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5FBE0" w14:textId="7B840BBE" w:rsidR="00F363CF" w:rsidRPr="003A1E99" w:rsidRDefault="003C1BAE" w:rsidP="00F363CF">
      <w:pPr>
        <w:spacing w:line="480" w:lineRule="auto"/>
        <w:rPr>
          <w:rFonts w:cs="Times New Roman"/>
          <w:b/>
          <w:color w:val="000000" w:themeColor="text1"/>
        </w:rPr>
      </w:pPr>
      <w:proofErr w:type="spellStart"/>
      <w:r w:rsidRPr="003A1E99">
        <w:rPr>
          <w:b/>
          <w:color w:val="000000" w:themeColor="text1"/>
          <w:sz w:val="36"/>
        </w:rPr>
        <w:t>CtHtrA</w:t>
      </w:r>
      <w:proofErr w:type="spellEnd"/>
      <w:r w:rsidRPr="003A1E99">
        <w:rPr>
          <w:b/>
          <w:color w:val="000000" w:themeColor="text1"/>
          <w:sz w:val="36"/>
        </w:rPr>
        <w:t xml:space="preserve">: the lynch pin of the chlamydial surface and a </w:t>
      </w:r>
      <w:r w:rsidR="003D4A8E" w:rsidRPr="00380C0C">
        <w:rPr>
          <w:b/>
          <w:sz w:val="36"/>
        </w:rPr>
        <w:t>promising</w:t>
      </w:r>
      <w:r w:rsidRPr="003A1E99">
        <w:rPr>
          <w:b/>
          <w:color w:val="000000" w:themeColor="text1"/>
          <w:sz w:val="36"/>
        </w:rPr>
        <w:t xml:space="preserve"> therapeutic target</w:t>
      </w:r>
    </w:p>
    <w:p w14:paraId="4BD27747" w14:textId="5DA31BAC" w:rsidR="00A83A8D" w:rsidRPr="003A1E99" w:rsidRDefault="00F363CF" w:rsidP="007D165F">
      <w:pPr>
        <w:spacing w:line="480" w:lineRule="auto"/>
        <w:rPr>
          <w:rFonts w:cs="Times New Roman"/>
          <w:b/>
          <w:color w:val="000000" w:themeColor="text1"/>
        </w:rPr>
      </w:pPr>
      <w:proofErr w:type="gramStart"/>
      <w:r w:rsidRPr="003A1E99">
        <w:rPr>
          <w:rFonts w:cs="Times New Roman"/>
          <w:b/>
          <w:color w:val="000000" w:themeColor="text1"/>
        </w:rPr>
        <w:t>James W. Marsh</w:t>
      </w:r>
      <w:r w:rsidRPr="003A1E99">
        <w:rPr>
          <w:rFonts w:cs="Times New Roman"/>
          <w:b/>
          <w:color w:val="000000" w:themeColor="text1"/>
          <w:vertAlign w:val="superscript"/>
        </w:rPr>
        <w:t>1</w:t>
      </w:r>
      <w:r w:rsidRPr="003A1E99">
        <w:rPr>
          <w:rFonts w:cs="Times New Roman"/>
          <w:b/>
          <w:color w:val="000000" w:themeColor="text1"/>
        </w:rPr>
        <w:t>, Vanissa A. Ong</w:t>
      </w:r>
      <w:r w:rsidR="007D165F" w:rsidRPr="003A1E99">
        <w:rPr>
          <w:rFonts w:cs="Times New Roman"/>
          <w:b/>
          <w:color w:val="000000" w:themeColor="text1"/>
          <w:vertAlign w:val="superscript"/>
        </w:rPr>
        <w:t>2</w:t>
      </w:r>
      <w:r w:rsidRPr="003A1E99">
        <w:rPr>
          <w:rFonts w:cs="Times New Roman"/>
          <w:b/>
          <w:color w:val="000000" w:themeColor="text1"/>
        </w:rPr>
        <w:t>, William B. Lott</w:t>
      </w:r>
      <w:r w:rsidR="007D165F" w:rsidRPr="003A1E99">
        <w:rPr>
          <w:rFonts w:cs="Times New Roman"/>
          <w:b/>
          <w:color w:val="000000" w:themeColor="text1"/>
          <w:vertAlign w:val="superscript"/>
        </w:rPr>
        <w:t>2</w:t>
      </w:r>
      <w:r w:rsidRPr="003A1E99">
        <w:rPr>
          <w:rFonts w:cs="Times New Roman"/>
          <w:b/>
          <w:color w:val="000000" w:themeColor="text1"/>
        </w:rPr>
        <w:t>,</w:t>
      </w:r>
      <w:r w:rsidR="00A83A8D" w:rsidRPr="003A1E99">
        <w:rPr>
          <w:rFonts w:cs="Times New Roman"/>
          <w:b/>
          <w:color w:val="000000" w:themeColor="text1"/>
        </w:rPr>
        <w:t xml:space="preserve"> Peter Timms</w:t>
      </w:r>
      <w:r w:rsidR="007D165F" w:rsidRPr="003A1E99">
        <w:rPr>
          <w:rFonts w:cs="Times New Roman"/>
          <w:b/>
          <w:color w:val="000000" w:themeColor="text1"/>
          <w:vertAlign w:val="superscript"/>
        </w:rPr>
        <w:t>3</w:t>
      </w:r>
      <w:r w:rsidR="00A83A8D" w:rsidRPr="003A1E99">
        <w:rPr>
          <w:rFonts w:cs="Times New Roman"/>
          <w:b/>
          <w:color w:val="000000" w:themeColor="text1"/>
        </w:rPr>
        <w:t>, and Joel D. A. Tyndall</w:t>
      </w:r>
      <w:r w:rsidR="007D165F" w:rsidRPr="003A1E99">
        <w:rPr>
          <w:rFonts w:cs="Times New Roman"/>
          <w:b/>
          <w:color w:val="000000" w:themeColor="text1"/>
          <w:vertAlign w:val="superscript"/>
        </w:rPr>
        <w:t>4</w:t>
      </w:r>
      <w:r w:rsidR="00925343" w:rsidRPr="003A1E99">
        <w:rPr>
          <w:rFonts w:cs="Times New Roman"/>
          <w:b/>
          <w:color w:val="000000" w:themeColor="text1"/>
        </w:rPr>
        <w:t xml:space="preserve">, </w:t>
      </w:r>
      <w:r w:rsidR="00993AF5" w:rsidRPr="003A1E99">
        <w:rPr>
          <w:rFonts w:cs="Times New Roman"/>
          <w:b/>
          <w:color w:val="000000" w:themeColor="text1"/>
        </w:rPr>
        <w:t xml:space="preserve">and </w:t>
      </w:r>
      <w:r w:rsidR="00A83A8D" w:rsidRPr="003A1E99">
        <w:rPr>
          <w:rFonts w:cs="Times New Roman"/>
          <w:b/>
          <w:color w:val="000000" w:themeColor="text1"/>
        </w:rPr>
        <w:t>Wilhelmina M. Huston</w:t>
      </w:r>
      <w:r w:rsidR="007D165F" w:rsidRPr="003A1E99">
        <w:rPr>
          <w:rFonts w:cs="Times New Roman"/>
          <w:b/>
          <w:color w:val="000000" w:themeColor="text1"/>
          <w:vertAlign w:val="superscript"/>
        </w:rPr>
        <w:t>5</w:t>
      </w:r>
      <w:r w:rsidR="00A83A8D" w:rsidRPr="003A1E99">
        <w:rPr>
          <w:rFonts w:cs="Times New Roman"/>
          <w:b/>
          <w:color w:val="000000" w:themeColor="text1"/>
        </w:rPr>
        <w:t>.</w:t>
      </w:r>
      <w:proofErr w:type="gramEnd"/>
    </w:p>
    <w:p w14:paraId="7CA7F80E" w14:textId="77777777" w:rsidR="007D165F" w:rsidRDefault="007D165F" w:rsidP="007D165F">
      <w:pPr>
        <w:spacing w:line="480" w:lineRule="auto"/>
        <w:rPr>
          <w:rFonts w:cs="Times New Roman"/>
          <w:b/>
          <w:color w:val="000000" w:themeColor="text1"/>
        </w:rPr>
      </w:pPr>
    </w:p>
    <w:p w14:paraId="7B469F73" w14:textId="77777777" w:rsidR="00D026E9" w:rsidRPr="003A1E99" w:rsidRDefault="00D026E9" w:rsidP="007D165F">
      <w:pPr>
        <w:spacing w:line="480" w:lineRule="auto"/>
        <w:rPr>
          <w:rFonts w:cs="Times New Roman"/>
          <w:b/>
          <w:color w:val="000000" w:themeColor="text1"/>
        </w:rPr>
      </w:pPr>
    </w:p>
    <w:p w14:paraId="77AD00E1" w14:textId="7A53812B" w:rsidR="00F363CF" w:rsidRPr="003A1E99" w:rsidRDefault="00F363C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vertAlign w:val="superscript"/>
        </w:rPr>
        <w:t>1</w:t>
      </w:r>
      <w:r w:rsidRPr="003A1E99">
        <w:rPr>
          <w:rFonts w:cs="Times New Roman"/>
          <w:color w:val="000000" w:themeColor="text1"/>
          <w:sz w:val="20"/>
          <w:szCs w:val="20"/>
        </w:rPr>
        <w:t xml:space="preserve"> </w:t>
      </w:r>
      <w:r w:rsidR="00D026E9">
        <w:rPr>
          <w:rFonts w:cs="Times New Roman"/>
          <w:color w:val="000000" w:themeColor="text1"/>
          <w:sz w:val="20"/>
          <w:szCs w:val="20"/>
        </w:rPr>
        <w:t xml:space="preserve">The </w:t>
      </w:r>
      <w:proofErr w:type="spellStart"/>
      <w:r w:rsidR="007D165F" w:rsidRPr="003A1E99">
        <w:rPr>
          <w:rFonts w:cs="Times New Roman"/>
          <w:color w:val="000000" w:themeColor="text1"/>
          <w:sz w:val="20"/>
          <w:szCs w:val="20"/>
        </w:rPr>
        <w:t>ithree</w:t>
      </w:r>
      <w:proofErr w:type="spellEnd"/>
      <w:r w:rsidR="007D165F" w:rsidRPr="003A1E99">
        <w:rPr>
          <w:rFonts w:cs="Times New Roman"/>
          <w:color w:val="000000" w:themeColor="text1"/>
          <w:sz w:val="20"/>
          <w:szCs w:val="20"/>
        </w:rPr>
        <w:t xml:space="preserve"> </w:t>
      </w:r>
      <w:r w:rsidR="00D026E9">
        <w:rPr>
          <w:rFonts w:cs="Times New Roman"/>
          <w:color w:val="000000" w:themeColor="text1"/>
          <w:sz w:val="20"/>
          <w:szCs w:val="20"/>
        </w:rPr>
        <w:t>i</w:t>
      </w:r>
      <w:r w:rsidR="007D165F" w:rsidRPr="003A1E99">
        <w:rPr>
          <w:rFonts w:cs="Times New Roman"/>
          <w:color w:val="000000" w:themeColor="text1"/>
          <w:sz w:val="20"/>
          <w:szCs w:val="20"/>
        </w:rPr>
        <w:t xml:space="preserve">nstitute, University of Technology </w:t>
      </w:r>
      <w:r w:rsidR="00D026E9">
        <w:rPr>
          <w:rFonts w:cs="Times New Roman"/>
          <w:color w:val="000000" w:themeColor="text1"/>
          <w:sz w:val="20"/>
          <w:szCs w:val="20"/>
        </w:rPr>
        <w:t>Sydney, Ultimo, NSW</w:t>
      </w:r>
      <w:r w:rsidR="007D165F" w:rsidRPr="003A1E99">
        <w:rPr>
          <w:rFonts w:cs="Times New Roman"/>
          <w:color w:val="000000" w:themeColor="text1"/>
          <w:sz w:val="20"/>
          <w:szCs w:val="20"/>
        </w:rPr>
        <w:t>, Australia</w:t>
      </w:r>
      <w:r w:rsidRPr="003A1E99">
        <w:rPr>
          <w:rFonts w:cs="Times New Roman"/>
          <w:color w:val="000000" w:themeColor="text1"/>
          <w:sz w:val="20"/>
          <w:szCs w:val="20"/>
        </w:rPr>
        <w:t xml:space="preserve"> </w:t>
      </w:r>
    </w:p>
    <w:p w14:paraId="5BAEE010" w14:textId="6C37A54C" w:rsidR="00925343" w:rsidRPr="003A1E99" w:rsidRDefault="00F363CF" w:rsidP="007D165F">
      <w:pPr>
        <w:widowControl w:val="0"/>
        <w:autoSpaceDE w:val="0"/>
        <w:autoSpaceDN w:val="0"/>
        <w:adjustRightInd w:val="0"/>
        <w:spacing w:after="240" w:line="480" w:lineRule="auto"/>
        <w:outlineLvl w:val="0"/>
        <w:rPr>
          <w:rFonts w:cs="Times New Roman"/>
          <w:color w:val="000000" w:themeColor="text1"/>
          <w:sz w:val="20"/>
          <w:szCs w:val="20"/>
        </w:rPr>
      </w:pPr>
      <w:r w:rsidRPr="003A1E99">
        <w:rPr>
          <w:rFonts w:cs="Times New Roman"/>
          <w:color w:val="000000" w:themeColor="text1"/>
          <w:sz w:val="20"/>
          <w:szCs w:val="20"/>
        </w:rPr>
        <w:tab/>
        <w:t>Email:</w:t>
      </w:r>
      <w:r w:rsidRPr="003A1E99">
        <w:rPr>
          <w:rFonts w:cs="Times New Roman"/>
          <w:color w:val="000000" w:themeColor="text1"/>
          <w:sz w:val="20"/>
          <w:szCs w:val="20"/>
        </w:rPr>
        <w:tab/>
      </w:r>
      <w:hyperlink r:id="rId8" w:history="1">
        <w:r w:rsidR="007D165F" w:rsidRPr="003A1E99">
          <w:rPr>
            <w:rStyle w:val="Hyperlink"/>
            <w:rFonts w:cs="Times New Roman"/>
            <w:color w:val="000000" w:themeColor="text1"/>
            <w:sz w:val="20"/>
            <w:szCs w:val="20"/>
          </w:rPr>
          <w:t>james.marsh@uts.edu.au</w:t>
        </w:r>
      </w:hyperlink>
    </w:p>
    <w:p w14:paraId="1CEF7B43" w14:textId="1765D539" w:rsidR="007D165F" w:rsidRPr="003A1E99" w:rsidRDefault="007D165F" w:rsidP="007D165F">
      <w:pPr>
        <w:widowControl w:val="0"/>
        <w:autoSpaceDE w:val="0"/>
        <w:autoSpaceDN w:val="0"/>
        <w:adjustRightInd w:val="0"/>
        <w:spacing w:after="240" w:line="480" w:lineRule="auto"/>
        <w:outlineLvl w:val="0"/>
        <w:rPr>
          <w:rFonts w:cs="Times New Roman"/>
          <w:color w:val="000000" w:themeColor="text1"/>
          <w:sz w:val="20"/>
          <w:szCs w:val="20"/>
        </w:rPr>
      </w:pPr>
      <w:r w:rsidRPr="003A1E99">
        <w:rPr>
          <w:rFonts w:cs="Times New Roman"/>
          <w:color w:val="000000" w:themeColor="text1"/>
          <w:sz w:val="20"/>
          <w:szCs w:val="20"/>
          <w:vertAlign w:val="superscript"/>
        </w:rPr>
        <w:t>2</w:t>
      </w:r>
      <w:r w:rsidRPr="003A1E99">
        <w:rPr>
          <w:rFonts w:cs="Times New Roman"/>
          <w:color w:val="000000" w:themeColor="text1"/>
          <w:sz w:val="20"/>
          <w:szCs w:val="20"/>
        </w:rPr>
        <w:t xml:space="preserve"> </w:t>
      </w:r>
      <w:proofErr w:type="gramStart"/>
      <w:r w:rsidRPr="003A1E99">
        <w:rPr>
          <w:rFonts w:cs="Times New Roman"/>
          <w:color w:val="000000" w:themeColor="text1"/>
          <w:sz w:val="20"/>
          <w:szCs w:val="20"/>
        </w:rPr>
        <w:t>Institute</w:t>
      </w:r>
      <w:proofErr w:type="gramEnd"/>
      <w:r w:rsidRPr="003A1E99">
        <w:rPr>
          <w:rFonts w:cs="Times New Roman"/>
          <w:color w:val="000000" w:themeColor="text1"/>
          <w:sz w:val="20"/>
          <w:szCs w:val="20"/>
        </w:rPr>
        <w:t xml:space="preserve"> of Health and Biomedical Innovation (IHBI), Queensland University of Technology (QUT), </w:t>
      </w:r>
      <w:r w:rsidR="00D026E9">
        <w:rPr>
          <w:rFonts w:cs="Times New Roman"/>
          <w:color w:val="000000" w:themeColor="text1"/>
          <w:sz w:val="20"/>
          <w:szCs w:val="20"/>
        </w:rPr>
        <w:t>Brisbane, QLD</w:t>
      </w:r>
      <w:r w:rsidRPr="003A1E99">
        <w:rPr>
          <w:rFonts w:cs="Times New Roman"/>
          <w:color w:val="000000" w:themeColor="text1"/>
          <w:sz w:val="20"/>
          <w:szCs w:val="20"/>
        </w:rPr>
        <w:t>, Australia</w:t>
      </w:r>
    </w:p>
    <w:p w14:paraId="1B871A86" w14:textId="0F0ED69C" w:rsidR="00F363CF" w:rsidRPr="003A1E99" w:rsidRDefault="00F363C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rPr>
        <w:tab/>
      </w:r>
      <w:r w:rsidR="002F7F3A" w:rsidRPr="003A1E99">
        <w:rPr>
          <w:rFonts w:cs="Times New Roman"/>
          <w:color w:val="000000" w:themeColor="text1"/>
          <w:sz w:val="20"/>
          <w:szCs w:val="20"/>
        </w:rPr>
        <w:t>Email:</w:t>
      </w:r>
      <w:r w:rsidRPr="003A1E99">
        <w:rPr>
          <w:rFonts w:cs="Times New Roman"/>
          <w:color w:val="000000" w:themeColor="text1"/>
          <w:sz w:val="20"/>
          <w:szCs w:val="20"/>
        </w:rPr>
        <w:tab/>
      </w:r>
      <w:hyperlink r:id="rId9" w:history="1">
        <w:r w:rsidRPr="003A1E99">
          <w:rPr>
            <w:rStyle w:val="Hyperlink"/>
            <w:rFonts w:cs="Times New Roman"/>
            <w:color w:val="000000" w:themeColor="text1"/>
            <w:sz w:val="20"/>
            <w:szCs w:val="20"/>
          </w:rPr>
          <w:t>vanissa.ong@hdr.qut.edu.au</w:t>
        </w:r>
      </w:hyperlink>
    </w:p>
    <w:p w14:paraId="29113CA1" w14:textId="77777777" w:rsidR="00F363CF" w:rsidRPr="003A1E99" w:rsidRDefault="00F363C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rPr>
        <w:tab/>
      </w:r>
      <w:r w:rsidRPr="003A1E99">
        <w:rPr>
          <w:rFonts w:cs="Times New Roman"/>
          <w:color w:val="000000" w:themeColor="text1"/>
          <w:sz w:val="20"/>
          <w:szCs w:val="20"/>
        </w:rPr>
        <w:tab/>
      </w:r>
      <w:hyperlink r:id="rId10" w:history="1">
        <w:r w:rsidRPr="003A1E99">
          <w:rPr>
            <w:rStyle w:val="Hyperlink"/>
            <w:rFonts w:cs="Times New Roman"/>
            <w:color w:val="000000" w:themeColor="text1"/>
            <w:sz w:val="20"/>
            <w:szCs w:val="20"/>
          </w:rPr>
          <w:t>b.lott@qut.edu.au</w:t>
        </w:r>
      </w:hyperlink>
    </w:p>
    <w:p w14:paraId="54C0F512" w14:textId="2681C961" w:rsidR="00F363CF" w:rsidRPr="003A1E99" w:rsidRDefault="007D165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vertAlign w:val="superscript"/>
        </w:rPr>
        <w:t>3</w:t>
      </w:r>
      <w:r w:rsidR="00F363CF" w:rsidRPr="003A1E99">
        <w:rPr>
          <w:rFonts w:cs="Times New Roman"/>
          <w:color w:val="000000" w:themeColor="text1"/>
          <w:sz w:val="20"/>
          <w:szCs w:val="20"/>
        </w:rPr>
        <w:t xml:space="preserve"> </w:t>
      </w:r>
      <w:proofErr w:type="gramStart"/>
      <w:r w:rsidR="00F363CF" w:rsidRPr="003A1E99">
        <w:rPr>
          <w:rFonts w:cs="Times New Roman"/>
          <w:color w:val="000000" w:themeColor="text1"/>
          <w:sz w:val="20"/>
          <w:szCs w:val="20"/>
        </w:rPr>
        <w:t>Faculty</w:t>
      </w:r>
      <w:proofErr w:type="gramEnd"/>
      <w:r w:rsidR="00F363CF" w:rsidRPr="003A1E99">
        <w:rPr>
          <w:rFonts w:cs="Times New Roman"/>
          <w:color w:val="000000" w:themeColor="text1"/>
          <w:sz w:val="20"/>
          <w:szCs w:val="20"/>
        </w:rPr>
        <w:t xml:space="preserve"> of Science, Health, Education and Engineering, University of the Sunshine Coast, Sippy Downs, </w:t>
      </w:r>
      <w:r w:rsidR="00D026E9">
        <w:rPr>
          <w:rFonts w:cs="Times New Roman"/>
          <w:color w:val="000000" w:themeColor="text1"/>
          <w:sz w:val="20"/>
          <w:szCs w:val="20"/>
        </w:rPr>
        <w:t>QLD</w:t>
      </w:r>
      <w:r w:rsidR="00F363CF" w:rsidRPr="003A1E99">
        <w:rPr>
          <w:rFonts w:cs="Times New Roman"/>
          <w:color w:val="000000" w:themeColor="text1"/>
          <w:sz w:val="20"/>
          <w:szCs w:val="20"/>
        </w:rPr>
        <w:t xml:space="preserve">, Australia </w:t>
      </w:r>
    </w:p>
    <w:p w14:paraId="0986A489" w14:textId="77777777" w:rsidR="00F363CF" w:rsidRPr="003A1E99" w:rsidRDefault="00F363CF" w:rsidP="007D165F">
      <w:pPr>
        <w:widowControl w:val="0"/>
        <w:autoSpaceDE w:val="0"/>
        <w:autoSpaceDN w:val="0"/>
        <w:adjustRightInd w:val="0"/>
        <w:spacing w:after="240" w:line="480" w:lineRule="auto"/>
        <w:outlineLvl w:val="0"/>
        <w:rPr>
          <w:rStyle w:val="Hyperlink"/>
          <w:rFonts w:cs="Times New Roman"/>
          <w:color w:val="000000" w:themeColor="text1"/>
          <w:sz w:val="20"/>
          <w:szCs w:val="20"/>
        </w:rPr>
      </w:pPr>
      <w:r w:rsidRPr="003A1E99">
        <w:rPr>
          <w:rFonts w:cs="Times New Roman"/>
          <w:color w:val="000000" w:themeColor="text1"/>
          <w:sz w:val="20"/>
          <w:szCs w:val="20"/>
        </w:rPr>
        <w:tab/>
        <w:t>Email:</w:t>
      </w:r>
      <w:r w:rsidRPr="003A1E99">
        <w:rPr>
          <w:rFonts w:cs="Times New Roman"/>
          <w:color w:val="000000" w:themeColor="text1"/>
          <w:sz w:val="20"/>
          <w:szCs w:val="20"/>
        </w:rPr>
        <w:tab/>
      </w:r>
      <w:hyperlink r:id="rId11" w:history="1">
        <w:r w:rsidRPr="003A1E99">
          <w:rPr>
            <w:rStyle w:val="Hyperlink"/>
            <w:rFonts w:cs="Times New Roman"/>
            <w:color w:val="000000" w:themeColor="text1"/>
            <w:sz w:val="20"/>
            <w:szCs w:val="20"/>
          </w:rPr>
          <w:t>ptimms@usc.edu.au</w:t>
        </w:r>
      </w:hyperlink>
    </w:p>
    <w:p w14:paraId="094BA3E0" w14:textId="333120FD" w:rsidR="00A83A8D" w:rsidRPr="003A1E99" w:rsidRDefault="007D165F" w:rsidP="00A83A8D">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vertAlign w:val="superscript"/>
        </w:rPr>
        <w:t>4</w:t>
      </w:r>
      <w:r w:rsidR="00A83A8D" w:rsidRPr="003A1E99">
        <w:rPr>
          <w:rFonts w:cs="Times New Roman"/>
          <w:color w:val="000000" w:themeColor="text1"/>
          <w:sz w:val="20"/>
          <w:szCs w:val="20"/>
        </w:rPr>
        <w:t xml:space="preserve"> National School of Pharmacy, University of Otago, PO Box 56, Dunedin, New Zealand, 9054 </w:t>
      </w:r>
    </w:p>
    <w:p w14:paraId="35DA8212" w14:textId="77777777" w:rsidR="00A83A8D" w:rsidRPr="003A1E99" w:rsidRDefault="00A83A8D" w:rsidP="00A83A8D">
      <w:pPr>
        <w:widowControl w:val="0"/>
        <w:autoSpaceDE w:val="0"/>
        <w:autoSpaceDN w:val="0"/>
        <w:adjustRightInd w:val="0"/>
        <w:spacing w:after="240" w:line="480" w:lineRule="auto"/>
        <w:outlineLvl w:val="0"/>
        <w:rPr>
          <w:rFonts w:cs="Times New Roman"/>
          <w:color w:val="000000" w:themeColor="text1"/>
          <w:sz w:val="20"/>
          <w:szCs w:val="20"/>
        </w:rPr>
      </w:pPr>
      <w:r w:rsidRPr="003A1E99">
        <w:rPr>
          <w:rFonts w:cs="Times New Roman"/>
          <w:color w:val="000000" w:themeColor="text1"/>
          <w:sz w:val="20"/>
          <w:szCs w:val="20"/>
        </w:rPr>
        <w:tab/>
        <w:t>Email:</w:t>
      </w:r>
      <w:r w:rsidRPr="003A1E99">
        <w:rPr>
          <w:rFonts w:cs="Times New Roman"/>
          <w:color w:val="000000" w:themeColor="text1"/>
          <w:sz w:val="20"/>
          <w:szCs w:val="20"/>
        </w:rPr>
        <w:tab/>
      </w:r>
      <w:hyperlink r:id="rId12" w:history="1">
        <w:r w:rsidRPr="003A1E99">
          <w:rPr>
            <w:rStyle w:val="Hyperlink"/>
            <w:rFonts w:cs="Times New Roman"/>
            <w:color w:val="000000" w:themeColor="text1"/>
            <w:sz w:val="20"/>
            <w:szCs w:val="20"/>
          </w:rPr>
          <w:t>joel.tyndall@otago.ac.nz</w:t>
        </w:r>
      </w:hyperlink>
    </w:p>
    <w:p w14:paraId="530F0858" w14:textId="5CA1DF18" w:rsidR="007D165F" w:rsidRPr="003A1E99" w:rsidRDefault="007D165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vertAlign w:val="superscript"/>
        </w:rPr>
        <w:t>5</w:t>
      </w:r>
      <w:r w:rsidRPr="003A1E99">
        <w:rPr>
          <w:rFonts w:cs="Times New Roman"/>
          <w:color w:val="000000" w:themeColor="text1"/>
          <w:sz w:val="20"/>
          <w:szCs w:val="20"/>
        </w:rPr>
        <w:t xml:space="preserve"> </w:t>
      </w:r>
      <w:proofErr w:type="gramStart"/>
      <w:r w:rsidRPr="003A1E99">
        <w:rPr>
          <w:rFonts w:cs="Times New Roman"/>
          <w:color w:val="000000" w:themeColor="text1"/>
          <w:sz w:val="20"/>
          <w:szCs w:val="20"/>
        </w:rPr>
        <w:t>School</w:t>
      </w:r>
      <w:proofErr w:type="gramEnd"/>
      <w:r w:rsidRPr="003A1E99">
        <w:rPr>
          <w:rFonts w:cs="Times New Roman"/>
          <w:color w:val="000000" w:themeColor="text1"/>
          <w:sz w:val="20"/>
          <w:szCs w:val="20"/>
        </w:rPr>
        <w:t xml:space="preserve"> of Life Sciences, University of Technology Sydney</w:t>
      </w:r>
      <w:r w:rsidR="00D026E9">
        <w:rPr>
          <w:rFonts w:cs="Times New Roman"/>
          <w:color w:val="000000" w:themeColor="text1"/>
          <w:sz w:val="20"/>
          <w:szCs w:val="20"/>
        </w:rPr>
        <w:t>, Ultimo, NSW</w:t>
      </w:r>
      <w:r w:rsidRPr="003A1E99">
        <w:rPr>
          <w:rFonts w:cs="Times New Roman"/>
          <w:color w:val="000000" w:themeColor="text1"/>
          <w:sz w:val="20"/>
          <w:szCs w:val="20"/>
        </w:rPr>
        <w:t xml:space="preserve">, Australia </w:t>
      </w:r>
    </w:p>
    <w:p w14:paraId="76C236A2" w14:textId="244FD5D0" w:rsidR="007D165F" w:rsidRPr="003A1E99" w:rsidRDefault="007D165F" w:rsidP="007D165F">
      <w:pPr>
        <w:widowControl w:val="0"/>
        <w:autoSpaceDE w:val="0"/>
        <w:autoSpaceDN w:val="0"/>
        <w:adjustRightInd w:val="0"/>
        <w:spacing w:after="240" w:line="480" w:lineRule="auto"/>
        <w:rPr>
          <w:rFonts w:cs="Times New Roman"/>
          <w:color w:val="000000" w:themeColor="text1"/>
          <w:sz w:val="20"/>
          <w:szCs w:val="20"/>
        </w:rPr>
      </w:pPr>
      <w:r w:rsidRPr="003A1E99">
        <w:rPr>
          <w:rFonts w:cs="Times New Roman"/>
          <w:color w:val="000000" w:themeColor="text1"/>
          <w:sz w:val="20"/>
          <w:szCs w:val="20"/>
        </w:rPr>
        <w:tab/>
        <w:t>Email:</w:t>
      </w:r>
      <w:r w:rsidRPr="003A1E99">
        <w:rPr>
          <w:rFonts w:cs="Times New Roman"/>
          <w:color w:val="000000" w:themeColor="text1"/>
          <w:sz w:val="20"/>
          <w:szCs w:val="20"/>
        </w:rPr>
        <w:tab/>
      </w:r>
      <w:hyperlink r:id="rId13" w:history="1">
        <w:r w:rsidR="00E313FA" w:rsidRPr="003A1E99">
          <w:rPr>
            <w:rStyle w:val="Hyperlink"/>
            <w:rFonts w:cs="Times New Roman"/>
            <w:color w:val="000000" w:themeColor="text1"/>
            <w:sz w:val="20"/>
            <w:szCs w:val="20"/>
          </w:rPr>
          <w:t>wilhelmina.huston@uts.edu.au</w:t>
        </w:r>
      </w:hyperlink>
    </w:p>
    <w:p w14:paraId="22CF643F" w14:textId="77777777" w:rsidR="007D165F" w:rsidRPr="003A1E99" w:rsidRDefault="007D165F" w:rsidP="00F363CF">
      <w:pPr>
        <w:widowControl w:val="0"/>
        <w:autoSpaceDE w:val="0"/>
        <w:autoSpaceDN w:val="0"/>
        <w:adjustRightInd w:val="0"/>
        <w:spacing w:after="240"/>
        <w:rPr>
          <w:rFonts w:cs="Times New Roman"/>
          <w:color w:val="000000" w:themeColor="text1"/>
          <w:sz w:val="20"/>
          <w:szCs w:val="20"/>
        </w:rPr>
      </w:pPr>
    </w:p>
    <w:p w14:paraId="06BE8420" w14:textId="77777777" w:rsidR="007D165F" w:rsidRPr="003A1E99" w:rsidRDefault="007D165F" w:rsidP="00F363CF">
      <w:pPr>
        <w:widowControl w:val="0"/>
        <w:autoSpaceDE w:val="0"/>
        <w:autoSpaceDN w:val="0"/>
        <w:adjustRightInd w:val="0"/>
        <w:spacing w:after="240"/>
        <w:rPr>
          <w:rFonts w:cs="Times New Roman"/>
          <w:color w:val="000000" w:themeColor="text1"/>
          <w:sz w:val="20"/>
          <w:szCs w:val="20"/>
        </w:rPr>
      </w:pPr>
    </w:p>
    <w:p w14:paraId="0D62CBF4" w14:textId="2ADD1D54" w:rsidR="00F363CF" w:rsidRPr="003A1E99" w:rsidRDefault="00D11FC4" w:rsidP="00F363CF">
      <w:pPr>
        <w:widowControl w:val="0"/>
        <w:autoSpaceDE w:val="0"/>
        <w:autoSpaceDN w:val="0"/>
        <w:adjustRightInd w:val="0"/>
        <w:spacing w:after="240"/>
        <w:rPr>
          <w:rFonts w:ascii="Times" w:hAnsi="Times" w:cs="Times"/>
          <w:color w:val="000000" w:themeColor="text1"/>
          <w:sz w:val="20"/>
          <w:szCs w:val="20"/>
        </w:rPr>
      </w:pPr>
      <w:r w:rsidRPr="003A1E99">
        <w:rPr>
          <w:rFonts w:cs="Times New Roman"/>
          <w:color w:val="000000" w:themeColor="text1"/>
          <w:sz w:val="20"/>
          <w:szCs w:val="20"/>
        </w:rPr>
        <w:t>Correspondence</w:t>
      </w:r>
      <w:r w:rsidR="00F363CF" w:rsidRPr="003A1E99">
        <w:rPr>
          <w:rFonts w:cs="Times New Roman"/>
          <w:color w:val="000000" w:themeColor="text1"/>
          <w:sz w:val="20"/>
          <w:szCs w:val="20"/>
        </w:rPr>
        <w:t xml:space="preserve"> should be addressed to: W.H. </w:t>
      </w:r>
      <w:r w:rsidR="00F363CF" w:rsidRPr="003A1E99">
        <w:rPr>
          <w:rFonts w:cs="Times New Roman"/>
          <w:i/>
          <w:color w:val="000000" w:themeColor="text1"/>
          <w:sz w:val="20"/>
          <w:szCs w:val="20"/>
        </w:rPr>
        <w:t>e-mail</w:t>
      </w:r>
      <w:r w:rsidR="007D165F" w:rsidRPr="003A1E99">
        <w:rPr>
          <w:rFonts w:cs="Times New Roman"/>
          <w:color w:val="000000" w:themeColor="text1"/>
          <w:sz w:val="20"/>
          <w:szCs w:val="20"/>
        </w:rPr>
        <w:t xml:space="preserve">: </w:t>
      </w:r>
      <w:r w:rsidR="00972E2E" w:rsidRPr="003A1E99">
        <w:rPr>
          <w:rFonts w:cs="Times New Roman"/>
          <w:color w:val="000000" w:themeColor="text1"/>
          <w:sz w:val="20"/>
          <w:szCs w:val="20"/>
        </w:rPr>
        <w:t>wilhelmina</w:t>
      </w:r>
      <w:r w:rsidR="007D165F" w:rsidRPr="003A1E99">
        <w:rPr>
          <w:rFonts w:cs="Times New Roman"/>
          <w:color w:val="000000" w:themeColor="text1"/>
          <w:sz w:val="20"/>
          <w:szCs w:val="20"/>
        </w:rPr>
        <w:t>.</w:t>
      </w:r>
      <w:r w:rsidR="00972E2E" w:rsidRPr="003A1E99">
        <w:rPr>
          <w:rFonts w:cs="Times New Roman"/>
          <w:color w:val="000000" w:themeColor="text1"/>
          <w:sz w:val="20"/>
          <w:szCs w:val="20"/>
        </w:rPr>
        <w:t>h</w:t>
      </w:r>
      <w:r w:rsidR="007D165F" w:rsidRPr="003A1E99">
        <w:rPr>
          <w:rFonts w:cs="Times New Roman"/>
          <w:color w:val="000000" w:themeColor="text1"/>
          <w:sz w:val="20"/>
          <w:szCs w:val="20"/>
        </w:rPr>
        <w:t>uston@uts</w:t>
      </w:r>
      <w:r w:rsidR="00F363CF" w:rsidRPr="003A1E99">
        <w:rPr>
          <w:rFonts w:cs="Times New Roman"/>
          <w:color w:val="000000" w:themeColor="text1"/>
          <w:sz w:val="20"/>
          <w:szCs w:val="20"/>
        </w:rPr>
        <w:t xml:space="preserve">.edu.au, </w:t>
      </w:r>
      <w:r w:rsidR="00F363CF" w:rsidRPr="003A1E99">
        <w:rPr>
          <w:rFonts w:cs="Times New Roman"/>
          <w:i/>
          <w:color w:val="000000" w:themeColor="text1"/>
          <w:sz w:val="20"/>
          <w:szCs w:val="20"/>
        </w:rPr>
        <w:t>tel</w:t>
      </w:r>
      <w:r w:rsidR="007D165F" w:rsidRPr="003A1E99">
        <w:rPr>
          <w:rFonts w:cs="Times New Roman"/>
          <w:color w:val="000000" w:themeColor="text1"/>
          <w:sz w:val="20"/>
          <w:szCs w:val="20"/>
        </w:rPr>
        <w:t>.: +61 2</w:t>
      </w:r>
      <w:r w:rsidR="00F363CF" w:rsidRPr="003A1E99">
        <w:rPr>
          <w:rFonts w:cs="Times New Roman"/>
          <w:color w:val="000000" w:themeColor="text1"/>
          <w:sz w:val="20"/>
          <w:szCs w:val="20"/>
        </w:rPr>
        <w:t xml:space="preserve"> </w:t>
      </w:r>
      <w:r w:rsidR="007D165F" w:rsidRPr="003A1E99">
        <w:rPr>
          <w:rFonts w:cs="Times New Roman"/>
          <w:color w:val="000000" w:themeColor="text1"/>
          <w:sz w:val="20"/>
          <w:szCs w:val="20"/>
        </w:rPr>
        <w:t>9514 3449</w:t>
      </w:r>
    </w:p>
    <w:p w14:paraId="79A6F1A9" w14:textId="7D45AFCA" w:rsidR="00EE1FA1" w:rsidRPr="003A1E99" w:rsidRDefault="002C6986" w:rsidP="006A6478">
      <w:pPr>
        <w:spacing w:line="480" w:lineRule="auto"/>
        <w:outlineLvl w:val="0"/>
        <w:rPr>
          <w:color w:val="000000" w:themeColor="text1"/>
        </w:rPr>
      </w:pPr>
      <w:r w:rsidRPr="003A1E99">
        <w:rPr>
          <w:b/>
          <w:i/>
          <w:color w:val="000000" w:themeColor="text1"/>
          <w:szCs w:val="24"/>
        </w:rPr>
        <w:lastRenderedPageBreak/>
        <w:t>Abstract</w:t>
      </w:r>
    </w:p>
    <w:p w14:paraId="5A5D0B80" w14:textId="77777777" w:rsidR="00EF57BA" w:rsidRPr="003A1E99" w:rsidRDefault="00EF57BA" w:rsidP="00BA5E64">
      <w:pPr>
        <w:spacing w:line="480" w:lineRule="auto"/>
        <w:rPr>
          <w:b/>
          <w:i/>
          <w:color w:val="000000" w:themeColor="text1"/>
          <w:szCs w:val="24"/>
        </w:rPr>
      </w:pPr>
    </w:p>
    <w:p w14:paraId="46806AE3" w14:textId="3AAC8371" w:rsidR="006B6C04" w:rsidRPr="003A1E99" w:rsidRDefault="00EB12D4" w:rsidP="00BA5E64">
      <w:pPr>
        <w:spacing w:line="480" w:lineRule="auto"/>
        <w:jc w:val="both"/>
        <w:rPr>
          <w:color w:val="000000" w:themeColor="text1"/>
        </w:rPr>
      </w:pPr>
      <w:r w:rsidRPr="003A1E99">
        <w:rPr>
          <w:i/>
          <w:color w:val="000000" w:themeColor="text1"/>
        </w:rPr>
        <w:t>Chlamydia trachomatis</w:t>
      </w:r>
      <w:r w:rsidRPr="003A1E99">
        <w:rPr>
          <w:color w:val="000000" w:themeColor="text1"/>
        </w:rPr>
        <w:t xml:space="preserve"> is the most prevalent sexually transmitted </w:t>
      </w:r>
      <w:r w:rsidR="00384C17" w:rsidRPr="003A1E99">
        <w:rPr>
          <w:color w:val="000000" w:themeColor="text1"/>
        </w:rPr>
        <w:t xml:space="preserve">bacterial </w:t>
      </w:r>
      <w:r w:rsidRPr="003A1E99">
        <w:rPr>
          <w:color w:val="000000" w:themeColor="text1"/>
        </w:rPr>
        <w:t>infection worldwide and the leading cause of preventable blindness</w:t>
      </w:r>
      <w:r w:rsidR="00BD7830" w:rsidRPr="003A1E99">
        <w:rPr>
          <w:color w:val="000000" w:themeColor="text1"/>
        </w:rPr>
        <w:t xml:space="preserve">. </w:t>
      </w:r>
      <w:r w:rsidR="00340F66" w:rsidRPr="003A1E99">
        <w:rPr>
          <w:color w:val="000000" w:themeColor="text1"/>
        </w:rPr>
        <w:t>R</w:t>
      </w:r>
      <w:r w:rsidR="00972E2E" w:rsidRPr="003A1E99">
        <w:rPr>
          <w:color w:val="000000" w:themeColor="text1"/>
        </w:rPr>
        <w:t>eport</w:t>
      </w:r>
      <w:r w:rsidR="009A634B">
        <w:rPr>
          <w:color w:val="000000" w:themeColor="text1"/>
        </w:rPr>
        <w:t>s have emerged of</w:t>
      </w:r>
      <w:r w:rsidR="002B08B0">
        <w:rPr>
          <w:color w:val="000000" w:themeColor="text1"/>
        </w:rPr>
        <w:t xml:space="preserve"> t</w:t>
      </w:r>
      <w:r w:rsidR="006B6C04" w:rsidRPr="003A1E99">
        <w:rPr>
          <w:color w:val="000000" w:themeColor="text1"/>
        </w:rPr>
        <w:t>reatment failure</w:t>
      </w:r>
      <w:r w:rsidR="009A634B">
        <w:rPr>
          <w:color w:val="000000" w:themeColor="text1"/>
        </w:rPr>
        <w:t>,</w:t>
      </w:r>
      <w:r w:rsidR="00340F66" w:rsidRPr="003A1E99">
        <w:rPr>
          <w:color w:val="000000" w:themeColor="text1"/>
        </w:rPr>
        <w:t xml:space="preserve"> </w:t>
      </w:r>
      <w:r w:rsidR="002B08B0">
        <w:rPr>
          <w:color w:val="000000" w:themeColor="text1"/>
        </w:rPr>
        <w:t>suggest</w:t>
      </w:r>
      <w:r w:rsidR="009A634B">
        <w:rPr>
          <w:color w:val="000000" w:themeColor="text1"/>
        </w:rPr>
        <w:t>ing</w:t>
      </w:r>
      <w:r w:rsidR="002B08B0">
        <w:rPr>
          <w:color w:val="000000" w:themeColor="text1"/>
        </w:rPr>
        <w:t xml:space="preserve"> a need to develop </w:t>
      </w:r>
      <w:r w:rsidR="00340F66" w:rsidRPr="003A1E99">
        <w:rPr>
          <w:color w:val="000000" w:themeColor="text1"/>
        </w:rPr>
        <w:t>new antibiotics</w:t>
      </w:r>
      <w:r w:rsidR="00384C17">
        <w:rPr>
          <w:color w:val="000000" w:themeColor="text1"/>
        </w:rPr>
        <w:t xml:space="preserve"> to battle </w:t>
      </w:r>
      <w:r w:rsidR="00384C17" w:rsidRPr="006052A7">
        <w:rPr>
          <w:i/>
          <w:color w:val="000000" w:themeColor="text1"/>
        </w:rPr>
        <w:t>Chlamydia</w:t>
      </w:r>
      <w:r w:rsidR="00384C17">
        <w:rPr>
          <w:color w:val="000000" w:themeColor="text1"/>
        </w:rPr>
        <w:t xml:space="preserve"> infection</w:t>
      </w:r>
      <w:r w:rsidR="006B6C04" w:rsidRPr="003A1E99">
        <w:rPr>
          <w:color w:val="000000" w:themeColor="text1"/>
        </w:rPr>
        <w:t xml:space="preserve">. </w:t>
      </w:r>
      <w:r w:rsidR="00972E2E" w:rsidRPr="003A1E99">
        <w:rPr>
          <w:color w:val="000000" w:themeColor="text1"/>
        </w:rPr>
        <w:t>One possible candidate for a</w:t>
      </w:r>
      <w:r w:rsidR="006B6C04" w:rsidRPr="003A1E99">
        <w:rPr>
          <w:color w:val="000000" w:themeColor="text1"/>
        </w:rPr>
        <w:t xml:space="preserve"> </w:t>
      </w:r>
      <w:r w:rsidR="00972E2E" w:rsidRPr="003A1E99">
        <w:rPr>
          <w:color w:val="000000" w:themeColor="text1"/>
        </w:rPr>
        <w:t>new treatment</w:t>
      </w:r>
      <w:r w:rsidR="002B08B0">
        <w:rPr>
          <w:color w:val="000000" w:themeColor="text1"/>
        </w:rPr>
        <w:t xml:space="preserve"> is the </w:t>
      </w:r>
      <w:r w:rsidR="00972E2E" w:rsidRPr="003A1E99">
        <w:rPr>
          <w:color w:val="000000" w:themeColor="text1"/>
        </w:rPr>
        <w:t xml:space="preserve">protease </w:t>
      </w:r>
      <w:r w:rsidR="006B6C04" w:rsidRPr="003A1E99">
        <w:rPr>
          <w:color w:val="000000" w:themeColor="text1"/>
        </w:rPr>
        <w:t xml:space="preserve">inhibitor JO146, </w:t>
      </w:r>
      <w:r w:rsidR="002B08B0">
        <w:rPr>
          <w:color w:val="000000" w:themeColor="text1"/>
        </w:rPr>
        <w:t>which i</w:t>
      </w:r>
      <w:r w:rsidR="006B6C04" w:rsidRPr="003A1E99">
        <w:rPr>
          <w:color w:val="000000" w:themeColor="text1"/>
        </w:rPr>
        <w:t>s an effective anti-</w:t>
      </w:r>
      <w:r w:rsidR="006B6C04" w:rsidRPr="003A1E99">
        <w:rPr>
          <w:i/>
          <w:color w:val="000000" w:themeColor="text1"/>
        </w:rPr>
        <w:t>Chlamydia</w:t>
      </w:r>
      <w:r w:rsidR="006B6C04" w:rsidRPr="003A1E99">
        <w:rPr>
          <w:color w:val="000000" w:themeColor="text1"/>
        </w:rPr>
        <w:t xml:space="preserve"> agent that targets the </w:t>
      </w:r>
      <w:proofErr w:type="spellStart"/>
      <w:r w:rsidR="006B6C04" w:rsidRPr="003A1E99">
        <w:rPr>
          <w:color w:val="000000" w:themeColor="text1"/>
        </w:rPr>
        <w:t>CtHtrA</w:t>
      </w:r>
      <w:proofErr w:type="spellEnd"/>
      <w:r w:rsidR="006B6C04" w:rsidRPr="003A1E99">
        <w:rPr>
          <w:color w:val="000000" w:themeColor="text1"/>
        </w:rPr>
        <w:t xml:space="preserve"> protein. </w:t>
      </w:r>
      <w:proofErr w:type="spellStart"/>
      <w:r w:rsidR="00384C17">
        <w:rPr>
          <w:color w:val="000000" w:themeColor="text1"/>
        </w:rPr>
        <w:t>CtHtrA</w:t>
      </w:r>
      <w:proofErr w:type="spellEnd"/>
      <w:r w:rsidR="00384C17">
        <w:rPr>
          <w:color w:val="000000" w:themeColor="text1"/>
        </w:rPr>
        <w:t xml:space="preserve"> is a lynch pin on the chlamydial cell surface due to its essential and multifunctional roles in the bacteria’s stress response, replicative phase of development, virulence, and outer membr</w:t>
      </w:r>
      <w:r w:rsidR="001C1715">
        <w:rPr>
          <w:color w:val="000000" w:themeColor="text1"/>
        </w:rPr>
        <w:t>ane protein assembly.  This r</w:t>
      </w:r>
      <w:r w:rsidR="00384C17">
        <w:rPr>
          <w:color w:val="000000" w:themeColor="text1"/>
        </w:rPr>
        <w:t xml:space="preserve">eview </w:t>
      </w:r>
      <w:r w:rsidR="001C1715">
        <w:rPr>
          <w:color w:val="000000" w:themeColor="text1"/>
        </w:rPr>
        <w:t xml:space="preserve">summarizes </w:t>
      </w:r>
      <w:r w:rsidR="00384C17">
        <w:rPr>
          <w:color w:val="000000" w:themeColor="text1"/>
        </w:rPr>
        <w:t xml:space="preserve">the current understanding of </w:t>
      </w:r>
      <w:proofErr w:type="spellStart"/>
      <w:r w:rsidR="00384C17">
        <w:rPr>
          <w:color w:val="000000" w:themeColor="text1"/>
        </w:rPr>
        <w:t>CtHtrA</w:t>
      </w:r>
      <w:proofErr w:type="spellEnd"/>
      <w:r w:rsidR="00384C17">
        <w:rPr>
          <w:color w:val="000000" w:themeColor="text1"/>
        </w:rPr>
        <w:t xml:space="preserve"> function and present</w:t>
      </w:r>
      <w:r w:rsidR="001C1715">
        <w:rPr>
          <w:color w:val="000000" w:themeColor="text1"/>
        </w:rPr>
        <w:t>s</w:t>
      </w:r>
      <w:r w:rsidR="00384C17">
        <w:rPr>
          <w:color w:val="000000" w:themeColor="text1"/>
        </w:rPr>
        <w:t xml:space="preserve"> a mechanistic model that highlights </w:t>
      </w:r>
      <w:proofErr w:type="spellStart"/>
      <w:r w:rsidR="00384C17">
        <w:rPr>
          <w:color w:val="000000" w:themeColor="text1"/>
        </w:rPr>
        <w:t>CtHtrA</w:t>
      </w:r>
      <w:proofErr w:type="spellEnd"/>
      <w:r w:rsidR="00384C17">
        <w:rPr>
          <w:color w:val="000000" w:themeColor="text1"/>
        </w:rPr>
        <w:t xml:space="preserve"> as an effective target for anti-</w:t>
      </w:r>
      <w:r w:rsidR="00384C17" w:rsidRPr="006052A7">
        <w:rPr>
          <w:i/>
          <w:color w:val="000000" w:themeColor="text1"/>
        </w:rPr>
        <w:t>Chlamydia</w:t>
      </w:r>
      <w:r w:rsidR="00384C17">
        <w:rPr>
          <w:color w:val="000000" w:themeColor="text1"/>
        </w:rPr>
        <w:t xml:space="preserve"> drug development. </w:t>
      </w:r>
    </w:p>
    <w:p w14:paraId="49090238" w14:textId="77777777" w:rsidR="00EE1FA1" w:rsidRPr="003A1E99" w:rsidRDefault="00EE1FA1" w:rsidP="002D7742">
      <w:pPr>
        <w:spacing w:line="480" w:lineRule="auto"/>
        <w:rPr>
          <w:b/>
          <w:i/>
          <w:color w:val="000000" w:themeColor="text1"/>
          <w:szCs w:val="24"/>
        </w:rPr>
      </w:pPr>
    </w:p>
    <w:p w14:paraId="7834A1F0" w14:textId="7312CD67" w:rsidR="00ED55FC" w:rsidRPr="003A1E99" w:rsidRDefault="00ED55FC" w:rsidP="006A6478">
      <w:pPr>
        <w:spacing w:line="480" w:lineRule="auto"/>
        <w:outlineLvl w:val="0"/>
        <w:rPr>
          <w:color w:val="000000" w:themeColor="text1"/>
        </w:rPr>
      </w:pPr>
      <w:r w:rsidRPr="003A1E99">
        <w:rPr>
          <w:b/>
          <w:i/>
          <w:color w:val="000000" w:themeColor="text1"/>
          <w:szCs w:val="24"/>
        </w:rPr>
        <w:t>Key words</w:t>
      </w:r>
    </w:p>
    <w:p w14:paraId="1D8C2F98" w14:textId="77777777" w:rsidR="00ED55FC" w:rsidRPr="003A1E99" w:rsidRDefault="00ED55FC" w:rsidP="006A6478">
      <w:pPr>
        <w:spacing w:line="480" w:lineRule="auto"/>
        <w:outlineLvl w:val="0"/>
        <w:rPr>
          <w:b/>
          <w:i/>
          <w:color w:val="000000" w:themeColor="text1"/>
        </w:rPr>
      </w:pPr>
    </w:p>
    <w:p w14:paraId="5D4EB6BF" w14:textId="03FB0205" w:rsidR="005674F2" w:rsidRPr="003A1E99" w:rsidRDefault="005674F2" w:rsidP="006A6478">
      <w:pPr>
        <w:spacing w:line="480" w:lineRule="auto"/>
        <w:outlineLvl w:val="0"/>
        <w:rPr>
          <w:color w:val="000000" w:themeColor="text1"/>
        </w:rPr>
      </w:pPr>
      <w:proofErr w:type="spellStart"/>
      <w:r w:rsidRPr="003A1E99">
        <w:rPr>
          <w:color w:val="000000" w:themeColor="text1"/>
        </w:rPr>
        <w:t>HtrA</w:t>
      </w:r>
      <w:proofErr w:type="spellEnd"/>
      <w:r w:rsidRPr="003A1E99">
        <w:rPr>
          <w:color w:val="000000" w:themeColor="text1"/>
        </w:rPr>
        <w:t xml:space="preserve">, protease, </w:t>
      </w:r>
      <w:bookmarkStart w:id="0" w:name="_GoBack"/>
      <w:bookmarkEnd w:id="0"/>
      <w:r w:rsidRPr="003A1E99">
        <w:rPr>
          <w:color w:val="000000" w:themeColor="text1"/>
        </w:rPr>
        <w:t>virulence</w:t>
      </w:r>
      <w:r w:rsidR="00340F66" w:rsidRPr="003A1E99">
        <w:rPr>
          <w:color w:val="000000" w:themeColor="text1"/>
        </w:rPr>
        <w:t xml:space="preserve">, intracellular, </w:t>
      </w:r>
      <w:proofErr w:type="spellStart"/>
      <w:r w:rsidR="00340F66" w:rsidRPr="003A1E99">
        <w:rPr>
          <w:color w:val="000000" w:themeColor="text1"/>
        </w:rPr>
        <w:t>DegP</w:t>
      </w:r>
      <w:proofErr w:type="spellEnd"/>
    </w:p>
    <w:p w14:paraId="2C16F9CA" w14:textId="77777777" w:rsidR="005674F2" w:rsidRPr="003A1E99" w:rsidRDefault="005674F2" w:rsidP="006A6478">
      <w:pPr>
        <w:spacing w:line="480" w:lineRule="auto"/>
        <w:outlineLvl w:val="0"/>
        <w:rPr>
          <w:b/>
          <w:i/>
          <w:color w:val="000000" w:themeColor="text1"/>
        </w:rPr>
      </w:pPr>
    </w:p>
    <w:p w14:paraId="09813F90" w14:textId="77777777" w:rsidR="00837FC5" w:rsidRPr="003A1E99" w:rsidRDefault="00837FC5" w:rsidP="006A6478">
      <w:pPr>
        <w:spacing w:line="480" w:lineRule="auto"/>
        <w:outlineLvl w:val="0"/>
        <w:rPr>
          <w:b/>
          <w:i/>
          <w:color w:val="000000" w:themeColor="text1"/>
          <w:szCs w:val="24"/>
        </w:rPr>
      </w:pPr>
      <w:r w:rsidRPr="003A1E99">
        <w:rPr>
          <w:b/>
          <w:i/>
          <w:color w:val="000000" w:themeColor="text1"/>
          <w:szCs w:val="24"/>
        </w:rPr>
        <w:t>Introduction</w:t>
      </w:r>
    </w:p>
    <w:p w14:paraId="3E701B6E" w14:textId="77777777" w:rsidR="00837FC5" w:rsidRPr="003A1E99" w:rsidRDefault="00837FC5" w:rsidP="002D7742">
      <w:pPr>
        <w:spacing w:line="480" w:lineRule="auto"/>
        <w:rPr>
          <w:b/>
          <w:color w:val="000000" w:themeColor="text1"/>
        </w:rPr>
      </w:pPr>
    </w:p>
    <w:p w14:paraId="04C22097" w14:textId="2B5B2572" w:rsidR="00C30D95" w:rsidRPr="003A1E99" w:rsidRDefault="009F1229" w:rsidP="00953BB7">
      <w:pPr>
        <w:spacing w:line="480" w:lineRule="auto"/>
        <w:jc w:val="both"/>
        <w:rPr>
          <w:color w:val="000000" w:themeColor="text1"/>
        </w:rPr>
      </w:pPr>
      <w:r w:rsidRPr="003A1E99">
        <w:rPr>
          <w:color w:val="000000" w:themeColor="text1"/>
        </w:rPr>
        <w:t xml:space="preserve">The development of </w:t>
      </w:r>
      <w:r w:rsidR="00B851BE" w:rsidRPr="003A1E99">
        <w:rPr>
          <w:color w:val="000000" w:themeColor="text1"/>
        </w:rPr>
        <w:t>antibacterial therapeutics</w:t>
      </w:r>
      <w:r w:rsidRPr="003A1E99">
        <w:rPr>
          <w:color w:val="000000" w:themeColor="text1"/>
        </w:rPr>
        <w:t xml:space="preserve"> has </w:t>
      </w:r>
      <w:r w:rsidR="009A634B">
        <w:rPr>
          <w:color w:val="000000" w:themeColor="text1"/>
        </w:rPr>
        <w:t>not been adequate</w:t>
      </w:r>
      <w:r w:rsidR="00541422" w:rsidRPr="003A1E99">
        <w:rPr>
          <w:color w:val="000000" w:themeColor="text1"/>
        </w:rPr>
        <w:t xml:space="preserve"> to compete with the rise</w:t>
      </w:r>
      <w:r w:rsidRPr="003A1E99">
        <w:rPr>
          <w:color w:val="000000" w:themeColor="text1"/>
        </w:rPr>
        <w:t xml:space="preserve"> of antibiotic resistance</w:t>
      </w:r>
      <w:r w:rsidR="00C30D95" w:rsidRPr="003A1E99">
        <w:rPr>
          <w:color w:val="000000" w:themeColor="text1"/>
        </w:rPr>
        <w:t xml:space="preserve"> for many disease-causing pathogens</w:t>
      </w:r>
      <w:r w:rsidRPr="003A1E99">
        <w:rPr>
          <w:color w:val="000000" w:themeColor="text1"/>
        </w:rPr>
        <w:t>.</w:t>
      </w:r>
      <w:r w:rsidR="004749D0">
        <w:rPr>
          <w:color w:val="000000" w:themeColor="text1"/>
        </w:rPr>
        <w:t xml:space="preserve"> Rational development of</w:t>
      </w:r>
      <w:r w:rsidR="00C30D95" w:rsidRPr="003A1E99">
        <w:rPr>
          <w:color w:val="000000" w:themeColor="text1"/>
        </w:rPr>
        <w:t xml:space="preserve"> drugs </w:t>
      </w:r>
      <w:r w:rsidR="004749D0">
        <w:rPr>
          <w:color w:val="000000" w:themeColor="text1"/>
        </w:rPr>
        <w:t>that target new biological pathways</w:t>
      </w:r>
      <w:r w:rsidR="00C30D95" w:rsidRPr="003A1E99">
        <w:rPr>
          <w:color w:val="000000" w:themeColor="text1"/>
        </w:rPr>
        <w:t xml:space="preserve"> </w:t>
      </w:r>
      <w:r w:rsidR="004519A2">
        <w:rPr>
          <w:color w:val="000000" w:themeColor="text1"/>
        </w:rPr>
        <w:t>is</w:t>
      </w:r>
      <w:r w:rsidR="00C30D95" w:rsidRPr="003A1E99">
        <w:rPr>
          <w:color w:val="000000" w:themeColor="text1"/>
        </w:rPr>
        <w:t xml:space="preserve"> important to ensure continued disease prevention or treatment</w:t>
      </w:r>
      <w:r w:rsidR="004F3F7E" w:rsidRPr="003A1E99">
        <w:rPr>
          <w:color w:val="000000" w:themeColor="text1"/>
        </w:rPr>
        <w:t xml:space="preserve"> </w:t>
      </w:r>
      <w:r w:rsidR="004F3F7E" w:rsidRPr="003A1E99">
        <w:rPr>
          <w:color w:val="000000" w:themeColor="text1"/>
        </w:rPr>
        <w:fldChar w:fldCharType="begin"/>
      </w:r>
      <w:r w:rsidR="006D6F97">
        <w:rPr>
          <w:color w:val="000000" w:themeColor="text1"/>
        </w:rPr>
        <w:instrText xml:space="preserve"> ADDIN PAPERS2_CITATIONS &lt;citation&gt;&lt;uuid&gt;CB1394C7-080F-4FD7-904D-AF6C5F21B0A9&lt;/uuid&gt;&lt;priority&gt;0&lt;/priority&gt;&lt;publications&gt;&lt;publication&gt;&lt;uuid&gt;8E77D9ED-5318-4422-9D37-768F8D281CE6&lt;/uuid&gt;&lt;volume&gt;9&lt;/volume&gt;&lt;accepted_date&gt;99201407051200000000222000&lt;/accepted_date&gt;&lt;doi&gt;10.1371/journal.pone.0103784&lt;/doi&gt;&lt;startpage&gt;e103784&lt;/startpage&gt;&lt;publication_date&gt;99201400001200000000200000&lt;/publication_date&gt;&lt;url&gt;http://dx.plos.org/10.1371/journal.pone.0103784&lt;/url&gt;&lt;type&gt;400&lt;/type&gt;&lt;title&gt;The periplasmic protein TolB as a potential drug target in Pseudomonas aeruginosa.&lt;/title&gt;&lt;publisher&gt;Public Library of Science&lt;/publisher&gt;&lt;submission_date&gt;99201404041200000000222000&lt;/submission_date&gt;&lt;number&gt;8&lt;/number&gt;&lt;institution&gt;Department of Biology and Biotechnology "Charles Darwin", Sapienza University of Rome, Rome, Italy.&lt;/institution&gt;&lt;subtype&gt;400&lt;/subtype&gt;&lt;bundle&gt;&lt;publication&gt;&lt;publisher&gt;Public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Alessandra&lt;/firstName&gt;&lt;droppingParticle&gt;Lo&lt;/droppingParticle&gt;&lt;lastName&gt;Sciuto&lt;/lastName&gt;&lt;/author&gt;&lt;author&gt;&lt;firstName&gt;Regina&lt;/firstName&gt;&lt;lastName&gt;Fernández-Piñar&lt;/lastName&gt;&lt;/author&gt;&lt;author&gt;&lt;firstName&gt;Lucia&lt;/firstName&gt;&lt;lastName&gt;Bertuccini&lt;/lastName&gt;&lt;/author&gt;&lt;author&gt;&lt;firstName&gt;Francesca&lt;/firstName&gt;&lt;lastName&gt;Iosi&lt;/lastName&gt;&lt;/author&gt;&lt;author&gt;&lt;firstName&gt;Fabiana&lt;/firstName&gt;&lt;lastName&gt;Superti&lt;/lastName&gt;&lt;/author&gt;&lt;author&gt;&lt;firstName&gt;Francesco&lt;/firstName&gt;&lt;lastName&gt;Imperi&lt;/lastName&gt;&lt;/author&gt;&lt;/authors&gt;&lt;editors&gt;&lt;author&gt;&lt;firstName&gt;José&lt;/firstName&gt;&lt;middleNames&gt;A&lt;/middleNames&gt;&lt;lastName&gt;Bengoechea&lt;/lastName&gt;&lt;/author&gt;&lt;/editors&gt;&lt;/publication&gt;&lt;/publications&gt;&lt;cites&gt;&lt;/cites&gt;&lt;/citation&gt;</w:instrText>
      </w:r>
      <w:r w:rsidR="004F3F7E" w:rsidRPr="003A1E99">
        <w:rPr>
          <w:color w:val="000000" w:themeColor="text1"/>
        </w:rPr>
        <w:fldChar w:fldCharType="separate"/>
      </w:r>
      <w:r w:rsidR="00DF7BC5" w:rsidRPr="003A1E99">
        <w:rPr>
          <w:rFonts w:cs="Times New Roman"/>
          <w:color w:val="000000" w:themeColor="text1"/>
          <w:lang w:val="en-GB"/>
        </w:rPr>
        <w:t>[1]</w:t>
      </w:r>
      <w:r w:rsidR="004F3F7E" w:rsidRPr="003A1E99">
        <w:rPr>
          <w:color w:val="000000" w:themeColor="text1"/>
        </w:rPr>
        <w:fldChar w:fldCharType="end"/>
      </w:r>
      <w:r w:rsidR="00C30D95" w:rsidRPr="003A1E99">
        <w:rPr>
          <w:color w:val="000000" w:themeColor="text1"/>
        </w:rPr>
        <w:t xml:space="preserve">. </w:t>
      </w:r>
      <w:r w:rsidR="00FA4F31" w:rsidRPr="003A1E99">
        <w:rPr>
          <w:color w:val="000000" w:themeColor="text1"/>
        </w:rPr>
        <w:t>Preferably, new antimicrobials</w:t>
      </w:r>
      <w:r w:rsidR="007F73CB" w:rsidRPr="003A1E99">
        <w:rPr>
          <w:color w:val="000000" w:themeColor="text1"/>
        </w:rPr>
        <w:t xml:space="preserve"> should be bacteri</w:t>
      </w:r>
      <w:r w:rsidR="006A0F01" w:rsidRPr="003A1E99">
        <w:rPr>
          <w:color w:val="000000" w:themeColor="text1"/>
        </w:rPr>
        <w:t>cidal, have a high therapeutic index, have a targeted spectrum of activity that limits perturbatio</w:t>
      </w:r>
      <w:r w:rsidR="00CE4489" w:rsidRPr="003A1E99">
        <w:rPr>
          <w:color w:val="000000" w:themeColor="text1"/>
        </w:rPr>
        <w:t>n of the normal host microbiota</w:t>
      </w:r>
      <w:r w:rsidR="006A0F01" w:rsidRPr="003A1E99">
        <w:rPr>
          <w:color w:val="000000" w:themeColor="text1"/>
        </w:rPr>
        <w:t xml:space="preserve"> and ha</w:t>
      </w:r>
      <w:r w:rsidR="004519A2">
        <w:rPr>
          <w:color w:val="000000" w:themeColor="text1"/>
        </w:rPr>
        <w:t>ve</w:t>
      </w:r>
      <w:r w:rsidR="006A0F01" w:rsidRPr="003A1E99">
        <w:rPr>
          <w:color w:val="000000" w:themeColor="text1"/>
        </w:rPr>
        <w:t xml:space="preserve"> a low potential for developing resistance. </w:t>
      </w:r>
      <w:r w:rsidR="009B7021" w:rsidRPr="00D11015">
        <w:rPr>
          <w:color w:val="000000" w:themeColor="text1"/>
        </w:rPr>
        <w:t xml:space="preserve">Traditional antibiotic targets, </w:t>
      </w:r>
      <w:r w:rsidR="009B7021" w:rsidRPr="00D11015">
        <w:rPr>
          <w:color w:val="000000" w:themeColor="text1"/>
        </w:rPr>
        <w:lastRenderedPageBreak/>
        <w:t>including cell wall</w:t>
      </w:r>
      <w:r w:rsidR="00C21DCD" w:rsidRPr="00D11015">
        <w:rPr>
          <w:color w:val="000000" w:themeColor="text1"/>
        </w:rPr>
        <w:t xml:space="preserve"> and</w:t>
      </w:r>
      <w:r w:rsidR="009B7021" w:rsidRPr="00D11015">
        <w:rPr>
          <w:color w:val="000000" w:themeColor="text1"/>
        </w:rPr>
        <w:t xml:space="preserve"> DNA/RNA </w:t>
      </w:r>
      <w:r w:rsidR="00C21DCD" w:rsidRPr="00D11015">
        <w:rPr>
          <w:color w:val="000000" w:themeColor="text1"/>
        </w:rPr>
        <w:t>bio</w:t>
      </w:r>
      <w:r w:rsidR="00D11015" w:rsidRPr="00D11015">
        <w:rPr>
          <w:color w:val="000000" w:themeColor="text1"/>
        </w:rPr>
        <w:t>synthesis, may be exhausted for new lead</w:t>
      </w:r>
      <w:r w:rsidR="00DD2CA5">
        <w:rPr>
          <w:color w:val="000000" w:themeColor="text1"/>
        </w:rPr>
        <w:t>s,</w:t>
      </w:r>
      <w:r w:rsidR="00C21DCD" w:rsidRPr="00D11015">
        <w:rPr>
          <w:color w:val="000000" w:themeColor="text1"/>
        </w:rPr>
        <w:t xml:space="preserve"> and </w:t>
      </w:r>
      <w:r w:rsidR="003A1E99" w:rsidRPr="00D11015">
        <w:rPr>
          <w:color w:val="000000" w:themeColor="text1"/>
        </w:rPr>
        <w:t>attention is instead</w:t>
      </w:r>
      <w:r w:rsidR="00C21DCD" w:rsidRPr="00D11015">
        <w:rPr>
          <w:color w:val="000000" w:themeColor="text1"/>
        </w:rPr>
        <w:t xml:space="preserve"> shifting towards</w:t>
      </w:r>
      <w:r w:rsidR="009B7021" w:rsidRPr="00D11015">
        <w:rPr>
          <w:color w:val="000000" w:themeColor="text1"/>
        </w:rPr>
        <w:t xml:space="preserve"> </w:t>
      </w:r>
      <w:r w:rsidR="00DD2CA5" w:rsidRPr="00D11015">
        <w:rPr>
          <w:color w:val="000000" w:themeColor="text1"/>
        </w:rPr>
        <w:t>other factors</w:t>
      </w:r>
      <w:r w:rsidR="007B16F4" w:rsidRPr="00D11015">
        <w:rPr>
          <w:color w:val="000000" w:themeColor="text1"/>
        </w:rPr>
        <w:t xml:space="preserve"> for</w:t>
      </w:r>
      <w:r w:rsidR="00467584" w:rsidRPr="00D11015">
        <w:rPr>
          <w:color w:val="000000" w:themeColor="text1"/>
        </w:rPr>
        <w:t xml:space="preserve"> </w:t>
      </w:r>
      <w:r w:rsidR="00DD2CA5">
        <w:rPr>
          <w:color w:val="000000" w:themeColor="text1"/>
        </w:rPr>
        <w:t xml:space="preserve">developing novel </w:t>
      </w:r>
      <w:r w:rsidR="00467584" w:rsidRPr="00D11015">
        <w:rPr>
          <w:color w:val="000000" w:themeColor="text1"/>
        </w:rPr>
        <w:t>drug candidates</w:t>
      </w:r>
      <w:r w:rsidR="00DD2CA5">
        <w:rPr>
          <w:color w:val="000000" w:themeColor="text1"/>
        </w:rPr>
        <w:t>, such as proteases</w:t>
      </w:r>
      <w:r w:rsidR="00467584" w:rsidRPr="003A1E99">
        <w:rPr>
          <w:color w:val="000000" w:themeColor="text1"/>
        </w:rPr>
        <w:t xml:space="preserve"> </w:t>
      </w:r>
      <w:r w:rsidR="00467584" w:rsidRPr="003A1E99">
        <w:rPr>
          <w:color w:val="000000" w:themeColor="text1"/>
        </w:rPr>
        <w:fldChar w:fldCharType="begin"/>
      </w:r>
      <w:r w:rsidR="006D6F97">
        <w:rPr>
          <w:color w:val="000000" w:themeColor="text1"/>
        </w:rPr>
        <w:instrText xml:space="preserve"> ADDIN PAPERS2_CITATIONS &lt;citation&gt;&lt;uuid&gt;4B634F55-7408-4D23-A04D-64BFCA13EFA4&lt;/uuid&gt;&lt;priority&gt;0&lt;/priority&gt;&lt;publications&gt;&lt;publication&gt;&lt;publication_date&gt;99201611301200000000222000&lt;/publication_date&gt;&lt;doi&gt;10.1038/ja.2016.138&lt;/doi&gt;&lt;institution&gt;Michael G. DeGroote Institute for Infectious Disease Research and the Department of Biochemistry and Biomedical Sciences, McMaster University, Hamilton, Ontario, Canada.&lt;/institution&gt;&lt;accepted_date&gt;99201610061200000000222000&lt;/accepted_date&gt;&lt;title&gt;Bacterial proteases, untapped antimicrobial drug targets.&lt;/title&gt;&lt;revision_date&gt;99201609291200000000222000&lt;/revision_date&gt;&lt;subtype&gt;400&lt;/subtype&gt;&lt;uuid&gt;10AFDCDE-B701-4D9F-B4A3-85F9DDCC3DFD&lt;/uuid&gt;&lt;type&gt;400&lt;/type&gt;&lt;submission_date&gt;99201608121200000000222000&lt;/submission_date&gt;&lt;url&gt;http://www.nature.com/doifinder/10.1038/ja.2016.138&lt;/url&gt;&lt;bundle&gt;&lt;publication&gt;&lt;title&gt;The Journal of antibiotics&lt;/title&gt;&lt;type&gt;-100&lt;/type&gt;&lt;subtype&gt;-100&lt;/subtype&gt;&lt;uuid&gt;822A5282-D609-4BEB-BD03-1834C83CC89A&lt;/uuid&gt;&lt;/publication&gt;&lt;/bundle&gt;&lt;authors&gt;&lt;author&gt;&lt;firstName&gt;Elizabeth&lt;/firstName&gt;&lt;lastName&gt;Culp&lt;/lastName&gt;&lt;/author&gt;&lt;author&gt;&lt;firstName&gt;Gerard&lt;/firstName&gt;&lt;middleNames&gt;D&lt;/middleNames&gt;&lt;lastName&gt;Wright&lt;/lastName&gt;&lt;/author&gt;&lt;/authors&gt;&lt;/publication&gt;&lt;/publications&gt;&lt;cites&gt;&lt;/cites&gt;&lt;/citation&gt;</w:instrText>
      </w:r>
      <w:r w:rsidR="00467584" w:rsidRPr="003A1E99">
        <w:rPr>
          <w:color w:val="000000" w:themeColor="text1"/>
        </w:rPr>
        <w:fldChar w:fldCharType="separate"/>
      </w:r>
      <w:r w:rsidR="007E4E5B">
        <w:rPr>
          <w:rFonts w:cs="Times New Roman"/>
          <w:szCs w:val="24"/>
          <w:lang w:val="en-GB"/>
        </w:rPr>
        <w:t>[2]</w:t>
      </w:r>
      <w:r w:rsidR="00467584" w:rsidRPr="003A1E99">
        <w:rPr>
          <w:color w:val="000000" w:themeColor="text1"/>
        </w:rPr>
        <w:fldChar w:fldCharType="end"/>
      </w:r>
      <w:r w:rsidR="00467584" w:rsidRPr="003A1E99">
        <w:rPr>
          <w:color w:val="000000" w:themeColor="text1"/>
        </w:rPr>
        <w:t>.</w:t>
      </w:r>
      <w:r w:rsidR="00427119" w:rsidRPr="003A1E99">
        <w:rPr>
          <w:color w:val="000000" w:themeColor="text1"/>
        </w:rPr>
        <w:t xml:space="preserve"> </w:t>
      </w:r>
      <w:r w:rsidR="00C30D95" w:rsidRPr="003A1E99">
        <w:rPr>
          <w:color w:val="000000" w:themeColor="text1"/>
        </w:rPr>
        <w:t xml:space="preserve">Chemical biology approaches have proven successful for identifying </w:t>
      </w:r>
      <w:r w:rsidR="005439A8">
        <w:rPr>
          <w:color w:val="000000" w:themeColor="text1"/>
        </w:rPr>
        <w:t>potentially viable protease inhibitors</w:t>
      </w:r>
      <w:r w:rsidR="00E65713">
        <w:rPr>
          <w:color w:val="000000" w:themeColor="text1"/>
        </w:rPr>
        <w:t xml:space="preserve"> </w:t>
      </w:r>
      <w:r w:rsidR="00E65713">
        <w:rPr>
          <w:color w:val="000000" w:themeColor="text1"/>
        </w:rPr>
        <w:fldChar w:fldCharType="begin"/>
      </w:r>
      <w:r w:rsidR="006D6F97">
        <w:rPr>
          <w:color w:val="000000" w:themeColor="text1"/>
        </w:rPr>
        <w:instrText xml:space="preserve"> ADDIN PAPERS2_CITATIONS &lt;citation&gt;&lt;uuid&gt;A6B1BD64-BEB2-4913-90FE-1EEECC980B28&lt;/uuid&gt;&lt;priority&gt;0&lt;/priority&gt;&lt;publications&gt;&lt;publication&gt;&lt;uuid&gt;2020D973-60B2-474D-B7E4-3A787113F432&lt;/uuid&gt;&lt;volume&gt;1&lt;/volume&gt;&lt;accepted_date&gt;99200504151200000000222000&lt;/accepted_date&gt;&lt;doi&gt;10.1038/nchembio706&lt;/doi&gt;&lt;startpage&gt;29&lt;/startpage&gt;&lt;publication_date&gt;99200506001200000000220000&lt;/publication_date&gt;&lt;url&gt;http://eutils.ncbi.nlm.nih.gov/entrez/eutils/elink.fcgi?dbfrom=pubmed&amp;amp;id=16407990&amp;amp;retmode=ref&amp;amp;cmd=prlinks&lt;/url&gt;&lt;type&gt;400&lt;/type&gt;&lt;title&gt;Small-molecule inhibition of siderophore biosynthesis in Mycobacterium tuberculosis and Yersinia pestis.&lt;/title&gt;&lt;submission_date&gt;99200503151200000000222000&lt;/submission_date&gt;&lt;number&gt;1&lt;/number&gt;&lt;institution&gt;Department of Microbiology and Immunology, Weill Medical College of Cornell University, 1300 York Ave., Box 62, New York, New York 10021, USA.&lt;/institution&gt;&lt;subtype&gt;400&lt;/subtype&gt;&lt;endpage&gt;32&lt;/endpage&gt;&lt;bundle&gt;&lt;publication&gt;&lt;title&gt;Nature Chemical Biology&lt;/title&gt;&lt;type&gt;-100&lt;/type&gt;&lt;subtype&gt;-100&lt;/subtype&gt;&lt;uuid&gt;6BAC2385-F4C6-4E75-B4FB-4FA06B8D6E9D&lt;/uuid&gt;&lt;/publication&gt;&lt;/bundle&gt;&lt;authors&gt;&lt;author&gt;&lt;firstName&gt;Julian&lt;/firstName&gt;&lt;middleNames&gt;A&lt;/middleNames&gt;&lt;lastName&gt;Ferreras&lt;/lastName&gt;&lt;/author&gt;&lt;author&gt;&lt;firstName&gt;Jae-Sang&lt;/firstName&gt;&lt;lastName&gt;Ryu&lt;/lastName&gt;&lt;/author&gt;&lt;author&gt;&lt;nonDroppingParticle&gt;Di&lt;/nonDroppingParticle&gt;&lt;firstName&gt;Federico&lt;/firstName&gt;&lt;lastName&gt;Lello&lt;/lastName&gt;&lt;/author&gt;&lt;author&gt;&lt;firstName&gt;Derek&lt;/firstName&gt;&lt;middleNames&gt;S&lt;/middleNames&gt;&lt;lastName&gt;Tan&lt;/lastName&gt;&lt;/author&gt;&lt;author&gt;&lt;firstName&gt;Luis&lt;/firstName&gt;&lt;middleNames&gt;E N&lt;/middleNames&gt;&lt;lastName&gt;Quadri&lt;/lastName&gt;&lt;/author&gt;&lt;/authors&gt;&lt;/publication&gt;&lt;/publications&gt;&lt;cites&gt;&lt;/cites&gt;&lt;/citation&gt;</w:instrText>
      </w:r>
      <w:r w:rsidR="00E65713">
        <w:rPr>
          <w:color w:val="000000" w:themeColor="text1"/>
        </w:rPr>
        <w:fldChar w:fldCharType="separate"/>
      </w:r>
      <w:r w:rsidR="008F5004">
        <w:rPr>
          <w:rFonts w:cs="Times New Roman"/>
          <w:szCs w:val="24"/>
          <w:lang w:val="en-GB"/>
        </w:rPr>
        <w:t>[3]</w:t>
      </w:r>
      <w:r w:rsidR="00E65713">
        <w:rPr>
          <w:color w:val="000000" w:themeColor="text1"/>
        </w:rPr>
        <w:fldChar w:fldCharType="end"/>
      </w:r>
      <w:r w:rsidR="00AC2B47" w:rsidRPr="003A1E99">
        <w:rPr>
          <w:color w:val="000000" w:themeColor="text1"/>
        </w:rPr>
        <w:t>, but their utility as a therapeutic requires an in-depth understanding of both</w:t>
      </w:r>
      <w:r w:rsidR="00DD2CA5">
        <w:rPr>
          <w:color w:val="000000" w:themeColor="text1"/>
        </w:rPr>
        <w:t xml:space="preserve"> the</w:t>
      </w:r>
      <w:r w:rsidR="00AC2B47" w:rsidRPr="003A1E99">
        <w:rPr>
          <w:color w:val="000000" w:themeColor="text1"/>
        </w:rPr>
        <w:t xml:space="preserve"> target protein function and the associated cellular pathways that are critical for pathogen survival and/or pathogenicity</w:t>
      </w:r>
      <w:r w:rsidR="009A30C9" w:rsidRPr="003A1E99">
        <w:rPr>
          <w:color w:val="000000" w:themeColor="text1"/>
        </w:rPr>
        <w:t xml:space="preserve"> </w:t>
      </w:r>
      <w:r w:rsidR="009A30C9" w:rsidRPr="003A1E99">
        <w:rPr>
          <w:color w:val="000000" w:themeColor="text1"/>
        </w:rPr>
        <w:fldChar w:fldCharType="begin"/>
      </w:r>
      <w:r w:rsidR="006D6F97">
        <w:rPr>
          <w:color w:val="000000" w:themeColor="text1"/>
        </w:rPr>
        <w:instrText xml:space="preserve"> ADDIN PAPERS2_CITATIONS &lt;citation&gt;&lt;uuid&gt;E6697124-916F-4BF4-ABB8-36BB755FDC61&lt;/uuid&gt;&lt;priority&gt;0&lt;/priority&gt;&lt;publications&gt;&lt;publication&gt;&lt;uuid&gt;8E77D9ED-5318-4422-9D37-768F8D281CE6&lt;/uuid&gt;&lt;volume&gt;9&lt;/volume&gt;&lt;accepted_date&gt;99201407051200000000222000&lt;/accepted_date&gt;&lt;doi&gt;10.1371/journal.pone.0103784&lt;/doi&gt;&lt;startpage&gt;e103784&lt;/startpage&gt;&lt;publication_date&gt;99201400001200000000200000&lt;/publication_date&gt;&lt;url&gt;http://dx.plos.org/10.1371/journal.pone.0103784&lt;/url&gt;&lt;type&gt;400&lt;/type&gt;&lt;title&gt;The periplasmic protein TolB as a potential drug target in Pseudomonas aeruginosa.&lt;/title&gt;&lt;publisher&gt;Public Library of Science&lt;/publisher&gt;&lt;submission_date&gt;99201404041200000000222000&lt;/submission_date&gt;&lt;number&gt;8&lt;/number&gt;&lt;institution&gt;Department of Biology and Biotechnology "Charles Darwin", Sapienza University of Rome, Rome, Italy.&lt;/institution&gt;&lt;subtype&gt;400&lt;/subtype&gt;&lt;bundle&gt;&lt;publication&gt;&lt;publisher&gt;Public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Alessandra&lt;/firstName&gt;&lt;droppingParticle&gt;Lo&lt;/droppingParticle&gt;&lt;lastName&gt;Sciuto&lt;/lastName&gt;&lt;/author&gt;&lt;author&gt;&lt;firstName&gt;Regina&lt;/firstName&gt;&lt;lastName&gt;Fernández-Piñar&lt;/lastName&gt;&lt;/author&gt;&lt;author&gt;&lt;firstName&gt;Lucia&lt;/firstName&gt;&lt;lastName&gt;Bertuccini&lt;/lastName&gt;&lt;/author&gt;&lt;author&gt;&lt;firstName&gt;Francesca&lt;/firstName&gt;&lt;lastName&gt;Iosi&lt;/lastName&gt;&lt;/author&gt;&lt;author&gt;&lt;firstName&gt;Fabiana&lt;/firstName&gt;&lt;lastName&gt;Superti&lt;/lastName&gt;&lt;/author&gt;&lt;author&gt;&lt;firstName&gt;Francesco&lt;/firstName&gt;&lt;lastName&gt;Imperi&lt;/lastName&gt;&lt;/author&gt;&lt;/authors&gt;&lt;editors&gt;&lt;author&gt;&lt;firstName&gt;José&lt;/firstName&gt;&lt;middleNames&gt;A&lt;/middleNames&gt;&lt;lastName&gt;Bengoechea&lt;/lastName&gt;&lt;/author&gt;&lt;/editors&gt;&lt;/publication&gt;&lt;/publications&gt;&lt;cites&gt;&lt;/cites&gt;&lt;/citation&gt;</w:instrText>
      </w:r>
      <w:r w:rsidR="009A30C9" w:rsidRPr="003A1E99">
        <w:rPr>
          <w:color w:val="000000" w:themeColor="text1"/>
        </w:rPr>
        <w:fldChar w:fldCharType="separate"/>
      </w:r>
      <w:r w:rsidR="00DF7BC5" w:rsidRPr="003A1E99">
        <w:rPr>
          <w:rFonts w:cs="Times New Roman"/>
          <w:color w:val="000000" w:themeColor="text1"/>
          <w:lang w:val="en-GB"/>
        </w:rPr>
        <w:t>[1]</w:t>
      </w:r>
      <w:r w:rsidR="009A30C9" w:rsidRPr="003A1E99">
        <w:rPr>
          <w:color w:val="000000" w:themeColor="text1"/>
        </w:rPr>
        <w:fldChar w:fldCharType="end"/>
      </w:r>
      <w:r w:rsidR="00AC2B47" w:rsidRPr="003A1E99">
        <w:rPr>
          <w:color w:val="000000" w:themeColor="text1"/>
        </w:rPr>
        <w:t>.</w:t>
      </w:r>
    </w:p>
    <w:p w14:paraId="4C4D159E" w14:textId="77777777" w:rsidR="006A0F01" w:rsidRPr="003A1E99" w:rsidRDefault="006A0F01" w:rsidP="00953BB7">
      <w:pPr>
        <w:spacing w:line="480" w:lineRule="auto"/>
        <w:jc w:val="both"/>
        <w:rPr>
          <w:color w:val="000000" w:themeColor="text1"/>
        </w:rPr>
      </w:pPr>
    </w:p>
    <w:p w14:paraId="292AE935" w14:textId="388C31A2" w:rsidR="0060529B" w:rsidRPr="003A1E99" w:rsidRDefault="006A0F01" w:rsidP="00953BB7">
      <w:pPr>
        <w:spacing w:line="480" w:lineRule="auto"/>
        <w:jc w:val="both"/>
        <w:rPr>
          <w:color w:val="000000" w:themeColor="text1"/>
        </w:rPr>
      </w:pPr>
      <w:r w:rsidRPr="003A1E99">
        <w:rPr>
          <w:i/>
          <w:color w:val="000000" w:themeColor="text1"/>
        </w:rPr>
        <w:t>Chlamydia trachomatis</w:t>
      </w:r>
      <w:r w:rsidRPr="003A1E99">
        <w:rPr>
          <w:color w:val="000000" w:themeColor="text1"/>
        </w:rPr>
        <w:t xml:space="preserve"> is </w:t>
      </w:r>
      <w:r w:rsidR="00F809C6" w:rsidRPr="003A1E99">
        <w:rPr>
          <w:color w:val="000000" w:themeColor="text1"/>
        </w:rPr>
        <w:t>a significant human pathogen as</w:t>
      </w:r>
      <w:r w:rsidRPr="003A1E99">
        <w:rPr>
          <w:color w:val="000000" w:themeColor="text1"/>
        </w:rPr>
        <w:t xml:space="preserve"> the </w:t>
      </w:r>
      <w:r w:rsidR="00DD2CA5">
        <w:rPr>
          <w:color w:val="000000" w:themeColor="text1"/>
        </w:rPr>
        <w:t xml:space="preserve">etiological agent for the </w:t>
      </w:r>
      <w:r w:rsidRPr="003A1E99">
        <w:rPr>
          <w:color w:val="000000" w:themeColor="text1"/>
        </w:rPr>
        <w:t xml:space="preserve">most </w:t>
      </w:r>
      <w:r w:rsidR="00F809C6" w:rsidRPr="003A1E99">
        <w:rPr>
          <w:color w:val="000000" w:themeColor="text1"/>
        </w:rPr>
        <w:t xml:space="preserve">commonly reported </w:t>
      </w:r>
      <w:r w:rsidR="00D11015">
        <w:rPr>
          <w:color w:val="000000" w:themeColor="text1"/>
        </w:rPr>
        <w:t xml:space="preserve">sexually transmitted infection (STI) </w:t>
      </w:r>
      <w:r w:rsidR="00F809C6" w:rsidRPr="003A1E99">
        <w:rPr>
          <w:color w:val="000000" w:themeColor="text1"/>
        </w:rPr>
        <w:t>worldwide and the leading cause of preventable blindness</w:t>
      </w:r>
      <w:r w:rsidR="00303B18" w:rsidRPr="003A1E99">
        <w:rPr>
          <w:color w:val="000000" w:themeColor="text1"/>
        </w:rPr>
        <w:t xml:space="preserve"> </w:t>
      </w:r>
      <w:r w:rsidR="00303B18" w:rsidRPr="003A1E99">
        <w:rPr>
          <w:color w:val="000000" w:themeColor="text1"/>
        </w:rPr>
        <w:fldChar w:fldCharType="begin"/>
      </w:r>
      <w:r w:rsidR="006D6F97">
        <w:rPr>
          <w:color w:val="000000" w:themeColor="text1"/>
        </w:rPr>
        <w:instrText xml:space="preserve"> ADDIN PAPERS2_CITATIONS &lt;citation&gt;&lt;uuid&gt;9B94D5C0-4193-4922-8ECA-B02A7190EE9C&lt;/uuid&gt;&lt;priority&gt;0&lt;/priority&gt;&lt;publications&gt;&lt;publication&gt;&lt;volume&gt;3&lt;/volume&gt;&lt;publication_date&gt;99200910271200000000222000&lt;/publication_date&gt;&lt;number&gt;10&lt;/number&gt;&lt;doi&gt;10.1371/journal.pntd.0000460&lt;/doi&gt;&lt;institution&gt;Department of Infectious and Tropical Diseases, London School of Hygiene and Tropical Medicine, London, United Kingdom. matthew.burton@lshtm.ac.uk&lt;/institution&gt;&lt;title&gt;The global burden of trachoma: a review.&lt;/title&gt;&lt;uuid&gt;2DEC2C47-8660-42D4-968C-C224F96353C2&lt;/uuid&gt;&lt;subtype&gt;400&lt;/subtype&gt;&lt;startpage&gt;e460&lt;/startpage&gt;&lt;type&gt;400&lt;/type&gt;&lt;url&gt;http://dx.plos.org/10.1371/journal.pntd.0000460&lt;/url&gt;&lt;bundle&gt;&lt;publication&gt;&lt;title&gt;PLoS Neglected Tropical Diseases&lt;/title&gt;&lt;type&gt;-100&lt;/type&gt;&lt;subtype&gt;-100&lt;/subtype&gt;&lt;uuid&gt;1509C90F-F997-4027-A2F8-ECD7432CB8FF&lt;/uuid&gt;&lt;/publication&gt;&lt;/bundle&gt;&lt;authors&gt;&lt;author&gt;&lt;firstName&gt;Matthew&lt;/firstName&gt;&lt;middleNames&gt;J&lt;/middleNames&gt;&lt;lastName&gt;Burton&lt;/lastName&gt;&lt;/author&gt;&lt;author&gt;&lt;firstName&gt;David&lt;/firstName&gt;&lt;middleNames&gt;C W&lt;/middleNames&gt;&lt;lastName&gt;Mabey&lt;/lastName&gt;&lt;/author&gt;&lt;/authors&gt;&lt;editors&gt;&lt;author&gt;&lt;firstName&gt;Simon&lt;/firstName&gt;&lt;lastName&gt;Brooker&lt;/lastName&gt;&lt;/author&gt;&lt;/editors&gt;&lt;/publication&gt;&lt;/publications&gt;&lt;cites&gt;&lt;/cites&gt;&lt;/citation&gt;</w:instrText>
      </w:r>
      <w:r w:rsidR="00303B18" w:rsidRPr="003A1E99">
        <w:rPr>
          <w:color w:val="000000" w:themeColor="text1"/>
        </w:rPr>
        <w:fldChar w:fldCharType="separate"/>
      </w:r>
      <w:r w:rsidR="008F5004">
        <w:rPr>
          <w:rFonts w:cs="Times New Roman"/>
          <w:szCs w:val="24"/>
          <w:lang w:val="en-GB"/>
        </w:rPr>
        <w:t>[4]</w:t>
      </w:r>
      <w:r w:rsidR="00303B18" w:rsidRPr="003A1E99">
        <w:rPr>
          <w:color w:val="000000" w:themeColor="text1"/>
        </w:rPr>
        <w:fldChar w:fldCharType="end"/>
      </w:r>
      <w:r w:rsidRPr="003A1E99">
        <w:rPr>
          <w:color w:val="000000" w:themeColor="text1"/>
        </w:rPr>
        <w:t xml:space="preserve">. </w:t>
      </w:r>
      <w:r w:rsidR="00F809C6" w:rsidRPr="003A1E99">
        <w:rPr>
          <w:color w:val="000000" w:themeColor="text1"/>
        </w:rPr>
        <w:t>Diagnosis rates have increased dr</w:t>
      </w:r>
      <w:r w:rsidR="0096482C" w:rsidRPr="003A1E99">
        <w:rPr>
          <w:color w:val="000000" w:themeColor="text1"/>
        </w:rPr>
        <w:t>amatically over the last decade</w:t>
      </w:r>
      <w:r w:rsidR="00DD2CA5">
        <w:rPr>
          <w:color w:val="000000" w:themeColor="text1"/>
        </w:rPr>
        <w:t>,</w:t>
      </w:r>
      <w:r w:rsidR="00C32F48" w:rsidRPr="003A1E99">
        <w:rPr>
          <w:color w:val="000000" w:themeColor="text1"/>
        </w:rPr>
        <w:t xml:space="preserve"> but</w:t>
      </w:r>
      <w:r w:rsidR="00F809C6" w:rsidRPr="003A1E99">
        <w:rPr>
          <w:color w:val="000000" w:themeColor="text1"/>
        </w:rPr>
        <w:t xml:space="preserve"> </w:t>
      </w:r>
      <w:r w:rsidR="00F809C6" w:rsidRPr="003A1E99">
        <w:rPr>
          <w:i/>
          <w:color w:val="000000" w:themeColor="text1"/>
        </w:rPr>
        <w:t>Chlamydia</w:t>
      </w:r>
      <w:r w:rsidR="00F809C6" w:rsidRPr="003A1E99">
        <w:rPr>
          <w:color w:val="000000" w:themeColor="text1"/>
        </w:rPr>
        <w:t xml:space="preserve"> can lead to adverse and severe outcomes</w:t>
      </w:r>
      <w:r w:rsidR="00C32F48" w:rsidRPr="003A1E99">
        <w:rPr>
          <w:color w:val="000000" w:themeColor="text1"/>
        </w:rPr>
        <w:t xml:space="preserve"> </w:t>
      </w:r>
      <w:r w:rsidR="00DD2CA5" w:rsidRPr="003A1E99">
        <w:rPr>
          <w:color w:val="000000" w:themeColor="text1"/>
        </w:rPr>
        <w:t xml:space="preserve">if left untreated, </w:t>
      </w:r>
      <w:r w:rsidR="00C32F48" w:rsidRPr="003A1E99">
        <w:rPr>
          <w:color w:val="000000" w:themeColor="text1"/>
        </w:rPr>
        <w:t xml:space="preserve">including pelvic inflammatory disease, ectopic pregnancy, </w:t>
      </w:r>
      <w:r w:rsidR="00F809C6" w:rsidRPr="003A1E99">
        <w:rPr>
          <w:color w:val="000000" w:themeColor="text1"/>
        </w:rPr>
        <w:t>and infertility</w:t>
      </w:r>
      <w:r w:rsidR="002573C9" w:rsidRPr="003A1E99">
        <w:rPr>
          <w:color w:val="000000" w:themeColor="text1"/>
        </w:rPr>
        <w:t xml:space="preserve"> </w:t>
      </w:r>
      <w:r w:rsidR="00C23E48" w:rsidRPr="003A1E99">
        <w:rPr>
          <w:color w:val="000000" w:themeColor="text1"/>
        </w:rPr>
        <w:fldChar w:fldCharType="begin"/>
      </w:r>
      <w:r w:rsidR="006D6F97">
        <w:rPr>
          <w:color w:val="000000" w:themeColor="text1"/>
        </w:rPr>
        <w:instrText xml:space="preserve"> ADDIN PAPERS2_CITATIONS &lt;citation&gt;&lt;uuid&gt;D31DEF62-2615-472A-9116-55C0142E30A1&lt;/uuid&gt;&lt;priority&gt;0&lt;/priority&gt;&lt;publications&gt;&lt;publication&gt;&lt;uuid&gt;0F1200C5-AD02-423A-9079-43E20EBCF9BF&lt;/uuid&gt;&lt;volume&gt;171&lt;/volume&gt;&lt;doi&gt;10.1016/S0002-9378(94)70084-2&lt;/doi&gt;&lt;startpage&gt;95&lt;/startpage&gt;&lt;publication_date&gt;99199407001200000000220000&lt;/publication_date&gt;&lt;url&gt;http://linkinghub.elsevier.com/retrieve/pii/S0002937894700842&lt;/url&gt;&lt;citekey&gt;Patton:1994jn&lt;/citekey&gt;&lt;type&gt;400&lt;/type&gt;&lt;title&gt;Detection of Chlamydia trachomatis in fallopian tube tissue in women with postinfectious tubal infertility.&lt;/title&gt;&lt;publisher&gt;Mosby&lt;/publisher&gt;&lt;institution&gt;Department of Obstetrics and Gynecology, University of Washington, Seattle 98195.&lt;/institution&gt;&lt;number&gt;1&lt;/number&gt;&lt;subtype&gt;400&lt;/subtype&gt;&lt;endpage&gt;101&lt;/endpage&gt;&lt;bundle&gt;&lt;publication&gt;&lt;title&gt;American journal of obstetrics and gynecology&lt;/title&gt;&lt;type&gt;-100&lt;/type&gt;&lt;subtype&gt;-100&lt;/subtype&gt;&lt;uuid&gt;8B8200AA-7EA8-4513-8801-DF1BDF8AD4F3&lt;/uuid&gt;&lt;/publication&gt;&lt;/bundle&gt;&lt;authors&gt;&lt;author&gt;&lt;firstName&gt;D&lt;/firstName&gt;&lt;middleNames&gt;L&lt;/middleNames&gt;&lt;lastName&gt;Patton&lt;/lastName&gt;&lt;/author&gt;&lt;author&gt;&lt;firstName&gt;M&lt;/firstName&gt;&lt;lastName&gt;Askienazy-Elbhar&lt;/lastName&gt;&lt;/author&gt;&lt;author&gt;&lt;firstName&gt;J&lt;/firstName&gt;&lt;lastName&gt;Henry-Suchet&lt;/lastName&gt;&lt;/author&gt;&lt;author&gt;&lt;firstName&gt;L&lt;/firstName&gt;&lt;middleNames&gt;A&lt;/middleNames&gt;&lt;lastName&gt;Campbell&lt;/lastName&gt;&lt;/author&gt;&lt;author&gt;&lt;firstName&gt;A&lt;/firstName&gt;&lt;lastName&gt;Cappuccio&lt;/lastName&gt;&lt;/author&gt;&lt;author&gt;&lt;firstName&gt;W&lt;/firstName&gt;&lt;lastName&gt;Tannous&lt;/lastName&gt;&lt;/author&gt;&lt;author&gt;&lt;firstName&gt;S&lt;/firstName&gt;&lt;middleNames&gt;P&lt;/middleNames&gt;&lt;lastName&gt;Wang&lt;/lastName&gt;&lt;/author&gt;&lt;author&gt;&lt;firstName&gt;C&lt;/firstName&gt;&lt;middleNames&gt;C&lt;/middleNames&gt;&lt;lastName&gt;Kuo&lt;/lastName&gt;&lt;/author&gt;&lt;/authors&gt;&lt;/publication&gt;&lt;publication&gt;&lt;uuid&gt;11FC95D4-319F-4B43-B436-6AD3A20D4344&lt;/uuid&gt;&lt;volume&gt;207&lt;/volume&gt;&lt;doi&gt;10.1093/infdis/jis644&lt;/doi&gt;&lt;startpage&gt;30&lt;/startpage&gt;&lt;publication_date&gt;99201301011200000000222000&lt;/publication_date&gt;&lt;url&gt;http://eutils.ncbi.nlm.nih.gov/entrez/eutils/elink.fcgi?dbfrom=pubmed&amp;amp;id=23100568&amp;amp;retmode=ref&amp;amp;cmd=prlinks&lt;/url&gt;&lt;type&gt;400&lt;/type&gt;&lt;title&gt;Chlamydia public health programs and the epidemiology of pelvic inflammatory disease and ectopic pregnancy.&lt;/title&gt;&lt;institution&gt;School of Population and Public Health, University of British Columbia, Vancouver, Canada. michael.rekart@bccdc.ca&lt;/institution&gt;&lt;number&gt;1&lt;/number&gt;&lt;subtype&gt;400&lt;/subtype&gt;&lt;endpage&gt;38&lt;/endpage&gt;&lt;bundle&gt;&lt;publication&gt;&lt;publisher&gt;Oxford University Press&lt;/publisher&gt;&lt;title&gt;Journal of Infectious Diseases&lt;/title&gt;&lt;type&gt;-100&lt;/type&gt;&lt;subtype&gt;-100&lt;/subtype&gt;&lt;uuid&gt;29AEE3BB-6C02-40EA-8230-AC9E0F94E0BF&lt;/uuid&gt;&lt;/publication&gt;&lt;/bundle&gt;&lt;authors&gt;&lt;author&gt;&lt;firstName&gt;Michael&lt;/firstName&gt;&lt;middleNames&gt;L&lt;/middleNames&gt;&lt;lastName&gt;Rekart&lt;/lastName&gt;&lt;/author&gt;&lt;author&gt;&lt;firstName&gt;Mark&lt;/firstName&gt;&lt;lastName&gt;Gilbert&lt;/lastName&gt;&lt;/author&gt;&lt;author&gt;&lt;firstName&gt;Rafael&lt;/firstName&gt;&lt;lastName&gt;Meza&lt;/lastName&gt;&lt;/author&gt;&lt;author&gt;&lt;firstName&gt;Paul&lt;/firstName&gt;&lt;middleNames&gt;H&lt;/middleNames&gt;&lt;lastName&gt;Kim&lt;/lastName&gt;&lt;/author&gt;&lt;author&gt;&lt;firstName&gt;Michael&lt;/firstName&gt;&lt;lastName&gt;Chang&lt;/lastName&gt;&lt;/author&gt;&lt;author&gt;&lt;firstName&gt;Deborah&lt;/firstName&gt;&lt;middleNames&gt;M&lt;/middleNames&gt;&lt;lastName&gt;Money&lt;/lastName&gt;&lt;/author&gt;&lt;author&gt;&lt;firstName&gt;Robert&lt;/firstName&gt;&lt;middleNames&gt;C&lt;/middleNames&gt;&lt;lastName&gt;Brunham&lt;/lastName&gt;&lt;/author&gt;&lt;/authors&gt;&lt;/publication&gt;&lt;/publications&gt;&lt;cites&gt;&lt;/cites&gt;&lt;/citation&gt;</w:instrText>
      </w:r>
      <w:r w:rsidR="00C23E48" w:rsidRPr="003A1E99">
        <w:rPr>
          <w:color w:val="000000" w:themeColor="text1"/>
        </w:rPr>
        <w:fldChar w:fldCharType="separate"/>
      </w:r>
      <w:r w:rsidR="008F5004">
        <w:rPr>
          <w:rFonts w:cs="Times New Roman"/>
          <w:szCs w:val="24"/>
          <w:lang w:val="en-GB"/>
        </w:rPr>
        <w:t>[5,6]</w:t>
      </w:r>
      <w:r w:rsidR="00C23E48" w:rsidRPr="003A1E99">
        <w:rPr>
          <w:color w:val="000000" w:themeColor="text1"/>
        </w:rPr>
        <w:fldChar w:fldCharType="end"/>
      </w:r>
      <w:r w:rsidR="00F809C6" w:rsidRPr="003A1E99">
        <w:rPr>
          <w:color w:val="000000" w:themeColor="text1"/>
        </w:rPr>
        <w:t xml:space="preserve">. </w:t>
      </w:r>
      <w:r w:rsidR="00DD2CA5">
        <w:rPr>
          <w:color w:val="000000" w:themeColor="text1"/>
        </w:rPr>
        <w:t>Treatment with a</w:t>
      </w:r>
      <w:r w:rsidR="00F809C6" w:rsidRPr="003A1E99">
        <w:rPr>
          <w:color w:val="000000" w:themeColor="text1"/>
        </w:rPr>
        <w:t xml:space="preserve">zithromycin and </w:t>
      </w:r>
      <w:proofErr w:type="spellStart"/>
      <w:r w:rsidR="00C32F48" w:rsidRPr="003A1E99">
        <w:rPr>
          <w:color w:val="000000" w:themeColor="text1"/>
        </w:rPr>
        <w:t>tetracyclines</w:t>
      </w:r>
      <w:proofErr w:type="spellEnd"/>
      <w:r w:rsidR="00C32F48" w:rsidRPr="003A1E99">
        <w:rPr>
          <w:color w:val="000000" w:themeColor="text1"/>
        </w:rPr>
        <w:t xml:space="preserve"> are </w:t>
      </w:r>
      <w:r w:rsidR="00F809C6" w:rsidRPr="003A1E99">
        <w:rPr>
          <w:color w:val="000000" w:themeColor="text1"/>
        </w:rPr>
        <w:t>recommende</w:t>
      </w:r>
      <w:r w:rsidR="00DD2CA5">
        <w:rPr>
          <w:color w:val="000000" w:themeColor="text1"/>
        </w:rPr>
        <w:t>d</w:t>
      </w:r>
      <w:r w:rsidR="006224A9">
        <w:rPr>
          <w:color w:val="000000" w:themeColor="text1"/>
        </w:rPr>
        <w:t xml:space="preserve"> for </w:t>
      </w:r>
      <w:r w:rsidR="006224A9" w:rsidRPr="006052A7">
        <w:rPr>
          <w:i/>
          <w:color w:val="000000" w:themeColor="text1"/>
        </w:rPr>
        <w:t>Chlamydia</w:t>
      </w:r>
      <w:r w:rsidR="006224A9">
        <w:rPr>
          <w:color w:val="000000" w:themeColor="text1"/>
        </w:rPr>
        <w:t xml:space="preserve"> infection</w:t>
      </w:r>
      <w:r w:rsidR="00F809C6" w:rsidRPr="003A1E99">
        <w:rPr>
          <w:color w:val="000000" w:themeColor="text1"/>
        </w:rPr>
        <w:t xml:space="preserve"> </w:t>
      </w:r>
      <w:r w:rsidR="002B32AB" w:rsidRPr="003A1E99">
        <w:rPr>
          <w:color w:val="000000" w:themeColor="text1"/>
        </w:rPr>
        <w:fldChar w:fldCharType="begin"/>
      </w:r>
      <w:r w:rsidR="006D6F97">
        <w:rPr>
          <w:color w:val="000000" w:themeColor="text1"/>
        </w:rPr>
        <w:instrText xml:space="preserve"> ADDIN PAPERS2_CITATIONS &lt;citation&gt;&lt;uuid&gt;403D3D84-2036-4B75-860F-2E69AD46E695&lt;/uuid&gt;&lt;priority&gt;0&lt;/priority&gt;&lt;publications&gt;&lt;publication&gt;&lt;volume&gt;59&lt;/volume&gt;&lt;publication_date&gt;99201012171200000000222000&lt;/publication_date&gt;&lt;number&gt;RR-12&lt;/number&gt;&lt;institution&gt;Division of STD Prevention, National Center for HIV/AIDS, Viral Hepatitis, STD, and TB Prevention, Atlanta, GA 30333, USA. kgw2@cdc.gov&lt;/institution&gt;&lt;startpage&gt;1&lt;/startpage&gt;&lt;title&gt;Sexually transmitted diseases treatment guidelines, 2010.&lt;/title&gt;&lt;uuid&gt;625FF473-14B5-403C-B57F-BE9E861188ED&lt;/uuid&gt;&lt;subtype&gt;717&lt;/subtype&gt;&lt;endpage&gt;110&lt;/endpage&gt;&lt;type&gt;700&lt;/type&gt;&lt;url&gt;http://eutils.ncbi.nlm.nih.gov/entrez/eutils/elink.fcgi?dbfrom=pubmed&amp;amp;id=21160459&amp;amp;retmode=ref&amp;amp;cmd=prlinks&lt;/url&gt;&lt;bundle&gt;&lt;publication&gt;&lt;title&gt;MMWR. Recommendations and reports : Morbidity and mortality weekly report. Recommendations and reports / Centers for Disease Control&lt;/title&gt;&lt;type&gt;-100&lt;/type&gt;&lt;subtype&gt;-100&lt;/subtype&gt;&lt;uuid&gt;C6ADD508-3109-4138-BFE7-8BA7D2643D71&lt;/uuid&gt;&lt;/publication&gt;&lt;/bundle&gt;&lt;authors&gt;&lt;author&gt;&lt;firstName&gt;Kimberly&lt;/firstName&gt;&lt;middleNames&gt;A&lt;/middleNames&gt;&lt;lastName&gt;Workowski&lt;/lastName&gt;&lt;/author&gt;&lt;author&gt;&lt;firstName&gt;Stuart&lt;/firstName&gt;&lt;lastName&gt;Berman&lt;/lastName&gt;&lt;/author&gt;&lt;author&gt;&lt;lastName&gt;Centers for Disease Control and Prevention (CDC)&lt;/lastName&gt;&lt;/author&gt;&lt;/authors&gt;&lt;/publication&gt;&lt;/publications&gt;&lt;cites&gt;&lt;/cites&gt;&lt;/citation&gt;</w:instrText>
      </w:r>
      <w:r w:rsidR="002B32AB" w:rsidRPr="003A1E99">
        <w:rPr>
          <w:color w:val="000000" w:themeColor="text1"/>
        </w:rPr>
        <w:fldChar w:fldCharType="separate"/>
      </w:r>
      <w:r w:rsidR="008F5004">
        <w:rPr>
          <w:rFonts w:cs="Times New Roman"/>
          <w:szCs w:val="24"/>
          <w:lang w:val="en-GB"/>
        </w:rPr>
        <w:t>[7]</w:t>
      </w:r>
      <w:r w:rsidR="002B32AB" w:rsidRPr="003A1E99">
        <w:rPr>
          <w:color w:val="000000" w:themeColor="text1"/>
        </w:rPr>
        <w:fldChar w:fldCharType="end"/>
      </w:r>
      <w:r w:rsidR="0096482C" w:rsidRPr="003A1E99">
        <w:rPr>
          <w:color w:val="000000" w:themeColor="text1"/>
        </w:rPr>
        <w:t>, but</w:t>
      </w:r>
      <w:r w:rsidR="0060529B" w:rsidRPr="003A1E99">
        <w:rPr>
          <w:color w:val="000000" w:themeColor="text1"/>
        </w:rPr>
        <w:t xml:space="preserve"> </w:t>
      </w:r>
      <w:r w:rsidR="007031EA" w:rsidRPr="003A1E99">
        <w:rPr>
          <w:color w:val="000000" w:themeColor="text1"/>
        </w:rPr>
        <w:t xml:space="preserve">increasing rates of repeat infections and suspected treatment failures </w:t>
      </w:r>
      <w:r w:rsidR="006224A9">
        <w:rPr>
          <w:color w:val="000000" w:themeColor="text1"/>
        </w:rPr>
        <w:t>suggest</w:t>
      </w:r>
      <w:r w:rsidR="007031EA" w:rsidRPr="003A1E99">
        <w:rPr>
          <w:color w:val="000000" w:themeColor="text1"/>
        </w:rPr>
        <w:t xml:space="preserve"> that azith</w:t>
      </w:r>
      <w:r w:rsidR="00D11015">
        <w:rPr>
          <w:color w:val="000000" w:themeColor="text1"/>
        </w:rPr>
        <w:t xml:space="preserve">romycin </w:t>
      </w:r>
      <w:r w:rsidR="006224A9">
        <w:rPr>
          <w:color w:val="000000" w:themeColor="text1"/>
        </w:rPr>
        <w:t>treatment might</w:t>
      </w:r>
      <w:r w:rsidR="00D11015">
        <w:rPr>
          <w:color w:val="000000" w:themeColor="text1"/>
        </w:rPr>
        <w:t xml:space="preserve"> not </w:t>
      </w:r>
      <w:r w:rsidR="006224A9">
        <w:rPr>
          <w:color w:val="000000" w:themeColor="text1"/>
        </w:rPr>
        <w:t xml:space="preserve">be </w:t>
      </w:r>
      <w:r w:rsidR="00D11015">
        <w:rPr>
          <w:color w:val="000000" w:themeColor="text1"/>
        </w:rPr>
        <w:t xml:space="preserve">as </w:t>
      </w:r>
      <w:r w:rsidR="00543BDA">
        <w:rPr>
          <w:color w:val="000000" w:themeColor="text1"/>
        </w:rPr>
        <w:t>reliable</w:t>
      </w:r>
      <w:r w:rsidR="006224A9">
        <w:rPr>
          <w:color w:val="000000" w:themeColor="text1"/>
        </w:rPr>
        <w:t xml:space="preserve"> </w:t>
      </w:r>
      <w:r w:rsidR="00D11015">
        <w:rPr>
          <w:color w:val="000000" w:themeColor="text1"/>
        </w:rPr>
        <w:t xml:space="preserve">as </w:t>
      </w:r>
      <w:r w:rsidR="006224A9">
        <w:rPr>
          <w:color w:val="000000" w:themeColor="text1"/>
        </w:rPr>
        <w:t>previously</w:t>
      </w:r>
      <w:r w:rsidR="007031EA" w:rsidRPr="003A1E99">
        <w:rPr>
          <w:color w:val="000000" w:themeColor="text1"/>
        </w:rPr>
        <w:t xml:space="preserve"> thought</w:t>
      </w:r>
      <w:r w:rsidR="006D0DDA" w:rsidRPr="003A1E99">
        <w:rPr>
          <w:color w:val="000000" w:themeColor="text1"/>
        </w:rPr>
        <w:t xml:space="preserve"> </w:t>
      </w:r>
      <w:r w:rsidR="003D23CE" w:rsidRPr="003A1E99">
        <w:rPr>
          <w:color w:val="000000" w:themeColor="text1"/>
        </w:rPr>
        <w:fldChar w:fldCharType="begin"/>
      </w:r>
      <w:r w:rsidR="006D6F97">
        <w:rPr>
          <w:color w:val="000000" w:themeColor="text1"/>
        </w:rPr>
        <w:instrText xml:space="preserve"> ADDIN PAPERS2_CITATIONS &lt;citation&gt;&lt;uuid&gt;B3BDE86C-01E2-4510-A5E6-E867F8EEFCD0&lt;/uuid&gt;&lt;priority&gt;0&lt;/priority&gt;&lt;publications&gt;&lt;publication&gt;&lt;volume&gt;88&lt;/volume&gt;&lt;publication_date&gt;99201204001200000000220000&lt;/publication_date&gt;&lt;number&gt;3&lt;/number&gt;&lt;doi&gt;10.1136/sextrans-2011-050385&lt;/doi&gt;&lt;startpage&gt;154&lt;/startpage&gt;&lt;title&gt;Azithromycin antimicrobial resistance and genital Chlamydia trachomatis infection: duration of therapy may be the key to improving efficacy.&lt;/title&gt;&lt;uuid&gt;30AF3F96-3344-4F64-8619-C1E116F14376&lt;/uuid&gt;&lt;subtype&gt;400&lt;/subtype&gt;&lt;endpage&gt;156&lt;/endpage&gt;&lt;type&gt;400&lt;/type&gt;&lt;url&gt;http://sti.bmj.com/lookup/doi/10.1136/sextrans-2011-050385&lt;/url&gt;&lt;bundle&gt;&lt;publication&gt;&lt;title&gt;Sexually Transmitted Infections&lt;/title&gt;&lt;type&gt;-100&lt;/type&gt;&lt;subtype&gt;-100&lt;/subtype&gt;&lt;uuid&gt;D468F36C-9951-4EF7-8521-7ACF333CEA30&lt;/uuid&gt;&lt;/publication&gt;&lt;/bundle&gt;&lt;authors&gt;&lt;author&gt;&lt;firstName&gt;Paddy&lt;/firstName&gt;&lt;middleNames&gt;J&lt;/middleNames&gt;&lt;lastName&gt;Horner&lt;/lastName&gt;&lt;/author&gt;&lt;/authors&gt;&lt;/publication&gt;&lt;publication&gt;&lt;uuid&gt;1D63F9E2-31EB-4000-A660-8AEB10ACCE69&lt;/uuid&gt;&lt;volume&gt;70&lt;/volume&gt;&lt;doi&gt;10.1093/jac/dku493&lt;/doi&gt;&lt;startpage&gt;961&lt;/startpage&gt;&lt;publication_date&gt;99201504001200000000220000&lt;/publication_date&gt;&lt;url&gt;http://jac.oxfordjournals.org/cgi/doi/10.1093/jac/dku493&lt;/url&gt;&lt;type&gt;400&lt;/type&gt;&lt;title&gt;Treatment of rectal chlamydia infection may be more complicated than we originally thought.&lt;/title&gt;&lt;institution&gt;Centre for Epidemiology and Biostatistics, Melbourne School of Population and Global Health, University of Melbourne, 3/207 Bouverie Street, Carlton, Victoria 3053, Australia jhocking@unimelb.edu.au.&lt;/institution&gt;&lt;number&gt;4&lt;/number&gt;&lt;subtype&gt;400&lt;/subtype&gt;&lt;endpage&gt;964&lt;/endpage&gt;&lt;bundle&gt;&lt;publication&gt;&lt;title&gt;The Journal of Antimicrobial Chemotherapy&lt;/title&gt;&lt;type&gt;-100&lt;/type&gt;&lt;subtype&gt;-100&lt;/subtype&gt;&lt;uuid&gt;EAB42F42-3554-4B8F-8386-54F8BC1ED161&lt;/uuid&gt;&lt;/publication&gt;&lt;/bundle&gt;&lt;authors&gt;&lt;author&gt;&lt;firstName&gt;Jane&lt;/firstName&gt;&lt;middleNames&gt;S&lt;/middleNames&gt;&lt;lastName&gt;Hocking&lt;/lastName&gt;&lt;/author&gt;&lt;author&gt;&lt;firstName&gt;Fabian&lt;/firstName&gt;&lt;middleNames&gt;Y S&lt;/middleNames&gt;&lt;lastName&gt;Kong&lt;/lastName&gt;&lt;/author&gt;&lt;author&gt;&lt;firstName&gt;Peter&lt;/firstName&gt;&lt;lastName&gt;Timms&lt;/lastName&gt;&lt;/author&gt;&lt;author&gt;&lt;firstName&gt;Wilhelmina&lt;/firstName&gt;&lt;middleNames&gt;M&lt;/middleNames&gt;&lt;lastName&gt;Huston&lt;/lastName&gt;&lt;/author&gt;&lt;author&gt;&lt;firstName&gt;Sepehr&lt;/firstName&gt;&lt;middleNames&gt;N&lt;/middleNames&gt;&lt;lastName&gt;Tabrizi&lt;/lastName&gt;&lt;/author&gt;&lt;/authors&gt;&lt;/publication&gt;&lt;publication&gt;&lt;uuid&gt;AD69731E-2125-4755-94FD-9B068B4CD356&lt;/uuid&gt;&lt;volume&gt;13&lt;/volume&gt;&lt;accepted_date&gt;99201308141200000000222000&lt;/accepted_date&gt;&lt;doi&gt;10.1186/1471-2334-13-379&lt;/doi&gt;&lt;startpage&gt;379&lt;/startpage&gt;&lt;publication_date&gt;99201300001200000000200000&lt;/publication_date&gt;&lt;url&gt;http://www.biomedcentral.com/1471-2334/13/379&lt;/url&gt;&lt;type&gt;400&lt;/type&gt;&lt;title&gt;A cohort study of Chlamydia trachomatis treatment failure in women: a study protocol.&lt;/title&gt;&lt;submission_date&gt;99201307301200000000222000&lt;/submission_date&gt;&lt;number&gt;1&lt;/number&gt;&lt;subtype&gt;400&lt;/subtype&gt;&lt;bundle&gt;&lt;publication&gt;&lt;title&gt;BMC infectious diseases&lt;/title&gt;&lt;type&gt;-100&lt;/type&gt;&lt;subtype&gt;-100&lt;/subtype&gt;&lt;uuid&gt;CE700438-AFAD-4ADD-A1E7-84547381F336&lt;/uuid&gt;&lt;/publication&gt;&lt;/bundle&gt;&lt;authors&gt;&lt;author&gt;&lt;firstName&gt;Jane&lt;/firstName&gt;&lt;middleNames&gt;S&lt;/middleNames&gt;&lt;lastName&gt;Hocking&lt;/lastName&gt;&lt;/author&gt;&lt;author&gt;&lt;firstName&gt;Lenka&lt;/firstName&gt;&lt;middleNames&gt;A&lt;/middleNames&gt;&lt;lastName&gt;Vodstrcil&lt;/lastName&gt;&lt;/author&gt;&lt;author&gt;&lt;firstName&gt;Wilhelmina&lt;/firstName&gt;&lt;middleNames&gt;M&lt;/middleNames&gt;&lt;lastName&gt;Huston&lt;/lastName&gt;&lt;/author&gt;&lt;author&gt;&lt;firstName&gt;Peter&lt;/firstName&gt;&lt;lastName&gt;Timms&lt;/lastName&gt;&lt;/author&gt;&lt;author&gt;&lt;firstName&gt;Marcus&lt;/firstName&gt;&lt;middleNames&gt;Y&lt;/middleNames&gt;&lt;lastName&gt;Chen&lt;/lastName&gt;&lt;/author&gt;&lt;author&gt;&lt;firstName&gt;Karen&lt;/firstName&gt;&lt;lastName&gt;Worthington&lt;/lastName&gt;&lt;/author&gt;&lt;author&gt;&lt;firstName&gt;Ruthy&lt;/firstName&gt;&lt;lastName&gt;McIver&lt;/lastName&gt;&lt;/author&gt;&lt;author&gt;&lt;firstName&gt;Sepehr&lt;/firstName&gt;&lt;middleNames&gt;N&lt;/middleNames&gt;&lt;lastName&gt;Tabrizi&lt;/lastName&gt;&lt;/author&gt;&lt;author&gt;&lt;lastName&gt;Australian Chlamydia Treatment Study (ACTS) investigators&lt;/lastName&gt;&lt;/author&gt;&lt;/authors&gt;&lt;/publication&gt;&lt;/publications&gt;&lt;cites&gt;&lt;/cites&gt;&lt;/citation&gt;</w:instrText>
      </w:r>
      <w:r w:rsidR="003D23CE" w:rsidRPr="003A1E99">
        <w:rPr>
          <w:color w:val="000000" w:themeColor="text1"/>
        </w:rPr>
        <w:fldChar w:fldCharType="separate"/>
      </w:r>
      <w:r w:rsidR="008F5004">
        <w:rPr>
          <w:rFonts w:cs="Times New Roman"/>
          <w:szCs w:val="24"/>
          <w:lang w:val="en-GB"/>
        </w:rPr>
        <w:t>[8-10]</w:t>
      </w:r>
      <w:r w:rsidR="003D23CE" w:rsidRPr="003A1E99">
        <w:rPr>
          <w:color w:val="000000" w:themeColor="text1"/>
        </w:rPr>
        <w:fldChar w:fldCharType="end"/>
      </w:r>
      <w:r w:rsidR="00107405" w:rsidRPr="003A1E99">
        <w:rPr>
          <w:color w:val="000000" w:themeColor="text1"/>
        </w:rPr>
        <w:t xml:space="preserve">. </w:t>
      </w:r>
      <w:r w:rsidR="00675D09" w:rsidRPr="003A1E99">
        <w:rPr>
          <w:color w:val="000000" w:themeColor="text1"/>
        </w:rPr>
        <w:t>N</w:t>
      </w:r>
      <w:r w:rsidR="006224A9">
        <w:rPr>
          <w:color w:val="000000" w:themeColor="text1"/>
        </w:rPr>
        <w:t>ew and n</w:t>
      </w:r>
      <w:r w:rsidR="00675D09" w:rsidRPr="003A1E99">
        <w:rPr>
          <w:color w:val="000000" w:themeColor="text1"/>
        </w:rPr>
        <w:t>ovel anti-</w:t>
      </w:r>
      <w:r w:rsidR="00675D09" w:rsidRPr="003A1E99">
        <w:rPr>
          <w:i/>
          <w:color w:val="000000" w:themeColor="text1"/>
        </w:rPr>
        <w:t>Chlamydia</w:t>
      </w:r>
      <w:r w:rsidR="00675D09" w:rsidRPr="003A1E99">
        <w:rPr>
          <w:color w:val="000000" w:themeColor="text1"/>
        </w:rPr>
        <w:t xml:space="preserve"> drugs are essential, but t</w:t>
      </w:r>
      <w:r w:rsidR="009A634B">
        <w:rPr>
          <w:color w:val="000000" w:themeColor="text1"/>
        </w:rPr>
        <w:t xml:space="preserve">he application of genetic techniques to </w:t>
      </w:r>
      <w:r w:rsidR="00675D09" w:rsidRPr="003A1E99">
        <w:rPr>
          <w:color w:val="000000" w:themeColor="text1"/>
        </w:rPr>
        <w:t xml:space="preserve">identify the organism’s key </w:t>
      </w:r>
      <w:r w:rsidR="0096482C" w:rsidRPr="003A1E99">
        <w:rPr>
          <w:color w:val="000000" w:themeColor="text1"/>
        </w:rPr>
        <w:t>pathogenic pathways</w:t>
      </w:r>
      <w:r w:rsidR="00F011B6" w:rsidRPr="006052A7">
        <w:rPr>
          <w:color w:val="000000" w:themeColor="text1"/>
        </w:rPr>
        <w:t xml:space="preserve"> </w:t>
      </w:r>
      <w:r w:rsidR="009A634B">
        <w:rPr>
          <w:color w:val="000000" w:themeColor="text1"/>
        </w:rPr>
        <w:t>has only recently become possible</w:t>
      </w:r>
      <w:r w:rsidR="00675D09" w:rsidRPr="003A1E99">
        <w:rPr>
          <w:color w:val="000000" w:themeColor="text1"/>
        </w:rPr>
        <w:t>.</w:t>
      </w:r>
      <w:r w:rsidR="00F011B6">
        <w:rPr>
          <w:color w:val="000000" w:themeColor="text1"/>
        </w:rPr>
        <w:t xml:space="preserve">  </w:t>
      </w:r>
    </w:p>
    <w:p w14:paraId="00A07CBC" w14:textId="77777777" w:rsidR="006A0F01" w:rsidRPr="003A1E99" w:rsidRDefault="006A0F01" w:rsidP="00953BB7">
      <w:pPr>
        <w:spacing w:line="480" w:lineRule="auto"/>
        <w:jc w:val="both"/>
        <w:rPr>
          <w:color w:val="000000" w:themeColor="text1"/>
        </w:rPr>
      </w:pPr>
    </w:p>
    <w:p w14:paraId="24482F99" w14:textId="7CA502EC" w:rsidR="00E43E0E" w:rsidRPr="003A1E99" w:rsidRDefault="006A0F01" w:rsidP="00953BB7">
      <w:pPr>
        <w:spacing w:line="480" w:lineRule="auto"/>
        <w:jc w:val="both"/>
        <w:rPr>
          <w:color w:val="000000" w:themeColor="text1"/>
        </w:rPr>
      </w:pPr>
      <w:r w:rsidRPr="003A1E99">
        <w:rPr>
          <w:i/>
          <w:color w:val="000000" w:themeColor="text1"/>
        </w:rPr>
        <w:t>Chlamydia</w:t>
      </w:r>
      <w:r w:rsidRPr="003A1E99">
        <w:rPr>
          <w:color w:val="000000" w:themeColor="text1"/>
        </w:rPr>
        <w:t xml:space="preserve"> is an obligate intracellular pathogen with a developmental cycle that transitions between an infectious non-dividing form known as the elementary body (EB) and a replicative form called the reticulate body</w:t>
      </w:r>
      <w:r w:rsidR="00107405" w:rsidRPr="003A1E99">
        <w:rPr>
          <w:color w:val="000000" w:themeColor="text1"/>
        </w:rPr>
        <w:t xml:space="preserve"> (Figure 1)</w:t>
      </w:r>
      <w:r w:rsidR="00D55031" w:rsidRPr="003A1E99">
        <w:rPr>
          <w:color w:val="000000" w:themeColor="text1"/>
        </w:rPr>
        <w:t xml:space="preserve"> </w:t>
      </w:r>
      <w:r w:rsidR="00D55031" w:rsidRPr="003A1E99">
        <w:rPr>
          <w:color w:val="000000" w:themeColor="text1"/>
        </w:rPr>
        <w:fldChar w:fldCharType="begin"/>
      </w:r>
      <w:r w:rsidR="006D6F97">
        <w:rPr>
          <w:color w:val="000000" w:themeColor="text1"/>
        </w:rPr>
        <w:instrText xml:space="preserve"> ADDIN PAPERS2_CITATIONS &lt;citation&gt;&lt;uuid&gt;464050C9-83D7-42FE-9A05-CEAC73E29BFF&lt;/uuid&gt;&lt;priority&gt;0&lt;/priority&gt;&lt;publications&gt;&lt;publication&gt;&lt;volume&gt;29&lt;/volume&gt;&lt;publication_date&gt;99200511000000000000220000&lt;/publication_date&gt;&lt;number&gt;5&lt;/number&gt;&lt;doi&gt;10.1016/j.femsre.2005.03.002&lt;/doi&gt;&lt;startpage&gt;949&lt;/startpage&gt;&lt;title&gt;The chlamydial developmental cycle&lt;/title&gt;&lt;uuid&gt;7B33073E-3DC6-4D83-A880-5A8FBA42494D&lt;/uuid&gt;&lt;subtype&gt;400&lt;/subtype&gt;&lt;endpage&gt;959&lt;/endpage&gt;&lt;type&gt;400&lt;/type&gt;&lt;url&gt;http://doi.wiley.com/10.1016/j.femsre.2005.03.002&lt;/url&gt;&lt;bundle&gt;&lt;publication&gt;&lt;publisher&gt;Blackwell Publishing Ltd&lt;/publisher&gt;&lt;title&gt;FEMS Microbiology Reviews&lt;/title&gt;&lt;type&gt;-100&lt;/type&gt;&lt;subtype&gt;-100&lt;/subtype&gt;&lt;uuid&gt;3F05F1DF-6C59-4354-AEB4-8C4322D1FEBB&lt;/uuid&gt;&lt;/publication&gt;&lt;/bundle&gt;&lt;authors&gt;&lt;author&gt;&lt;firstName&gt;Yasser&lt;/firstName&gt;&lt;middleNames&gt;M&lt;/middleNames&gt;&lt;lastName&gt;AbdelRahman&lt;/lastName&gt;&lt;/author&gt;&lt;author&gt;&lt;firstName&gt;Robert&lt;/firstName&gt;&lt;middleNames&gt;J&lt;/middleNames&gt;&lt;lastName&gt;Belland&lt;/lastName&gt;&lt;/author&gt;&lt;/authors&gt;&lt;/publication&gt;&lt;/publications&gt;&lt;cites&gt;&lt;/cites&gt;&lt;/citation&gt;</w:instrText>
      </w:r>
      <w:r w:rsidR="00D55031" w:rsidRPr="003A1E99">
        <w:rPr>
          <w:color w:val="000000" w:themeColor="text1"/>
        </w:rPr>
        <w:fldChar w:fldCharType="separate"/>
      </w:r>
      <w:r w:rsidR="008F5004">
        <w:rPr>
          <w:rFonts w:cs="Times New Roman"/>
          <w:szCs w:val="24"/>
          <w:lang w:val="en-GB"/>
        </w:rPr>
        <w:t>[11]</w:t>
      </w:r>
      <w:r w:rsidR="00D55031" w:rsidRPr="003A1E99">
        <w:rPr>
          <w:color w:val="000000" w:themeColor="text1"/>
        </w:rPr>
        <w:fldChar w:fldCharType="end"/>
      </w:r>
      <w:r w:rsidRPr="003A1E99">
        <w:rPr>
          <w:color w:val="000000" w:themeColor="text1"/>
        </w:rPr>
        <w:t xml:space="preserve">. </w:t>
      </w:r>
      <w:r w:rsidR="009B3CF6" w:rsidRPr="003A1E99">
        <w:rPr>
          <w:color w:val="000000" w:themeColor="text1"/>
        </w:rPr>
        <w:t xml:space="preserve">EBs initiate an infection by attaching to and invading host cells, and are internalized in </w:t>
      </w:r>
      <w:r w:rsidR="00CB4E21" w:rsidRPr="003A1E99">
        <w:rPr>
          <w:color w:val="000000" w:themeColor="text1"/>
        </w:rPr>
        <w:t>a membrane-bound vacuole</w:t>
      </w:r>
      <w:r w:rsidR="009B3CF6" w:rsidRPr="003A1E99">
        <w:rPr>
          <w:color w:val="000000" w:themeColor="text1"/>
        </w:rPr>
        <w:t xml:space="preserve"> known as </w:t>
      </w:r>
      <w:r w:rsidR="00CB4E21" w:rsidRPr="003A1E99">
        <w:rPr>
          <w:color w:val="000000" w:themeColor="text1"/>
        </w:rPr>
        <w:t xml:space="preserve">an </w:t>
      </w:r>
      <w:r w:rsidR="009B3CF6" w:rsidRPr="003A1E99">
        <w:rPr>
          <w:color w:val="000000" w:themeColor="text1"/>
        </w:rPr>
        <w:t>inclusion. At 8-12 hours post-infection (</w:t>
      </w:r>
      <w:r w:rsidR="00B437D7" w:rsidRPr="003A1E99">
        <w:rPr>
          <w:color w:val="000000" w:themeColor="text1"/>
        </w:rPr>
        <w:t>h PI</w:t>
      </w:r>
      <w:r w:rsidR="009B3CF6" w:rsidRPr="003A1E99">
        <w:rPr>
          <w:color w:val="000000" w:themeColor="text1"/>
        </w:rPr>
        <w:t>), EBs differenti</w:t>
      </w:r>
      <w:r w:rsidR="00CB4E21" w:rsidRPr="003A1E99">
        <w:rPr>
          <w:color w:val="000000" w:themeColor="text1"/>
        </w:rPr>
        <w:t>ate into RBs that undergo</w:t>
      </w:r>
      <w:r w:rsidR="009B3CF6" w:rsidRPr="003A1E99">
        <w:rPr>
          <w:color w:val="000000" w:themeColor="text1"/>
        </w:rPr>
        <w:t xml:space="preserve"> binary fission</w:t>
      </w:r>
      <w:r w:rsidR="00CB4E21" w:rsidRPr="003A1E99">
        <w:rPr>
          <w:color w:val="000000" w:themeColor="text1"/>
        </w:rPr>
        <w:t xml:space="preserve"> until 18-24 </w:t>
      </w:r>
      <w:r w:rsidR="00B437D7" w:rsidRPr="003A1E99">
        <w:rPr>
          <w:color w:val="000000" w:themeColor="text1"/>
        </w:rPr>
        <w:t xml:space="preserve">h PI </w:t>
      </w:r>
      <w:r w:rsidR="00CB4E21" w:rsidRPr="003A1E99">
        <w:rPr>
          <w:color w:val="000000" w:themeColor="text1"/>
        </w:rPr>
        <w:t>when reversion to the</w:t>
      </w:r>
      <w:r w:rsidR="009B3CF6" w:rsidRPr="003A1E99">
        <w:rPr>
          <w:color w:val="000000" w:themeColor="text1"/>
        </w:rPr>
        <w:t xml:space="preserve"> EB form</w:t>
      </w:r>
      <w:r w:rsidR="00CB4E21" w:rsidRPr="003A1E99">
        <w:rPr>
          <w:color w:val="000000" w:themeColor="text1"/>
        </w:rPr>
        <w:t xml:space="preserve"> occurs. At 40-72 </w:t>
      </w:r>
      <w:r w:rsidR="00B437D7" w:rsidRPr="003A1E99">
        <w:rPr>
          <w:color w:val="000000" w:themeColor="text1"/>
        </w:rPr>
        <w:t>h PI</w:t>
      </w:r>
      <w:r w:rsidR="00CB4E21" w:rsidRPr="003A1E99">
        <w:rPr>
          <w:color w:val="000000" w:themeColor="text1"/>
        </w:rPr>
        <w:t>, the host cell</w:t>
      </w:r>
      <w:r w:rsidR="009B3CF6" w:rsidRPr="003A1E99">
        <w:rPr>
          <w:color w:val="000000" w:themeColor="text1"/>
        </w:rPr>
        <w:t xml:space="preserve"> lyses, releasing EBs to infect neighboring cells. </w:t>
      </w:r>
      <w:r w:rsidR="00C639EE" w:rsidRPr="003A1E99">
        <w:rPr>
          <w:color w:val="000000" w:themeColor="text1"/>
        </w:rPr>
        <w:t xml:space="preserve">In the presence of </w:t>
      </w:r>
      <w:r w:rsidR="00E668F4" w:rsidRPr="003A1E99">
        <w:rPr>
          <w:color w:val="000000" w:themeColor="text1"/>
        </w:rPr>
        <w:t xml:space="preserve">a variety of </w:t>
      </w:r>
      <w:r w:rsidR="00E668F4" w:rsidRPr="003A1E99">
        <w:rPr>
          <w:color w:val="000000" w:themeColor="text1"/>
        </w:rPr>
        <w:lastRenderedPageBreak/>
        <w:t>stressors, including antibiotics</w:t>
      </w:r>
      <w:r w:rsidR="007E379A" w:rsidRPr="003A1E99">
        <w:rPr>
          <w:color w:val="000000" w:themeColor="text1"/>
        </w:rPr>
        <w:t xml:space="preserve"> </w:t>
      </w:r>
      <w:r w:rsidR="007E379A" w:rsidRPr="003A1E99">
        <w:rPr>
          <w:color w:val="000000" w:themeColor="text1"/>
        </w:rPr>
        <w:fldChar w:fldCharType="begin"/>
      </w:r>
      <w:r w:rsidR="006D6F97">
        <w:rPr>
          <w:color w:val="000000" w:themeColor="text1"/>
        </w:rPr>
        <w:instrText xml:space="preserve"> ADDIN PAPERS2_CITATIONS &lt;citation&gt;&lt;uuid&gt;3EE05627-5FB2-4501-8B9C-4C91A890C71F&lt;/uuid&gt;&lt;priority&gt;0&lt;/priority&gt;&lt;publications&gt;&lt;publication&gt;&lt;uuid&gt;4C49EFA1-8754-4CEA-80F7-43B5CBBE6D56&lt;/uuid&gt;&lt;volume&gt;144 ( Pt 10)&lt;/volume&gt;&lt;doi&gt;10.1099/00221287-144-10-2673&lt;/doi&gt;&lt;startpage&gt;2673&lt;/startpage&gt;&lt;publication_date&gt;99199810001200000000220000&lt;/publication_date&gt;&lt;url&gt;http://mic.microbiologyresearch.org/content/journal/micro/10.1099/00221287-144-10-2673&lt;/url&gt;&lt;type&gt;400&lt;/type&gt;&lt;title&gt;Antibiotics, peptidoglycan synthesis and genomics: the chlamydial anomaly revisited.&lt;/title&gt;&lt;institution&gt;Department of Microbiology, University of Leeds, UK. I.Chopra@leeds.ac.uk&lt;/institution&gt;&lt;number&gt;10&lt;/number&gt;&lt;subtype&gt;400&lt;/subtype&gt;&lt;endpage&gt;2678&lt;/endpage&gt;&lt;bundle&gt;&lt;publication&gt;&lt;publisher&gt;Society for General Microbiology&lt;/publisher&gt;&lt;title&gt;Microbiology&lt;/title&gt;&lt;type&gt;-100&lt;/type&gt;&lt;subtype&gt;-100&lt;/subtype&gt;&lt;uuid&gt;8054D666-1111-4583-82BB-451D0179A569&lt;/uuid&gt;&lt;/publication&gt;&lt;/bundle&gt;&lt;authors&gt;&lt;author&gt;&lt;firstName&gt;I&lt;/firstName&gt;&lt;lastName&gt;Chopra&lt;/lastName&gt;&lt;/author&gt;&lt;author&gt;&lt;firstName&gt;C&lt;/firstName&gt;&lt;lastName&gt;Storey&lt;/lastName&gt;&lt;/author&gt;&lt;author&gt;&lt;firstName&gt;T&lt;/firstName&gt;&lt;middleNames&gt;J&lt;/middleNames&gt;&lt;lastName&gt;Falla&lt;/lastName&gt;&lt;/author&gt;&lt;author&gt;&lt;firstName&gt;J&lt;/firstName&gt;&lt;middleNames&gt;H&lt;/middleNames&gt;&lt;lastName&gt;Pearce&lt;/lastName&gt;&lt;/author&gt;&lt;/authors&gt;&lt;/publication&gt;&lt;/publications&gt;&lt;cites&gt;&lt;/cites&gt;&lt;/citation&gt;</w:instrText>
      </w:r>
      <w:r w:rsidR="007E379A" w:rsidRPr="003A1E99">
        <w:rPr>
          <w:color w:val="000000" w:themeColor="text1"/>
        </w:rPr>
        <w:fldChar w:fldCharType="separate"/>
      </w:r>
      <w:r w:rsidR="008F5004">
        <w:rPr>
          <w:rFonts w:cs="Times New Roman"/>
          <w:szCs w:val="24"/>
          <w:lang w:val="en-GB"/>
        </w:rPr>
        <w:t>[12]</w:t>
      </w:r>
      <w:r w:rsidR="007E379A" w:rsidRPr="003A1E99">
        <w:rPr>
          <w:color w:val="000000" w:themeColor="text1"/>
        </w:rPr>
        <w:fldChar w:fldCharType="end"/>
      </w:r>
      <w:r w:rsidR="00E668F4" w:rsidRPr="003A1E99">
        <w:rPr>
          <w:color w:val="000000" w:themeColor="text1"/>
        </w:rPr>
        <w:t xml:space="preserve"> and </w:t>
      </w:r>
      <w:r w:rsidR="00C639EE" w:rsidRPr="003A1E99">
        <w:rPr>
          <w:color w:val="000000" w:themeColor="text1"/>
        </w:rPr>
        <w:t>interferon gamma</w:t>
      </w:r>
      <w:r w:rsidR="0040346A" w:rsidRPr="003A1E99">
        <w:rPr>
          <w:color w:val="000000" w:themeColor="text1"/>
        </w:rPr>
        <w:t xml:space="preserve"> </w:t>
      </w:r>
      <w:r w:rsidR="0040346A" w:rsidRPr="003A1E99">
        <w:rPr>
          <w:color w:val="000000" w:themeColor="text1"/>
        </w:rPr>
        <w:fldChar w:fldCharType="begin"/>
      </w:r>
      <w:r w:rsidR="006D6F97">
        <w:rPr>
          <w:color w:val="000000" w:themeColor="text1"/>
        </w:rPr>
        <w:instrText xml:space="preserve"> ADDIN PAPERS2_CITATIONS &lt;citation&gt;&lt;uuid&gt;9A74EEA3-CC33-493B-9014-CA0761F80D26&lt;/uuid&gt;&lt;priority&gt;0&lt;/priority&gt;&lt;publications&gt;&lt;publication&gt;&lt;uuid&gt;186C0A74-EB9F-43E8-9B9A-487D8E11F916&lt;/uuid&gt;&lt;volume&gt;100&lt;/volume&gt;&lt;doi&gt;10.1073/pnas.2535394100&lt;/doi&gt;&lt;startpage&gt;15971&lt;/startpage&gt;&lt;publication_date&gt;99200312231200000000222000&lt;/publication_date&gt;&lt;url&gt;http://www.pnas.org/content/100/26/15971.full&lt;/url&gt;&lt;type&gt;400&lt;/type&gt;&lt;title&gt;Transcriptome analysis of chlamydial growth during IFN-γ-mediated persistence and reactivation.&lt;/title&gt;&lt;publisher&gt;National Acad Sciences&lt;/publisher&gt;&lt;institution&gt;Laboratories of Intracellular Parasites and Human Bacterial Pathogenesis, National Institute of Allergy and Infectious Diseases, National Institutes of Health, Hamilton, MT 59840, USA.&lt;/institution&gt;&lt;number&gt;26&lt;/number&gt;&lt;subtype&gt;400&lt;/subtype&gt;&lt;endpage&gt;15976&lt;/endpage&gt;&lt;bundle&gt;&lt;publication&gt;&lt;publisher&gt;National Acad Sciences&lt;/publisher&gt;&lt;title&gt;Proceedings of the National Academy of Sciences of the United States of America&lt;/title&gt;&lt;type&gt;-100&lt;/type&gt;&lt;subtype&gt;-100&lt;/subtype&gt;&lt;uuid&gt;5DF28651-CF0E-4CC8-B381-499531E99A77&lt;/uuid&gt;&lt;/publication&gt;&lt;/bundle&gt;&lt;authors&gt;&lt;author&gt;&lt;firstName&gt;Robert&lt;/firstName&gt;&lt;middleNames&gt;J&lt;/middleNames&gt;&lt;lastName&gt;Belland&lt;/lastName&gt;&lt;/author&gt;&lt;author&gt;&lt;firstName&gt;David&lt;/firstName&gt;&lt;middleNames&gt;E&lt;/middleNames&gt;&lt;lastName&gt;Nelson&lt;/lastName&gt;&lt;/author&gt;&lt;author&gt;&lt;firstName&gt;Dezso&lt;/firstName&gt;&lt;lastName&gt;Virok&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s&gt;&lt;cites&gt;&lt;/cites&gt;&lt;/citation&gt;</w:instrText>
      </w:r>
      <w:r w:rsidR="0040346A" w:rsidRPr="003A1E99">
        <w:rPr>
          <w:color w:val="000000" w:themeColor="text1"/>
        </w:rPr>
        <w:fldChar w:fldCharType="separate"/>
      </w:r>
      <w:r w:rsidR="008F5004">
        <w:rPr>
          <w:rFonts w:cs="Times New Roman"/>
          <w:szCs w:val="24"/>
          <w:lang w:val="en-GB"/>
        </w:rPr>
        <w:t>[13]</w:t>
      </w:r>
      <w:r w:rsidR="0040346A" w:rsidRPr="003A1E99">
        <w:rPr>
          <w:color w:val="000000" w:themeColor="text1"/>
        </w:rPr>
        <w:fldChar w:fldCharType="end"/>
      </w:r>
      <w:r w:rsidR="00C639EE" w:rsidRPr="003A1E99">
        <w:rPr>
          <w:color w:val="000000" w:themeColor="text1"/>
        </w:rPr>
        <w:t xml:space="preserve">, </w:t>
      </w:r>
      <w:r w:rsidR="00C639EE" w:rsidRPr="003A1E99">
        <w:rPr>
          <w:i/>
          <w:color w:val="000000" w:themeColor="text1"/>
        </w:rPr>
        <w:t>Chlamydia</w:t>
      </w:r>
      <w:r w:rsidR="00C639EE" w:rsidRPr="003A1E99">
        <w:rPr>
          <w:color w:val="000000" w:themeColor="text1"/>
        </w:rPr>
        <w:t xml:space="preserve"> enters a persistent phase by forming large, pleomorphic, non-replicative forms known as aberrant bodies</w:t>
      </w:r>
      <w:r w:rsidR="003C4752" w:rsidRPr="003A1E99">
        <w:rPr>
          <w:color w:val="000000" w:themeColor="text1"/>
        </w:rPr>
        <w:t>.</w:t>
      </w:r>
    </w:p>
    <w:p w14:paraId="2B6E4909" w14:textId="77777777" w:rsidR="000111D4" w:rsidRPr="003A1E99" w:rsidRDefault="000111D4" w:rsidP="00953BB7">
      <w:pPr>
        <w:spacing w:line="480" w:lineRule="auto"/>
        <w:jc w:val="both"/>
        <w:rPr>
          <w:color w:val="000000" w:themeColor="text1"/>
        </w:rPr>
      </w:pPr>
    </w:p>
    <w:p w14:paraId="7754CD77" w14:textId="739849BC" w:rsidR="000111D4" w:rsidRPr="003A1E99" w:rsidRDefault="000111D4" w:rsidP="00953BB7">
      <w:pPr>
        <w:spacing w:line="480" w:lineRule="auto"/>
        <w:jc w:val="both"/>
        <w:rPr>
          <w:color w:val="000000" w:themeColor="text1"/>
        </w:rPr>
      </w:pPr>
      <w:r w:rsidRPr="003A1E99">
        <w:rPr>
          <w:color w:val="000000" w:themeColor="text1"/>
        </w:rPr>
        <w:t>Using a screening strategy, we identified a chlamydial serine protease inhibitor, JO146, as a potential candidate for a novel anti-</w:t>
      </w:r>
      <w:r w:rsidRPr="003A1E99">
        <w:rPr>
          <w:i/>
          <w:color w:val="000000" w:themeColor="text1"/>
        </w:rPr>
        <w:t>Chlamydia</w:t>
      </w:r>
      <w:r w:rsidRPr="003A1E99">
        <w:rPr>
          <w:color w:val="000000" w:themeColor="text1"/>
        </w:rPr>
        <w:t xml:space="preserve"> therapeutic</w:t>
      </w:r>
      <w:r w:rsidR="00F76280" w:rsidRPr="003A1E99">
        <w:rPr>
          <w:color w:val="000000" w:themeColor="text1"/>
        </w:rPr>
        <w:t xml:space="preserve"> </w:t>
      </w:r>
      <w:r w:rsidR="00F76280" w:rsidRPr="003A1E99">
        <w:rPr>
          <w:color w:val="000000" w:themeColor="text1"/>
        </w:rPr>
        <w:fldChar w:fldCharType="begin"/>
      </w:r>
      <w:r w:rsidR="006D6F97">
        <w:rPr>
          <w:color w:val="000000" w:themeColor="text1"/>
        </w:rPr>
        <w:instrText xml:space="preserve"> ADDIN PAPERS2_CITATIONS &lt;citation&gt;&lt;uuid&gt;FBECE73F-9B11-47F9-82F7-C6F42B412815&lt;/uuid&gt;&lt;priority&gt;0&lt;/priority&gt;&lt;publications&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s&gt;&lt;cites&gt;&lt;/cites&gt;&lt;/citation&gt;</w:instrText>
      </w:r>
      <w:r w:rsidR="00F76280" w:rsidRPr="003A1E99">
        <w:rPr>
          <w:color w:val="000000" w:themeColor="text1"/>
        </w:rPr>
        <w:fldChar w:fldCharType="separate"/>
      </w:r>
      <w:r w:rsidR="008F5004">
        <w:rPr>
          <w:rFonts w:cs="Times New Roman"/>
          <w:szCs w:val="24"/>
          <w:lang w:val="en-GB"/>
        </w:rPr>
        <w:t>[14]</w:t>
      </w:r>
      <w:r w:rsidR="00F76280" w:rsidRPr="003A1E99">
        <w:rPr>
          <w:color w:val="000000" w:themeColor="text1"/>
        </w:rPr>
        <w:fldChar w:fldCharType="end"/>
      </w:r>
      <w:r w:rsidRPr="003A1E99">
        <w:rPr>
          <w:color w:val="000000" w:themeColor="text1"/>
        </w:rPr>
        <w:t xml:space="preserve">. JO146 is a chemical inhibitor that is specific for the </w:t>
      </w:r>
      <w:r w:rsidR="008B1C8E" w:rsidRPr="003A1E99">
        <w:rPr>
          <w:i/>
          <w:color w:val="000000" w:themeColor="text1"/>
        </w:rPr>
        <w:t xml:space="preserve">C. </w:t>
      </w:r>
      <w:r w:rsidRPr="003A1E99">
        <w:rPr>
          <w:i/>
          <w:color w:val="000000" w:themeColor="text1"/>
        </w:rPr>
        <w:t>trachomatis</w:t>
      </w:r>
      <w:r w:rsidR="000C1342" w:rsidRPr="003A1E99">
        <w:rPr>
          <w:color w:val="000000" w:themeColor="text1"/>
        </w:rPr>
        <w:t xml:space="preserve"> High </w:t>
      </w:r>
      <w:r w:rsidR="00CC7728" w:rsidRPr="003A1E99">
        <w:rPr>
          <w:color w:val="000000" w:themeColor="text1"/>
        </w:rPr>
        <w:t>Temperature R</w:t>
      </w:r>
      <w:r w:rsidRPr="003A1E99">
        <w:rPr>
          <w:color w:val="000000" w:themeColor="text1"/>
        </w:rPr>
        <w:t xml:space="preserve">equirement A </w:t>
      </w:r>
      <w:r w:rsidR="00954AA7" w:rsidRPr="003A1E99">
        <w:rPr>
          <w:color w:val="000000" w:themeColor="text1"/>
        </w:rPr>
        <w:t>(</w:t>
      </w:r>
      <w:proofErr w:type="spellStart"/>
      <w:r w:rsidR="001A19EC" w:rsidRPr="003A1E99">
        <w:rPr>
          <w:color w:val="000000" w:themeColor="text1"/>
        </w:rPr>
        <w:t>Ct</w:t>
      </w:r>
      <w:r w:rsidR="00954AA7" w:rsidRPr="003A1E99">
        <w:rPr>
          <w:color w:val="000000" w:themeColor="text1"/>
        </w:rPr>
        <w:t>HtrA</w:t>
      </w:r>
      <w:proofErr w:type="spellEnd"/>
      <w:r w:rsidR="00954AA7" w:rsidRPr="003A1E99">
        <w:rPr>
          <w:color w:val="000000" w:themeColor="text1"/>
        </w:rPr>
        <w:t xml:space="preserve">) </w:t>
      </w:r>
      <w:r w:rsidRPr="003A1E99">
        <w:rPr>
          <w:color w:val="000000" w:themeColor="text1"/>
        </w:rPr>
        <w:t xml:space="preserve">protein </w:t>
      </w:r>
      <w:r w:rsidR="00866FB1">
        <w:rPr>
          <w:color w:val="000000" w:themeColor="text1"/>
        </w:rPr>
        <w:t xml:space="preserve">that </w:t>
      </w:r>
      <w:r w:rsidRPr="003A1E99">
        <w:rPr>
          <w:color w:val="000000" w:themeColor="text1"/>
        </w:rPr>
        <w:t xml:space="preserve">irreversibly inhibits its protease activity. JO146 was lethal to </w:t>
      </w:r>
      <w:r w:rsidRPr="003A1E99">
        <w:rPr>
          <w:i/>
          <w:color w:val="000000" w:themeColor="text1"/>
        </w:rPr>
        <w:t>C. trachomatis</w:t>
      </w:r>
      <w:r w:rsidR="00C31BF9" w:rsidRPr="003A1E99">
        <w:rPr>
          <w:i/>
          <w:color w:val="000000" w:themeColor="text1"/>
        </w:rPr>
        <w:t xml:space="preserve"> in vitro</w:t>
      </w:r>
      <w:r w:rsidR="00C31BF9" w:rsidRPr="003A1E99">
        <w:rPr>
          <w:color w:val="000000" w:themeColor="text1"/>
        </w:rPr>
        <w:t xml:space="preserve"> when added during the mid-replicative stage of the development cycle and was lethal during reversion or recovery from penicillin persistence and during heat stress</w:t>
      </w:r>
      <w:r w:rsidR="00D1347F" w:rsidRPr="003A1E99">
        <w:rPr>
          <w:color w:val="000000" w:themeColor="text1"/>
        </w:rPr>
        <w:t xml:space="preserve"> </w:t>
      </w:r>
      <w:r w:rsidR="00D1347F" w:rsidRPr="003A1E99">
        <w:rPr>
          <w:color w:val="000000" w:themeColor="text1"/>
        </w:rPr>
        <w:fldChar w:fldCharType="begin"/>
      </w:r>
      <w:r w:rsidR="006D6F97">
        <w:rPr>
          <w:color w:val="000000" w:themeColor="text1"/>
        </w:rPr>
        <w:instrText xml:space="preserve"> ADDIN PAPERS2_CITATIONS &lt;citation&gt;&lt;uuid&gt;8BFBD082-5AF6-4A46-B9D9-3B47F461006C&lt;/uuid&gt;&lt;priority&gt;0&lt;/priority&gt;&lt;publications&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gt;&lt;uuid&gt;F628A15D-DF52-458D-850C-55B1C628AB26&lt;/uuid&gt;&lt;volume&gt;3&lt;/volume&gt;&lt;accepted_date&gt;99201312031200000000222000&lt;/accepted_date&gt;&lt;doi&gt;10.3389/fcimb.2013.00100&lt;/doi&gt;&lt;startpage&gt;1&lt;/startpage&gt;&lt;publication_date&gt;99201300001200000000200000&lt;/publication_date&gt;&lt;url&gt;http://www.frontiersin.org/Journal/10.3389/fcimb.2013.00100/full&lt;/url&gt;&lt;citekey&gt;Ong:2013ff&lt;/citekey&gt;&lt;type&gt;400&lt;/type&gt;&lt;title&gt;The protease inhibitor JO146 demonstrates a critical role for CtHtrA for Chlamydia trachomatis reversion from penicillin persistence.&lt;/title&gt;&lt;location&gt;&amp;lt;html&amp;gt;&amp;lt;head&amp;gt;&amp;lt;meta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Home&amp;lt;/a&amp;gt;&amp;lt;/div&amp;gt;&amp;lt;/body&amp;gt;&amp;lt;/html&amp;gt;&lt;/location&gt;&lt;submission_date&gt;99201310231200000000222000&lt;/submission_date&gt;&lt;number&gt;100&lt;/number&gt;&lt;institution&gt;School of Biomedical Sciences, Institute of Health and Biomedical Innovation, Queensland University of Technology Brisbane, QLD, Australia.&lt;/institution&gt;&lt;subtype&gt;400&lt;/subtype&gt;&lt;endpage&gt;10&lt;/endpage&gt;&lt;bundle&gt;&lt;publication&gt;&lt;publisher&gt;Frontiers&lt;/publisher&gt;&lt;title&gt;Frontiers in Cellular and Infection Microbiology&lt;/title&gt;&lt;type&gt;-100&lt;/type&gt;&lt;subtype&gt;-100&lt;/subtype&gt;&lt;uuid&gt;2C964756-ABD5-48E0-B8C5-97E472EEAC84&lt;/uuid&gt;&lt;/publication&gt;&lt;/bundle&gt;&lt;authors&gt;&lt;author&gt;&lt;firstName&gt;Vanissa&lt;/firstName&gt;&lt;middleNames&gt;A&lt;/middleNames&gt;&lt;lastName&gt;Ong&lt;/lastName&gt;&lt;/author&gt;&lt;author&gt;&lt;firstName&gt;James&lt;/firstName&gt;&lt;middleNames&gt;W&lt;/middleNames&gt;&lt;lastName&gt;Marsh&lt;/lastName&gt;&lt;/author&gt;&lt;author&gt;&lt;firstName&gt;Amba&lt;/firstName&gt;&lt;lastName&gt;Lawrence&lt;/lastName&gt;&lt;/author&gt;&lt;author&gt;&lt;firstName&gt;John&lt;/firstName&gt;&lt;middleNames&gt;A&lt;/middleNames&gt;&lt;lastName&gt;Allan&lt;/lastName&gt;&lt;/author&gt;&lt;author&gt;&lt;firstName&gt;Peter&lt;/firstName&gt;&lt;lastName&gt;Timms&lt;/lastName&gt;&lt;/author&gt;&lt;author&gt;&lt;firstName&gt;Wilhelmina&lt;/firstName&gt;&lt;middleNames&gt;M&lt;/middleNames&gt;&lt;lastName&gt;Huston&lt;/lastName&gt;&lt;/author&gt;&lt;/authors&gt;&lt;/publication&gt;&lt;/publications&gt;&lt;cites&gt;&lt;/cites&gt;&lt;/citation&gt;</w:instrText>
      </w:r>
      <w:r w:rsidR="00D1347F" w:rsidRPr="003A1E99">
        <w:rPr>
          <w:color w:val="000000" w:themeColor="text1"/>
        </w:rPr>
        <w:fldChar w:fldCharType="separate"/>
      </w:r>
      <w:r w:rsidR="008F5004">
        <w:rPr>
          <w:rFonts w:cs="Times New Roman"/>
          <w:szCs w:val="24"/>
          <w:lang w:val="en-GB"/>
        </w:rPr>
        <w:t>[14,15]</w:t>
      </w:r>
      <w:r w:rsidR="00D1347F" w:rsidRPr="003A1E99">
        <w:rPr>
          <w:color w:val="000000" w:themeColor="text1"/>
        </w:rPr>
        <w:fldChar w:fldCharType="end"/>
      </w:r>
      <w:r w:rsidR="00C31BF9" w:rsidRPr="003A1E99">
        <w:rPr>
          <w:color w:val="000000" w:themeColor="text1"/>
        </w:rPr>
        <w:t xml:space="preserve">. Lethality was conserved </w:t>
      </w:r>
      <w:r w:rsidR="004F489F">
        <w:rPr>
          <w:color w:val="000000" w:themeColor="text1"/>
        </w:rPr>
        <w:t>across</w:t>
      </w:r>
      <w:r w:rsidR="00C31BF9" w:rsidRPr="003A1E99">
        <w:rPr>
          <w:color w:val="000000" w:themeColor="text1"/>
        </w:rPr>
        <w:t xml:space="preserve"> a range of cell types</w:t>
      </w:r>
      <w:r w:rsidR="00CC7728" w:rsidRPr="003A1E99">
        <w:rPr>
          <w:color w:val="000000" w:themeColor="text1"/>
        </w:rPr>
        <w:t>,</w:t>
      </w:r>
      <w:r w:rsidR="00C31BF9" w:rsidRPr="003A1E99">
        <w:rPr>
          <w:color w:val="000000" w:themeColor="text1"/>
        </w:rPr>
        <w:t xml:space="preserve"> clinical isolates</w:t>
      </w:r>
      <w:r w:rsidR="00CC7728" w:rsidRPr="003A1E99">
        <w:rPr>
          <w:color w:val="000000" w:themeColor="text1"/>
        </w:rPr>
        <w:t xml:space="preserve"> </w:t>
      </w:r>
      <w:r w:rsidR="00866FB1">
        <w:rPr>
          <w:color w:val="000000" w:themeColor="text1"/>
        </w:rPr>
        <w:t>and</w:t>
      </w:r>
      <w:r w:rsidR="00CC7728" w:rsidRPr="003A1E99">
        <w:rPr>
          <w:color w:val="000000" w:themeColor="text1"/>
        </w:rPr>
        <w:t xml:space="preserve"> species,</w:t>
      </w:r>
      <w:r w:rsidR="00C31BF9" w:rsidRPr="003A1E99">
        <w:rPr>
          <w:color w:val="000000" w:themeColor="text1"/>
        </w:rPr>
        <w:t xml:space="preserve"> </w:t>
      </w:r>
      <w:r w:rsidRPr="003A1E99">
        <w:rPr>
          <w:color w:val="000000" w:themeColor="text1"/>
        </w:rPr>
        <w:t>and no obvious toxicity was detected in mouse or human cells</w:t>
      </w:r>
      <w:r w:rsidR="00F76280" w:rsidRPr="003A1E99">
        <w:rPr>
          <w:color w:val="000000" w:themeColor="text1"/>
        </w:rPr>
        <w:t xml:space="preserve"> </w:t>
      </w:r>
      <w:r w:rsidR="00D1347F" w:rsidRPr="003A1E99">
        <w:rPr>
          <w:color w:val="000000" w:themeColor="text1"/>
        </w:rPr>
        <w:fldChar w:fldCharType="begin"/>
      </w:r>
      <w:r w:rsidR="006D6F97">
        <w:rPr>
          <w:color w:val="000000" w:themeColor="text1"/>
        </w:rPr>
        <w:instrText xml:space="preserve"> ADDIN PAPERS2_CITATIONS &lt;citation&gt;&lt;uuid&gt;4DB39764-AF8D-4B30-A722-C39D79B579CB&lt;/uuid&gt;&lt;priority&gt;0&lt;/priority&gt;&lt;publications&gt;&lt;publication&gt;&lt;uuid&gt;EEDFC28E-61AA-45CB-B12D-A6C5B96EE5F1&lt;/uuid&gt;&lt;volume&gt;16&lt;/volume&gt;&lt;accepted_date&gt;99201407121200000000222000&lt;/accepted_date&gt;&lt;doi&gt;10.1016/j.micinf.2014.07.003&lt;/doi&gt;&lt;startpage&gt;690&lt;/startpage&gt;&lt;revision_date&gt;99201405301200000000222000&lt;/revision_date&gt;&lt;publication_date&gt;99201408001200000000220000&lt;/publication_date&gt;&lt;url&gt;http://linkinghub.elsevier.com/retrieve/pii/S1286457914000902&lt;/url&gt;&lt;type&gt;400&lt;/type&gt;&lt;title&gt;Evidence of a conserved role for Chlamydia HtrA in the replication phase of the chlamydial developmental cycle.&lt;/title&gt;&lt;submission_date&gt;99201403271200000000222000&lt;/submission_date&gt;&lt;number&gt;8&lt;/number&gt;&lt;institution&gt;Institute of Health and Biomedical Innovation and School of Biomedical Sciences, Faculty of Health, Queensland University of Technology, Kelvin Grove, QLD 4059, Australia.&lt;/institution&gt;&lt;subtype&gt;400&lt;/subtype&gt;&lt;endpage&gt;694&lt;/endpage&gt;&lt;bundle&gt;&lt;publication&gt;&lt;publisher&gt;Elsevier Masson SAS&lt;/publisher&gt;&lt;title&gt;Microbes and Infection&lt;/title&gt;&lt;type&gt;-100&lt;/type&gt;&lt;subtype&gt;-100&lt;/subtype&gt;&lt;uuid&gt;3E16FCB2-BDAA-4BC5-81D0-2BA0F541C1B9&lt;/uuid&gt;&lt;/publication&gt;&lt;/bundle&gt;&lt;authors&gt;&lt;author&gt;&lt;firstName&gt;Pooja&lt;/firstName&gt;&lt;lastName&gt;Patel&lt;/lastName&gt;&lt;/author&gt;&lt;author&gt;&lt;nonDroppingParticle&gt;De&lt;/nonDroppingParticle&gt;&lt;firstName&gt;Leonore&lt;/firstName&gt;&lt;lastName&gt;Boer&lt;/lastName&gt;&lt;/author&gt;&lt;author&gt;&lt;firstName&gt;Peter&lt;/firstName&gt;&lt;lastName&gt;Timms&lt;/lastName&gt;&lt;/author&gt;&lt;author&gt;&lt;firstName&gt;Wilhelmina&lt;/firstName&gt;&lt;middleNames&gt;May&lt;/middleNames&gt;&lt;lastName&gt;Huston&lt;/lastName&gt;&lt;/author&gt;&lt;/authors&gt;&lt;/publication&gt;&lt;publication&gt;&lt;publication_date&gt;99201509111200000000222000&lt;/publication_date&gt;&lt;doi&gt;10.1016/j.micinf.2015.09.004&lt;/doi&gt;&lt;institution&gt;School of Biomedical Sciences, Institute of Health and Biomedical Innovation, Queensland University of Technology, Q Block, 60 Musk Avenue, Kelvin Grove, QLD, 4059 Australia.&lt;/institution&gt;&lt;accepted_date&gt;99201509021200000000222000&lt;/accepted_date&gt;&lt;title&gt;In vitro susceptibility of recent Chlamydia trachomatis clinical isolates to the CtHtrA inhibitor JO146.&lt;/title&gt;&lt;revision_date&gt;99201508251200000000222000&lt;/revision_date&gt;&lt;subtype&gt;400&lt;/subtype&gt;&lt;uuid&gt;ED736068-FBF8-4F9E-9D23-DF0B72E4101B&lt;/uuid&gt;&lt;type&gt;400&lt;/type&gt;&lt;submission_date&gt;99201506091200000000222000&lt;/submission_date&gt;&lt;url&gt;http://linkinghub.elsevier.com/retrieve/pii/S1286457915001860&lt;/url&gt;&lt;bundle&gt;&lt;publication&gt;&lt;publisher&gt;Elsevier Masson SAS&lt;/publisher&gt;&lt;title&gt;Microbes and Infection&lt;/title&gt;&lt;type&gt;-100&lt;/type&gt;&lt;subtype&gt;-100&lt;/subtype&gt;&lt;uuid&gt;3E16FCB2-BDAA-4BC5-81D0-2BA0F541C1B9&lt;/uuid&gt;&lt;/publication&gt;&lt;/bundle&gt;&lt;authors&gt;&lt;author&gt;&lt;firstName&gt;Vanissa&lt;/firstName&gt;&lt;middleNames&gt;A&lt;/middleNames&gt;&lt;lastName&gt;Ong&lt;/lastName&gt;&lt;/author&gt;&lt;author&gt;&lt;firstName&gt;Amba&lt;/firstName&gt;&lt;lastName&gt;Lawrence&lt;/lastName&gt;&lt;/author&gt;&lt;author&gt;&lt;firstName&gt;Peter&lt;/firstName&gt;&lt;lastName&gt;Timms&lt;/lastName&gt;&lt;/author&gt;&lt;author&gt;&lt;firstName&gt;Lenka&lt;/firstName&gt;&lt;middleNames&gt;A&lt;/middleNames&gt;&lt;lastName&gt;Vodstrcil&lt;/lastName&gt;&lt;/author&gt;&lt;author&gt;&lt;firstName&gt;Sepehr&lt;/firstName&gt;&lt;middleNames&gt;N&lt;/middleNames&gt;&lt;lastName&gt;Tabrizi&lt;/lastName&gt;&lt;/author&gt;&lt;author&gt;&lt;firstName&gt;Kenneth&lt;/firstName&gt;&lt;middleNames&gt;W&lt;/middleNames&gt;&lt;lastName&gt;Beagley&lt;/lastName&gt;&lt;/author&gt;&lt;author&gt;&lt;firstName&gt;John&lt;/firstName&gt;&lt;middleNames&gt;A&lt;/middleNames&gt;&lt;lastName&gt;Allan&lt;/lastName&gt;&lt;/author&gt;&lt;author&gt;&lt;firstName&gt;Jane&lt;/firstName&gt;&lt;middleNames&gt;S&lt;/middleNames&gt;&lt;lastName&gt;Hocking&lt;/lastName&gt;&lt;/author&gt;&lt;author&gt;&lt;firstName&gt;Wilhelmina&lt;/firstName&gt;&lt;middleNames&gt;M&lt;/middleNames&gt;&lt;lastName&gt;Huston&lt;/lastName&gt;&lt;/author&gt;&lt;/authors&gt;&lt;/publication&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s&gt;&lt;cites&gt;&lt;/cites&gt;&lt;/citation&gt;</w:instrText>
      </w:r>
      <w:r w:rsidR="00D1347F" w:rsidRPr="003A1E99">
        <w:rPr>
          <w:color w:val="000000" w:themeColor="text1"/>
        </w:rPr>
        <w:fldChar w:fldCharType="separate"/>
      </w:r>
      <w:r w:rsidR="008F5004">
        <w:rPr>
          <w:rFonts w:cs="Times New Roman"/>
          <w:szCs w:val="24"/>
          <w:lang w:val="en-GB"/>
        </w:rPr>
        <w:t>[14,16,17]</w:t>
      </w:r>
      <w:r w:rsidR="00D1347F" w:rsidRPr="003A1E99">
        <w:rPr>
          <w:color w:val="000000" w:themeColor="text1"/>
        </w:rPr>
        <w:fldChar w:fldCharType="end"/>
      </w:r>
      <w:r w:rsidR="00D1347F" w:rsidRPr="003A1E99">
        <w:rPr>
          <w:color w:val="000000" w:themeColor="text1"/>
        </w:rPr>
        <w:t>.</w:t>
      </w:r>
      <w:r w:rsidR="00954AA7" w:rsidRPr="003A1E99">
        <w:rPr>
          <w:color w:val="000000" w:themeColor="text1"/>
        </w:rPr>
        <w:t xml:space="preserve"> </w:t>
      </w:r>
      <w:r w:rsidR="0076602A" w:rsidRPr="00D11015">
        <w:rPr>
          <w:color w:val="000000" w:themeColor="text1"/>
        </w:rPr>
        <w:t xml:space="preserve">Furthermore, JO146 was </w:t>
      </w:r>
      <w:r w:rsidR="008501D8" w:rsidRPr="00D11015">
        <w:rPr>
          <w:color w:val="000000" w:themeColor="text1"/>
        </w:rPr>
        <w:t>significantly less active</w:t>
      </w:r>
      <w:r w:rsidR="0076602A" w:rsidRPr="00D11015">
        <w:rPr>
          <w:color w:val="000000" w:themeColor="text1"/>
        </w:rPr>
        <w:t xml:space="preserve"> against </w:t>
      </w:r>
      <w:r w:rsidR="0076602A" w:rsidRPr="00D11015">
        <w:rPr>
          <w:i/>
          <w:color w:val="000000" w:themeColor="text1"/>
        </w:rPr>
        <w:t>Escherichia coli</w:t>
      </w:r>
      <w:r w:rsidR="0076602A" w:rsidRPr="00D11015">
        <w:rPr>
          <w:color w:val="000000" w:themeColor="text1"/>
        </w:rPr>
        <w:t xml:space="preserve"> </w:t>
      </w:r>
      <w:proofErr w:type="spellStart"/>
      <w:r w:rsidR="0076602A" w:rsidRPr="00D11015">
        <w:rPr>
          <w:color w:val="000000" w:themeColor="text1"/>
        </w:rPr>
        <w:t>HtrA</w:t>
      </w:r>
      <w:proofErr w:type="spellEnd"/>
      <w:r w:rsidR="0076602A" w:rsidRPr="00D11015">
        <w:rPr>
          <w:color w:val="000000" w:themeColor="text1"/>
        </w:rPr>
        <w:t xml:space="preserve"> (also known as </w:t>
      </w:r>
      <w:proofErr w:type="spellStart"/>
      <w:r w:rsidR="0076602A" w:rsidRPr="00D11015">
        <w:rPr>
          <w:color w:val="000000" w:themeColor="text1"/>
        </w:rPr>
        <w:t>DegP</w:t>
      </w:r>
      <w:proofErr w:type="spellEnd"/>
      <w:r w:rsidR="0076602A" w:rsidRPr="00D11015">
        <w:rPr>
          <w:color w:val="000000" w:themeColor="text1"/>
        </w:rPr>
        <w:t>)</w:t>
      </w:r>
      <w:r w:rsidR="008501D8" w:rsidRPr="00D11015">
        <w:rPr>
          <w:color w:val="000000" w:themeColor="text1"/>
        </w:rPr>
        <w:t xml:space="preserve"> and human </w:t>
      </w:r>
      <w:proofErr w:type="spellStart"/>
      <w:r w:rsidR="008501D8" w:rsidRPr="00D11015">
        <w:rPr>
          <w:color w:val="000000" w:themeColor="text1"/>
        </w:rPr>
        <w:t>HtrA</w:t>
      </w:r>
      <w:proofErr w:type="spellEnd"/>
      <w:r w:rsidR="008501D8" w:rsidRPr="00D11015">
        <w:rPr>
          <w:color w:val="000000" w:themeColor="text1"/>
        </w:rPr>
        <w:t xml:space="preserve"> proteins HTRA1 and HTRA2</w:t>
      </w:r>
      <w:r w:rsidR="00866FB1">
        <w:rPr>
          <w:color w:val="000000" w:themeColor="text1"/>
        </w:rPr>
        <w:t>, suggesting unusual specificity</w:t>
      </w:r>
      <w:r w:rsidR="008501D8">
        <w:rPr>
          <w:color w:val="000000" w:themeColor="text1"/>
        </w:rPr>
        <w:t xml:space="preserve"> </w:t>
      </w:r>
      <w:r w:rsidR="008501D8">
        <w:rPr>
          <w:color w:val="000000" w:themeColor="text1"/>
        </w:rPr>
        <w:fldChar w:fldCharType="begin"/>
      </w:r>
      <w:r w:rsidR="006D6F97">
        <w:rPr>
          <w:color w:val="000000" w:themeColor="text1"/>
        </w:rPr>
        <w:instrText xml:space="preserve"> ADDIN PAPERS2_CITATIONS &lt;citation&gt;&lt;uuid&gt;D5CCAC39-38E3-46EB-87F5-3FBFA170C41C&lt;/uuid&gt;&lt;priority&gt;0&lt;/priority&gt;&lt;publications&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s&gt;&lt;cites&gt;&lt;/cites&gt;&lt;/citation&gt;</w:instrText>
      </w:r>
      <w:r w:rsidR="008501D8">
        <w:rPr>
          <w:color w:val="000000" w:themeColor="text1"/>
        </w:rPr>
        <w:fldChar w:fldCharType="separate"/>
      </w:r>
      <w:r w:rsidR="008F5004">
        <w:rPr>
          <w:rFonts w:cs="Times New Roman"/>
          <w:szCs w:val="24"/>
          <w:lang w:val="en-GB"/>
        </w:rPr>
        <w:t>[14]</w:t>
      </w:r>
      <w:r w:rsidR="008501D8">
        <w:rPr>
          <w:color w:val="000000" w:themeColor="text1"/>
        </w:rPr>
        <w:fldChar w:fldCharType="end"/>
      </w:r>
      <w:r w:rsidR="008501D8">
        <w:rPr>
          <w:color w:val="000000" w:themeColor="text1"/>
        </w:rPr>
        <w:t xml:space="preserve">. </w:t>
      </w:r>
    </w:p>
    <w:p w14:paraId="4B7F1FB1" w14:textId="77777777" w:rsidR="00663D28" w:rsidRDefault="00663D28" w:rsidP="00201F87">
      <w:pPr>
        <w:spacing w:line="480" w:lineRule="auto"/>
        <w:jc w:val="both"/>
        <w:rPr>
          <w:color w:val="000000" w:themeColor="text1"/>
        </w:rPr>
      </w:pPr>
    </w:p>
    <w:p w14:paraId="74B2E8D9" w14:textId="376C3539" w:rsidR="00FF17AB" w:rsidRPr="003A1E99" w:rsidRDefault="008C09F1" w:rsidP="00201F87">
      <w:pPr>
        <w:spacing w:line="480" w:lineRule="auto"/>
        <w:jc w:val="both"/>
        <w:rPr>
          <w:color w:val="000000" w:themeColor="text1"/>
        </w:rPr>
      </w:pPr>
      <w:proofErr w:type="spellStart"/>
      <w:r w:rsidRPr="003A1E99">
        <w:rPr>
          <w:color w:val="000000" w:themeColor="text1"/>
        </w:rPr>
        <w:t>HtrA</w:t>
      </w:r>
      <w:proofErr w:type="spellEnd"/>
      <w:r w:rsidRPr="003A1E99">
        <w:rPr>
          <w:color w:val="000000" w:themeColor="text1"/>
        </w:rPr>
        <w:t xml:space="preserve"> </w:t>
      </w:r>
      <w:r w:rsidR="0010041C">
        <w:rPr>
          <w:color w:val="000000" w:themeColor="text1"/>
        </w:rPr>
        <w:t>homologs</w:t>
      </w:r>
      <w:r w:rsidRPr="003A1E99">
        <w:rPr>
          <w:color w:val="000000" w:themeColor="text1"/>
        </w:rPr>
        <w:t xml:space="preserve"> </w:t>
      </w:r>
      <w:r w:rsidR="0010041C">
        <w:rPr>
          <w:color w:val="000000" w:themeColor="text1"/>
        </w:rPr>
        <w:t>are</w:t>
      </w:r>
      <w:r w:rsidRPr="003A1E99">
        <w:rPr>
          <w:color w:val="000000" w:themeColor="text1"/>
        </w:rPr>
        <w:t xml:space="preserve"> common to all domains of life</w:t>
      </w:r>
      <w:r w:rsidR="0010041C">
        <w:rPr>
          <w:color w:val="000000" w:themeColor="text1"/>
        </w:rPr>
        <w:t>,</w:t>
      </w:r>
      <w:r w:rsidRPr="003A1E99">
        <w:rPr>
          <w:color w:val="000000" w:themeColor="text1"/>
        </w:rPr>
        <w:t xml:space="preserve"> </w:t>
      </w:r>
      <w:r w:rsidR="00C31561" w:rsidRPr="003A1E99">
        <w:rPr>
          <w:color w:val="000000" w:themeColor="text1"/>
        </w:rPr>
        <w:t>although only a few examples have been extensively investigated</w:t>
      </w:r>
      <w:r w:rsidR="0048226D" w:rsidRPr="003A1E99">
        <w:rPr>
          <w:color w:val="000000" w:themeColor="text1"/>
        </w:rPr>
        <w:t xml:space="preserve">. </w:t>
      </w:r>
      <w:r w:rsidR="0010041C">
        <w:rPr>
          <w:color w:val="000000" w:themeColor="text1"/>
        </w:rPr>
        <w:t>They</w:t>
      </w:r>
      <w:r w:rsidR="0048226D" w:rsidRPr="00D11015">
        <w:rPr>
          <w:color w:val="000000" w:themeColor="text1"/>
        </w:rPr>
        <w:t xml:space="preserve"> </w:t>
      </w:r>
      <w:r w:rsidR="00C31561" w:rsidRPr="00D11015">
        <w:rPr>
          <w:color w:val="000000" w:themeColor="text1"/>
        </w:rPr>
        <w:t xml:space="preserve">appear to </w:t>
      </w:r>
      <w:r w:rsidR="007B53D9" w:rsidRPr="00D11015">
        <w:rPr>
          <w:color w:val="000000" w:themeColor="text1"/>
        </w:rPr>
        <w:t xml:space="preserve">primarily </w:t>
      </w:r>
      <w:r w:rsidR="00C31561" w:rsidRPr="00D11015">
        <w:rPr>
          <w:color w:val="000000" w:themeColor="text1"/>
        </w:rPr>
        <w:t xml:space="preserve">function </w:t>
      </w:r>
      <w:r w:rsidR="00EC0BCB" w:rsidRPr="00D11015">
        <w:rPr>
          <w:color w:val="000000" w:themeColor="text1"/>
        </w:rPr>
        <w:t>as quality control protease</w:t>
      </w:r>
      <w:r w:rsidR="0010041C">
        <w:rPr>
          <w:color w:val="000000" w:themeColor="text1"/>
        </w:rPr>
        <w:t>s</w:t>
      </w:r>
      <w:r w:rsidR="00EC0BCB" w:rsidRPr="00D11015">
        <w:rPr>
          <w:color w:val="000000" w:themeColor="text1"/>
        </w:rPr>
        <w:t xml:space="preserve"> </w:t>
      </w:r>
      <w:r w:rsidR="0048226D" w:rsidRPr="00D11015">
        <w:rPr>
          <w:color w:val="000000" w:themeColor="text1"/>
        </w:rPr>
        <w:t xml:space="preserve">that degrade un- or </w:t>
      </w:r>
      <w:proofErr w:type="spellStart"/>
      <w:r w:rsidR="0048226D" w:rsidRPr="00D11015">
        <w:rPr>
          <w:color w:val="000000" w:themeColor="text1"/>
        </w:rPr>
        <w:t>mis</w:t>
      </w:r>
      <w:proofErr w:type="spellEnd"/>
      <w:r w:rsidR="0048226D" w:rsidRPr="00D11015">
        <w:rPr>
          <w:color w:val="000000" w:themeColor="text1"/>
        </w:rPr>
        <w:t>-folded pr</w:t>
      </w:r>
      <w:r w:rsidR="007B53D9" w:rsidRPr="00D11015">
        <w:rPr>
          <w:color w:val="000000" w:themeColor="text1"/>
        </w:rPr>
        <w:t xml:space="preserve">oteins during stress conditions, </w:t>
      </w:r>
      <w:r w:rsidR="0010041C">
        <w:rPr>
          <w:color w:val="000000" w:themeColor="text1"/>
        </w:rPr>
        <w:t>but</w:t>
      </w:r>
      <w:r w:rsidR="007B53D9" w:rsidRPr="00D11015">
        <w:rPr>
          <w:color w:val="000000" w:themeColor="text1"/>
        </w:rPr>
        <w:t xml:space="preserve"> some evidence indicates an additional chaperone and/or transporter role in protein assembly and </w:t>
      </w:r>
      <w:r w:rsidR="00C31561" w:rsidRPr="00D11015">
        <w:rPr>
          <w:color w:val="000000" w:themeColor="text1"/>
        </w:rPr>
        <w:t xml:space="preserve">localization to </w:t>
      </w:r>
      <w:r w:rsidR="0010041C">
        <w:rPr>
          <w:color w:val="000000" w:themeColor="text1"/>
        </w:rPr>
        <w:t xml:space="preserve">the </w:t>
      </w:r>
      <w:r w:rsidR="00C31561" w:rsidRPr="00D11015">
        <w:rPr>
          <w:color w:val="000000" w:themeColor="text1"/>
        </w:rPr>
        <w:t>cell surface or extracellular sites</w:t>
      </w:r>
      <w:r w:rsidR="00990E4D">
        <w:rPr>
          <w:color w:val="000000" w:themeColor="text1"/>
        </w:rPr>
        <w:t xml:space="preserve"> </w:t>
      </w:r>
      <w:r w:rsidR="00990E4D">
        <w:rPr>
          <w:color w:val="000000" w:themeColor="text1"/>
        </w:rPr>
        <w:fldChar w:fldCharType="begin"/>
      </w:r>
      <w:r w:rsidR="006D6F97">
        <w:rPr>
          <w:color w:val="000000" w:themeColor="text1"/>
        </w:rPr>
        <w:instrText xml:space="preserve"> ADDIN PAPERS2_CITATIONS &lt;citation&gt;&lt;uuid&gt;0FD55C9B-831D-437E-850A-950EB78811F7&lt;/uuid&gt;&lt;priority&gt;0&lt;/priority&gt;&lt;publications&gt;&lt;publication&gt;&lt;uuid&gt;C358D552-F758-45A1-A83F-85B1DBF165CD&lt;/uuid&gt;&lt;volume&gt;281&lt;/volume&gt;&lt;accepted_date&gt;99201312171200000000222000&lt;/accepted_date&gt;&lt;doi&gt;10.1111/febs.12701&lt;/doi&gt;&lt;startpage&gt;1226&lt;/startpage&gt;&lt;revision_date&gt;99201312161200000000222000&lt;/revision_date&gt;&lt;publication_date&gt;99201312261200000000222000&lt;/publication_date&gt;&lt;url&gt;http://doi.wiley.com/10.1111/febs.12701&lt;/url&gt;&lt;citekey&gt;Ge:2013hq&lt;/citekey&gt;&lt;type&gt;400&lt;/type&gt;&lt;title&gt;DegP primarily functions as a protease for the biogenesis of β-barrel outer membrane proteins in the Gram-negative bacterium Escherichia coli.&lt;/title&gt;&lt;submission_date&gt;99201308221200000000222000&lt;/submission_date&gt;&lt;number&gt;4&lt;/number&gt;&lt;institution&gt;State Key Laboratory of Protein and Plant Gene Research and School of Life Sciences, Peking University, China.&lt;/institution&gt;&lt;subtype&gt;400&lt;/subtype&gt;&lt;endpage&gt;1240&lt;/endpage&gt;&lt;bundle&gt;&lt;publication&gt;&lt;title&gt;FEBS Journal&lt;/title&gt;&lt;type&gt;-100&lt;/type&gt;&lt;subtype&gt;-100&lt;/subtype&gt;&lt;uuid&gt;3B41B8BA-72EE-474D-AF7C-C0E66916B84E&lt;/uuid&gt;&lt;/publication&gt;&lt;/bundle&gt;&lt;authors&gt;&lt;author&gt;&lt;firstName&gt;Xi&lt;/firstName&gt;&lt;lastName&gt;Ge&lt;/lastName&gt;&lt;/author&gt;&lt;author&gt;&lt;firstName&gt;Rui&lt;/firstName&gt;&lt;lastName&gt;Wang&lt;/lastName&gt;&lt;/author&gt;&lt;author&gt;&lt;firstName&gt;Jing&lt;/firstName&gt;&lt;lastName&gt;Ma&lt;/lastName&gt;&lt;/author&gt;&lt;author&gt;&lt;firstName&gt;Yang&lt;/firstName&gt;&lt;lastName&gt;Liu&lt;/lastName&gt;&lt;/author&gt;&lt;author&gt;&lt;firstName&gt;Anastasia&lt;/firstName&gt;&lt;middleNames&gt;N&lt;/middleNames&gt;&lt;lastName&gt;Ezemaduka&lt;/lastName&gt;&lt;/author&gt;&lt;author&gt;&lt;firstName&gt;Peng&lt;/firstName&gt;&lt;middleNames&gt;R&lt;/middleNames&gt;&lt;lastName&gt;Chen&lt;/lastName&gt;&lt;/author&gt;&lt;author&gt;&lt;firstName&gt;Xinmiao&lt;/firstName&gt;&lt;lastName&gt;Fu&lt;/lastName&gt;&lt;/author&gt;&lt;author&gt;&lt;firstName&gt;Zengyi&lt;/firstName&gt;&lt;lastName&gt;Chang&lt;/lastName&gt;&lt;/author&gt;&lt;/authors&gt;&lt;/publication&gt;&lt;/publications&gt;&lt;cites&gt;&lt;/cites&gt;&lt;/citation&gt;</w:instrText>
      </w:r>
      <w:r w:rsidR="00990E4D">
        <w:rPr>
          <w:color w:val="000000" w:themeColor="text1"/>
        </w:rPr>
        <w:fldChar w:fldCharType="separate"/>
      </w:r>
      <w:r w:rsidR="008F5004">
        <w:rPr>
          <w:rFonts w:cs="Times New Roman"/>
          <w:szCs w:val="24"/>
          <w:lang w:val="en-GB"/>
        </w:rPr>
        <w:t>[18]</w:t>
      </w:r>
      <w:r w:rsidR="00990E4D">
        <w:rPr>
          <w:color w:val="000000" w:themeColor="text1"/>
        </w:rPr>
        <w:fldChar w:fldCharType="end"/>
      </w:r>
      <w:r w:rsidR="00E0103E" w:rsidRPr="003A1E99">
        <w:rPr>
          <w:color w:val="000000" w:themeColor="text1"/>
        </w:rPr>
        <w:t xml:space="preserve">. </w:t>
      </w:r>
      <w:proofErr w:type="spellStart"/>
      <w:r w:rsidR="003C78A1" w:rsidRPr="003A1E99">
        <w:rPr>
          <w:color w:val="000000" w:themeColor="text1"/>
        </w:rPr>
        <w:t>HtrA</w:t>
      </w:r>
      <w:r w:rsidR="0010041C">
        <w:rPr>
          <w:color w:val="000000" w:themeColor="text1"/>
        </w:rPr>
        <w:t>s</w:t>
      </w:r>
      <w:proofErr w:type="spellEnd"/>
      <w:r w:rsidR="003C78A1" w:rsidRPr="003A1E99">
        <w:rPr>
          <w:color w:val="000000" w:themeColor="text1"/>
        </w:rPr>
        <w:t xml:space="preserve"> </w:t>
      </w:r>
      <w:r w:rsidR="00E0103E" w:rsidRPr="003A1E99">
        <w:rPr>
          <w:color w:val="000000" w:themeColor="text1"/>
        </w:rPr>
        <w:t>ha</w:t>
      </w:r>
      <w:r w:rsidR="0010041C">
        <w:rPr>
          <w:color w:val="000000" w:themeColor="text1"/>
        </w:rPr>
        <w:t>ve</w:t>
      </w:r>
      <w:r w:rsidR="00E0103E" w:rsidRPr="003A1E99">
        <w:rPr>
          <w:color w:val="000000" w:themeColor="text1"/>
        </w:rPr>
        <w:t xml:space="preserve"> also been</w:t>
      </w:r>
      <w:r w:rsidR="003C78A1" w:rsidRPr="003A1E99">
        <w:rPr>
          <w:color w:val="000000" w:themeColor="text1"/>
        </w:rPr>
        <w:t xml:space="preserve"> implicated in the virulence of</w:t>
      </w:r>
      <w:r w:rsidR="00E56738" w:rsidRPr="003A1E99">
        <w:rPr>
          <w:color w:val="000000" w:themeColor="text1"/>
        </w:rPr>
        <w:t xml:space="preserve"> several bacteria, including </w:t>
      </w:r>
      <w:r w:rsidR="00E56738" w:rsidRPr="003A1E99">
        <w:rPr>
          <w:i/>
          <w:color w:val="000000" w:themeColor="text1"/>
        </w:rPr>
        <w:t>E</w:t>
      </w:r>
      <w:r w:rsidR="00A5499A">
        <w:rPr>
          <w:i/>
          <w:color w:val="000000" w:themeColor="text1"/>
        </w:rPr>
        <w:t>.</w:t>
      </w:r>
      <w:r w:rsidR="00E56738" w:rsidRPr="003A1E99">
        <w:rPr>
          <w:i/>
          <w:color w:val="000000" w:themeColor="text1"/>
        </w:rPr>
        <w:t xml:space="preserve"> coli</w:t>
      </w:r>
      <w:r w:rsidR="00E56738" w:rsidRPr="003A1E99">
        <w:rPr>
          <w:color w:val="000000" w:themeColor="text1"/>
        </w:rPr>
        <w:t xml:space="preserve">, </w:t>
      </w:r>
      <w:r w:rsidR="00E56738" w:rsidRPr="003A1E99">
        <w:rPr>
          <w:i/>
          <w:color w:val="000000" w:themeColor="text1"/>
        </w:rPr>
        <w:t xml:space="preserve">Bordetella pertussis, Campylobacter </w:t>
      </w:r>
      <w:proofErr w:type="spellStart"/>
      <w:r w:rsidR="00E56738" w:rsidRPr="003A1E99">
        <w:rPr>
          <w:i/>
          <w:color w:val="000000" w:themeColor="text1"/>
        </w:rPr>
        <w:t>jejuni</w:t>
      </w:r>
      <w:proofErr w:type="spellEnd"/>
      <w:r w:rsidR="00E56738" w:rsidRPr="003A1E99">
        <w:rPr>
          <w:i/>
          <w:color w:val="000000" w:themeColor="text1"/>
        </w:rPr>
        <w:t xml:space="preserve">, Legionella </w:t>
      </w:r>
      <w:proofErr w:type="spellStart"/>
      <w:r w:rsidR="00E56738" w:rsidRPr="003A1E99">
        <w:rPr>
          <w:i/>
          <w:color w:val="000000" w:themeColor="text1"/>
        </w:rPr>
        <w:t>pneumophila</w:t>
      </w:r>
      <w:proofErr w:type="spellEnd"/>
      <w:r w:rsidR="00E56738" w:rsidRPr="003A1E99">
        <w:rPr>
          <w:i/>
          <w:color w:val="000000" w:themeColor="text1"/>
        </w:rPr>
        <w:t xml:space="preserve">, Salmonella </w:t>
      </w:r>
      <w:proofErr w:type="spellStart"/>
      <w:r w:rsidR="00E56738" w:rsidRPr="003A1E99">
        <w:rPr>
          <w:i/>
          <w:color w:val="000000" w:themeColor="text1"/>
        </w:rPr>
        <w:t>enterica</w:t>
      </w:r>
      <w:proofErr w:type="spellEnd"/>
      <w:r w:rsidR="00E56738" w:rsidRPr="003A1E99">
        <w:rPr>
          <w:i/>
          <w:color w:val="000000" w:themeColor="text1"/>
        </w:rPr>
        <w:t>, Listeria monocytogenes, Staphylococcus aureus, Bacillus anthracis</w:t>
      </w:r>
      <w:r w:rsidR="003C78A1" w:rsidRPr="003A1E99">
        <w:rPr>
          <w:i/>
          <w:color w:val="000000" w:themeColor="text1"/>
        </w:rPr>
        <w:t xml:space="preserve">, </w:t>
      </w:r>
      <w:r w:rsidR="003C78A1" w:rsidRPr="003A1E99">
        <w:rPr>
          <w:color w:val="000000" w:themeColor="text1"/>
        </w:rPr>
        <w:t xml:space="preserve">and </w:t>
      </w:r>
      <w:r w:rsidR="003C78A1" w:rsidRPr="003A1E99">
        <w:rPr>
          <w:i/>
          <w:color w:val="000000" w:themeColor="text1"/>
        </w:rPr>
        <w:t>Helicobacter pylori</w:t>
      </w:r>
      <w:r w:rsidR="006A0423" w:rsidRPr="003A1E99">
        <w:rPr>
          <w:color w:val="000000" w:themeColor="text1"/>
        </w:rPr>
        <w:t xml:space="preserve">, and </w:t>
      </w:r>
      <w:proofErr w:type="spellStart"/>
      <w:r w:rsidR="00C31561" w:rsidRPr="003A1E99">
        <w:rPr>
          <w:i/>
          <w:color w:val="000000" w:themeColor="text1"/>
        </w:rPr>
        <w:t>htrA</w:t>
      </w:r>
      <w:proofErr w:type="spellEnd"/>
      <w:r w:rsidR="00C31561" w:rsidRPr="003A1E99">
        <w:rPr>
          <w:color w:val="000000" w:themeColor="text1"/>
          <w:vertAlign w:val="superscript"/>
        </w:rPr>
        <w:t>-</w:t>
      </w:r>
      <w:r w:rsidR="00C31561" w:rsidRPr="003A1E99">
        <w:rPr>
          <w:color w:val="000000" w:themeColor="text1"/>
        </w:rPr>
        <w:t xml:space="preserve"> deletion</w:t>
      </w:r>
      <w:r w:rsidR="0010041C">
        <w:rPr>
          <w:color w:val="000000" w:themeColor="text1"/>
        </w:rPr>
        <w:t xml:space="preserve"> strains</w:t>
      </w:r>
      <w:r w:rsidR="00C31561" w:rsidRPr="003A1E99">
        <w:rPr>
          <w:color w:val="000000" w:themeColor="text1"/>
        </w:rPr>
        <w:t xml:space="preserve"> are typically attenuated</w:t>
      </w:r>
      <w:r w:rsidR="008F0038" w:rsidRPr="003A1E99">
        <w:rPr>
          <w:color w:val="000000" w:themeColor="text1"/>
        </w:rPr>
        <w:t xml:space="preserve"> </w:t>
      </w:r>
      <w:r w:rsidR="00F22567" w:rsidRPr="003A1E99">
        <w:rPr>
          <w:color w:val="000000" w:themeColor="text1"/>
        </w:rPr>
        <w:fldChar w:fldCharType="begin"/>
      </w:r>
      <w:r w:rsidR="006D6F97">
        <w:rPr>
          <w:color w:val="000000" w:themeColor="text1"/>
        </w:rPr>
        <w:instrText xml:space="preserve"> ADDIN PAPERS2_CITATIONS &lt;citation&gt;&lt;uuid&gt;BA661E0C-3410-4A43-BF27-D2C80420E9C4&lt;/uuid&gt;&lt;priority&gt;0&lt;/priority&gt;&lt;publications&gt;&lt;publication&gt;&lt;volume&gt;74&lt;/volume&gt;&lt;publication_date&gt;99200606210000000000222000&lt;/publication_date&gt;&lt;number&gt;7&lt;/number&gt;&lt;doi&gt;10.1128/IAI.01984-05&lt;/doi&gt;&lt;startpage&gt;4030&lt;/startpage&gt;&lt;title&gt;Role of Sigma E-regulated genes in Escherichia coli uropathogenesis&lt;/title&gt;&lt;uuid&gt;CDBE7F95-A85F-4C43-8C8B-B84FA58359B9&lt;/uuid&gt;&lt;subtype&gt;400&lt;/subtype&gt;&lt;endpage&gt;4038&lt;/endpage&gt;&lt;type&gt;400&lt;/type&gt;&lt;url&gt;http://iai.asm.org/cgi/doi/10.1128/IAI.01984-05&lt;/url&gt;&lt;bundle&gt;&lt;publication&gt;&lt;publisher&gt;American Society for Microbiology&lt;/publisher&gt;&lt;title&gt;Infection and Immunity&lt;/title&gt;&lt;type&gt;-100&lt;/type&gt;&lt;subtype&gt;-100&lt;/subtype&gt;&lt;uuid&gt;04903CD2-7E2D-4693-A1DC-3D24F32AB960&lt;/uuid&gt;&lt;/publication&gt;&lt;/bundle&gt;&lt;authors&gt;&lt;author&gt;&lt;firstName&gt;P&lt;/firstName&gt;&lt;lastName&gt;Redford&lt;/lastName&gt;&lt;/author&gt;&lt;author&gt;&lt;firstName&gt;R&lt;/firstName&gt;&lt;middleNames&gt;A&lt;/middleNames&gt;&lt;lastName&gt;Welch&lt;/lastName&gt;&lt;/author&gt;&lt;/authors&gt;&lt;/publication&gt;&lt;publication&gt;&lt;volume&gt;74&lt;/volume&gt;&lt;publication_date&gt;99200910000000000000220000&lt;/publication_date&gt;&lt;number&gt;2&lt;/number&gt;&lt;doi&gt;10.1111/j.1365-2958.2009.06860.x&lt;/doi&gt;&lt;startpage&gt;315&lt;/startpage&gt;&lt;title&gt;Role of DegP for two-partner secretion in Bordetella&lt;/title&gt;&lt;uuid&gt;9761CFB8-1BDF-46B0-9D51-DF5658C68092&lt;/uuid&gt;&lt;subtype&gt;400&lt;/subtype&gt;&lt;endpage&gt;329&lt;/endpage&gt;&lt;type&gt;400&lt;/type&gt;&lt;url&gt;http://doi.wiley.com/10.1111/j.1365-2958.2009.06860.x&lt;/url&gt;&lt;bundle&gt;&lt;publication&gt;&lt;publisher&gt;Blackwell Science Ltd&lt;/publisher&gt;&lt;title&gt;Molecular Microbiology&lt;/title&gt;&lt;type&gt;-100&lt;/type&gt;&lt;subtype&gt;-100&lt;/subtype&gt;&lt;uuid&gt;B407E0FA-3C8B-4586-BC59-278DF80F2058&lt;/uuid&gt;&lt;/publication&gt;&lt;/bundle&gt;&lt;authors&gt;&lt;author&gt;&lt;firstName&gt;C&lt;/firstName&gt;&lt;lastName&gt;Baud&lt;/lastName&gt;&lt;/author&gt;&lt;author&gt;&lt;firstName&gt;H&lt;/firstName&gt;&lt;lastName&gt;Hodak&lt;/lastName&gt;&lt;/author&gt;&lt;author&gt;&lt;firstName&gt;E&lt;/firstName&gt;&lt;lastName&gt;Willery&lt;/lastName&gt;&lt;/author&gt;&lt;author&gt;&lt;firstName&gt;H&lt;/firstName&gt;&lt;lastName&gt;Drobecq&lt;/lastName&gt;&lt;/author&gt;&lt;author&gt;&lt;firstName&gt;C&lt;/firstName&gt;&lt;lastName&gt;Locht&lt;/lastName&gt;&lt;/author&gt;&lt;author&gt;&lt;firstName&gt;Marc&lt;/firstName&gt;&lt;lastName&gt;Jamin&lt;/lastName&gt;&lt;/author&gt;&lt;author&gt;&lt;firstName&gt;Françoise&lt;/firstName&gt;&lt;lastName&gt;Jacob-Dubuisson&lt;/lastName&gt;&lt;/author&gt;&lt;/authors&gt;&lt;/publication&gt;&lt;publication&gt;&lt;uuid&gt;0E4E734D-F023-42F9-992E-B39F3DF27771&lt;/uuid&gt;&lt;volume&gt;77&lt;/volume&gt;&lt;doi&gt;10.1128/AEM.01603-10&lt;/doi&gt;&lt;startpage&gt;57&lt;/startpage&gt;&lt;publication_date&gt;99201101000000000000220000&lt;/publication_date&gt;&lt;url&gt;http://eutils.ncbi.nlm.nih.gov/entrez/eutils/elink.fcgi?dbfrom=pubmed&amp;amp;id=21075890&amp;amp;retmode=ref&amp;amp;cmd=prlinks&lt;/url&gt;&lt;citekey&gt;Baek:2011iu&lt;/citekey&gt;&lt;type&gt;400&lt;/type&gt;&lt;title&gt;Different contributions of HtrA protease and chaperone activities to Campylobacter jejuni stress tolerance and physiology.&lt;/title&gt;&lt;location&gt;200,9,55.6802234,12.5407005&lt;/location&gt;&lt;institution&gt;Department of Veterinary Disease Biology, University of Copenhagen, Frederiksberg C, Denmark.&lt;/institution&gt;&lt;number&gt;1&lt;/number&gt;&lt;subtype&gt;400&lt;/subtype&gt;&lt;endpage&gt;66&lt;/endpage&gt;&lt;bundle&gt;&lt;publication&gt;&lt;publisher&gt;American Society for Microbiology&lt;/publisher&gt;&lt;title&gt;Applied and Environmental Microbiology&lt;/title&gt;&lt;type&gt;-100&lt;/type&gt;&lt;subtype&gt;-100&lt;/subtype&gt;&lt;uuid&gt;9CAB16EB-D03B-4472-A77D-60BD36C059EC&lt;/uuid&gt;&lt;/publication&gt;&lt;/bundle&gt;&lt;authors&gt;&lt;author&gt;&lt;firstName&gt;Kristoffer&lt;/firstName&gt;&lt;middleNames&gt;T&lt;/middleNames&gt;&lt;lastName&gt;Bæk&lt;/lastName&gt;&lt;/author&gt;&lt;author&gt;&lt;firstName&gt;Christina&lt;/firstName&gt;&lt;middleNames&gt;S&lt;/middleNames&gt;&lt;lastName&gt;Vegge&lt;/lastName&gt;&lt;/author&gt;&lt;author&gt;&lt;firstName&gt;Joanna&lt;/firstName&gt;&lt;middleNames&gt;J&lt;/middleNames&gt;&lt;lastName&gt;Skorko-Glonek&lt;/lastName&gt;&lt;/author&gt;&lt;author&gt;&lt;firstName&gt;Lone&lt;/firstName&gt;&lt;lastName&gt;Brøndsted&lt;/lastName&gt;&lt;/author&gt;&lt;/authors&gt;&lt;/publication&gt;&lt;publication&gt;&lt;uuid&gt;71958C74-0F7B-43D7-BFDB-1DCBA0B26B09&lt;/uuid&gt;&lt;volume&gt;69&lt;/volume&gt;&lt;doi&gt;10.1128/IAI.69.4.2569-2579.2001&lt;/doi&gt;&lt;startpage&gt;2569&lt;/startpage&gt;&lt;publication_date&gt;99200103310000000000222000&lt;/publication_date&gt;&lt;url&gt;http://eutils.ncbi.nlm.nih.gov/entrez/eutils/elink.fcgi?dbfrom=pubmed&amp;amp;id=11254621&amp;amp;retmode=ref&amp;amp;cmd=prlinks&lt;/url&gt;&lt;citekey&gt;Pedersen:2001fq&lt;/citekey&gt;&lt;type&gt;400&lt;/type&gt;&lt;title&gt;HtrA homologue of Legionella pneumophila: an indispensable element for intracellular infection of mammalian but not protozoan cells.&lt;/title&gt;&lt;location&gt;200,5,38.0328237,-84.5067424&lt;/location&gt;&lt;institution&gt;Department of Microbiology and Immunology, University of Kentucky Chandler Medical Center, Lexington, Kentucky 40536-0084, USA.&lt;/institution&gt;&lt;number&gt;4&lt;/number&gt;&lt;subtype&gt;400&lt;/subtype&gt;&lt;endpage&gt;2579&lt;/endpage&gt;&lt;bundle&gt;&lt;publication&gt;&lt;publisher&gt;American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L&lt;/firstName&gt;&lt;middleNames&gt;L&lt;/middleNames&gt;&lt;lastName&gt;Pedersen&lt;/lastName&gt;&lt;/author&gt;&lt;author&gt;&lt;firstName&gt;M&lt;/firstName&gt;&lt;middleNames&gt;M&lt;/middleNames&gt;&lt;lastName&gt;Radulic&lt;/lastName&gt;&lt;/author&gt;&lt;author&gt;&lt;firstName&gt;M&lt;/firstName&gt;&lt;middleNames&gt;M&lt;/middleNames&gt;&lt;lastName&gt;Doric&lt;/lastName&gt;&lt;/author&gt;&lt;author&gt;&lt;firstName&gt;Y&lt;/firstName&gt;&lt;middleNames&gt;Y Abu&lt;/middleNames&gt;&lt;lastName&gt;Kwaik&lt;/lastName&gt;&lt;/author&gt;&lt;/authors&gt;&lt;/publication&gt;&lt;publication&gt;&lt;uuid&gt;12B135E5-2371-40C3-8AF1-BF9AEFA9D9C0&lt;/uuid&gt;&lt;volume&gt;62&lt;/volume&gt;&lt;startpage&gt;1623&lt;/startpage&gt;&lt;publication_date&gt;99199405011200000000222000&lt;/publication_date&gt;&lt;url&gt;http://iai.asm.org/content/62/5/1623.abstract&lt;/url&gt;&lt;type&gt;400&lt;/type&gt;&lt;title&gt;Salmonella typhimurium loci involved in survival within macrophages.&lt;/title&gt;&lt;publisher&gt;American Society for Microbiology&lt;/publisher&gt;&lt;location&gt;&amp;lt;html&amp;gt;&amp;lt;head&amp;gt;&amp;lt;meta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Home&amp;lt;/a&amp;gt;&amp;lt;/div&amp;gt;&amp;lt;/body&amp;gt;&amp;lt;/html&amp;gt;&lt;/location&gt;&lt;institution&gt;Department of Molecular Microbiology and Immunology, Oregon Health Sciences University, Portland 97201-3098.&lt;/institution&gt;&lt;number&gt;5&lt;/number&gt;&lt;subtype&gt;400&lt;/subtype&gt;&lt;endpage&gt;1630&lt;/endpage&gt;&lt;bundle&gt;&lt;publication&gt;&lt;publisher&gt;American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A&lt;/firstName&gt;&lt;middleNames&gt;J&lt;/middleNames&gt;&lt;lastName&gt;Bäumler&lt;/lastName&gt;&lt;/author&gt;&lt;author&gt;&lt;firstName&gt;J&lt;/firstName&gt;&lt;middleNames&gt;G&lt;/middleNames&gt;&lt;lastName&gt;Kusters&lt;/lastName&gt;&lt;/author&gt;&lt;author&gt;&lt;firstName&gt;I&lt;/firstName&gt;&lt;lastName&gt;Stojiljkovic&lt;/lastName&gt;&lt;/author&gt;&lt;author&gt;&lt;firstName&gt;F&lt;/firstName&gt;&lt;lastName&gt;Heffron&lt;/lastName&gt;&lt;/author&gt;&lt;/authors&gt;&lt;/publication&gt;&lt;publication&gt;&lt;uuid&gt;50863E45-4045-4C47-AA65-5B233B959569&lt;/uuid&gt;&lt;volume&gt;74&lt;/volume&gt;&lt;doi&gt;10.1128/IAI.74.1.765-768.2006&lt;/doi&gt;&lt;startpage&gt;765&lt;/startpage&gt;&lt;publication_date&gt;99200512200000000000222000&lt;/publication_date&gt;&lt;url&gt;http://iai.asm.org/cgi/doi/10.1128/IAI.74.1.765-768.2006&lt;/url&gt;&lt;citekey&gt;Wilson:2005kw&lt;/citekey&gt;&lt;type&gt;400&lt;/type&gt;&lt;title&gt;Listeria monocytogenes 10403s HtrA is necessary for resistance to cellular stress and virulence&lt;/title&gt;&lt;number&gt;1&lt;/number&gt;&lt;subtype&gt;400&lt;/subtype&gt;&lt;endpage&gt;768&lt;/endpage&gt;&lt;bundle&gt;&lt;publication&gt;&lt;publisher&gt;American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R&lt;/firstName&gt;&lt;middleNames&gt;L&lt;/middleNames&gt;&lt;lastName&gt;Wilson&lt;/lastName&gt;&lt;/author&gt;&lt;author&gt;&lt;firstName&gt;L&lt;/firstName&gt;&lt;middleNames&gt;L&lt;/middleNames&gt;&lt;lastName&gt;Brown&lt;/lastName&gt;&lt;/author&gt;&lt;author&gt;&lt;firstName&gt;D&lt;/firstName&gt;&lt;lastName&gt;Kirkwood-Watts&lt;/lastName&gt;&lt;/author&gt;&lt;author&gt;&lt;firstName&gt;T&lt;/firstName&gt;&lt;middleNames&gt;K&lt;/middleNames&gt;&lt;lastName&gt;Warren&lt;/lastName&gt;&lt;/author&gt;&lt;author&gt;&lt;firstName&gt;S&lt;/firstName&gt;&lt;middleNames&gt;A&lt;/middleNames&gt;&lt;lastName&gt;Lund&lt;/lastName&gt;&lt;/author&gt;&lt;author&gt;&lt;firstName&gt;D&lt;/firstName&gt;&lt;middleNames&gt;S&lt;/middleNames&gt;&lt;lastName&gt;King&lt;/lastName&gt;&lt;/author&gt;&lt;author&gt;&lt;firstName&gt;K&lt;/firstName&gt;&lt;middleNames&gt;F&lt;/middleNames&gt;&lt;lastName&gt;Jones&lt;/lastName&gt;&lt;/author&gt;&lt;author&gt;&lt;firstName&gt;D&lt;/firstName&gt;&lt;middleNames&gt;E&lt;/middleNames&gt;&lt;lastName&gt;Hruby&lt;/lastName&gt;&lt;/author&gt;&lt;/authors&gt;&lt;/publication&gt;&lt;publication&gt;&lt;uuid&gt;5CB404EF-3F35-41B4-9DCF-81F485E1662C&lt;/uuid&gt;&lt;volume&gt;73&lt;/volume&gt;&lt;doi&gt;10.1128/IAI.73.1.563-572.2005&lt;/doi&gt;&lt;startpage&gt;563&lt;/startpage&gt;&lt;publication_date&gt;99200501001200000000220000&lt;/publication_date&gt;&lt;url&gt;http://iai.asm.org/cgi/doi/10.1128/IAI.73.1.563-572.2005&lt;/url&gt;&lt;citekey&gt;Rigoulay:2005by&lt;/citekey&gt;&lt;type&gt;400&lt;/type&gt;&lt;title&gt;Comparative analysis of the roles of HtrA-like surface proteases in two virulent Staphylococcus aureus strains&lt;/title&gt;&lt;publisher&gt;American Society for Microbiology&lt;/publisher&gt;&lt;institution&gt;Unité de Recherches Laitières et Génétique Appliquée, INRA, 78352 Jouy-en-Josas Cedex, France. rigoulay@jouy.inra.fr&lt;/institution&gt;&lt;number&gt;1&lt;/number&gt;&lt;subtype&gt;400&lt;/subtype&gt;&lt;endpage&gt;572&lt;/endpage&gt;&lt;bundle&gt;&lt;publication&gt;&lt;publisher&gt;American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C&lt;/firstName&gt;&lt;lastName&gt;Rigoulay&lt;/lastName&gt;&lt;/author&gt;&lt;author&gt;&lt;firstName&gt;J&lt;/firstName&gt;&lt;middleNames&gt;M&lt;/middleNames&gt;&lt;lastName&gt;Entenza&lt;/lastName&gt;&lt;/author&gt;&lt;author&gt;&lt;firstName&gt;D&lt;/firstName&gt;&lt;lastName&gt;Halpern&lt;/lastName&gt;&lt;/author&gt;&lt;author&gt;&lt;firstName&gt;E&lt;/firstName&gt;&lt;lastName&gt;Widmer&lt;/lastName&gt;&lt;/author&gt;&lt;author&gt;&lt;firstName&gt;P&lt;/firstName&gt;&lt;lastName&gt;Moreillon&lt;/lastName&gt;&lt;/author&gt;&lt;author&gt;&lt;firstName&gt;I&lt;/firstName&gt;&lt;lastName&gt;Poquet&lt;/lastName&gt;&lt;/author&gt;&lt;author&gt;&lt;firstName&gt;A&lt;/firstName&gt;&lt;lastName&gt;Gruss&lt;/lastName&gt;&lt;/author&gt;&lt;/authors&gt;&lt;/publication&gt;&lt;publication&gt;&lt;uuid&gt;35DAEE5F-8295-477B-8A19-A541361A0348&lt;/uuid&gt;&lt;volume&gt;81&lt;/volume&gt;&lt;doi&gt;10.1111/j.1365-2958.2011.07790.x&lt;/doi&gt;&lt;subtitle&gt;B. anthracis HtrA&lt;/subtitle&gt;&lt;startpage&gt;1542&lt;/startpage&gt;&lt;publication_date&gt;99201109001200000000220000&lt;/publication_date&gt;&lt;url&gt;http://doi.wiley.com/10.1111/j.1365-2958.2011.07790.x&lt;/url&gt;&lt;citekey&gt;Chitlaru:2011hx&lt;/citekey&gt;&lt;type&gt;400&lt;/type&gt;&lt;title&gt;HtrA is a major virulence determinant of Bacillus anthracis&lt;/title&gt;&lt;publisher&gt;Blackwell Publishing Ltd&lt;/publisher&gt;&lt;institution&gt;Department of Biochemistry and Molecular Genetics, Israel Institute for Biological Research, Ness-Ziona 74100, Israel.&lt;/institution&gt;&lt;number&gt;6&lt;/number&gt;&lt;subtype&gt;400&lt;/subtype&gt;&lt;endpage&gt;1559&lt;/endpage&gt;&lt;bundle&gt;&lt;publication&gt;&lt;publisher&gt;Blackwell Science Ltd&lt;/publisher&gt;&lt;title&gt;Molecular Microbiology&lt;/title&gt;&lt;type&gt;-100&lt;/type&gt;&lt;subtype&gt;-100&lt;/subtype&gt;&lt;uuid&gt;B407E0FA-3C8B-4586-BC59-278DF80F2058&lt;/uuid&gt;&lt;/publication&gt;&lt;/bundle&gt;&lt;authors&gt;&lt;author&gt;&lt;firstName&gt;Theodor&lt;/firstName&gt;&lt;lastName&gt;Chitlaru&lt;/lastName&gt;&lt;/author&gt;&lt;author&gt;&lt;firstName&gt;Galia&lt;/firstName&gt;&lt;lastName&gt;Zaide&lt;/lastName&gt;&lt;/author&gt;&lt;author&gt;&lt;firstName&gt;Sharon&lt;/firstName&gt;&lt;lastName&gt;Ehrlich&lt;/lastName&gt;&lt;/author&gt;&lt;author&gt;&lt;firstName&gt;Itzhak&lt;/firstName&gt;&lt;lastName&gt;Inbar&lt;/lastName&gt;&lt;/author&gt;&lt;author&gt;&lt;firstName&gt;Ofer&lt;/firstName&gt;&lt;lastName&gt;Cohen&lt;/lastName&gt;&lt;/author&gt;&lt;author&gt;&lt;firstName&gt;Avigdor&lt;/firstName&gt;&lt;lastName&gt;Shafferman&lt;/lastName&gt;&lt;/author&gt;&lt;/authors&gt;&lt;/publication&gt;&lt;publication&gt;&lt;uuid&gt;6FA72F33-41C3-43C9-AB8D-85488C7B2558&lt;/uuid&gt;&lt;volume&gt;11&lt;/volume&gt;&lt;doi&gt;10.1038/embor.2010.114&lt;/doi&gt;&lt;startpage&gt;798&lt;/startpage&gt;&lt;publication_date&gt;99201009030000000000222000&lt;/publication_date&gt;&lt;url&gt;http://dx.doi.org/10.1038/embor.2010.114&lt;/url&gt;&lt;citekey&gt;Hoy:2010hq&lt;/citekey&gt;&lt;type&gt;400&lt;/type&gt;&lt;title&gt;Helicobacter pylori HtrA is a new secreted virulence factor that cleaves E-cadherin to disrupt intercellular adhesion&lt;/title&gt;&lt;publisher&gt;Nature Publishing Group&lt;/publisher&gt;&lt;subtype&gt;400&lt;/subtype&gt;&lt;endpage&gt;804&lt;/endpage&gt;&lt;bundle&gt;&lt;publication&gt;&lt;publisher&gt;Nature Publishing Group&lt;/publisher&gt;&lt;title&gt;EMBO Reports&lt;/title&gt;&lt;type&gt;-100&lt;/type&gt;&lt;subtype&gt;-100&lt;/subtype&gt;&lt;uuid&gt;9334A102-E669-4F20-ACD4-380A79A9E2DA&lt;/uuid&gt;&lt;/publication&gt;&lt;/bundle&gt;&lt;authors&gt;&lt;author&gt;&lt;firstName&gt;Benjamin&lt;/firstName&gt;&lt;lastName&gt;Hoy&lt;/lastName&gt;&lt;/author&gt;&lt;author&gt;&lt;firstName&gt;Martin&lt;/firstName&gt;&lt;lastName&gt;Lower&lt;/lastName&gt;&lt;/author&gt;&lt;author&gt;&lt;firstName&gt;Christiane&lt;/firstName&gt;&lt;lastName&gt;Weydig&lt;/lastName&gt;&lt;/author&gt;&lt;author&gt;&lt;firstName&gt;Gert&lt;/firstName&gt;&lt;lastName&gt;Carra&lt;/lastName&gt;&lt;/author&gt;&lt;author&gt;&lt;firstName&gt;Nicole&lt;/firstName&gt;&lt;lastName&gt;Tegtmeyer&lt;/lastName&gt;&lt;/author&gt;&lt;author&gt;&lt;firstName&gt;Tim&lt;/firstName&gt;&lt;lastName&gt;Geppert&lt;/lastName&gt;&lt;/author&gt;&lt;author&gt;&lt;firstName&gt;Peter&lt;/firstName&gt;&lt;lastName&gt;Schroder&lt;/lastName&gt;&lt;/author&gt;&lt;author&gt;&lt;firstName&gt;Norbert&lt;/firstName&gt;&lt;lastName&gt;Sewald&lt;/lastName&gt;&lt;/author&gt;&lt;author&gt;&lt;firstName&gt;Steffen&lt;/firstName&gt;&lt;lastName&gt;Backert&lt;/lastName&gt;&lt;/author&gt;&lt;author&gt;&lt;firstName&gt;Gisbert&lt;/firstName&gt;&lt;lastName&gt;Schneider&lt;/lastName&gt;&lt;/author&gt;&lt;author&gt;&lt;firstName&gt;Silja&lt;/firstName&gt;&lt;lastName&gt;Wessler&lt;/lastName&gt;&lt;/author&gt;&lt;/authors&gt;&lt;/publication&gt;&lt;/publications&gt;&lt;cites&gt;&lt;/cites&gt;&lt;/citation&gt;</w:instrText>
      </w:r>
      <w:r w:rsidR="00F22567" w:rsidRPr="003A1E99">
        <w:rPr>
          <w:color w:val="000000" w:themeColor="text1"/>
        </w:rPr>
        <w:fldChar w:fldCharType="separate"/>
      </w:r>
      <w:r w:rsidR="008F5004">
        <w:rPr>
          <w:rFonts w:cs="Times New Roman"/>
          <w:szCs w:val="24"/>
          <w:lang w:val="en-GB"/>
        </w:rPr>
        <w:t>[19-27]</w:t>
      </w:r>
      <w:r w:rsidR="00F22567" w:rsidRPr="003A1E99">
        <w:rPr>
          <w:color w:val="000000" w:themeColor="text1"/>
        </w:rPr>
        <w:fldChar w:fldCharType="end"/>
      </w:r>
      <w:r w:rsidR="003C78A1" w:rsidRPr="003A1E99">
        <w:rPr>
          <w:color w:val="000000" w:themeColor="text1"/>
        </w:rPr>
        <w:t>.</w:t>
      </w:r>
      <w:r w:rsidR="00995CBD" w:rsidRPr="003A1E99">
        <w:rPr>
          <w:color w:val="000000" w:themeColor="text1"/>
        </w:rPr>
        <w:t xml:space="preserve"> </w:t>
      </w:r>
      <w:r w:rsidRPr="003A1E99">
        <w:rPr>
          <w:color w:val="000000" w:themeColor="text1"/>
        </w:rPr>
        <w:t>In</w:t>
      </w:r>
      <w:r w:rsidR="00C40966" w:rsidRPr="003A1E99">
        <w:rPr>
          <w:color w:val="000000" w:themeColor="text1"/>
        </w:rPr>
        <w:t xml:space="preserve"> bacteria such as</w:t>
      </w:r>
      <w:r w:rsidRPr="003A1E99">
        <w:rPr>
          <w:color w:val="000000" w:themeColor="text1"/>
        </w:rPr>
        <w:t xml:space="preserve"> </w:t>
      </w:r>
      <w:r w:rsidRPr="003A1E99">
        <w:rPr>
          <w:i/>
          <w:color w:val="000000" w:themeColor="text1"/>
        </w:rPr>
        <w:t>E. coli</w:t>
      </w:r>
      <w:r w:rsidRPr="003A1E99">
        <w:rPr>
          <w:color w:val="000000" w:themeColor="text1"/>
        </w:rPr>
        <w:t xml:space="preserve">, </w:t>
      </w:r>
      <w:proofErr w:type="spellStart"/>
      <w:r w:rsidRPr="003A1E99">
        <w:rPr>
          <w:i/>
          <w:color w:val="000000" w:themeColor="text1"/>
        </w:rPr>
        <w:t>S</w:t>
      </w:r>
      <w:r w:rsidR="004D5897">
        <w:rPr>
          <w:i/>
          <w:color w:val="000000" w:themeColor="text1"/>
        </w:rPr>
        <w:t>higella</w:t>
      </w:r>
      <w:proofErr w:type="spellEnd"/>
      <w:r w:rsidRPr="003A1E99">
        <w:rPr>
          <w:i/>
          <w:color w:val="000000" w:themeColor="text1"/>
        </w:rPr>
        <w:t xml:space="preserve"> </w:t>
      </w:r>
      <w:proofErr w:type="spellStart"/>
      <w:r w:rsidRPr="003A1E99">
        <w:rPr>
          <w:i/>
          <w:color w:val="000000" w:themeColor="text1"/>
        </w:rPr>
        <w:t>flexneri</w:t>
      </w:r>
      <w:proofErr w:type="spellEnd"/>
      <w:r w:rsidRPr="003A1E99">
        <w:rPr>
          <w:color w:val="000000" w:themeColor="text1"/>
        </w:rPr>
        <w:t xml:space="preserve">, </w:t>
      </w:r>
      <w:r w:rsidRPr="003A1E99">
        <w:rPr>
          <w:i/>
          <w:color w:val="000000" w:themeColor="text1"/>
        </w:rPr>
        <w:t xml:space="preserve">C. </w:t>
      </w:r>
      <w:proofErr w:type="spellStart"/>
      <w:r w:rsidRPr="003A1E99">
        <w:rPr>
          <w:i/>
          <w:color w:val="000000" w:themeColor="text1"/>
        </w:rPr>
        <w:t>jejuni</w:t>
      </w:r>
      <w:proofErr w:type="spellEnd"/>
      <w:r w:rsidRPr="003A1E99">
        <w:rPr>
          <w:color w:val="000000" w:themeColor="text1"/>
        </w:rPr>
        <w:t xml:space="preserve">, and </w:t>
      </w:r>
      <w:r w:rsidRPr="003A1E99">
        <w:rPr>
          <w:i/>
          <w:color w:val="000000" w:themeColor="text1"/>
        </w:rPr>
        <w:t>H.</w:t>
      </w:r>
      <w:r w:rsidR="00F22567" w:rsidRPr="003A1E99">
        <w:rPr>
          <w:i/>
          <w:color w:val="000000" w:themeColor="text1"/>
        </w:rPr>
        <w:t xml:space="preserve"> </w:t>
      </w:r>
      <w:r w:rsidRPr="003A1E99">
        <w:rPr>
          <w:i/>
          <w:color w:val="000000" w:themeColor="text1"/>
        </w:rPr>
        <w:t>pylori</w:t>
      </w:r>
      <w:r w:rsidRPr="003A1E99">
        <w:rPr>
          <w:color w:val="000000" w:themeColor="text1"/>
        </w:rPr>
        <w:t xml:space="preserve">, </w:t>
      </w:r>
      <w:proofErr w:type="spellStart"/>
      <w:r w:rsidRPr="003A1E99">
        <w:rPr>
          <w:color w:val="000000" w:themeColor="text1"/>
        </w:rPr>
        <w:t>HtrA</w:t>
      </w:r>
      <w:r w:rsidR="0010041C">
        <w:rPr>
          <w:color w:val="000000" w:themeColor="text1"/>
        </w:rPr>
        <w:t>s</w:t>
      </w:r>
      <w:proofErr w:type="spellEnd"/>
      <w:r w:rsidR="00C31561" w:rsidRPr="003A1E99">
        <w:rPr>
          <w:color w:val="000000" w:themeColor="text1"/>
        </w:rPr>
        <w:t xml:space="preserve"> </w:t>
      </w:r>
      <w:r w:rsidR="007C6E0B">
        <w:rPr>
          <w:color w:val="000000" w:themeColor="text1"/>
        </w:rPr>
        <w:t>are</w:t>
      </w:r>
      <w:r w:rsidR="00C31561" w:rsidRPr="003A1E99">
        <w:rPr>
          <w:color w:val="000000" w:themeColor="text1"/>
        </w:rPr>
        <w:t xml:space="preserve"> also secreted for an extracellular virulence role</w:t>
      </w:r>
      <w:r w:rsidR="007C6E0B">
        <w:rPr>
          <w:color w:val="000000" w:themeColor="text1"/>
        </w:rPr>
        <w:t>,</w:t>
      </w:r>
      <w:r w:rsidR="00C31561" w:rsidRPr="003A1E99">
        <w:rPr>
          <w:color w:val="000000" w:themeColor="text1"/>
        </w:rPr>
        <w:t xml:space="preserve"> </w:t>
      </w:r>
      <w:r w:rsidR="00C40966" w:rsidRPr="003A1E99">
        <w:rPr>
          <w:color w:val="000000" w:themeColor="text1"/>
        </w:rPr>
        <w:t>promot</w:t>
      </w:r>
      <w:r w:rsidR="00C31561" w:rsidRPr="003A1E99">
        <w:rPr>
          <w:color w:val="000000" w:themeColor="text1"/>
        </w:rPr>
        <w:t>ing</w:t>
      </w:r>
      <w:r w:rsidR="00C40966" w:rsidRPr="003A1E99">
        <w:rPr>
          <w:color w:val="000000" w:themeColor="text1"/>
        </w:rPr>
        <w:t xml:space="preserve"> host invasion by cleaving </w:t>
      </w:r>
      <w:r w:rsidRPr="003A1E99">
        <w:rPr>
          <w:color w:val="000000" w:themeColor="text1"/>
        </w:rPr>
        <w:t>the host ce</w:t>
      </w:r>
      <w:r w:rsidR="006A0423" w:rsidRPr="003A1E99">
        <w:rPr>
          <w:color w:val="000000" w:themeColor="text1"/>
        </w:rPr>
        <w:t>ll adhesion protein</w:t>
      </w:r>
      <w:r w:rsidR="0010041C">
        <w:rPr>
          <w:color w:val="000000" w:themeColor="text1"/>
        </w:rPr>
        <w:t>,</w:t>
      </w:r>
      <w:r w:rsidR="006A0423" w:rsidRPr="003A1E99">
        <w:rPr>
          <w:color w:val="000000" w:themeColor="text1"/>
        </w:rPr>
        <w:t xml:space="preserve"> E-cadherin</w:t>
      </w:r>
      <w:r w:rsidR="00BF4BDA">
        <w:rPr>
          <w:color w:val="000000" w:themeColor="text1"/>
        </w:rPr>
        <w:t xml:space="preserve"> </w:t>
      </w:r>
      <w:r w:rsidR="00BF4BDA">
        <w:rPr>
          <w:color w:val="000000" w:themeColor="text1"/>
        </w:rPr>
        <w:fldChar w:fldCharType="begin"/>
      </w:r>
      <w:r w:rsidR="006D6F97">
        <w:rPr>
          <w:color w:val="000000" w:themeColor="text1"/>
        </w:rPr>
        <w:instrText xml:space="preserve"> ADDIN PAPERS2_CITATIONS &lt;citation&gt;&lt;uuid&gt;9C074441-6E71-42E5-8FB7-7FB61CB83495&lt;/uuid&gt;&lt;priority&gt;0&lt;/priority&gt;&lt;publications&gt;&lt;publication&gt;&lt;uuid&gt;6FA72F33-41C3-43C9-AB8D-85488C7B2558&lt;/uuid&gt;&lt;volume&gt;11&lt;/volume&gt;&lt;doi&gt;10.1038/embor.2010.114&lt;/doi&gt;&lt;startpage&gt;798&lt;/startpage&gt;&lt;publication_date&gt;99201009030000000000222000&lt;/publication_date&gt;&lt;url&gt;http://dx.doi.org/10.1038/embor.2010.114&lt;/url&gt;&lt;citekey&gt;Hoy:2010hq&lt;/citekey&gt;&lt;type&gt;400&lt;/type&gt;&lt;title&gt;Helicobacter pylori HtrA is a new secreted virulence factor that cleaves E-cadherin to disrupt intercellular adhesion&lt;/title&gt;&lt;publisher&gt;Nature Publishing Group&lt;/publisher&gt;&lt;subtype&gt;400&lt;/subtype&gt;&lt;endpage&gt;804&lt;/endpage&gt;&lt;bundle&gt;&lt;publication&gt;&lt;publisher&gt;Nature Publishing Group&lt;/publisher&gt;&lt;title&gt;EMBO Reports&lt;/title&gt;&lt;type&gt;-100&lt;/type&gt;&lt;subtype&gt;-100&lt;/subtype&gt;&lt;uuid&gt;9334A102-E669-4F20-ACD4-380A79A9E2DA&lt;/uuid&gt;&lt;/publication&gt;&lt;/bundle&gt;&lt;authors&gt;&lt;author&gt;&lt;firstName&gt;Benjamin&lt;/firstName&gt;&lt;lastName&gt;Hoy&lt;/lastName&gt;&lt;/author&gt;&lt;author&gt;&lt;firstName&gt;Martin&lt;/firstName&gt;&lt;lastName&gt;Lower&lt;/lastName&gt;&lt;/author&gt;&lt;author&gt;&lt;firstName&gt;Christiane&lt;/firstName&gt;&lt;lastName&gt;Weydig&lt;/lastName&gt;&lt;/author&gt;&lt;author&gt;&lt;firstName&gt;Gert&lt;/firstName&gt;&lt;lastName&gt;Carra&lt;/lastName&gt;&lt;/author&gt;&lt;author&gt;&lt;firstName&gt;Nicole&lt;/firstName&gt;&lt;lastName&gt;Tegtmeyer&lt;/lastName&gt;&lt;/author&gt;&lt;author&gt;&lt;firstName&gt;Tim&lt;/firstName&gt;&lt;lastName&gt;Geppert&lt;/lastName&gt;&lt;/author&gt;&lt;author&gt;&lt;firstName&gt;Peter&lt;/firstName&gt;&lt;lastName&gt;Schroder&lt;/lastName&gt;&lt;/author&gt;&lt;author&gt;&lt;firstName&gt;Norbert&lt;/firstName&gt;&lt;lastName&gt;Sewald&lt;/lastName&gt;&lt;/author&gt;&lt;author&gt;&lt;firstName&gt;Steffen&lt;/firstName&gt;&lt;lastName&gt;Backert&lt;/lastName&gt;&lt;/author&gt;&lt;author&gt;&lt;firstName&gt;Gisbert&lt;/firstName&gt;&lt;lastName&gt;Schneider&lt;/lastName&gt;&lt;/author&gt;&lt;author&gt;&lt;firstName&gt;Silja&lt;/firstName&gt;&lt;lastName&gt;Wessler&lt;/lastName&gt;&lt;/author&gt;&lt;/authors&gt;&lt;/publication&gt;&lt;/publications&gt;&lt;cites&gt;&lt;/cites&gt;&lt;/citation&gt;</w:instrText>
      </w:r>
      <w:r w:rsidR="00BF4BDA">
        <w:rPr>
          <w:color w:val="000000" w:themeColor="text1"/>
        </w:rPr>
        <w:fldChar w:fldCharType="separate"/>
      </w:r>
      <w:r w:rsidR="004861FF">
        <w:rPr>
          <w:rFonts w:cs="Times New Roman"/>
          <w:szCs w:val="24"/>
          <w:lang w:val="en-GB"/>
        </w:rPr>
        <w:t>[27]</w:t>
      </w:r>
      <w:r w:rsidR="00BF4BDA">
        <w:rPr>
          <w:color w:val="000000" w:themeColor="text1"/>
        </w:rPr>
        <w:fldChar w:fldCharType="end"/>
      </w:r>
      <w:r w:rsidR="00711B58" w:rsidRPr="003A1E99">
        <w:rPr>
          <w:color w:val="000000" w:themeColor="text1"/>
        </w:rPr>
        <w:t>.</w:t>
      </w:r>
    </w:p>
    <w:p w14:paraId="24353876" w14:textId="5A5C48D6" w:rsidR="008C2D78" w:rsidRDefault="007E18F4" w:rsidP="008C2D78">
      <w:pPr>
        <w:spacing w:line="480" w:lineRule="auto"/>
        <w:jc w:val="both"/>
        <w:rPr>
          <w:color w:val="000000" w:themeColor="text1"/>
        </w:rPr>
      </w:pPr>
      <w:proofErr w:type="spellStart"/>
      <w:r w:rsidRPr="00C958D2">
        <w:rPr>
          <w:color w:val="000000" w:themeColor="text1"/>
        </w:rPr>
        <w:lastRenderedPageBreak/>
        <w:t>HtrAs</w:t>
      </w:r>
      <w:proofErr w:type="spellEnd"/>
      <w:r w:rsidRPr="00C958D2">
        <w:rPr>
          <w:color w:val="000000" w:themeColor="text1"/>
        </w:rPr>
        <w:t>’ involvement in bacterial pathogenicity has made them attractive targets for anti-virulence therapeutics</w:t>
      </w:r>
      <w:r w:rsidR="00F2720A" w:rsidRPr="00C958D2">
        <w:rPr>
          <w:color w:val="000000" w:themeColor="text1"/>
        </w:rPr>
        <w:t>. S</w:t>
      </w:r>
      <w:r w:rsidR="00E64206" w:rsidRPr="00C958D2">
        <w:rPr>
          <w:color w:val="000000" w:themeColor="text1"/>
        </w:rPr>
        <w:t xml:space="preserve">everal inhibitors of </w:t>
      </w:r>
      <w:r w:rsidR="00C57243" w:rsidRPr="00C958D2">
        <w:rPr>
          <w:color w:val="000000" w:themeColor="text1"/>
        </w:rPr>
        <w:t>bacterial</w:t>
      </w:r>
      <w:r w:rsidR="00E64206" w:rsidRPr="00C958D2">
        <w:rPr>
          <w:color w:val="000000" w:themeColor="text1"/>
        </w:rPr>
        <w:t xml:space="preserve"> </w:t>
      </w:r>
      <w:proofErr w:type="spellStart"/>
      <w:r w:rsidR="00E64206" w:rsidRPr="00C958D2">
        <w:rPr>
          <w:color w:val="000000" w:themeColor="text1"/>
        </w:rPr>
        <w:t>HtrA</w:t>
      </w:r>
      <w:proofErr w:type="spellEnd"/>
      <w:r w:rsidR="00E64206" w:rsidRPr="00C958D2">
        <w:rPr>
          <w:color w:val="000000" w:themeColor="text1"/>
        </w:rPr>
        <w:t xml:space="preserve"> have recently been shown to be effective </w:t>
      </w:r>
      <w:r w:rsidR="00DA097C" w:rsidRPr="00C958D2">
        <w:rPr>
          <w:color w:val="000000" w:themeColor="text1"/>
        </w:rPr>
        <w:fldChar w:fldCharType="begin"/>
      </w:r>
      <w:r w:rsidR="006D6F97" w:rsidRPr="00C958D2">
        <w:rPr>
          <w:color w:val="000000" w:themeColor="text1"/>
        </w:rPr>
        <w:instrText xml:space="preserve"> ADDIN PAPERS2_CITATIONS &lt;citation&gt;&lt;uuid&gt;0D7ECADC-5932-4082-9183-2D5BE5F2A890&lt;/uuid&gt;&lt;priority&gt;0&lt;/priority&gt;&lt;publications&gt;&lt;publication&gt;&lt;volume&gt;6&lt;/volume&gt;&lt;publication_date&gt;99201103311200000000222000&lt;/publication_date&gt;&lt;number&gt;3&lt;/number&gt;&lt;doi&gt;10.1371/journal.pone.0017986&lt;/doi&gt;&lt;startpage&gt;e17986&lt;/startpage&gt;&lt;title&gt;Inhibitors of Helicobacter pylori protease HtrA found by ‘virtual ligand’ screening combat bacterial invasion of epithelia&lt;/title&gt;&lt;uuid&gt;D2787385-4DAA-4DCC-A9A9-5CEC5CF9202B&lt;/uuid&gt;&lt;subtype&gt;400&lt;/subtype&gt;&lt;type&gt;400&lt;/type&gt;&lt;url&gt;http://dx.plos.org/10.1371/journal.pone.0017986&lt;/url&gt;&lt;bundle&gt;&lt;publication&gt;&lt;publisher&gt;Public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Martin&lt;/firstName&gt;&lt;lastName&gt;Löwer&lt;/lastName&gt;&lt;/author&gt;&lt;author&gt;&lt;firstName&gt;Tim&lt;/firstName&gt;&lt;lastName&gt;Geppert&lt;/lastName&gt;&lt;/author&gt;&lt;author&gt;&lt;firstName&gt;Petra&lt;/firstName&gt;&lt;lastName&gt;Schneider&lt;/lastName&gt;&lt;/author&gt;&lt;author&gt;&lt;firstName&gt;Benjamin&lt;/firstName&gt;&lt;lastName&gt;Hoy&lt;/lastName&gt;&lt;/author&gt;&lt;author&gt;&lt;firstName&gt;Silja&lt;/firstName&gt;&lt;lastName&gt;Wessler&lt;/lastName&gt;&lt;/author&gt;&lt;author&gt;&lt;firstName&gt;Gisbert&lt;/firstName&gt;&lt;lastName&gt;Schneider&lt;/lastName&gt;&lt;/author&gt;&lt;/authors&gt;&lt;editors&gt;&lt;author&gt;&lt;firstName&gt;Paul&lt;/firstName&gt;&lt;lastName&gt;Wrede&lt;/lastName&gt;&lt;/author&gt;&lt;/editors&gt;&lt;/publication&gt;&lt;publication&gt;&lt;uuid&gt;6FA72F33-41C3-43C9-AB8D-85488C7B2558&lt;/uuid&gt;&lt;volume&gt;11&lt;/volume&gt;&lt;doi&gt;10.1038/embor.2010.114&lt;/doi&gt;&lt;startpage&gt;798&lt;/startpage&gt;&lt;publication_date&gt;99201009030000000000222000&lt;/publication_date&gt;&lt;url&gt;http://dx.doi.org/10.1038/embor.2010.114&lt;/url&gt;&lt;citekey&gt;Hoy:2010hq&lt;/citekey&gt;&lt;type&gt;400&lt;/type&gt;&lt;title&gt;Helicobacter pylori HtrA is a new secreted virulence factor that cleaves E-cadherin to disrupt intercellular adhesion&lt;/title&gt;&lt;publisher&gt;Nature Publishing Group&lt;/publisher&gt;&lt;subtype&gt;400&lt;/subtype&gt;&lt;endpage&gt;804&lt;/endpage&gt;&lt;bundle&gt;&lt;publication&gt;&lt;publisher&gt;Nature Publishing Group&lt;/publisher&gt;&lt;title&gt;EMBO Reports&lt;/title&gt;&lt;type&gt;-100&lt;/type&gt;&lt;subtype&gt;-100&lt;/subtype&gt;&lt;uuid&gt;9334A102-E669-4F20-ACD4-380A79A9E2DA&lt;/uuid&gt;&lt;/publication&gt;&lt;/bundle&gt;&lt;authors&gt;&lt;author&gt;&lt;firstName&gt;Benjamin&lt;/firstName&gt;&lt;lastName&gt;Hoy&lt;/lastName&gt;&lt;/author&gt;&lt;author&gt;&lt;firstName&gt;Martin&lt;/firstName&gt;&lt;lastName&gt;Lower&lt;/lastName&gt;&lt;/author&gt;&lt;author&gt;&lt;firstName&gt;Christiane&lt;/firstName&gt;&lt;lastName&gt;Weydig&lt;/lastName&gt;&lt;/author&gt;&lt;author&gt;&lt;firstName&gt;Gert&lt;/firstName&gt;&lt;lastName&gt;Carra&lt;/lastName&gt;&lt;/author&gt;&lt;author&gt;&lt;firstName&gt;Nicole&lt;/firstName&gt;&lt;lastName&gt;Tegtmeyer&lt;/lastName&gt;&lt;/author&gt;&lt;author&gt;&lt;firstName&gt;Tim&lt;/firstName&gt;&lt;lastName&gt;Geppert&lt;/lastName&gt;&lt;/author&gt;&lt;author&gt;&lt;firstName&gt;Peter&lt;/firstName&gt;&lt;lastName&gt;Schroder&lt;/lastName&gt;&lt;/author&gt;&lt;author&gt;&lt;firstName&gt;Norbert&lt;/firstName&gt;&lt;lastName&gt;Sewald&lt;/lastName&gt;&lt;/author&gt;&lt;author&gt;&lt;firstName&gt;Steffen&lt;/firstName&gt;&lt;lastName&gt;Backert&lt;/lastName&gt;&lt;/author&gt;&lt;author&gt;&lt;firstName&gt;Gisbert&lt;/firstName&gt;&lt;lastName&gt;Schneider&lt;/lastName&gt;&lt;/author&gt;&lt;author&gt;&lt;firstName&gt;Silja&lt;/firstName&gt;&lt;lastName&gt;Wessler&lt;/lastName&gt;&lt;/author&gt;&lt;/authors&gt;&lt;/publication&gt;&lt;/publications&gt;&lt;cites&gt;&lt;/cites&gt;&lt;/citation&gt;</w:instrText>
      </w:r>
      <w:r w:rsidR="00DA097C" w:rsidRPr="00C958D2">
        <w:rPr>
          <w:color w:val="000000" w:themeColor="text1"/>
        </w:rPr>
        <w:fldChar w:fldCharType="separate"/>
      </w:r>
      <w:r w:rsidR="004861FF" w:rsidRPr="00C958D2">
        <w:rPr>
          <w:rFonts w:cs="Times New Roman"/>
          <w:szCs w:val="24"/>
          <w:lang w:val="en-GB"/>
        </w:rPr>
        <w:t>[27,28]</w:t>
      </w:r>
      <w:r w:rsidR="00DA097C" w:rsidRPr="00C958D2">
        <w:rPr>
          <w:color w:val="000000" w:themeColor="text1"/>
        </w:rPr>
        <w:fldChar w:fldCharType="end"/>
      </w:r>
      <w:r w:rsidR="00F2720A" w:rsidRPr="00C958D2">
        <w:rPr>
          <w:color w:val="000000" w:themeColor="text1"/>
        </w:rPr>
        <w:t xml:space="preserve">, however </w:t>
      </w:r>
      <w:r w:rsidR="00432006" w:rsidRPr="00C958D2">
        <w:rPr>
          <w:color w:val="000000" w:themeColor="text1"/>
        </w:rPr>
        <w:t xml:space="preserve">they are suboptimal against </w:t>
      </w:r>
      <w:proofErr w:type="spellStart"/>
      <w:r w:rsidR="00432006" w:rsidRPr="00C958D2">
        <w:rPr>
          <w:color w:val="000000" w:themeColor="text1"/>
        </w:rPr>
        <w:t>HtrA</w:t>
      </w:r>
      <w:proofErr w:type="spellEnd"/>
      <w:r w:rsidR="00432006" w:rsidRPr="00C958D2">
        <w:rPr>
          <w:color w:val="000000" w:themeColor="text1"/>
        </w:rPr>
        <w:t xml:space="preserve"> homologs. This indicates that </w:t>
      </w:r>
      <w:proofErr w:type="spellStart"/>
      <w:r w:rsidR="00432006" w:rsidRPr="00C958D2">
        <w:rPr>
          <w:color w:val="000000" w:themeColor="text1"/>
        </w:rPr>
        <w:t>HtrA</w:t>
      </w:r>
      <w:proofErr w:type="spellEnd"/>
      <w:r w:rsidR="00432006" w:rsidRPr="00C958D2">
        <w:rPr>
          <w:color w:val="000000" w:themeColor="text1"/>
        </w:rPr>
        <w:t xml:space="preserve"> inhibitor </w:t>
      </w:r>
      <w:r w:rsidR="00F43505" w:rsidRPr="00C958D2">
        <w:rPr>
          <w:color w:val="000000" w:themeColor="text1"/>
        </w:rPr>
        <w:t xml:space="preserve">specificity </w:t>
      </w:r>
      <w:r w:rsidR="009A634B" w:rsidRPr="00C958D2">
        <w:rPr>
          <w:color w:val="000000" w:themeColor="text1"/>
        </w:rPr>
        <w:t>can be genus or even species specific</w:t>
      </w:r>
      <w:r w:rsidR="00542306" w:rsidRPr="00C958D2">
        <w:rPr>
          <w:color w:val="000000" w:themeColor="text1"/>
        </w:rPr>
        <w:t xml:space="preserve"> </w:t>
      </w:r>
      <w:r w:rsidR="0097562E" w:rsidRPr="00C958D2">
        <w:rPr>
          <w:color w:val="000000" w:themeColor="text1"/>
        </w:rPr>
        <w:fldChar w:fldCharType="begin"/>
      </w:r>
      <w:r w:rsidR="006D6F97" w:rsidRPr="00C958D2">
        <w:rPr>
          <w:color w:val="000000" w:themeColor="text1"/>
        </w:rPr>
        <w:instrText xml:space="preserve"> ADDIN PAPERS2_CITATIONS &lt;citation&gt;&lt;uuid&gt;C1E522C3-D35A-4059-827F-77C30A2873E5&lt;/uuid&gt;&lt;priority&gt;0&lt;/priority&gt;&lt;publications&gt;&lt;publication&gt;&lt;uuid&gt;8BCA6DA6-83D0-4A28-9C0B-746F54515A0C&lt;/uuid&gt;&lt;volume&gt;9&lt;/volume&gt;&lt;doi&gt;10.1038/nrd3053&lt;/doi&gt;&lt;startpage&gt;690&lt;/startpage&gt;&lt;publication_date&gt;99201009001200000000220000&lt;/publication_date&gt;&lt;url&gt;http://www.nature.com/doifinder/10.1038/nrd3053&lt;/url&gt;&lt;type&gt;400&lt;/type&gt;&lt;title&gt;Emerging principles in protease-based drug discovery.&lt;/title&gt;&lt;institution&gt;Program in Apoptosis and Cell Death Research, Burnham Institute for Medical Research, La Jolla, California 92037, USA. marcin.drag@pwr.wroc.pl&lt;/institution&gt;&lt;number&gt;9&lt;/number&gt;&lt;subtype&gt;400&lt;/subtype&gt;&lt;endpage&gt;701&lt;/endpage&gt;&lt;bundle&gt;&lt;publication&gt;&lt;title&gt;Nature Reviews Drug Discovery&lt;/title&gt;&lt;type&gt;-100&lt;/type&gt;&lt;subtype&gt;-100&lt;/subtype&gt;&lt;uuid&gt;33D194A0-6B79-4D66-A530-6B11504D79BD&lt;/uuid&gt;&lt;/publication&gt;&lt;/bundle&gt;&lt;authors&gt;&lt;author&gt;&lt;firstName&gt;Marcin&lt;/firstName&gt;&lt;lastName&gt;Drag&lt;/lastName&gt;&lt;/author&gt;&lt;author&gt;&lt;firstName&gt;Guy&lt;/firstName&gt;&lt;middleNames&gt;S&lt;/middleNames&gt;&lt;lastName&gt;Salvesen&lt;/lastName&gt;&lt;/author&gt;&lt;/authors&gt;&lt;/publication&gt;&lt;/publications&gt;&lt;cites&gt;&lt;/cites&gt;&lt;/citation&gt;</w:instrText>
      </w:r>
      <w:r w:rsidR="0097562E" w:rsidRPr="00C958D2">
        <w:rPr>
          <w:color w:val="000000" w:themeColor="text1"/>
        </w:rPr>
        <w:fldChar w:fldCharType="separate"/>
      </w:r>
      <w:r w:rsidR="004861FF" w:rsidRPr="00C958D2">
        <w:rPr>
          <w:rFonts w:cs="Times New Roman"/>
          <w:szCs w:val="24"/>
          <w:lang w:val="en-GB"/>
        </w:rPr>
        <w:t>[29]</w:t>
      </w:r>
      <w:r w:rsidR="0097562E" w:rsidRPr="00C958D2">
        <w:rPr>
          <w:color w:val="000000" w:themeColor="text1"/>
        </w:rPr>
        <w:fldChar w:fldCharType="end"/>
      </w:r>
      <w:r w:rsidR="0097562E" w:rsidRPr="00C958D2">
        <w:rPr>
          <w:color w:val="000000" w:themeColor="text1"/>
        </w:rPr>
        <w:t>.</w:t>
      </w:r>
      <w:r w:rsidR="005F6CB7" w:rsidRPr="00C958D2">
        <w:rPr>
          <w:color w:val="000000" w:themeColor="text1"/>
        </w:rPr>
        <w:t xml:space="preserve"> This highlights the emerging view that bacterial </w:t>
      </w:r>
      <w:proofErr w:type="spellStart"/>
      <w:r w:rsidR="005F6CB7" w:rsidRPr="00C958D2">
        <w:rPr>
          <w:color w:val="000000" w:themeColor="text1"/>
        </w:rPr>
        <w:t>HtrA</w:t>
      </w:r>
      <w:proofErr w:type="spellEnd"/>
      <w:r w:rsidR="005F6CB7" w:rsidRPr="00C958D2">
        <w:rPr>
          <w:color w:val="000000" w:themeColor="text1"/>
        </w:rPr>
        <w:t xml:space="preserve"> proteins are functionally distinct and do not conform to the </w:t>
      </w:r>
      <w:r w:rsidR="005F6CB7" w:rsidRPr="00C958D2">
        <w:rPr>
          <w:i/>
          <w:color w:val="000000" w:themeColor="text1"/>
        </w:rPr>
        <w:t>E. coli</w:t>
      </w:r>
      <w:r w:rsidR="005F6CB7" w:rsidRPr="00C958D2">
        <w:rPr>
          <w:color w:val="000000" w:themeColor="text1"/>
        </w:rPr>
        <w:t xml:space="preserve"> </w:t>
      </w:r>
      <w:proofErr w:type="spellStart"/>
      <w:r w:rsidR="005F6CB7" w:rsidRPr="00C958D2">
        <w:rPr>
          <w:color w:val="000000" w:themeColor="text1"/>
        </w:rPr>
        <w:t>DegP</w:t>
      </w:r>
      <w:proofErr w:type="spellEnd"/>
      <w:r w:rsidR="005F6CB7" w:rsidRPr="00C958D2">
        <w:rPr>
          <w:color w:val="000000" w:themeColor="text1"/>
        </w:rPr>
        <w:t xml:space="preserve"> model as previously thought. Indeed, the extraordinary bactericidal effect of JO146 in </w:t>
      </w:r>
      <w:r w:rsidR="005F6CB7" w:rsidRPr="00C958D2">
        <w:rPr>
          <w:i/>
          <w:color w:val="000000" w:themeColor="text1"/>
        </w:rPr>
        <w:t>Chlamydia</w:t>
      </w:r>
      <w:r w:rsidR="005F6CB7" w:rsidRPr="00C958D2">
        <w:rPr>
          <w:color w:val="000000" w:themeColor="text1"/>
        </w:rPr>
        <w:t xml:space="preserve"> infection suggests that </w:t>
      </w:r>
      <w:proofErr w:type="spellStart"/>
      <w:r w:rsidR="005F6CB7" w:rsidRPr="00C958D2">
        <w:rPr>
          <w:color w:val="000000" w:themeColor="text1"/>
        </w:rPr>
        <w:t>CtHtrA</w:t>
      </w:r>
      <w:proofErr w:type="spellEnd"/>
      <w:r w:rsidR="005F6CB7" w:rsidRPr="00C958D2">
        <w:rPr>
          <w:color w:val="000000" w:themeColor="text1"/>
        </w:rPr>
        <w:t xml:space="preserve"> may play an essential physiological role in this organism, unlike other bacterial </w:t>
      </w:r>
      <w:proofErr w:type="spellStart"/>
      <w:r w:rsidR="005F6CB7" w:rsidRPr="00C958D2">
        <w:rPr>
          <w:color w:val="000000" w:themeColor="text1"/>
        </w:rPr>
        <w:t>HtrAs</w:t>
      </w:r>
      <w:proofErr w:type="spellEnd"/>
      <w:r w:rsidR="005F6CB7" w:rsidRPr="00C958D2">
        <w:rPr>
          <w:color w:val="000000" w:themeColor="text1"/>
        </w:rPr>
        <w:t>.</w:t>
      </w:r>
      <w:r w:rsidR="00EF45C7" w:rsidRPr="00C958D2">
        <w:rPr>
          <w:color w:val="000000" w:themeColor="text1"/>
        </w:rPr>
        <w:t xml:space="preserve"> </w:t>
      </w:r>
      <w:r w:rsidR="008C2D78" w:rsidRPr="00C958D2">
        <w:rPr>
          <w:color w:val="000000" w:themeColor="text1"/>
        </w:rPr>
        <w:t xml:space="preserve">This review of the recent developments in our understanding of </w:t>
      </w:r>
      <w:proofErr w:type="spellStart"/>
      <w:r w:rsidR="008C2D78" w:rsidRPr="00C958D2">
        <w:rPr>
          <w:color w:val="000000" w:themeColor="text1"/>
        </w:rPr>
        <w:t>CtHtrA’s</w:t>
      </w:r>
      <w:proofErr w:type="spellEnd"/>
      <w:r w:rsidR="008C2D78" w:rsidRPr="00C958D2">
        <w:rPr>
          <w:color w:val="000000" w:themeColor="text1"/>
        </w:rPr>
        <w:t xml:space="preserve"> physiological role in </w:t>
      </w:r>
      <w:r w:rsidR="008C2D78" w:rsidRPr="00C958D2">
        <w:rPr>
          <w:i/>
          <w:color w:val="000000" w:themeColor="text1"/>
        </w:rPr>
        <w:t>Chlamydia</w:t>
      </w:r>
      <w:r w:rsidR="008C2D78" w:rsidRPr="00C958D2">
        <w:rPr>
          <w:color w:val="000000" w:themeColor="text1"/>
        </w:rPr>
        <w:t xml:space="preserve"> focuses on the </w:t>
      </w:r>
      <w:proofErr w:type="spellStart"/>
      <w:r w:rsidR="008C2D78" w:rsidRPr="00C958D2">
        <w:rPr>
          <w:color w:val="000000" w:themeColor="text1"/>
        </w:rPr>
        <w:t>CtHtrA</w:t>
      </w:r>
      <w:proofErr w:type="spellEnd"/>
      <w:r w:rsidR="008C2D78" w:rsidRPr="00C958D2">
        <w:rPr>
          <w:color w:val="000000" w:themeColor="text1"/>
        </w:rPr>
        <w:t xml:space="preserve"> characteristics that make it unique from other bacterial </w:t>
      </w:r>
      <w:proofErr w:type="spellStart"/>
      <w:r w:rsidR="008C2D78" w:rsidRPr="00C958D2">
        <w:rPr>
          <w:color w:val="000000" w:themeColor="text1"/>
        </w:rPr>
        <w:t>HtrAs</w:t>
      </w:r>
      <w:proofErr w:type="spellEnd"/>
      <w:r w:rsidR="008C2D78" w:rsidRPr="00C958D2">
        <w:rPr>
          <w:color w:val="000000" w:themeColor="text1"/>
        </w:rPr>
        <w:t xml:space="preserve"> and an ideal target for drug development.</w:t>
      </w:r>
      <w:r w:rsidR="008C2D78" w:rsidRPr="003543E0">
        <w:rPr>
          <w:color w:val="000000" w:themeColor="text1"/>
        </w:rPr>
        <w:t xml:space="preserve"> </w:t>
      </w:r>
    </w:p>
    <w:p w14:paraId="739B2F86" w14:textId="77777777" w:rsidR="00FF17AB" w:rsidRPr="003A1E99" w:rsidRDefault="00FF17AB" w:rsidP="00201F87">
      <w:pPr>
        <w:spacing w:line="480" w:lineRule="auto"/>
        <w:jc w:val="both"/>
        <w:rPr>
          <w:color w:val="000000" w:themeColor="text1"/>
        </w:rPr>
      </w:pPr>
    </w:p>
    <w:p w14:paraId="5B144F6D" w14:textId="04C748D7" w:rsidR="00837FC5" w:rsidRPr="003A1E99" w:rsidRDefault="00FF57B9" w:rsidP="002D7742">
      <w:pPr>
        <w:spacing w:line="480" w:lineRule="auto"/>
        <w:jc w:val="both"/>
        <w:rPr>
          <w:b/>
          <w:i/>
          <w:color w:val="000000" w:themeColor="text1"/>
          <w:szCs w:val="24"/>
        </w:rPr>
      </w:pPr>
      <w:proofErr w:type="spellStart"/>
      <w:r w:rsidRPr="003A1E99">
        <w:rPr>
          <w:b/>
          <w:i/>
          <w:color w:val="000000" w:themeColor="text1"/>
          <w:szCs w:val="24"/>
        </w:rPr>
        <w:t>Ct</w:t>
      </w:r>
      <w:r w:rsidR="003C2A0C" w:rsidRPr="003A1E99">
        <w:rPr>
          <w:b/>
          <w:i/>
          <w:color w:val="000000" w:themeColor="text1"/>
          <w:szCs w:val="24"/>
        </w:rPr>
        <w:t>HtrA</w:t>
      </w:r>
      <w:proofErr w:type="spellEnd"/>
      <w:r w:rsidR="003C2A0C" w:rsidRPr="003A1E99">
        <w:rPr>
          <w:b/>
          <w:i/>
          <w:color w:val="000000" w:themeColor="text1"/>
          <w:szCs w:val="24"/>
        </w:rPr>
        <w:t xml:space="preserve"> structure and function</w:t>
      </w:r>
    </w:p>
    <w:p w14:paraId="35380282" w14:textId="77777777" w:rsidR="00837FC5" w:rsidRPr="003A1E99" w:rsidRDefault="00837FC5" w:rsidP="002D7742">
      <w:pPr>
        <w:spacing w:line="480" w:lineRule="auto"/>
        <w:jc w:val="both"/>
        <w:rPr>
          <w:b/>
          <w:i/>
          <w:color w:val="000000" w:themeColor="text1"/>
        </w:rPr>
      </w:pPr>
    </w:p>
    <w:p w14:paraId="73F73D21" w14:textId="20EA838B" w:rsidR="00F2648D" w:rsidRDefault="000575DC" w:rsidP="002D7742">
      <w:pPr>
        <w:spacing w:line="480" w:lineRule="auto"/>
        <w:jc w:val="both"/>
        <w:rPr>
          <w:color w:val="000000" w:themeColor="text1"/>
        </w:rPr>
      </w:pPr>
      <w:proofErr w:type="spellStart"/>
      <w:r w:rsidRPr="00D11015">
        <w:rPr>
          <w:color w:val="000000" w:themeColor="text1"/>
        </w:rPr>
        <w:t>CtHtrA</w:t>
      </w:r>
      <w:proofErr w:type="spellEnd"/>
      <w:r w:rsidRPr="00D11015">
        <w:rPr>
          <w:color w:val="000000" w:themeColor="text1"/>
        </w:rPr>
        <w:t xml:space="preserve"> </w:t>
      </w:r>
      <w:r w:rsidR="00026A72">
        <w:rPr>
          <w:color w:val="000000" w:themeColor="text1"/>
        </w:rPr>
        <w:t xml:space="preserve">is </w:t>
      </w:r>
      <w:r w:rsidRPr="00D11015">
        <w:rPr>
          <w:color w:val="000000" w:themeColor="text1"/>
        </w:rPr>
        <w:t>a</w:t>
      </w:r>
      <w:r w:rsidR="007A72D9" w:rsidRPr="00D11015">
        <w:rPr>
          <w:color w:val="000000" w:themeColor="text1"/>
        </w:rPr>
        <w:t>n ATP-independent</w:t>
      </w:r>
      <w:r w:rsidRPr="00D11015">
        <w:rPr>
          <w:color w:val="000000" w:themeColor="text1"/>
        </w:rPr>
        <w:t xml:space="preserve"> serine protease with broad specificity to cleave</w:t>
      </w:r>
      <w:r w:rsidR="000A6C11" w:rsidRPr="00D11015">
        <w:rPr>
          <w:color w:val="000000" w:themeColor="text1"/>
        </w:rPr>
        <w:t xml:space="preserve"> </w:t>
      </w:r>
      <w:r w:rsidR="00DC6AC4">
        <w:rPr>
          <w:color w:val="000000" w:themeColor="text1"/>
        </w:rPr>
        <w:t>generally</w:t>
      </w:r>
      <w:r w:rsidR="000A6C11" w:rsidRPr="00D11015">
        <w:rPr>
          <w:color w:val="000000" w:themeColor="text1"/>
        </w:rPr>
        <w:t xml:space="preserve"> hydrophobic substrates at </w:t>
      </w:r>
      <w:r w:rsidRPr="00D11015">
        <w:rPr>
          <w:color w:val="000000" w:themeColor="text1"/>
        </w:rPr>
        <w:t>hydrophobic residues</w:t>
      </w:r>
      <w:r w:rsidR="00B816F9" w:rsidRPr="00D11015">
        <w:rPr>
          <w:color w:val="000000" w:themeColor="text1"/>
        </w:rPr>
        <w:t xml:space="preserve"> </w:t>
      </w:r>
      <w:r w:rsidR="00B816F9" w:rsidRPr="00D11015">
        <w:rPr>
          <w:color w:val="000000" w:themeColor="text1"/>
        </w:rPr>
        <w:fldChar w:fldCharType="begin"/>
      </w:r>
      <w:r w:rsidR="006D6F97">
        <w:rPr>
          <w:color w:val="000000" w:themeColor="text1"/>
        </w:rPr>
        <w:instrText xml:space="preserve"> ADDIN PAPERS2_CITATIONS &lt;citation&gt;&lt;uuid&gt;581AB388-75CA-4CF4-9526-B90143D2721C&lt;/uuid&gt;&lt;priority&gt;0&lt;/priority&gt;&lt;publications&gt;&lt;publication&gt;&lt;uuid&gt;EC460CD1-8C4E-42AF-BC46-9D091D47C8BF&lt;/uuid&gt;&lt;volume&gt;581&lt;/volume&gt;&lt;accepted_date&gt;99200706151200000000222000&lt;/accepted_date&gt;&lt;doi&gt;10.1016/j.febslet.2007.06.039&lt;/doi&gt;&lt;startpage&gt;3382&lt;/startpage&gt;&lt;publication_date&gt;99200707241200000000222000&lt;/publication_date&gt;&lt;url&gt;http://linkinghub.elsevier.com/retrieve/pii/S0014579307006916&lt;/url&gt;&lt;citekey&gt;Huston:2007gd&lt;/citekey&gt;&lt;type&gt;400&lt;/type&gt;&lt;title&gt;The temperature activated HtrA protease from pathogen Chlamydia trachomatis acts as both a chaperone and protease at 37 degrees C.&lt;/title&gt;&lt;submission_date&gt;99200705281200000000222000&lt;/submission_date&gt;&lt;number&gt;18&lt;/number&gt;&lt;institution&gt;Institute of Health and Biomedical Innovation and School of Life Sciences, Faculty of Science, Queensland University of Technology, Brisbane, Australia.&lt;/institution&gt;&lt;subtype&gt;400&lt;/subtype&gt;&lt;endpage&gt;3386&lt;/endpage&gt;&lt;bundle&gt;&lt;publication&gt;&lt;publisher&gt;Federation of European Biochemical Societies&lt;/publisher&gt;&lt;title&gt;FEBS Letters&lt;/title&gt;&lt;type&gt;-100&lt;/type&gt;&lt;subtype&gt;-100&lt;/subtype&gt;&lt;uuid&gt;076CE3D3-0E6B-44A2-8FEB-329AA7DCAB66&lt;/uuid&gt;&lt;/publication&gt;&lt;/bundle&gt;&lt;authors&gt;&lt;author&gt;&lt;firstName&gt;Wilhelmina&lt;/firstName&gt;&lt;middleNames&gt;M&lt;/middleNames&gt;&lt;lastName&gt;Huston&lt;/lastName&gt;&lt;/author&gt;&lt;author&gt;&lt;firstName&gt;Joaquim&lt;/firstName&gt;&lt;middleNames&gt;E&lt;/middleNames&gt;&lt;lastName&gt;Swedberg&lt;/lastName&gt;&lt;/author&gt;&lt;author&gt;&lt;firstName&gt;Jonathan&lt;/firstName&gt;&lt;middleNames&gt;M&lt;/middleNames&gt;&lt;lastName&gt;Harris&lt;/lastName&gt;&lt;/author&gt;&lt;author&gt;&lt;firstName&gt;Terence&lt;/firstName&gt;&lt;middleNames&gt;P&lt;/middleNames&gt;&lt;lastName&gt;Walsh&lt;/lastName&gt;&lt;/author&gt;&lt;author&gt;&lt;firstName&gt;Sarah&lt;/firstName&gt;&lt;middleNames&gt;A&lt;/middleNames&gt;&lt;lastName&gt;Mathews&lt;/lastName&gt;&lt;/author&gt;&lt;author&gt;&lt;firstName&gt;Peter&lt;/firstName&gt;&lt;lastName&gt;Timms&lt;/lastName&gt;&lt;/author&gt;&lt;/authors&gt;&lt;/publication&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gt;&lt;uuid&gt;C2100D63-FA24-4227-9003-D4E11F98DF7C&lt;/uuid&gt;&lt;volume&gt;22&lt;/volume&gt;&lt;doi&gt;10.1159/000336312&lt;/doi&gt;&lt;startpage&gt;10&lt;/startpage&gt;&lt;publication_date&gt;99201200000000000000200000&lt;/publication_date&gt;&lt;url&gt;http://eutils.ncbi.nlm.nih.gov/entrez/eutils/elink.fcgi?dbfrom=pubmed&amp;amp;id=22353774&amp;amp;retmode=ref&amp;amp;cmd=prlinks&lt;/url&gt;&lt;type&gt;400&lt;/type&gt;&lt;title&gt;The active site residue V266 of chlamydial HtrA is critical for substrate binding during both in vitro and in vivo conditions.&lt;/title&gt;&lt;location&gt;200,4,-27.4710107,153.0234489&lt;/location&gt;&lt;institution&gt;Institute of Health and Biomedical Innovation, Queensland University of Technology, Brisbane, Qld., Australia.&lt;/institution&gt;&lt;number&gt;1&lt;/number&gt;&lt;subtype&gt;400&lt;/subtype&gt;&lt;endpage&gt;16&lt;/endpage&gt;&lt;bundle&gt;&lt;publication&gt;&lt;title&gt;Journal of Molecular Microbiology and Biotechnology&lt;/title&gt;&lt;type&gt;-100&lt;/type&gt;&lt;subtype&gt;-100&lt;/subtype&gt;&lt;uuid&gt;94CC6649-8941-4F42-9A01-4EAFE7F00C27&lt;/uuid&gt;&lt;/publication&gt;&lt;/bundle&gt;&lt;authors&gt;&lt;author&gt;&lt;firstName&gt;Sarina&lt;/firstName&gt;&lt;lastName&gt;Gloeckl&lt;/lastName&gt;&lt;/author&gt;&lt;author&gt;&lt;firstName&gt;Joel&lt;/firstName&gt;&lt;middleNames&gt;D A&lt;/middleNames&gt;&lt;lastName&gt;Tyndall&lt;/lastName&gt;&lt;/author&gt;&lt;author&gt;&lt;firstName&gt;Scott&lt;/firstName&gt;&lt;middleNames&gt;H&lt;/middleNames&gt;&lt;lastName&gt;Stansfield&lt;/lastName&gt;&lt;/author&gt;&lt;author&gt;&lt;firstName&gt;Peter&lt;/firstName&gt;&lt;lastName&gt;Timms&lt;/lastName&gt;&lt;/author&gt;&lt;author&gt;&lt;firstName&gt;Wilhelmina&lt;/firstName&gt;&lt;middleNames&gt;M&lt;/middleNames&gt;&lt;lastName&gt;Huston&lt;/lastName&gt;&lt;/author&gt;&lt;/authors&gt;&lt;/publication&gt;&lt;/publications&gt;&lt;cites&gt;&lt;/cites&gt;&lt;/citation&gt;</w:instrText>
      </w:r>
      <w:r w:rsidR="00B816F9" w:rsidRPr="00D11015">
        <w:rPr>
          <w:color w:val="000000" w:themeColor="text1"/>
        </w:rPr>
        <w:fldChar w:fldCharType="separate"/>
      </w:r>
      <w:r w:rsidR="008F5004" w:rsidRPr="00D11015">
        <w:rPr>
          <w:rFonts w:cs="Times New Roman"/>
          <w:szCs w:val="24"/>
          <w:lang w:val="en-GB"/>
        </w:rPr>
        <w:t>[30-32]</w:t>
      </w:r>
      <w:r w:rsidR="00B816F9" w:rsidRPr="00D11015">
        <w:rPr>
          <w:color w:val="000000" w:themeColor="text1"/>
        </w:rPr>
        <w:fldChar w:fldCharType="end"/>
      </w:r>
      <w:r w:rsidR="00066BED" w:rsidRPr="00D11015">
        <w:rPr>
          <w:color w:val="000000" w:themeColor="text1"/>
        </w:rPr>
        <w:t>.</w:t>
      </w:r>
      <w:r w:rsidR="00E23046" w:rsidRPr="00D11015">
        <w:rPr>
          <w:color w:val="000000" w:themeColor="text1"/>
        </w:rPr>
        <w:t xml:space="preserve"> </w:t>
      </w:r>
      <w:proofErr w:type="spellStart"/>
      <w:r w:rsidR="00E23046" w:rsidRPr="00D11015">
        <w:rPr>
          <w:color w:val="000000" w:themeColor="text1"/>
        </w:rPr>
        <w:t>Bioinformatic</w:t>
      </w:r>
      <w:proofErr w:type="spellEnd"/>
      <w:r w:rsidR="00E23046" w:rsidRPr="00D11015">
        <w:rPr>
          <w:color w:val="000000" w:themeColor="text1"/>
        </w:rPr>
        <w:t xml:space="preserve"> analysis indicated the presence of a periplasmic secretion signal sequence, </w:t>
      </w:r>
      <w:r w:rsidR="00026A72">
        <w:rPr>
          <w:color w:val="000000" w:themeColor="text1"/>
        </w:rPr>
        <w:t>and</w:t>
      </w:r>
      <w:r w:rsidR="00E23046" w:rsidRPr="00D11015">
        <w:rPr>
          <w:color w:val="000000" w:themeColor="text1"/>
        </w:rPr>
        <w:t xml:space="preserve"> confocal laser scanning microscopy confir</w:t>
      </w:r>
      <w:r w:rsidR="00026A72">
        <w:rPr>
          <w:color w:val="000000" w:themeColor="text1"/>
        </w:rPr>
        <w:t>med</w:t>
      </w:r>
      <w:r w:rsidR="00E23046" w:rsidRPr="00D11015">
        <w:rPr>
          <w:color w:val="000000" w:themeColor="text1"/>
        </w:rPr>
        <w:t xml:space="preserve"> </w:t>
      </w:r>
      <w:proofErr w:type="spellStart"/>
      <w:r w:rsidR="00E23046" w:rsidRPr="00D11015">
        <w:rPr>
          <w:color w:val="000000" w:themeColor="text1"/>
        </w:rPr>
        <w:t>CtHtrA's</w:t>
      </w:r>
      <w:proofErr w:type="spellEnd"/>
      <w:r w:rsidR="00E23046" w:rsidRPr="00D11015">
        <w:rPr>
          <w:color w:val="000000" w:themeColor="text1"/>
        </w:rPr>
        <w:t xml:space="preserve"> localization to the cell envelope </w:t>
      </w:r>
      <w:r w:rsidR="00E23046" w:rsidRPr="00D11015">
        <w:rPr>
          <w:color w:val="000000" w:themeColor="text1"/>
        </w:rPr>
        <w:fldChar w:fldCharType="begin"/>
      </w:r>
      <w:r w:rsidR="006D6F97">
        <w:rPr>
          <w:color w:val="000000" w:themeColor="text1"/>
        </w:rPr>
        <w:instrText xml:space="preserve"> ADDIN PAPERS2_CITATIONS &lt;citation&gt;&lt;uuid&gt;BD7AAC4B-8970-4FBD-A3B9-D7E3F04A967D&lt;/uuid&gt;&lt;priority&gt;0&lt;/priority&gt;&lt;publications&gt;&lt;publication&gt;&lt;uuid&gt;EC460CD1-8C4E-42AF-BC46-9D091D47C8BF&lt;/uuid&gt;&lt;volume&gt;581&lt;/volume&gt;&lt;accepted_date&gt;99200706151200000000222000&lt;/accepted_date&gt;&lt;doi&gt;10.1016/j.febslet.2007.06.039&lt;/doi&gt;&lt;startpage&gt;3382&lt;/startpage&gt;&lt;publication_date&gt;99200707241200000000222000&lt;/publication_date&gt;&lt;url&gt;http://linkinghub.elsevier.com/retrieve/pii/S0014579307006916&lt;/url&gt;&lt;citekey&gt;Huston:2007gd&lt;/citekey&gt;&lt;type&gt;400&lt;/type&gt;&lt;title&gt;The temperature activated HtrA protease from pathogen Chlamydia trachomatis acts as both a chaperone and protease at 37 degrees C.&lt;/title&gt;&lt;submission_date&gt;99200705281200000000222000&lt;/submission_date&gt;&lt;number&gt;18&lt;/number&gt;&lt;institution&gt;Institute of Health and Biomedical Innovation and School of Life Sciences, Faculty of Science, Queensland University of Technology, Brisbane, Australia.&lt;/institution&gt;&lt;subtype&gt;400&lt;/subtype&gt;&lt;endpage&gt;3386&lt;/endpage&gt;&lt;bundle&gt;&lt;publication&gt;&lt;publisher&gt;Federation of European Biochemical Societies&lt;/publisher&gt;&lt;title&gt;FEBS Letters&lt;/title&gt;&lt;type&gt;-100&lt;/type&gt;&lt;subtype&gt;-100&lt;/subtype&gt;&lt;uuid&gt;076CE3D3-0E6B-44A2-8FEB-329AA7DCAB66&lt;/uuid&gt;&lt;/publication&gt;&lt;/bundle&gt;&lt;authors&gt;&lt;author&gt;&lt;firstName&gt;Wilhelmina&lt;/firstName&gt;&lt;middleNames&gt;M&lt;/middleNames&gt;&lt;lastName&gt;Huston&lt;/lastName&gt;&lt;/author&gt;&lt;author&gt;&lt;firstName&gt;Joaquim&lt;/firstName&gt;&lt;middleNames&gt;E&lt;/middleNames&gt;&lt;lastName&gt;Swedberg&lt;/lastName&gt;&lt;/author&gt;&lt;author&gt;&lt;firstName&gt;Jonathan&lt;/firstName&gt;&lt;middleNames&gt;M&lt;/middleNames&gt;&lt;lastName&gt;Harris&lt;/lastName&gt;&lt;/author&gt;&lt;author&gt;&lt;firstName&gt;Terence&lt;/firstName&gt;&lt;middleNames&gt;P&lt;/middleNames&gt;&lt;lastName&gt;Walsh&lt;/lastName&gt;&lt;/author&gt;&lt;author&gt;&lt;firstName&gt;Sarah&lt;/firstName&gt;&lt;middleNames&gt;A&lt;/middleNames&gt;&lt;lastName&gt;Mathews&lt;/lastName&gt;&lt;/author&gt;&lt;author&gt;&lt;firstName&gt;Peter&lt;/firstName&gt;&lt;lastName&gt;Timms&lt;/lastName&gt;&lt;/author&gt;&lt;/authors&gt;&lt;/publication&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00E23046" w:rsidRPr="00D11015">
        <w:rPr>
          <w:color w:val="000000" w:themeColor="text1"/>
        </w:rPr>
        <w:fldChar w:fldCharType="separate"/>
      </w:r>
      <w:r w:rsidR="008F5004" w:rsidRPr="00D11015">
        <w:rPr>
          <w:rFonts w:cs="Times New Roman"/>
          <w:szCs w:val="24"/>
          <w:lang w:val="en-GB"/>
        </w:rPr>
        <w:t>[30,33]</w:t>
      </w:r>
      <w:r w:rsidR="00E23046" w:rsidRPr="00D11015">
        <w:rPr>
          <w:color w:val="000000" w:themeColor="text1"/>
        </w:rPr>
        <w:fldChar w:fldCharType="end"/>
      </w:r>
      <w:r w:rsidR="00E23046" w:rsidRPr="00D11015">
        <w:rPr>
          <w:color w:val="000000" w:themeColor="text1"/>
        </w:rPr>
        <w:t>.</w:t>
      </w:r>
      <w:r w:rsidR="00935A8F">
        <w:rPr>
          <w:color w:val="000000" w:themeColor="text1"/>
        </w:rPr>
        <w:t xml:space="preserve"> </w:t>
      </w:r>
    </w:p>
    <w:p w14:paraId="73961C90" w14:textId="77777777" w:rsidR="00F2648D" w:rsidRDefault="00F2648D" w:rsidP="002D7742">
      <w:pPr>
        <w:spacing w:line="480" w:lineRule="auto"/>
        <w:jc w:val="both"/>
        <w:rPr>
          <w:color w:val="000000" w:themeColor="text1"/>
        </w:rPr>
      </w:pPr>
    </w:p>
    <w:p w14:paraId="46EA8295" w14:textId="0D954F81" w:rsidR="00A0644F" w:rsidRPr="003A1E99" w:rsidRDefault="004A2016" w:rsidP="002D7742">
      <w:pPr>
        <w:spacing w:line="480" w:lineRule="auto"/>
        <w:jc w:val="both"/>
        <w:rPr>
          <w:color w:val="000000" w:themeColor="text1"/>
        </w:rPr>
      </w:pPr>
      <w:r w:rsidRPr="003A1E99">
        <w:rPr>
          <w:color w:val="000000" w:themeColor="text1"/>
        </w:rPr>
        <w:t>In</w:t>
      </w:r>
      <w:r w:rsidR="00026A72">
        <w:rPr>
          <w:color w:val="000000" w:themeColor="text1"/>
        </w:rPr>
        <w:t xml:space="preserve"> the</w:t>
      </w:r>
      <w:r w:rsidRPr="003A1E99">
        <w:rPr>
          <w:color w:val="000000" w:themeColor="text1"/>
        </w:rPr>
        <w:t xml:space="preserve"> </w:t>
      </w:r>
      <w:r w:rsidRPr="003A1E99">
        <w:rPr>
          <w:i/>
          <w:color w:val="000000" w:themeColor="text1"/>
        </w:rPr>
        <w:t>E. coli</w:t>
      </w:r>
      <w:r w:rsidR="00026A72">
        <w:rPr>
          <w:i/>
          <w:color w:val="000000" w:themeColor="text1"/>
        </w:rPr>
        <w:t xml:space="preserve"> </w:t>
      </w:r>
      <w:r w:rsidR="00026A72" w:rsidRPr="006052A7">
        <w:rPr>
          <w:color w:val="000000" w:themeColor="text1"/>
        </w:rPr>
        <w:t>homolog</w:t>
      </w:r>
      <w:r w:rsidRPr="003A1E99">
        <w:rPr>
          <w:color w:val="000000" w:themeColor="text1"/>
        </w:rPr>
        <w:t xml:space="preserve">, </w:t>
      </w:r>
      <w:proofErr w:type="spellStart"/>
      <w:r w:rsidRPr="003A1E99">
        <w:rPr>
          <w:color w:val="000000" w:themeColor="text1"/>
        </w:rPr>
        <w:t>DegP</w:t>
      </w:r>
      <w:proofErr w:type="spellEnd"/>
      <w:r w:rsidR="00C70818">
        <w:rPr>
          <w:color w:val="000000" w:themeColor="text1"/>
        </w:rPr>
        <w:t>, the</w:t>
      </w:r>
      <w:r w:rsidRPr="003A1E99">
        <w:rPr>
          <w:color w:val="000000" w:themeColor="text1"/>
        </w:rPr>
        <w:t xml:space="preserve"> protease and chaperone activit</w:t>
      </w:r>
      <w:r w:rsidR="00026A72">
        <w:rPr>
          <w:color w:val="000000" w:themeColor="text1"/>
        </w:rPr>
        <w:t>ies</w:t>
      </w:r>
      <w:r w:rsidRPr="003A1E99">
        <w:rPr>
          <w:color w:val="000000" w:themeColor="text1"/>
        </w:rPr>
        <w:t xml:space="preserve"> depend </w:t>
      </w:r>
      <w:r w:rsidR="00026A72">
        <w:rPr>
          <w:color w:val="000000" w:themeColor="text1"/>
        </w:rPr>
        <w:t>up</w:t>
      </w:r>
      <w:r w:rsidRPr="003A1E99">
        <w:rPr>
          <w:color w:val="000000" w:themeColor="text1"/>
        </w:rPr>
        <w:t>on the structural interaction between its monomeric protease and two PDZ domains</w:t>
      </w:r>
      <w:r w:rsidR="00026A72">
        <w:rPr>
          <w:color w:val="000000" w:themeColor="text1"/>
        </w:rPr>
        <w:t xml:space="preserve">, </w:t>
      </w:r>
      <w:r w:rsidR="00C70818">
        <w:rPr>
          <w:color w:val="000000" w:themeColor="text1"/>
        </w:rPr>
        <w:t>and</w:t>
      </w:r>
      <w:r w:rsidRPr="003A1E99">
        <w:rPr>
          <w:color w:val="000000" w:themeColor="text1"/>
        </w:rPr>
        <w:t xml:space="preserve"> </w:t>
      </w:r>
      <w:r w:rsidR="00813062" w:rsidRPr="003A1E99">
        <w:rPr>
          <w:color w:val="000000" w:themeColor="text1"/>
        </w:rPr>
        <w:t xml:space="preserve">the </w:t>
      </w:r>
      <w:r w:rsidR="00855F00" w:rsidRPr="003A1E99">
        <w:rPr>
          <w:color w:val="000000" w:themeColor="text1"/>
        </w:rPr>
        <w:t xml:space="preserve">allosteric activation </w:t>
      </w:r>
      <w:r w:rsidR="00813062" w:rsidRPr="003A1E99">
        <w:rPr>
          <w:color w:val="000000" w:themeColor="text1"/>
        </w:rPr>
        <w:t>of</w:t>
      </w:r>
      <w:r w:rsidR="00855F00" w:rsidRPr="003A1E99">
        <w:rPr>
          <w:color w:val="000000" w:themeColor="text1"/>
        </w:rPr>
        <w:t xml:space="preserve"> active and inactive</w:t>
      </w:r>
      <w:r w:rsidRPr="003A1E99">
        <w:rPr>
          <w:color w:val="000000" w:themeColor="text1"/>
        </w:rPr>
        <w:t xml:space="preserve"> multi-oligomeric</w:t>
      </w:r>
      <w:r w:rsidR="00855F00" w:rsidRPr="003A1E99">
        <w:rPr>
          <w:color w:val="000000" w:themeColor="text1"/>
        </w:rPr>
        <w:t xml:space="preserve"> forms </w:t>
      </w:r>
      <w:r w:rsidR="00CA05D8" w:rsidRPr="003A1E99">
        <w:rPr>
          <w:color w:val="000000" w:themeColor="text1"/>
        </w:rPr>
        <w:fldChar w:fldCharType="begin"/>
      </w:r>
      <w:r w:rsidR="006D6F97">
        <w:rPr>
          <w:color w:val="000000" w:themeColor="text1"/>
        </w:rPr>
        <w:instrText xml:space="preserve"> ADDIN PAPERS2_CITATIONS &lt;citation&gt;&lt;uuid&gt;6F0D5545-F843-4950-ADE2-19AB8AFCFA37&lt;/uuid&gt;&lt;priority&gt;0&lt;/priority&gt;&lt;publications&gt;&lt;publication&gt;&lt;uuid&gt;76A9ABD5-B15B-4082-B97B-F3B2038473C3&lt;/uuid&gt;&lt;volume&gt;416&lt;/volume&gt;&lt;doi&gt;10.1038/416455a&lt;/doi&gt;&lt;startpage&gt;455&lt;/startpage&gt;&lt;publication_date&gt;99200203281200000000222000&lt;/publication_date&gt;&lt;url&gt;http://www.nature.com/doifinder/10.1038/416455a&lt;/url&gt;&lt;citekey&gt;Krojer:2002tz&lt;/citekey&gt;&lt;type&gt;400&lt;/type&gt;&lt;title&gt;Crystal structure of DegP (HtrA) reveals a new protease-chaperone machine.&lt;/title&gt;&lt;institution&gt;Max-Planck-Institut für Biochemie, Abteilung Strukturforschung, Am Klopferspitz 18A, 82152 Martinsried, Germany.&lt;/institution&gt;&lt;number&gt;6879&lt;/number&gt;&lt;subtype&gt;400&lt;/subtype&gt;&lt;endpage&gt;459&lt;/endpage&gt;&lt;bundle&gt;&lt;publication&gt;&lt;publisher&gt;Nature Publishing Group&lt;/publisher&gt;&lt;title&gt;Nature&lt;/title&gt;&lt;type&gt;-100&lt;/type&gt;&lt;subtype&gt;-100&lt;/subtype&gt;&lt;uuid&gt;76F25036-C687-42B5-A6E3-0771CA7EE739&lt;/uuid&gt;&lt;/publication&gt;&lt;/bundle&gt;&lt;authors&gt;&lt;author&gt;&lt;firstName&gt;Tobias&lt;/firstName&gt;&lt;lastName&gt;Krojer&lt;/lastName&gt;&lt;/author&gt;&lt;author&gt;&lt;firstName&gt;Marta&lt;/firstName&gt;&lt;lastName&gt;Garrido-Franco&lt;/lastName&gt;&lt;/author&gt;&lt;author&gt;&lt;firstName&gt;Robert&lt;/firstName&gt;&lt;lastName&gt;Huber&lt;/lastName&gt;&lt;/author&gt;&lt;author&gt;&lt;firstName&gt;Michael&lt;/firstName&gt;&lt;lastName&gt;Ehrmann&lt;/lastName&gt;&lt;/author&gt;&lt;author&gt;&lt;firstName&gt;Tim&lt;/firstName&gt;&lt;lastName&gt;Clausen&lt;/lastName&gt;&lt;/author&gt;&lt;/authors&gt;&lt;/publication&gt;&lt;publication&gt;&lt;uuid&gt;1F08BAD2-5A4E-48D3-BD2D-DD355F2DB186&lt;/uuid&gt;&lt;volume&gt;17&lt;/volume&gt;&lt;accepted_date&gt;99201004221200000000222000&lt;/accepted_date&gt;&lt;doi&gt;10.1038/nsmb.1840&lt;/doi&gt;&lt;startpage&gt;844&lt;/startpage&gt;&lt;publication_date&gt;99201007001200000000220000&lt;/publication_date&gt;&lt;url&gt;http://www.nature.com/doifinder/10.1038/nsmb.1840&lt;/url&gt;&lt;citekey&gt;Krojer:2010bx&lt;/citekey&gt;&lt;type&gt;400&lt;/type&gt;&lt;title&gt;HtrA proteases have a conserved activation mechanism that can be triggered by distinct molecular cues.&lt;/title&gt;&lt;submission_date&gt;99200911111200000000222000&lt;/submission_date&gt;&lt;number&gt;7&lt;/number&gt;&lt;institution&gt;Research Institute of Molecular Pathology, Vienna, Austria.&lt;/institution&gt;&lt;subtype&gt;400&lt;/subtype&gt;&lt;endpage&gt;852&lt;/endpage&gt;&lt;bundle&gt;&lt;publication&gt;&lt;title&gt;Nature structural &amp;amp; molecular biology&lt;/title&gt;&lt;type&gt;-100&lt;/type&gt;&lt;subtype&gt;-100&lt;/subtype&gt;&lt;uuid&gt;22CC1E76-AB53-40B2-B38D-DEEEA1F9CB82&lt;/uuid&gt;&lt;/publication&gt;&lt;/bundle&gt;&lt;authors&gt;&lt;author&gt;&lt;firstName&gt;Tobias&lt;/firstName&gt;&lt;lastName&gt;Krojer&lt;/lastName&gt;&lt;/author&gt;&lt;author&gt;&lt;firstName&gt;Justyna&lt;/firstName&gt;&lt;lastName&gt;Sawa&lt;/lastName&gt;&lt;/author&gt;&lt;author&gt;&lt;firstName&gt;Robert&lt;/firstName&gt;&lt;lastName&gt;Huber&lt;/lastName&gt;&lt;/author&gt;&lt;author&gt;&lt;firstName&gt;Tim&lt;/firstName&gt;&lt;lastName&gt;Clausen&lt;/lastName&gt;&lt;/author&gt;&lt;/authors&gt;&lt;/publication&gt;&lt;publication&gt;&lt;uuid&gt;F0AC5F85-EA77-4F50-A05C-20FE3213FBF1&lt;/uuid&gt;&lt;volume&gt;105&lt;/volume&gt;&lt;doi&gt;10.1073/pnas.0803392105&lt;/doi&gt;&lt;startpage&gt;7702&lt;/startpage&gt;&lt;publication_date&gt;99200806030000000000222000&lt;/publication_date&gt;&lt;url&gt;http://eutils.ncbi.nlm.nih.gov/entrez/eutils/elink.fcgi?dbfrom=pubmed&amp;amp;id=18505836&amp;amp;retmode=ref&amp;amp;cmd=prlinks&lt;/url&gt;&lt;citekey&gt;Krojer:2008hc&lt;/citekey&gt;&lt;type&gt;400&lt;/type&gt;&lt;title&gt;Interplay of PDZ and protease domain of DegP ensures efficient elimination of misfolded proteins.&lt;/title&gt;&lt;location&gt;200,5,48.1941134,16.3953555&lt;/location&gt;&lt;institution&gt;Research Institute of Molecular Pathology, Dr. Bohrgasse 7, A-1030 Vienna, Austria.&lt;/institution&gt;&lt;number&gt;22&lt;/number&gt;&lt;subtype&gt;400&lt;/subtype&gt;&lt;endpage&gt;7707&lt;/endpage&gt;&lt;bundle&gt;&lt;publication&gt;&lt;publisher&gt;National Acad Sciences&lt;/publisher&gt;&lt;url&gt;http://www.pnas.org/&lt;/url&gt;&lt;title&gt;Proceedings of the National Academy of Sciences of the United States of America&lt;/title&gt;&lt;type&gt;-100&lt;/type&gt;&lt;subtype&gt;-100&lt;/subtype&gt;&lt;uuid&gt;6D18EDB0-B09E-4D9C-8E31-C630017F1EAD&lt;/uuid&gt;&lt;/publication&gt;&lt;/bundle&gt;&lt;authors&gt;&lt;author&gt;&lt;firstName&gt;Tobias&lt;/firstName&gt;&lt;lastName&gt;Krojer&lt;/lastName&gt;&lt;/author&gt;&lt;author&gt;&lt;firstName&gt;Karen&lt;/firstName&gt;&lt;lastName&gt;Pangerl&lt;/lastName&gt;&lt;/author&gt;&lt;author&gt;&lt;firstName&gt;Juliane&lt;/firstName&gt;&lt;lastName&gt;Kurt&lt;/lastName&gt;&lt;/author&gt;&lt;author&gt;&lt;firstName&gt;Justyna&lt;/firstName&gt;&lt;lastName&gt;Sawa&lt;/lastName&gt;&lt;/author&gt;&lt;author&gt;&lt;firstName&gt;Christoph&lt;/firstName&gt;&lt;lastName&gt;Stingl&lt;/lastName&gt;&lt;/author&gt;&lt;author&gt;&lt;firstName&gt;Karl&lt;/firstName&gt;&lt;lastName&gt;Mechtler&lt;/lastName&gt;&lt;/author&gt;&lt;author&gt;&lt;firstName&gt;Robert&lt;/firstName&gt;&lt;lastName&gt;Huber&lt;/lastName&gt;&lt;/author&gt;&lt;author&gt;&lt;firstName&gt;Michael&lt;/firstName&gt;&lt;middleNames&gt;M&lt;/middleNames&gt;&lt;lastName&gt;Ehrmann&lt;/lastName&gt;&lt;/author&gt;&lt;author&gt;&lt;firstName&gt;Tim&lt;/firstName&gt;&lt;lastName&gt;Clausen&lt;/lastName&gt;&lt;/author&gt;&lt;/authors&gt;&lt;/publication&gt;&lt;publication&gt;&lt;uuid&gt;1D6686C0-D1F0-4033-AE24-02AE732A8FCD&lt;/uuid&gt;&lt;volume&gt;453&lt;/volume&gt;&lt;accepted_date&gt;99200804151200000000222000&lt;/accepted_date&gt;&lt;doi&gt;10.1038/nature07004&lt;/doi&gt;&lt;startpage&gt;885&lt;/startpage&gt;&lt;publication_date&gt;99200806121200000000222000&lt;/publication_date&gt;&lt;url&gt;http://www.nature.com/doifinder/10.1038/nature07004&lt;/url&gt;&lt;citekey&gt;Krojer:2008ic&lt;/citekey&gt;&lt;type&gt;400&lt;/type&gt;&lt;title&gt;Structural basis for the regulated protease and chaperone function of DegP.&lt;/title&gt;&lt;submission_date&gt;99200712181200000000222000&lt;/submission_date&gt;&lt;number&gt;7197&lt;/number&gt;&lt;institution&gt;Research Institute for Molecular Pathology - IMP, Dr Bohrgasse 7, A-1030 Vienna, Austria.&lt;/institution&gt;&lt;subtype&gt;400&lt;/subtype&gt;&lt;endpage&gt;890&lt;/endpage&gt;&lt;bundle&gt;&lt;publication&gt;&lt;publisher&gt;Nature Publishing Group&lt;/publisher&gt;&lt;title&gt;Nature&lt;/title&gt;&lt;type&gt;-100&lt;/type&gt;&lt;subtype&gt;-100&lt;/subtype&gt;&lt;uuid&gt;76F25036-C687-42B5-A6E3-0771CA7EE739&lt;/uuid&gt;&lt;/publication&gt;&lt;/bundle&gt;&lt;authors&gt;&lt;author&gt;&lt;firstName&gt;Tobias&lt;/firstName&gt;&lt;lastName&gt;Krojer&lt;/lastName&gt;&lt;/author&gt;&lt;author&gt;&lt;firstName&gt;Justyna&lt;/firstName&gt;&lt;lastName&gt;Sawa&lt;/lastName&gt;&lt;/author&gt;&lt;author&gt;&lt;firstName&gt;Eva&lt;/firstName&gt;&lt;lastName&gt;Schäfer&lt;/lastName&gt;&lt;/author&gt;&lt;author&gt;&lt;firstName&gt;Helen&lt;/firstName&gt;&lt;middleNames&gt;R&lt;/middleNames&gt;&lt;lastName&gt;Saibil&lt;/lastName&gt;&lt;/author&gt;&lt;author&gt;&lt;firstName&gt;Michael&lt;/firstName&gt;&lt;lastName&gt;Ehrmann&lt;/lastName&gt;&lt;/author&gt;&lt;author&gt;&lt;firstName&gt;Tim&lt;/firstName&gt;&lt;lastName&gt;Clausen&lt;/lastName&gt;&lt;/author&gt;&lt;/authors&gt;&lt;/publication&gt;&lt;/publications&gt;&lt;cites&gt;&lt;/cites&gt;&lt;/citation&gt;</w:instrText>
      </w:r>
      <w:r w:rsidR="00CA05D8" w:rsidRPr="003A1E99">
        <w:rPr>
          <w:color w:val="000000" w:themeColor="text1"/>
        </w:rPr>
        <w:fldChar w:fldCharType="separate"/>
      </w:r>
      <w:r w:rsidR="008F5004">
        <w:rPr>
          <w:rFonts w:cs="Times New Roman"/>
          <w:szCs w:val="24"/>
          <w:lang w:val="en-GB"/>
        </w:rPr>
        <w:t>[34-37]</w:t>
      </w:r>
      <w:r w:rsidR="00CA05D8" w:rsidRPr="003A1E99">
        <w:rPr>
          <w:color w:val="000000" w:themeColor="text1"/>
        </w:rPr>
        <w:fldChar w:fldCharType="end"/>
      </w:r>
      <w:r w:rsidR="00837FC5" w:rsidRPr="003A1E99">
        <w:rPr>
          <w:color w:val="000000" w:themeColor="text1"/>
        </w:rPr>
        <w:t xml:space="preserve">. Crystallographic analysis indicated that </w:t>
      </w:r>
      <w:r w:rsidR="00837FC5" w:rsidRPr="003A1E99">
        <w:rPr>
          <w:i/>
          <w:color w:val="000000" w:themeColor="text1"/>
        </w:rPr>
        <w:t>E. coli</w:t>
      </w:r>
      <w:r w:rsidR="00837FC5" w:rsidRPr="003A1E99">
        <w:rPr>
          <w:color w:val="000000" w:themeColor="text1"/>
        </w:rPr>
        <w:t xml:space="preserve"> </w:t>
      </w:r>
      <w:proofErr w:type="spellStart"/>
      <w:r w:rsidR="00837FC5" w:rsidRPr="003A1E99">
        <w:rPr>
          <w:color w:val="000000" w:themeColor="text1"/>
        </w:rPr>
        <w:t>DegP</w:t>
      </w:r>
      <w:proofErr w:type="spellEnd"/>
      <w:r w:rsidR="00837FC5" w:rsidRPr="003A1E99">
        <w:rPr>
          <w:color w:val="000000" w:themeColor="text1"/>
        </w:rPr>
        <w:t xml:space="preserve"> exists as a resting hexamer composed of staggered trimeric rings, with the protease domains at the </w:t>
      </w:r>
      <w:r w:rsidR="009A535D" w:rsidRPr="003A1E99">
        <w:rPr>
          <w:color w:val="000000" w:themeColor="text1"/>
        </w:rPr>
        <w:t>center</w:t>
      </w:r>
      <w:r w:rsidR="00837FC5" w:rsidRPr="003A1E99">
        <w:rPr>
          <w:color w:val="000000" w:themeColor="text1"/>
        </w:rPr>
        <w:t xml:space="preserve"> of a chamber bordered by the PDZ domains</w:t>
      </w:r>
      <w:r w:rsidR="000F255B" w:rsidRPr="003A1E99">
        <w:rPr>
          <w:color w:val="000000" w:themeColor="text1"/>
        </w:rPr>
        <w:t xml:space="preserve"> </w:t>
      </w:r>
      <w:r w:rsidR="00837FC5" w:rsidRPr="003A1E99">
        <w:rPr>
          <w:color w:val="000000" w:themeColor="text1"/>
        </w:rPr>
        <w:fldChar w:fldCharType="begin"/>
      </w:r>
      <w:r w:rsidR="006D6F97">
        <w:rPr>
          <w:color w:val="000000" w:themeColor="text1"/>
        </w:rPr>
        <w:instrText xml:space="preserve"> ADDIN PAPERS2_CITATIONS &lt;citation&gt;&lt;uuid&gt;A5283424-D603-4C31-AA15-2B4D9B66E7B9&lt;/uuid&gt;&lt;priority&gt;0&lt;/priority&gt;&lt;publications&gt;&lt;publication&gt;&lt;uuid&gt;76A9ABD5-B15B-4082-B97B-F3B2038473C3&lt;/uuid&gt;&lt;volume&gt;416&lt;/volume&gt;&lt;doi&gt;10.1038/416455a&lt;/doi&gt;&lt;startpage&gt;455&lt;/startpage&gt;&lt;publication_date&gt;99200203281200000000222000&lt;/publication_date&gt;&lt;url&gt;http://www.nature.com/doifinder/10.1038/416455a&lt;/url&gt;&lt;citekey&gt;Krojer:2002tz&lt;/citekey&gt;&lt;type&gt;400&lt;/type&gt;&lt;title&gt;Crystal structure of DegP (HtrA) reveals a new protease-chaperone machine.&lt;/title&gt;&lt;institution&gt;Max-Planck-Institut für Biochemie, Abteilung Strukturforschung, Am Klopferspitz 18A, 82152 Martinsried, Germany.&lt;/institution&gt;&lt;number&gt;6879&lt;/number&gt;&lt;subtype&gt;400&lt;/subtype&gt;&lt;endpage&gt;459&lt;/endpage&gt;&lt;bundle&gt;&lt;publication&gt;&lt;publisher&gt;Nature Publishing Group&lt;/publisher&gt;&lt;title&gt;Nature&lt;/title&gt;&lt;type&gt;-100&lt;/type&gt;&lt;subtype&gt;-100&lt;/subtype&gt;&lt;uuid&gt;76F25036-C687-42B5-A6E3-0771CA7EE739&lt;/uuid&gt;&lt;/publication&gt;&lt;/bundle&gt;&lt;authors&gt;&lt;author&gt;&lt;firstName&gt;Tobias&lt;/firstName&gt;&lt;lastName&gt;Krojer&lt;/lastName&gt;&lt;/author&gt;&lt;author&gt;&lt;firstName&gt;Marta&lt;/firstName&gt;&lt;lastName&gt;Garrido-Franco&lt;/lastName&gt;&lt;/author&gt;&lt;author&gt;&lt;firstName&gt;Robert&lt;/firstName&gt;&lt;lastName&gt;Huber&lt;/lastName&gt;&lt;/author&gt;&lt;author&gt;&lt;firstName&gt;Michael&lt;/firstName&gt;&lt;lastName&gt;Ehrmann&lt;/lastName&gt;&lt;/author&gt;&lt;author&gt;&lt;firstName&gt;Tim&lt;/firstName&gt;&lt;lastName&gt;Clausen&lt;/lastName&gt;&lt;/author&gt;&lt;/authors&gt;&lt;/publication&gt;&lt;/publications&gt;&lt;cites&gt;&lt;/cites&gt;&lt;/citation&gt;</w:instrText>
      </w:r>
      <w:r w:rsidR="00837FC5" w:rsidRPr="003A1E99">
        <w:rPr>
          <w:color w:val="000000" w:themeColor="text1"/>
        </w:rPr>
        <w:fldChar w:fldCharType="separate"/>
      </w:r>
      <w:r w:rsidR="008F5004">
        <w:rPr>
          <w:rFonts w:cs="Times New Roman"/>
          <w:szCs w:val="24"/>
          <w:lang w:val="en-GB"/>
        </w:rPr>
        <w:t>[34]</w:t>
      </w:r>
      <w:r w:rsidR="00837FC5" w:rsidRPr="003A1E99">
        <w:rPr>
          <w:color w:val="000000" w:themeColor="text1"/>
        </w:rPr>
        <w:fldChar w:fldCharType="end"/>
      </w:r>
      <w:r w:rsidR="00837FC5" w:rsidRPr="003A1E99">
        <w:rPr>
          <w:color w:val="000000" w:themeColor="text1"/>
        </w:rPr>
        <w:t xml:space="preserve">. Upon detection of exposed hydrophobic regions of unfolded proteins by the </w:t>
      </w:r>
      <w:r w:rsidR="00837FC5" w:rsidRPr="003A1E99">
        <w:rPr>
          <w:color w:val="000000" w:themeColor="text1"/>
        </w:rPr>
        <w:lastRenderedPageBreak/>
        <w:t xml:space="preserve">PDZ1 ‘carboxylate-binding loop’, a structural rearrangement of </w:t>
      </w:r>
      <w:r w:rsidR="00E305A4" w:rsidRPr="003A1E99">
        <w:rPr>
          <w:color w:val="000000" w:themeColor="text1"/>
        </w:rPr>
        <w:t xml:space="preserve">several </w:t>
      </w:r>
      <w:r w:rsidR="00837FC5" w:rsidRPr="003A1E99">
        <w:rPr>
          <w:color w:val="000000" w:themeColor="text1"/>
        </w:rPr>
        <w:t xml:space="preserve">loops </w:t>
      </w:r>
      <w:r w:rsidR="0010110B" w:rsidRPr="003A1E99">
        <w:rPr>
          <w:color w:val="000000" w:themeColor="text1"/>
        </w:rPr>
        <w:t>and the</w:t>
      </w:r>
      <w:r w:rsidR="00E305A4" w:rsidRPr="003A1E99">
        <w:rPr>
          <w:color w:val="000000" w:themeColor="text1"/>
        </w:rPr>
        <w:t xml:space="preserve"> formation of higher order oligomers </w:t>
      </w:r>
      <w:r w:rsidR="0010110B" w:rsidRPr="003A1E99">
        <w:rPr>
          <w:color w:val="000000" w:themeColor="text1"/>
        </w:rPr>
        <w:t xml:space="preserve">transforms </w:t>
      </w:r>
      <w:proofErr w:type="spellStart"/>
      <w:r w:rsidR="00837FC5" w:rsidRPr="003A1E99">
        <w:rPr>
          <w:color w:val="000000" w:themeColor="text1"/>
        </w:rPr>
        <w:t>DegP</w:t>
      </w:r>
      <w:proofErr w:type="spellEnd"/>
      <w:r w:rsidR="00837FC5" w:rsidRPr="003A1E99">
        <w:rPr>
          <w:color w:val="000000" w:themeColor="text1"/>
        </w:rPr>
        <w:t xml:space="preserve"> from </w:t>
      </w:r>
      <w:r w:rsidR="00D43495" w:rsidRPr="003A1E99">
        <w:rPr>
          <w:color w:val="000000" w:themeColor="text1"/>
        </w:rPr>
        <w:t xml:space="preserve">an </w:t>
      </w:r>
      <w:r w:rsidR="00837FC5" w:rsidRPr="003A1E99">
        <w:rPr>
          <w:color w:val="000000" w:themeColor="text1"/>
        </w:rPr>
        <w:t>inactive hexamer to</w:t>
      </w:r>
      <w:r w:rsidR="00D43495" w:rsidRPr="003A1E99">
        <w:rPr>
          <w:color w:val="000000" w:themeColor="text1"/>
        </w:rPr>
        <w:t xml:space="preserve"> an</w:t>
      </w:r>
      <w:r w:rsidR="00837FC5" w:rsidRPr="003A1E99">
        <w:rPr>
          <w:color w:val="000000" w:themeColor="text1"/>
        </w:rPr>
        <w:t xml:space="preserve"> active 24-mer</w:t>
      </w:r>
      <w:r w:rsidR="000F255B" w:rsidRPr="003A1E99">
        <w:rPr>
          <w:color w:val="000000" w:themeColor="text1"/>
        </w:rPr>
        <w:t xml:space="preserve"> </w:t>
      </w:r>
      <w:r w:rsidR="00837FC5" w:rsidRPr="003A1E99">
        <w:rPr>
          <w:color w:val="000000" w:themeColor="text1"/>
        </w:rPr>
        <w:fldChar w:fldCharType="begin"/>
      </w:r>
      <w:r w:rsidR="006D6F97">
        <w:rPr>
          <w:color w:val="000000" w:themeColor="text1"/>
        </w:rPr>
        <w:instrText xml:space="preserve"> ADDIN PAPERS2_CITATIONS &lt;citation&gt;&lt;uuid&gt;EC296B40-9F7A-4975-AE06-C7BC6E0710A4&lt;/uuid&gt;&lt;priority&gt;0&lt;/priority&gt;&lt;publications&gt;&lt;publication&gt;&lt;uuid&gt;1D6686C0-D1F0-4033-AE24-02AE732A8FCD&lt;/uuid&gt;&lt;volume&gt;453&lt;/volume&gt;&lt;accepted_date&gt;99200804151200000000222000&lt;/accepted_date&gt;&lt;doi&gt;10.1038/nature07004&lt;/doi&gt;&lt;startpage&gt;885&lt;/startpage&gt;&lt;publication_date&gt;99200806121200000000222000&lt;/publication_date&gt;&lt;url&gt;http://www.nature.com/doifinder/10.1038/nature07004&lt;/url&gt;&lt;citekey&gt;Krojer:2008ic&lt;/citekey&gt;&lt;type&gt;400&lt;/type&gt;&lt;title&gt;Structural basis for the regulated protease and chaperone function of DegP.&lt;/title&gt;&lt;submission_date&gt;99200712181200000000222000&lt;/submission_date&gt;&lt;number&gt;7197&lt;/number&gt;&lt;institution&gt;Research Institute for Molecular Pathology - IMP, Dr Bohrgasse 7, A-1030 Vienna, Austria.&lt;/institution&gt;&lt;subtype&gt;400&lt;/subtype&gt;&lt;endpage&gt;890&lt;/endpage&gt;&lt;bundle&gt;&lt;publication&gt;&lt;publisher&gt;Nature Publishing Group&lt;/publisher&gt;&lt;title&gt;Nature&lt;/title&gt;&lt;type&gt;-100&lt;/type&gt;&lt;subtype&gt;-100&lt;/subtype&gt;&lt;uuid&gt;76F25036-C687-42B5-A6E3-0771CA7EE739&lt;/uuid&gt;&lt;/publication&gt;&lt;/bundle&gt;&lt;authors&gt;&lt;author&gt;&lt;firstName&gt;Tobias&lt;/firstName&gt;&lt;lastName&gt;Krojer&lt;/lastName&gt;&lt;/author&gt;&lt;author&gt;&lt;firstName&gt;Justyna&lt;/firstName&gt;&lt;lastName&gt;Sawa&lt;/lastName&gt;&lt;/author&gt;&lt;author&gt;&lt;firstName&gt;Eva&lt;/firstName&gt;&lt;lastName&gt;Schäfer&lt;/lastName&gt;&lt;/author&gt;&lt;author&gt;&lt;firstName&gt;Helen&lt;/firstName&gt;&lt;middleNames&gt;R&lt;/middleNames&gt;&lt;lastName&gt;Saibil&lt;/lastName&gt;&lt;/author&gt;&lt;author&gt;&lt;firstName&gt;Michael&lt;/firstName&gt;&lt;lastName&gt;Ehrmann&lt;/lastName&gt;&lt;/author&gt;&lt;author&gt;&lt;firstName&gt;Tim&lt;/firstName&gt;&lt;lastName&gt;Clausen&lt;/lastName&gt;&lt;/author&gt;&lt;/authors&gt;&lt;/publication&gt;&lt;/publications&gt;&lt;cites&gt;&lt;/cites&gt;&lt;/citation&gt;</w:instrText>
      </w:r>
      <w:r w:rsidR="00837FC5" w:rsidRPr="003A1E99">
        <w:rPr>
          <w:color w:val="000000" w:themeColor="text1"/>
        </w:rPr>
        <w:fldChar w:fldCharType="separate"/>
      </w:r>
      <w:r w:rsidR="008F5004">
        <w:rPr>
          <w:rFonts w:cs="Times New Roman"/>
          <w:szCs w:val="24"/>
          <w:lang w:val="en-GB"/>
        </w:rPr>
        <w:t>[37]</w:t>
      </w:r>
      <w:r w:rsidR="00837FC5" w:rsidRPr="003A1E99">
        <w:rPr>
          <w:color w:val="000000" w:themeColor="text1"/>
        </w:rPr>
        <w:fldChar w:fldCharType="end"/>
      </w:r>
      <w:r w:rsidR="00837FC5" w:rsidRPr="003A1E99">
        <w:rPr>
          <w:color w:val="000000" w:themeColor="text1"/>
        </w:rPr>
        <w:t xml:space="preserve">. </w:t>
      </w:r>
    </w:p>
    <w:p w14:paraId="602B1003" w14:textId="77777777" w:rsidR="00837FC5" w:rsidRPr="003A1E99" w:rsidRDefault="00837FC5" w:rsidP="002D7742">
      <w:pPr>
        <w:spacing w:line="480" w:lineRule="auto"/>
        <w:jc w:val="both"/>
        <w:rPr>
          <w:color w:val="000000" w:themeColor="text1"/>
        </w:rPr>
      </w:pPr>
    </w:p>
    <w:p w14:paraId="7A1CFCD6" w14:textId="7B57D479" w:rsidR="002F337A" w:rsidRDefault="00C70818" w:rsidP="001F0946">
      <w:pPr>
        <w:spacing w:line="480" w:lineRule="auto"/>
        <w:jc w:val="both"/>
        <w:rPr>
          <w:color w:val="000000" w:themeColor="text1"/>
        </w:rPr>
      </w:pPr>
      <w:r>
        <w:rPr>
          <w:color w:val="000000" w:themeColor="text1"/>
        </w:rPr>
        <w:t>I</w:t>
      </w:r>
      <w:r w:rsidR="00837FC5" w:rsidRPr="003A1E99">
        <w:rPr>
          <w:color w:val="000000" w:themeColor="text1"/>
        </w:rPr>
        <w:t xml:space="preserve">nitial </w:t>
      </w:r>
      <w:r w:rsidR="00305B7A" w:rsidRPr="003A1E99">
        <w:rPr>
          <w:i/>
          <w:color w:val="000000" w:themeColor="text1"/>
        </w:rPr>
        <w:t>i</w:t>
      </w:r>
      <w:r w:rsidR="00E305A4" w:rsidRPr="003A1E99">
        <w:rPr>
          <w:i/>
          <w:color w:val="000000" w:themeColor="text1"/>
        </w:rPr>
        <w:t>n vitro</w:t>
      </w:r>
      <w:r w:rsidR="00E305A4" w:rsidRPr="003A1E99">
        <w:rPr>
          <w:color w:val="000000" w:themeColor="text1"/>
        </w:rPr>
        <w:t xml:space="preserve"> biochemical </w:t>
      </w:r>
      <w:r w:rsidR="00837FC5" w:rsidRPr="003A1E99">
        <w:rPr>
          <w:color w:val="000000" w:themeColor="text1"/>
        </w:rPr>
        <w:t xml:space="preserve">analyses in </w:t>
      </w:r>
      <w:r w:rsidR="00837FC5" w:rsidRPr="003A1E99">
        <w:rPr>
          <w:i/>
          <w:color w:val="000000" w:themeColor="text1"/>
        </w:rPr>
        <w:t>Chlamydia</w:t>
      </w:r>
      <w:r w:rsidR="00837FC5" w:rsidRPr="003A1E99">
        <w:rPr>
          <w:color w:val="000000" w:themeColor="text1"/>
        </w:rPr>
        <w:t xml:space="preserve"> demonstrated that </w:t>
      </w:r>
      <w:proofErr w:type="spellStart"/>
      <w:r w:rsidR="00837FC5" w:rsidRPr="003A1E99">
        <w:rPr>
          <w:color w:val="000000" w:themeColor="text1"/>
        </w:rPr>
        <w:t>CtHtrA</w:t>
      </w:r>
      <w:proofErr w:type="spellEnd"/>
      <w:r w:rsidR="00837FC5" w:rsidRPr="003A1E99">
        <w:rPr>
          <w:color w:val="000000" w:themeColor="text1"/>
        </w:rPr>
        <w:t xml:space="preserve"> is </w:t>
      </w:r>
      <w:r>
        <w:rPr>
          <w:color w:val="000000" w:themeColor="text1"/>
        </w:rPr>
        <w:t xml:space="preserve">also </w:t>
      </w:r>
      <w:r w:rsidR="00837FC5" w:rsidRPr="003A1E99">
        <w:rPr>
          <w:color w:val="000000" w:themeColor="text1"/>
        </w:rPr>
        <w:t>a hexamer under native conditions</w:t>
      </w:r>
      <w:r w:rsidR="000F255B" w:rsidRPr="003A1E99">
        <w:rPr>
          <w:color w:val="000000" w:themeColor="text1"/>
        </w:rPr>
        <w:t xml:space="preserve"> </w:t>
      </w:r>
      <w:r w:rsidR="00837FC5" w:rsidRPr="003A1E99">
        <w:rPr>
          <w:color w:val="000000" w:themeColor="text1"/>
        </w:rPr>
        <w:fldChar w:fldCharType="begin"/>
      </w:r>
      <w:r w:rsidR="006D6F97">
        <w:rPr>
          <w:color w:val="000000" w:themeColor="text1"/>
        </w:rPr>
        <w:instrText xml:space="preserve"> ADDIN PAPERS2_CITATIONS &lt;citation&gt;&lt;uuid&gt;98083300-8505-458B-954B-4BBF3D7854FD&lt;/uuid&gt;&lt;priority&gt;0&lt;/priority&gt;&lt;publications&gt;&lt;publication&gt;&lt;uuid&gt;EC460CD1-8C4E-42AF-BC46-9D091D47C8BF&lt;/uuid&gt;&lt;volume&gt;581&lt;/volume&gt;&lt;accepted_date&gt;99200706151200000000222000&lt;/accepted_date&gt;&lt;doi&gt;10.1016/j.febslet.2007.06.039&lt;/doi&gt;&lt;startpage&gt;3382&lt;/startpage&gt;&lt;publication_date&gt;99200707241200000000222000&lt;/publication_date&gt;&lt;url&gt;http://linkinghub.elsevier.com/retrieve/pii/S0014579307006916&lt;/url&gt;&lt;citekey&gt;Huston:2007gd&lt;/citekey&gt;&lt;type&gt;400&lt;/type&gt;&lt;title&gt;The temperature activated HtrA protease from pathogen Chlamydia trachomatis acts as both a chaperone and protease at 37 degrees C.&lt;/title&gt;&lt;submission_date&gt;99200705281200000000222000&lt;/submission_date&gt;&lt;number&gt;18&lt;/number&gt;&lt;institution&gt;Institute of Health and Biomedical Innovation and School of Life Sciences, Faculty of Science, Queensland University of Technology, Brisbane, Australia.&lt;/institution&gt;&lt;subtype&gt;400&lt;/subtype&gt;&lt;endpage&gt;3386&lt;/endpage&gt;&lt;bundle&gt;&lt;publication&gt;&lt;publisher&gt;Federation of European Biochemical Societies&lt;/publisher&gt;&lt;title&gt;FEBS Letters&lt;/title&gt;&lt;type&gt;-100&lt;/type&gt;&lt;subtype&gt;-100&lt;/subtype&gt;&lt;uuid&gt;076CE3D3-0E6B-44A2-8FEB-329AA7DCAB66&lt;/uuid&gt;&lt;/publication&gt;&lt;/bundle&gt;&lt;authors&gt;&lt;author&gt;&lt;firstName&gt;Wilhelmina&lt;/firstName&gt;&lt;middleNames&gt;M&lt;/middleNames&gt;&lt;lastName&gt;Huston&lt;/lastName&gt;&lt;/author&gt;&lt;author&gt;&lt;firstName&gt;Joaquim&lt;/firstName&gt;&lt;middleNames&gt;E&lt;/middleNames&gt;&lt;lastName&gt;Swedberg&lt;/lastName&gt;&lt;/author&gt;&lt;author&gt;&lt;firstName&gt;Jonathan&lt;/firstName&gt;&lt;middleNames&gt;M&lt;/middleNames&gt;&lt;lastName&gt;Harris&lt;/lastName&gt;&lt;/author&gt;&lt;author&gt;&lt;firstName&gt;Terence&lt;/firstName&gt;&lt;middleNames&gt;P&lt;/middleNames&gt;&lt;lastName&gt;Walsh&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00837FC5" w:rsidRPr="003A1E99">
        <w:rPr>
          <w:color w:val="000000" w:themeColor="text1"/>
        </w:rPr>
        <w:fldChar w:fldCharType="separate"/>
      </w:r>
      <w:r w:rsidR="008F5004">
        <w:rPr>
          <w:rFonts w:cs="Times New Roman"/>
          <w:szCs w:val="24"/>
          <w:lang w:val="en-GB"/>
        </w:rPr>
        <w:t>[30]</w:t>
      </w:r>
      <w:r w:rsidR="00837FC5" w:rsidRPr="003A1E99">
        <w:rPr>
          <w:color w:val="000000" w:themeColor="text1"/>
        </w:rPr>
        <w:fldChar w:fldCharType="end"/>
      </w:r>
      <w:r w:rsidR="00837FC5" w:rsidRPr="003A1E99">
        <w:rPr>
          <w:color w:val="000000" w:themeColor="text1"/>
        </w:rPr>
        <w:t xml:space="preserve"> and that </w:t>
      </w:r>
      <w:r w:rsidR="00FF268D" w:rsidRPr="003A1E99">
        <w:rPr>
          <w:color w:val="000000" w:themeColor="text1"/>
        </w:rPr>
        <w:t xml:space="preserve">the presence of substrates or activators </w:t>
      </w:r>
      <w:r>
        <w:rPr>
          <w:color w:val="000000" w:themeColor="text1"/>
        </w:rPr>
        <w:t xml:space="preserve">also </w:t>
      </w:r>
      <w:r w:rsidR="00FF268D" w:rsidRPr="003A1E99">
        <w:rPr>
          <w:color w:val="000000" w:themeColor="text1"/>
        </w:rPr>
        <w:t xml:space="preserve">induce the formation of </w:t>
      </w:r>
      <w:r w:rsidR="00D11FC4" w:rsidRPr="003A1E99">
        <w:rPr>
          <w:color w:val="000000" w:themeColor="text1"/>
        </w:rPr>
        <w:t>higher order oligo</w:t>
      </w:r>
      <w:r w:rsidR="00FF268D" w:rsidRPr="003A1E99">
        <w:rPr>
          <w:color w:val="000000" w:themeColor="text1"/>
        </w:rPr>
        <w:t>mers</w:t>
      </w:r>
      <w:r w:rsidR="000F255B" w:rsidRPr="003A1E99">
        <w:rPr>
          <w:color w:val="000000" w:themeColor="text1"/>
        </w:rPr>
        <w:t xml:space="preserve"> </w:t>
      </w:r>
      <w:r w:rsidR="00837FC5" w:rsidRPr="003A1E99">
        <w:rPr>
          <w:color w:val="000000" w:themeColor="text1"/>
        </w:rPr>
        <w:fldChar w:fldCharType="begin"/>
      </w:r>
      <w:r w:rsidR="006D6F97">
        <w:rPr>
          <w:color w:val="000000" w:themeColor="text1"/>
        </w:rPr>
        <w:instrText xml:space="preserve"> ADDIN PAPERS2_CITATIONS &lt;citation&gt;&lt;uuid&gt;E5C79950-18FD-494F-AE64-B9865DBE46E7&lt;/uuid&gt;&lt;priority&gt;0&lt;/priority&gt;&lt;publications&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s&gt;&lt;cites&gt;&lt;/cites&gt;&lt;/citation&gt;</w:instrText>
      </w:r>
      <w:r w:rsidR="00837FC5" w:rsidRPr="003A1E99">
        <w:rPr>
          <w:color w:val="000000" w:themeColor="text1"/>
        </w:rPr>
        <w:fldChar w:fldCharType="separate"/>
      </w:r>
      <w:r w:rsidR="008F5004">
        <w:rPr>
          <w:rFonts w:cs="Times New Roman"/>
          <w:szCs w:val="24"/>
          <w:lang w:val="en-GB"/>
        </w:rPr>
        <w:t>[31]</w:t>
      </w:r>
      <w:r w:rsidR="00837FC5" w:rsidRPr="003A1E99">
        <w:rPr>
          <w:color w:val="000000" w:themeColor="text1"/>
        </w:rPr>
        <w:fldChar w:fldCharType="end"/>
      </w:r>
      <w:r w:rsidR="00837FC5" w:rsidRPr="003A1E99">
        <w:rPr>
          <w:color w:val="000000" w:themeColor="text1"/>
        </w:rPr>
        <w:t xml:space="preserve">. </w:t>
      </w:r>
      <w:proofErr w:type="spellStart"/>
      <w:r w:rsidR="00F55741" w:rsidRPr="003A1E99">
        <w:rPr>
          <w:color w:val="000000" w:themeColor="text1"/>
        </w:rPr>
        <w:t>CtHtrA</w:t>
      </w:r>
      <w:proofErr w:type="spellEnd"/>
      <w:r w:rsidR="00F55741" w:rsidRPr="003A1E99">
        <w:rPr>
          <w:color w:val="000000" w:themeColor="text1"/>
        </w:rPr>
        <w:t xml:space="preserve"> </w:t>
      </w:r>
      <w:r w:rsidR="00837FC5" w:rsidRPr="003A1E99">
        <w:rPr>
          <w:color w:val="000000" w:themeColor="text1"/>
        </w:rPr>
        <w:t>homology models provided a structural context for the</w:t>
      </w:r>
      <w:r w:rsidR="00B449AC" w:rsidRPr="003A1E99">
        <w:rPr>
          <w:color w:val="000000" w:themeColor="text1"/>
        </w:rPr>
        <w:t>se</w:t>
      </w:r>
      <w:r w:rsidR="00837FC5" w:rsidRPr="003A1E99">
        <w:rPr>
          <w:color w:val="000000" w:themeColor="text1"/>
        </w:rPr>
        <w:t xml:space="preserve"> </w:t>
      </w:r>
      <w:r w:rsidR="00A30DBB" w:rsidRPr="003A1E99">
        <w:rPr>
          <w:color w:val="000000" w:themeColor="text1"/>
        </w:rPr>
        <w:t>higher oligomers</w:t>
      </w:r>
      <w:r w:rsidR="00837FC5" w:rsidRPr="003A1E99">
        <w:rPr>
          <w:color w:val="000000" w:themeColor="text1"/>
        </w:rPr>
        <w:t xml:space="preserve">, allowing an examination of the residues and structural elements </w:t>
      </w:r>
      <w:r w:rsidR="00AC22F2" w:rsidRPr="003A1E99">
        <w:rPr>
          <w:color w:val="000000" w:themeColor="text1"/>
        </w:rPr>
        <w:t xml:space="preserve">that are likely </w:t>
      </w:r>
      <w:r w:rsidR="001F403F" w:rsidRPr="003A1E99">
        <w:rPr>
          <w:color w:val="000000" w:themeColor="text1"/>
        </w:rPr>
        <w:t xml:space="preserve">to be </w:t>
      </w:r>
      <w:r w:rsidR="00837FC5" w:rsidRPr="003A1E99">
        <w:rPr>
          <w:color w:val="000000" w:themeColor="text1"/>
        </w:rPr>
        <w:t xml:space="preserve">responsible for </w:t>
      </w:r>
      <w:proofErr w:type="spellStart"/>
      <w:r w:rsidR="00837FC5" w:rsidRPr="003A1E99">
        <w:rPr>
          <w:color w:val="000000" w:themeColor="text1"/>
        </w:rPr>
        <w:t>CtHtrA</w:t>
      </w:r>
      <w:proofErr w:type="spellEnd"/>
      <w:r w:rsidR="00837FC5" w:rsidRPr="003A1E99">
        <w:rPr>
          <w:color w:val="000000" w:themeColor="text1"/>
        </w:rPr>
        <w:t xml:space="preserve"> activation</w:t>
      </w:r>
      <w:r w:rsidR="001E6025" w:rsidRPr="003A1E99">
        <w:rPr>
          <w:color w:val="000000" w:themeColor="text1"/>
        </w:rPr>
        <w:t xml:space="preserve"> (</w:t>
      </w:r>
      <w:r w:rsidR="00CD666F" w:rsidRPr="003A1E99">
        <w:rPr>
          <w:color w:val="000000" w:themeColor="text1"/>
        </w:rPr>
        <w:t>Figure</w:t>
      </w:r>
      <w:r w:rsidR="001E6025" w:rsidRPr="003A1E99">
        <w:rPr>
          <w:color w:val="000000" w:themeColor="text1"/>
        </w:rPr>
        <w:t xml:space="preserve"> 2</w:t>
      </w:r>
      <w:r w:rsidR="001C304F" w:rsidRPr="003A1E99">
        <w:rPr>
          <w:color w:val="000000" w:themeColor="text1"/>
        </w:rPr>
        <w:t>)</w:t>
      </w:r>
      <w:r w:rsidR="00837FC5" w:rsidRPr="003A1E99">
        <w:rPr>
          <w:color w:val="000000" w:themeColor="text1"/>
        </w:rPr>
        <w:t xml:space="preserve">. </w:t>
      </w:r>
      <w:r w:rsidR="00D067F4" w:rsidRPr="003A1E99">
        <w:rPr>
          <w:color w:val="000000" w:themeColor="text1"/>
        </w:rPr>
        <w:t>A</w:t>
      </w:r>
      <w:r w:rsidR="00837FC5" w:rsidRPr="003A1E99">
        <w:rPr>
          <w:color w:val="000000" w:themeColor="text1"/>
        </w:rPr>
        <w:t xml:space="preserve"> predicted interaction between the PDZ1</w:t>
      </w:r>
      <w:r w:rsidR="00D067F4" w:rsidRPr="003A1E99">
        <w:rPr>
          <w:color w:val="000000" w:themeColor="text1"/>
        </w:rPr>
        <w:t xml:space="preserve"> domain, loop L3, and loop LD proved</w:t>
      </w:r>
      <w:r w:rsidR="00837FC5" w:rsidRPr="003A1E99">
        <w:rPr>
          <w:color w:val="000000" w:themeColor="text1"/>
        </w:rPr>
        <w:t xml:space="preserve"> critical for the </w:t>
      </w:r>
      <w:r w:rsidRPr="003A1E99">
        <w:rPr>
          <w:color w:val="000000" w:themeColor="text1"/>
        </w:rPr>
        <w:t xml:space="preserve">proteolysis </w:t>
      </w:r>
      <w:r w:rsidR="00837FC5" w:rsidRPr="003A1E99">
        <w:rPr>
          <w:color w:val="000000" w:themeColor="text1"/>
        </w:rPr>
        <w:t>activation</w:t>
      </w:r>
      <w:r w:rsidR="009A535D" w:rsidRPr="003A1E99">
        <w:rPr>
          <w:color w:val="000000" w:themeColor="text1"/>
        </w:rPr>
        <w:t>, but not oligomeriz</w:t>
      </w:r>
      <w:r w:rsidR="00837FC5" w:rsidRPr="003A1E99">
        <w:rPr>
          <w:color w:val="000000" w:themeColor="text1"/>
        </w:rPr>
        <w:t>ation</w:t>
      </w:r>
      <w:r w:rsidR="00137E07" w:rsidRPr="003A1E99">
        <w:rPr>
          <w:color w:val="000000" w:themeColor="text1"/>
        </w:rPr>
        <w:t xml:space="preserve"> (</w:t>
      </w:r>
      <w:r w:rsidR="00CD666F" w:rsidRPr="003A1E99">
        <w:rPr>
          <w:color w:val="000000" w:themeColor="text1"/>
        </w:rPr>
        <w:t>Figure</w:t>
      </w:r>
      <w:r w:rsidR="001C304F" w:rsidRPr="003A1E99">
        <w:rPr>
          <w:color w:val="000000" w:themeColor="text1"/>
        </w:rPr>
        <w:t xml:space="preserve"> </w:t>
      </w:r>
      <w:r w:rsidR="001E6025" w:rsidRPr="003A1E99">
        <w:rPr>
          <w:color w:val="000000" w:themeColor="text1"/>
        </w:rPr>
        <w:t>2</w:t>
      </w:r>
      <w:r w:rsidR="00137E07" w:rsidRPr="003A1E99">
        <w:rPr>
          <w:color w:val="000000" w:themeColor="text1"/>
        </w:rPr>
        <w:t>)</w:t>
      </w:r>
      <w:r w:rsidR="000F255B" w:rsidRPr="003A1E99">
        <w:rPr>
          <w:color w:val="000000" w:themeColor="text1"/>
        </w:rPr>
        <w:t xml:space="preserve"> </w:t>
      </w:r>
      <w:r w:rsidR="002644BC" w:rsidRPr="003A1E99">
        <w:rPr>
          <w:color w:val="000000" w:themeColor="text1"/>
        </w:rPr>
        <w:fldChar w:fldCharType="begin"/>
      </w:r>
      <w:r w:rsidR="006D6F97">
        <w:rPr>
          <w:color w:val="000000" w:themeColor="text1"/>
        </w:rPr>
        <w:instrText xml:space="preserve"> ADDIN PAPERS2_CITATIONS &lt;citation&gt;&lt;uuid&gt;E4B0D465-B8DF-4C31-B7EB-4710702464E0&lt;/uuid&gt;&lt;priority&gt;0&lt;/priority&gt;&lt;publications&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gt;&lt;uuid&gt;518E0FE7-F4AE-4673-A129-C03B866C88A1&lt;/uuid&gt;&lt;volume&gt;18&lt;/volume&gt;&lt;accepted_date&gt;99201309091200000000222000&lt;/accepted_date&gt;&lt;doi&gt;10.2478/s11658-013-0103-2&lt;/doi&gt;&lt;startpage&gt;522&lt;/startpage&gt;&lt;publication_date&gt;99201312001200000000220000&lt;/publication_date&gt;&lt;url&gt;http://www.degruyter.com/view/j/cmble.2013.18.issue-4/s11658-013-0103-2/s11658-013-0103-2.xml&lt;/url&gt;&lt;citekey&gt;Marsh:2013kw&lt;/citekey&gt;&lt;type&gt;400&lt;/type&gt;&lt;title&gt;Proteolytic activation of Chlamydia trachomatis HtrA is mediated by PDZ1 domain interactions with protease domain loops L3 and LC and beta strand β5.&lt;/title&gt;&lt;submission_date&gt;99201306141200000000222000&lt;/submission_date&gt;&lt;number&gt;4&lt;/number&gt;&lt;institution&gt;Institute of Health and Biomedical Innovation (IHBI), Queensland University of Technology (QUT), 60 Musk Avenue, Kelvin Grove, Queensland, Australia, 4059.&lt;/institution&gt;&lt;subtype&gt;400&lt;/subtype&gt;&lt;endpage&gt;537&lt;/endpage&gt;&lt;bundle&gt;&lt;publication&gt;&lt;title&gt;Cellular &amp;amp; molecular biology letters&lt;/title&gt;&lt;type&gt;-100&lt;/type&gt;&lt;subtype&gt;-100&lt;/subtype&gt;&lt;uuid&gt;1DABBD39-27F4-4BBF-867A-B643508CF75B&lt;/uuid&gt;&lt;/publication&gt;&lt;/bundle&gt;&lt;authors&gt;&lt;author&gt;&lt;firstName&gt;James&lt;/firstName&gt;&lt;middleNames&gt;W&lt;/middleNames&gt;&lt;lastName&gt;Marsh&lt;/lastName&gt;&lt;/author&gt;&lt;author&gt;&lt;firstName&gt;William&lt;/firstName&gt;&lt;middleNames&gt;B&lt;/middleNames&gt;&lt;lastName&gt;Lott&lt;/lastName&gt;&lt;/author&gt;&lt;author&gt;&lt;firstName&gt;Joel&lt;/firstName&gt;&lt;middleNames&gt;D A&lt;/middleNames&gt;&lt;lastName&gt;Tyndall&lt;/lastName&gt;&lt;/author&gt;&lt;author&gt;&lt;firstName&gt;Wilhelmina&lt;/firstName&gt;&lt;middleNames&gt;Willa M&lt;/middleNames&gt;&lt;lastName&gt;Huston&lt;/lastName&gt;&lt;/author&gt;&lt;/authors&gt;&lt;/publication&gt;&lt;/publications&gt;&lt;cites&gt;&lt;/cites&gt;&lt;/citation&gt;</w:instrText>
      </w:r>
      <w:r w:rsidR="002644BC" w:rsidRPr="003A1E99">
        <w:rPr>
          <w:color w:val="000000" w:themeColor="text1"/>
        </w:rPr>
        <w:fldChar w:fldCharType="separate"/>
      </w:r>
      <w:r w:rsidR="008F5004">
        <w:rPr>
          <w:rFonts w:cs="Times New Roman"/>
          <w:szCs w:val="24"/>
          <w:lang w:val="en-GB"/>
        </w:rPr>
        <w:t>[31,38]</w:t>
      </w:r>
      <w:r w:rsidR="002644BC" w:rsidRPr="003A1E99">
        <w:rPr>
          <w:color w:val="000000" w:themeColor="text1"/>
        </w:rPr>
        <w:fldChar w:fldCharType="end"/>
      </w:r>
      <w:r w:rsidR="00837FC5" w:rsidRPr="003A1E99">
        <w:rPr>
          <w:color w:val="000000" w:themeColor="text1"/>
        </w:rPr>
        <w:t xml:space="preserve">. This suggests a similar activation mechanism to that reported for </w:t>
      </w:r>
      <w:r w:rsidR="00837FC5" w:rsidRPr="003A1E99">
        <w:rPr>
          <w:i/>
          <w:color w:val="000000" w:themeColor="text1"/>
        </w:rPr>
        <w:t>E. coli</w:t>
      </w:r>
      <w:r w:rsidR="00837FC5" w:rsidRPr="003A1E99">
        <w:rPr>
          <w:color w:val="000000" w:themeColor="text1"/>
        </w:rPr>
        <w:t xml:space="preserve"> </w:t>
      </w:r>
      <w:proofErr w:type="spellStart"/>
      <w:r w:rsidR="00837FC5" w:rsidRPr="003A1E99">
        <w:rPr>
          <w:color w:val="000000" w:themeColor="text1"/>
        </w:rPr>
        <w:t>DegP</w:t>
      </w:r>
      <w:proofErr w:type="spellEnd"/>
      <w:r w:rsidR="00837FC5" w:rsidRPr="003A1E99">
        <w:rPr>
          <w:color w:val="000000" w:themeColor="text1"/>
        </w:rPr>
        <w:t xml:space="preserve">, </w:t>
      </w:r>
      <w:r w:rsidR="00D067F4" w:rsidRPr="003A1E99">
        <w:rPr>
          <w:color w:val="000000" w:themeColor="text1"/>
        </w:rPr>
        <w:t xml:space="preserve">in which </w:t>
      </w:r>
      <w:r w:rsidR="00D43495" w:rsidRPr="003A1E99">
        <w:rPr>
          <w:color w:val="000000" w:themeColor="text1"/>
        </w:rPr>
        <w:t>the</w:t>
      </w:r>
      <w:r w:rsidR="00C30817" w:rsidRPr="003A1E99">
        <w:rPr>
          <w:color w:val="000000" w:themeColor="text1"/>
        </w:rPr>
        <w:t xml:space="preserve"> C-</w:t>
      </w:r>
      <w:r w:rsidR="00137E07" w:rsidRPr="003A1E99">
        <w:rPr>
          <w:color w:val="000000" w:themeColor="text1"/>
        </w:rPr>
        <w:t>terminus</w:t>
      </w:r>
      <w:r w:rsidR="00D43495" w:rsidRPr="003A1E99">
        <w:rPr>
          <w:color w:val="000000" w:themeColor="text1"/>
        </w:rPr>
        <w:t xml:space="preserve"> of a substrate</w:t>
      </w:r>
      <w:r w:rsidR="00137E07" w:rsidRPr="003A1E99">
        <w:rPr>
          <w:color w:val="000000" w:themeColor="text1"/>
        </w:rPr>
        <w:t xml:space="preserve"> bound to the PDZ1 domain </w:t>
      </w:r>
      <w:r w:rsidR="00FF5EB2" w:rsidRPr="003A1E99">
        <w:rPr>
          <w:color w:val="000000" w:themeColor="text1"/>
        </w:rPr>
        <w:t>induce</w:t>
      </w:r>
      <w:r w:rsidR="00431B0F">
        <w:rPr>
          <w:color w:val="000000" w:themeColor="text1"/>
        </w:rPr>
        <w:t>s</w:t>
      </w:r>
      <w:r w:rsidR="00137E07" w:rsidRPr="003A1E99">
        <w:rPr>
          <w:color w:val="000000" w:themeColor="text1"/>
        </w:rPr>
        <w:t xml:space="preserve"> a ‘PDZ1 – L3 – LD’ interaction cascade </w:t>
      </w:r>
      <w:r w:rsidR="00FF5EB2" w:rsidRPr="003A1E99">
        <w:rPr>
          <w:color w:val="000000" w:themeColor="text1"/>
        </w:rPr>
        <w:t>that reorients</w:t>
      </w:r>
      <w:r w:rsidR="00137E07" w:rsidRPr="003A1E99">
        <w:rPr>
          <w:color w:val="000000" w:themeColor="text1"/>
        </w:rPr>
        <w:t xml:space="preserve"> the active site</w:t>
      </w:r>
      <w:r w:rsidR="000F255B" w:rsidRPr="003A1E99">
        <w:rPr>
          <w:color w:val="000000" w:themeColor="text1"/>
        </w:rPr>
        <w:t xml:space="preserve"> </w:t>
      </w:r>
      <w:r w:rsidR="00137E07" w:rsidRPr="003A1E99">
        <w:rPr>
          <w:color w:val="000000" w:themeColor="text1"/>
        </w:rPr>
        <w:fldChar w:fldCharType="begin"/>
      </w:r>
      <w:r w:rsidR="006D6F97">
        <w:rPr>
          <w:color w:val="000000" w:themeColor="text1"/>
        </w:rPr>
        <w:instrText xml:space="preserve"> ADDIN PAPERS2_CITATIONS &lt;citation&gt;&lt;uuid&gt;52D294E4-B55E-456A-950D-1B9AEEBAE485&lt;/uuid&gt;&lt;priority&gt;0&lt;/priority&gt;&lt;publications&gt;&lt;publication&gt;&lt;uuid&gt;A5F924EA-6A59-4B1E-837E-C57F971E48F3&lt;/uuid&gt;&lt;volume&gt;17&lt;/volume&gt;&lt;doi&gt;10.1038/nsmb.1839&lt;/doi&gt;&lt;startpage&gt;837&lt;/startpage&gt;&lt;publication_date&gt;99201006270000000000222000&lt;/publication_date&gt;&lt;url&gt;http://www.nature.com/doifinder/10.1038/nsmb.1839&lt;/url&gt;&lt;citekey&gt;Merdanovic:2010dy&lt;/citekey&gt;&lt;type&gt;400&lt;/type&gt;&lt;title&gt;Determinants of structural and functional plasticity of a widely conserved protease chaperone complex&lt;/title&gt;&lt;number&gt;7&lt;/number&gt;&lt;subtype&gt;400&lt;/subtype&gt;&lt;endpage&gt;843&lt;/endpage&gt;&lt;bundle&gt;&lt;publication&gt;&lt;publisher&gt;Nature Publishing Group&lt;/publisher&gt;&lt;title&gt;Nature&lt;/title&gt;&lt;type&gt;-100&lt;/type&gt;&lt;subtype&gt;-100&lt;/subtype&gt;&lt;uuid&gt;34E3F1C6-03BE-4448-AC76-D90F6550AD7C&lt;/uuid&gt;&lt;/publication&gt;&lt;/bundle&gt;&lt;authors&gt;&lt;author&gt;&lt;firstName&gt;Melisa&lt;/firstName&gt;&lt;lastName&gt;Merdanovic&lt;/lastName&gt;&lt;/author&gt;&lt;author&gt;&lt;firstName&gt;Nicolette&lt;/firstName&gt;&lt;lastName&gt;Mamant&lt;/lastName&gt;&lt;/author&gt;&lt;author&gt;&lt;firstName&gt;Michael&lt;/firstName&gt;&lt;lastName&gt;Meltzer&lt;/lastName&gt;&lt;/author&gt;&lt;author&gt;&lt;firstName&gt;Simon&lt;/firstName&gt;&lt;lastName&gt;Poepsel&lt;/lastName&gt;&lt;/author&gt;&lt;author&gt;&lt;firstName&gt;Alexandra&lt;/firstName&gt;&lt;lastName&gt;Auckenthaler&lt;/lastName&gt;&lt;/author&gt;&lt;author&gt;&lt;firstName&gt;Rie&lt;/firstName&gt;&lt;lastName&gt;Melgaard&lt;/lastName&gt;&lt;/author&gt;&lt;author&gt;&lt;firstName&gt;Patrick&lt;/firstName&gt;&lt;lastName&gt;Hauske&lt;/lastName&gt;&lt;/author&gt;&lt;author&gt;&lt;firstName&gt;Luitgard&lt;/firstName&gt;&lt;lastName&gt;Nagel-Steger&lt;/lastName&gt;&lt;/author&gt;&lt;author&gt;&lt;firstName&gt;Anthony&lt;/firstName&gt;&lt;middleNames&gt;R&lt;/middleNames&gt;&lt;lastName&gt;Clarke&lt;/lastName&gt;&lt;/author&gt;&lt;author&gt;&lt;firstName&gt;Markus&lt;/firstName&gt;&lt;lastName&gt;Kaiser&lt;/lastName&gt;&lt;/author&gt;&lt;author&gt;&lt;firstName&gt;Robert&lt;/firstName&gt;&lt;lastName&gt;Huber&lt;/lastName&gt;&lt;/author&gt;&lt;author&gt;&lt;firstName&gt;Michael&lt;/firstName&gt;&lt;middleNames&gt;M&lt;/middleNames&gt;&lt;lastName&gt;Ehrmann&lt;/lastName&gt;&lt;/author&gt;&lt;/authors&gt;&lt;/publication&gt;&lt;/publications&gt;&lt;cites&gt;&lt;/cites&gt;&lt;/citation&gt;</w:instrText>
      </w:r>
      <w:r w:rsidR="00137E07" w:rsidRPr="003A1E99">
        <w:rPr>
          <w:color w:val="000000" w:themeColor="text1"/>
        </w:rPr>
        <w:fldChar w:fldCharType="separate"/>
      </w:r>
      <w:r w:rsidR="008F5004">
        <w:rPr>
          <w:rFonts w:cs="Times New Roman"/>
          <w:szCs w:val="24"/>
          <w:lang w:val="en-GB"/>
        </w:rPr>
        <w:t>[39]</w:t>
      </w:r>
      <w:r w:rsidR="00137E07" w:rsidRPr="003A1E99">
        <w:rPr>
          <w:color w:val="000000" w:themeColor="text1"/>
        </w:rPr>
        <w:fldChar w:fldCharType="end"/>
      </w:r>
      <w:r w:rsidR="00137E07" w:rsidRPr="003A1E99">
        <w:rPr>
          <w:color w:val="000000" w:themeColor="text1"/>
        </w:rPr>
        <w:t xml:space="preserve">. </w:t>
      </w:r>
      <w:r w:rsidR="00E95952" w:rsidRPr="003A1E99">
        <w:rPr>
          <w:color w:val="000000" w:themeColor="text1"/>
        </w:rPr>
        <w:t>However</w:t>
      </w:r>
      <w:r w:rsidR="00B2524D" w:rsidRPr="003A1E99">
        <w:rPr>
          <w:color w:val="000000" w:themeColor="text1"/>
        </w:rPr>
        <w:t xml:space="preserve">, </w:t>
      </w:r>
      <w:r w:rsidR="00B2524D" w:rsidRPr="003A1E99">
        <w:rPr>
          <w:i/>
          <w:color w:val="000000" w:themeColor="text1"/>
        </w:rPr>
        <w:t>E. coli</w:t>
      </w:r>
      <w:r w:rsidR="00B2524D" w:rsidRPr="003A1E99">
        <w:rPr>
          <w:color w:val="000000" w:themeColor="text1"/>
        </w:rPr>
        <w:t xml:space="preserve"> </w:t>
      </w:r>
      <w:proofErr w:type="spellStart"/>
      <w:r w:rsidR="00B2524D" w:rsidRPr="003A1E99">
        <w:rPr>
          <w:color w:val="000000" w:themeColor="text1"/>
        </w:rPr>
        <w:t>DegP</w:t>
      </w:r>
      <w:proofErr w:type="spellEnd"/>
      <w:r w:rsidR="00B2524D" w:rsidRPr="003A1E99">
        <w:rPr>
          <w:color w:val="000000" w:themeColor="text1"/>
        </w:rPr>
        <w:t xml:space="preserve"> </w:t>
      </w:r>
      <w:r w:rsidR="00FF5EB2" w:rsidRPr="003A1E99">
        <w:rPr>
          <w:color w:val="000000" w:themeColor="text1"/>
        </w:rPr>
        <w:t xml:space="preserve">remained as a hexamer </w:t>
      </w:r>
      <w:r w:rsidR="00B2524D" w:rsidRPr="003A1E99">
        <w:rPr>
          <w:color w:val="000000" w:themeColor="text1"/>
        </w:rPr>
        <w:t>with a disruption to the ‘PDZ1 – L3’ interaction</w:t>
      </w:r>
      <w:r w:rsidR="00337A89" w:rsidRPr="003A1E99">
        <w:rPr>
          <w:color w:val="000000" w:themeColor="text1"/>
        </w:rPr>
        <w:t xml:space="preserve"> </w:t>
      </w:r>
      <w:r w:rsidR="00B2524D" w:rsidRPr="003A1E99">
        <w:rPr>
          <w:color w:val="000000" w:themeColor="text1"/>
        </w:rPr>
        <w:fldChar w:fldCharType="begin"/>
      </w:r>
      <w:r w:rsidR="006D6F97">
        <w:rPr>
          <w:color w:val="000000" w:themeColor="text1"/>
        </w:rPr>
        <w:instrText xml:space="preserve"> ADDIN PAPERS2_CITATIONS &lt;citation&gt;&lt;uuid&gt;6270F789-7B53-43C4-B45F-D43B8D9D3F1C&lt;/uuid&gt;&lt;priority&gt;0&lt;/priority&gt;&lt;publications&gt;&lt;publication&gt;&lt;uuid&gt;1F08BAD2-5A4E-48D3-BD2D-DD355F2DB186&lt;/uuid&gt;&lt;volume&gt;17&lt;/volume&gt;&lt;accepted_date&gt;99201004221200000000222000&lt;/accepted_date&gt;&lt;doi&gt;10.1038/nsmb.1840&lt;/doi&gt;&lt;startpage&gt;844&lt;/startpage&gt;&lt;publication_date&gt;99201007001200000000220000&lt;/publication_date&gt;&lt;url&gt;http://www.nature.com/doifinder/10.1038/nsmb.1840&lt;/url&gt;&lt;citekey&gt;Krojer:2010bx&lt;/citekey&gt;&lt;type&gt;400&lt;/type&gt;&lt;title&gt;HtrA proteases have a conserved activation mechanism that can be triggered by distinct molecular cues.&lt;/title&gt;&lt;submission_date&gt;99200911111200000000222000&lt;/submission_date&gt;&lt;number&gt;7&lt;/number&gt;&lt;institution&gt;Research Institute of Molecular Pathology, Vienna, Austria.&lt;/institution&gt;&lt;subtype&gt;400&lt;/subtype&gt;&lt;endpage&gt;852&lt;/endpage&gt;&lt;bundle&gt;&lt;publication&gt;&lt;title&gt;Nature structural &amp;amp; molecular biology&lt;/title&gt;&lt;type&gt;-100&lt;/type&gt;&lt;subtype&gt;-100&lt;/subtype&gt;&lt;uuid&gt;22CC1E76-AB53-40B2-B38D-DEEEA1F9CB82&lt;/uuid&gt;&lt;/publication&gt;&lt;/bundle&gt;&lt;authors&gt;&lt;author&gt;&lt;firstName&gt;Tobias&lt;/firstName&gt;&lt;lastName&gt;Krojer&lt;/lastName&gt;&lt;/author&gt;&lt;author&gt;&lt;firstName&gt;Justyna&lt;/firstName&gt;&lt;lastName&gt;Sawa&lt;/lastName&gt;&lt;/author&gt;&lt;author&gt;&lt;firstName&gt;Robert&lt;/firstName&gt;&lt;lastName&gt;Huber&lt;/lastName&gt;&lt;/author&gt;&lt;author&gt;&lt;firstName&gt;Tim&lt;/firstName&gt;&lt;lastName&gt;Clausen&lt;/lastName&gt;&lt;/author&gt;&lt;/authors&gt;&lt;/publication&gt;&lt;/publications&gt;&lt;cites&gt;&lt;/cites&gt;&lt;/citation&gt;</w:instrText>
      </w:r>
      <w:r w:rsidR="00B2524D" w:rsidRPr="003A1E99">
        <w:rPr>
          <w:color w:val="000000" w:themeColor="text1"/>
        </w:rPr>
        <w:fldChar w:fldCharType="separate"/>
      </w:r>
      <w:r w:rsidR="008F5004">
        <w:rPr>
          <w:rFonts w:cs="Times New Roman"/>
          <w:szCs w:val="24"/>
          <w:lang w:val="en-GB"/>
        </w:rPr>
        <w:t>[35]</w:t>
      </w:r>
      <w:r w:rsidR="00B2524D" w:rsidRPr="003A1E99">
        <w:rPr>
          <w:color w:val="000000" w:themeColor="text1"/>
        </w:rPr>
        <w:fldChar w:fldCharType="end"/>
      </w:r>
      <w:r w:rsidR="00B2524D" w:rsidRPr="003A1E99">
        <w:rPr>
          <w:color w:val="000000" w:themeColor="text1"/>
        </w:rPr>
        <w:t>,</w:t>
      </w:r>
      <w:r w:rsidR="009A535D" w:rsidRPr="003A1E99">
        <w:rPr>
          <w:color w:val="000000" w:themeColor="text1"/>
        </w:rPr>
        <w:t xml:space="preserve"> while </w:t>
      </w:r>
      <w:proofErr w:type="spellStart"/>
      <w:r w:rsidR="009A535D" w:rsidRPr="003A1E99">
        <w:rPr>
          <w:color w:val="000000" w:themeColor="text1"/>
        </w:rPr>
        <w:t>CtHtrA</w:t>
      </w:r>
      <w:proofErr w:type="spellEnd"/>
      <w:r w:rsidR="009A535D" w:rsidRPr="003A1E99">
        <w:rPr>
          <w:color w:val="000000" w:themeColor="text1"/>
        </w:rPr>
        <w:t xml:space="preserve"> readily </w:t>
      </w:r>
      <w:proofErr w:type="spellStart"/>
      <w:r w:rsidR="009A535D" w:rsidRPr="003A1E99">
        <w:rPr>
          <w:color w:val="000000" w:themeColor="text1"/>
        </w:rPr>
        <w:t>oligomeriz</w:t>
      </w:r>
      <w:r w:rsidR="00B2524D" w:rsidRPr="003A1E99">
        <w:rPr>
          <w:color w:val="000000" w:themeColor="text1"/>
        </w:rPr>
        <w:t>ed</w:t>
      </w:r>
      <w:proofErr w:type="spellEnd"/>
      <w:r w:rsidR="00B2524D" w:rsidRPr="003A1E99">
        <w:rPr>
          <w:color w:val="000000" w:themeColor="text1"/>
        </w:rPr>
        <w:t xml:space="preserve"> to </w:t>
      </w:r>
      <w:r w:rsidR="003D2303" w:rsidRPr="003A1E99">
        <w:rPr>
          <w:color w:val="000000" w:themeColor="text1"/>
        </w:rPr>
        <w:t xml:space="preserve">a </w:t>
      </w:r>
      <w:r w:rsidR="00B2524D" w:rsidRPr="003A1E99">
        <w:rPr>
          <w:color w:val="000000" w:themeColor="text1"/>
        </w:rPr>
        <w:t>24-mer under similar conditions</w:t>
      </w:r>
      <w:r w:rsidR="005D3017" w:rsidRPr="003A1E99">
        <w:rPr>
          <w:color w:val="000000" w:themeColor="text1"/>
        </w:rPr>
        <w:t xml:space="preserve">, suggesting </w:t>
      </w:r>
      <w:r w:rsidR="00B2524D" w:rsidRPr="003A1E99">
        <w:rPr>
          <w:color w:val="000000" w:themeColor="text1"/>
        </w:rPr>
        <w:t>that</w:t>
      </w:r>
      <w:r w:rsidR="00FF5EB2" w:rsidRPr="003A1E99">
        <w:rPr>
          <w:color w:val="000000" w:themeColor="text1"/>
        </w:rPr>
        <w:t xml:space="preserve"> </w:t>
      </w:r>
      <w:proofErr w:type="spellStart"/>
      <w:r w:rsidR="00B2524D" w:rsidRPr="003A1E99">
        <w:rPr>
          <w:color w:val="000000" w:themeColor="text1"/>
        </w:rPr>
        <w:t>CtHtrA</w:t>
      </w:r>
      <w:proofErr w:type="spellEnd"/>
      <w:r w:rsidR="00B2524D" w:rsidRPr="003A1E99">
        <w:rPr>
          <w:color w:val="000000" w:themeColor="text1"/>
        </w:rPr>
        <w:t xml:space="preserve"> oligo</w:t>
      </w:r>
      <w:r w:rsidR="009A535D" w:rsidRPr="003A1E99">
        <w:rPr>
          <w:color w:val="000000" w:themeColor="text1"/>
        </w:rPr>
        <w:t>meriz</w:t>
      </w:r>
      <w:r w:rsidR="00B2524D" w:rsidRPr="003A1E99">
        <w:rPr>
          <w:color w:val="000000" w:themeColor="text1"/>
        </w:rPr>
        <w:t xml:space="preserve">ation can occur in the absence of </w:t>
      </w:r>
      <w:r w:rsidR="006F0815" w:rsidRPr="003A1E99">
        <w:rPr>
          <w:color w:val="000000" w:themeColor="text1"/>
        </w:rPr>
        <w:t>a</w:t>
      </w:r>
      <w:r w:rsidR="00B2524D" w:rsidRPr="003A1E99">
        <w:rPr>
          <w:color w:val="000000" w:themeColor="text1"/>
        </w:rPr>
        <w:t xml:space="preserve"> </w:t>
      </w:r>
      <w:r w:rsidR="00AC22F2" w:rsidRPr="003A1E99">
        <w:rPr>
          <w:color w:val="000000" w:themeColor="text1"/>
        </w:rPr>
        <w:t>correct catalytic site</w:t>
      </w:r>
      <w:r w:rsidR="009A535D" w:rsidRPr="003A1E99">
        <w:rPr>
          <w:color w:val="000000" w:themeColor="text1"/>
        </w:rPr>
        <w:t xml:space="preserve"> formation. Oligomeriz</w:t>
      </w:r>
      <w:r w:rsidR="005D3017" w:rsidRPr="003A1E99">
        <w:rPr>
          <w:color w:val="000000" w:themeColor="text1"/>
        </w:rPr>
        <w:t xml:space="preserve">ation </w:t>
      </w:r>
      <w:r w:rsidR="00D11FC4" w:rsidRPr="003A1E99">
        <w:rPr>
          <w:color w:val="000000" w:themeColor="text1"/>
        </w:rPr>
        <w:t>was</w:t>
      </w:r>
      <w:r w:rsidR="005D3017" w:rsidRPr="003A1E99">
        <w:rPr>
          <w:color w:val="000000" w:themeColor="text1"/>
        </w:rPr>
        <w:t xml:space="preserve"> triggered </w:t>
      </w:r>
      <w:r w:rsidR="005D3017" w:rsidRPr="003A1E99">
        <w:rPr>
          <w:i/>
          <w:color w:val="000000" w:themeColor="text1"/>
        </w:rPr>
        <w:t>in vitro</w:t>
      </w:r>
      <w:r w:rsidR="005D3017" w:rsidRPr="003A1E99">
        <w:rPr>
          <w:color w:val="000000" w:themeColor="text1"/>
        </w:rPr>
        <w:t xml:space="preserve"> by peptides based on the C-termin</w:t>
      </w:r>
      <w:r w:rsidR="00431B0F">
        <w:rPr>
          <w:color w:val="000000" w:themeColor="text1"/>
        </w:rPr>
        <w:t>al sequences</w:t>
      </w:r>
      <w:r w:rsidR="005D3017" w:rsidRPr="003A1E99">
        <w:rPr>
          <w:color w:val="000000" w:themeColor="text1"/>
        </w:rPr>
        <w:t xml:space="preserve"> of both proteolysis (</w:t>
      </w:r>
      <w:r w:rsidR="005D3017" w:rsidRPr="003A1E99">
        <w:rPr>
          <w:rFonts w:cs="Times New Roman"/>
          <w:color w:val="000000" w:themeColor="text1"/>
        </w:rPr>
        <w:t>β</w:t>
      </w:r>
      <w:r w:rsidR="005D3017" w:rsidRPr="003A1E99">
        <w:rPr>
          <w:color w:val="000000" w:themeColor="text1"/>
        </w:rPr>
        <w:t xml:space="preserve">-casein) and potential chaperone substrates (chlamydial </w:t>
      </w:r>
      <w:r w:rsidR="00345621" w:rsidRPr="003A1E99">
        <w:rPr>
          <w:color w:val="000000" w:themeColor="text1"/>
        </w:rPr>
        <w:t>outer membrane proteins</w:t>
      </w:r>
      <w:r w:rsidR="005D3017" w:rsidRPr="003A1E99">
        <w:rPr>
          <w:color w:val="000000" w:themeColor="text1"/>
        </w:rPr>
        <w:t>), whil</w:t>
      </w:r>
      <w:r w:rsidR="00E95952" w:rsidRPr="003A1E99">
        <w:rPr>
          <w:color w:val="000000" w:themeColor="text1"/>
        </w:rPr>
        <w:t>e</w:t>
      </w:r>
      <w:r w:rsidR="006F0815" w:rsidRPr="003A1E99">
        <w:rPr>
          <w:color w:val="000000" w:themeColor="text1"/>
        </w:rPr>
        <w:t xml:space="preserve"> proteolysis was best activated by peptides </w:t>
      </w:r>
      <w:r w:rsidR="00E95952" w:rsidRPr="003A1E99">
        <w:rPr>
          <w:color w:val="000000" w:themeColor="text1"/>
        </w:rPr>
        <w:t xml:space="preserve">derived </w:t>
      </w:r>
      <w:r w:rsidR="006F0815" w:rsidRPr="003A1E99">
        <w:rPr>
          <w:color w:val="000000" w:themeColor="text1"/>
        </w:rPr>
        <w:t xml:space="preserve">from the </w:t>
      </w:r>
      <w:r w:rsidR="00E95952" w:rsidRPr="003A1E99">
        <w:rPr>
          <w:color w:val="000000" w:themeColor="text1"/>
        </w:rPr>
        <w:t>C</w:t>
      </w:r>
      <w:r w:rsidR="006F0815" w:rsidRPr="003A1E99">
        <w:rPr>
          <w:color w:val="000000" w:themeColor="text1"/>
        </w:rPr>
        <w:t>-termin</w:t>
      </w:r>
      <w:r w:rsidR="00E95952" w:rsidRPr="003A1E99">
        <w:rPr>
          <w:color w:val="000000" w:themeColor="text1"/>
        </w:rPr>
        <w:t>us</w:t>
      </w:r>
      <w:r w:rsidR="006F0815" w:rsidRPr="003A1E99">
        <w:rPr>
          <w:color w:val="000000" w:themeColor="text1"/>
        </w:rPr>
        <w:t xml:space="preserve"> of </w:t>
      </w:r>
      <w:r w:rsidR="003B0547">
        <w:rPr>
          <w:color w:val="000000" w:themeColor="text1"/>
        </w:rPr>
        <w:t xml:space="preserve">proteolysis </w:t>
      </w:r>
      <w:r w:rsidR="006F0815" w:rsidRPr="003A1E99">
        <w:rPr>
          <w:color w:val="000000" w:themeColor="text1"/>
        </w:rPr>
        <w:t xml:space="preserve">substrates </w:t>
      </w:r>
      <w:r w:rsidR="005D3017" w:rsidRPr="003A1E99">
        <w:rPr>
          <w:color w:val="000000" w:themeColor="text1"/>
        </w:rPr>
        <w:fldChar w:fldCharType="begin"/>
      </w:r>
      <w:r w:rsidR="006D6F97">
        <w:rPr>
          <w:color w:val="000000" w:themeColor="text1"/>
        </w:rPr>
        <w:instrText xml:space="preserve"> ADDIN PAPERS2_CITATIONS &lt;citation&gt;&lt;uuid&gt;690DF775-F9AE-48F5-AC94-407BA1D7DF86&lt;/uuid&gt;&lt;priority&gt;0&lt;/priority&gt;&lt;publications&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s&gt;&lt;cites&gt;&lt;/cites&gt;&lt;/citation&gt;</w:instrText>
      </w:r>
      <w:r w:rsidR="005D3017" w:rsidRPr="003A1E99">
        <w:rPr>
          <w:color w:val="000000" w:themeColor="text1"/>
        </w:rPr>
        <w:fldChar w:fldCharType="separate"/>
      </w:r>
      <w:r w:rsidR="008F5004">
        <w:rPr>
          <w:rFonts w:cs="Times New Roman"/>
          <w:szCs w:val="24"/>
          <w:lang w:val="en-GB"/>
        </w:rPr>
        <w:t>[31]</w:t>
      </w:r>
      <w:r w:rsidR="005D3017" w:rsidRPr="003A1E99">
        <w:rPr>
          <w:color w:val="000000" w:themeColor="text1"/>
        </w:rPr>
        <w:fldChar w:fldCharType="end"/>
      </w:r>
      <w:r w:rsidR="005D3017" w:rsidRPr="003A1E99">
        <w:rPr>
          <w:color w:val="000000" w:themeColor="text1"/>
        </w:rPr>
        <w:t xml:space="preserve">. </w:t>
      </w:r>
      <w:r w:rsidR="005D3017" w:rsidRPr="00DC6AC4">
        <w:rPr>
          <w:color w:val="000000" w:themeColor="text1"/>
        </w:rPr>
        <w:t xml:space="preserve">Thus, </w:t>
      </w:r>
      <w:r w:rsidR="00F72BC8" w:rsidRPr="00DC6AC4">
        <w:rPr>
          <w:color w:val="000000" w:themeColor="text1"/>
        </w:rPr>
        <w:t xml:space="preserve">the </w:t>
      </w:r>
      <w:r w:rsidR="00D43495" w:rsidRPr="00DC6AC4">
        <w:rPr>
          <w:color w:val="000000" w:themeColor="text1"/>
        </w:rPr>
        <w:t>substrate binding specificity of</w:t>
      </w:r>
      <w:r w:rsidR="00F72BC8" w:rsidRPr="00DC6AC4">
        <w:rPr>
          <w:color w:val="000000" w:themeColor="text1"/>
        </w:rPr>
        <w:t xml:space="preserve"> the PDZ1 domain may determine whether </w:t>
      </w:r>
      <w:r w:rsidR="001825C8" w:rsidRPr="00DC6AC4">
        <w:rPr>
          <w:color w:val="000000" w:themeColor="text1"/>
        </w:rPr>
        <w:t xml:space="preserve">or not </w:t>
      </w:r>
      <w:r w:rsidR="00F72BC8" w:rsidRPr="00DC6AC4">
        <w:rPr>
          <w:color w:val="000000" w:themeColor="text1"/>
        </w:rPr>
        <w:t xml:space="preserve">a ‘PDZ1 – L3 – LD’ proteolytic activation </w:t>
      </w:r>
      <w:r w:rsidR="00870DEB" w:rsidRPr="00DC6AC4">
        <w:rPr>
          <w:color w:val="000000" w:themeColor="text1"/>
        </w:rPr>
        <w:t xml:space="preserve">cascade </w:t>
      </w:r>
      <w:r w:rsidR="00EF44C0" w:rsidRPr="00DC6AC4">
        <w:rPr>
          <w:color w:val="000000" w:themeColor="text1"/>
        </w:rPr>
        <w:t>develops</w:t>
      </w:r>
      <w:r w:rsidR="00870DEB" w:rsidRPr="00DC6AC4">
        <w:rPr>
          <w:color w:val="000000" w:themeColor="text1"/>
        </w:rPr>
        <w:t xml:space="preserve">, </w:t>
      </w:r>
      <w:r w:rsidR="00BF4BDA" w:rsidRPr="00DC6AC4">
        <w:rPr>
          <w:color w:val="000000" w:themeColor="text1"/>
        </w:rPr>
        <w:t xml:space="preserve">suggesting that substrate specificity or sequence features are a key determinant of either protease or chaperone activity. Meanwhile, </w:t>
      </w:r>
      <w:r w:rsidR="008908B0" w:rsidRPr="00DC6AC4">
        <w:rPr>
          <w:color w:val="000000" w:themeColor="text1"/>
        </w:rPr>
        <w:t xml:space="preserve">oligomerization to 24-mer </w:t>
      </w:r>
      <w:r w:rsidR="00BF4BDA" w:rsidRPr="00DC6AC4">
        <w:rPr>
          <w:color w:val="000000" w:themeColor="text1"/>
        </w:rPr>
        <w:t>appears to occur</w:t>
      </w:r>
      <w:r w:rsidR="00EF44C0" w:rsidRPr="00DC6AC4">
        <w:rPr>
          <w:color w:val="000000" w:themeColor="text1"/>
        </w:rPr>
        <w:t xml:space="preserve"> independently</w:t>
      </w:r>
      <w:r w:rsidR="002F337A" w:rsidRPr="00DC6AC4">
        <w:rPr>
          <w:color w:val="000000" w:themeColor="text1"/>
        </w:rPr>
        <w:t xml:space="preserve"> of </w:t>
      </w:r>
      <w:r w:rsidR="008908B0" w:rsidRPr="00DC6AC4">
        <w:rPr>
          <w:color w:val="000000" w:themeColor="text1"/>
        </w:rPr>
        <w:t>substrate specificity.</w:t>
      </w:r>
      <w:r w:rsidR="00112EEB">
        <w:rPr>
          <w:color w:val="000000" w:themeColor="text1"/>
        </w:rPr>
        <w:t xml:space="preserve"> </w:t>
      </w:r>
    </w:p>
    <w:p w14:paraId="2EA21378" w14:textId="77777777" w:rsidR="0060643B" w:rsidRPr="003A1E99" w:rsidRDefault="0060643B" w:rsidP="002D7742">
      <w:pPr>
        <w:spacing w:line="480" w:lineRule="auto"/>
        <w:jc w:val="both"/>
        <w:rPr>
          <w:color w:val="000000" w:themeColor="text1"/>
        </w:rPr>
      </w:pPr>
    </w:p>
    <w:p w14:paraId="50F4BDBB" w14:textId="4BE63FB8" w:rsidR="006F3437" w:rsidRPr="003A1E99" w:rsidRDefault="00D64FEF" w:rsidP="006F3437">
      <w:pPr>
        <w:spacing w:line="480" w:lineRule="auto"/>
        <w:jc w:val="both"/>
        <w:outlineLvl w:val="0"/>
        <w:rPr>
          <w:b/>
          <w:i/>
          <w:color w:val="000000" w:themeColor="text1"/>
          <w:szCs w:val="24"/>
        </w:rPr>
      </w:pPr>
      <w:proofErr w:type="spellStart"/>
      <w:r w:rsidRPr="00FE0247">
        <w:rPr>
          <w:b/>
          <w:i/>
          <w:color w:val="000000" w:themeColor="text1"/>
          <w:szCs w:val="24"/>
        </w:rPr>
        <w:lastRenderedPageBreak/>
        <w:t>CtHtrA</w:t>
      </w:r>
      <w:proofErr w:type="spellEnd"/>
      <w:r w:rsidRPr="00FE0247">
        <w:rPr>
          <w:b/>
          <w:i/>
          <w:color w:val="000000" w:themeColor="text1"/>
          <w:szCs w:val="24"/>
        </w:rPr>
        <w:t xml:space="preserve"> as a</w:t>
      </w:r>
      <w:r w:rsidR="006F3437" w:rsidRPr="00FE0247">
        <w:rPr>
          <w:b/>
          <w:i/>
          <w:color w:val="000000" w:themeColor="text1"/>
          <w:szCs w:val="24"/>
        </w:rPr>
        <w:t xml:space="preserve"> heat shock response</w:t>
      </w:r>
      <w:r w:rsidRPr="00FE0247">
        <w:rPr>
          <w:b/>
          <w:i/>
          <w:color w:val="000000" w:themeColor="text1"/>
          <w:szCs w:val="24"/>
        </w:rPr>
        <w:t xml:space="preserve"> protein</w:t>
      </w:r>
    </w:p>
    <w:p w14:paraId="581F919D" w14:textId="77777777" w:rsidR="006F3437" w:rsidRPr="003A1E99" w:rsidRDefault="006F3437" w:rsidP="006F3437">
      <w:pPr>
        <w:spacing w:line="480" w:lineRule="auto"/>
        <w:jc w:val="both"/>
        <w:outlineLvl w:val="0"/>
        <w:rPr>
          <w:b/>
          <w:i/>
          <w:color w:val="000000" w:themeColor="text1"/>
          <w:szCs w:val="24"/>
        </w:rPr>
      </w:pPr>
    </w:p>
    <w:p w14:paraId="40AB9171" w14:textId="32571BC4" w:rsidR="00DB0B36" w:rsidRPr="003A1E99" w:rsidRDefault="00CD16C3" w:rsidP="006F3437">
      <w:pPr>
        <w:spacing w:line="480" w:lineRule="auto"/>
        <w:jc w:val="both"/>
        <w:outlineLvl w:val="0"/>
        <w:rPr>
          <w:color w:val="000000" w:themeColor="text1"/>
        </w:rPr>
      </w:pPr>
      <w:r w:rsidRPr="003A1E99">
        <w:rPr>
          <w:color w:val="000000" w:themeColor="text1"/>
        </w:rPr>
        <w:t>T</w:t>
      </w:r>
      <w:r w:rsidR="006F3437" w:rsidRPr="003A1E99">
        <w:rPr>
          <w:color w:val="000000" w:themeColor="text1"/>
        </w:rPr>
        <w:t xml:space="preserve">he heat shock </w:t>
      </w:r>
      <w:r w:rsidR="001825C8">
        <w:rPr>
          <w:color w:val="000000" w:themeColor="text1"/>
        </w:rPr>
        <w:t xml:space="preserve">response </w:t>
      </w:r>
      <w:r w:rsidR="006F3437" w:rsidRPr="003A1E99">
        <w:rPr>
          <w:color w:val="000000" w:themeColor="text1"/>
        </w:rPr>
        <w:t xml:space="preserve">is a critical </w:t>
      </w:r>
      <w:proofErr w:type="spellStart"/>
      <w:r w:rsidR="006F3437" w:rsidRPr="003A1E99">
        <w:rPr>
          <w:color w:val="000000" w:themeColor="text1"/>
        </w:rPr>
        <w:t>HtrA</w:t>
      </w:r>
      <w:proofErr w:type="spellEnd"/>
      <w:r w:rsidR="006F3437" w:rsidRPr="003A1E99">
        <w:rPr>
          <w:color w:val="000000" w:themeColor="text1"/>
        </w:rPr>
        <w:t xml:space="preserve"> function for most bacteria</w:t>
      </w:r>
      <w:r w:rsidRPr="003A1E99">
        <w:rPr>
          <w:color w:val="000000" w:themeColor="text1"/>
        </w:rPr>
        <w:t xml:space="preserve"> where it has been studied</w:t>
      </w:r>
      <w:r w:rsidR="006F3437" w:rsidRPr="003A1E99">
        <w:rPr>
          <w:color w:val="000000" w:themeColor="text1"/>
        </w:rPr>
        <w:t xml:space="preserve">. Heat shock proteins are found in all domains of life and help maintain cellular organization and homeostasis </w:t>
      </w:r>
      <w:r w:rsidR="00E81313">
        <w:rPr>
          <w:color w:val="000000" w:themeColor="text1"/>
        </w:rPr>
        <w:t xml:space="preserve">both </w:t>
      </w:r>
      <w:r w:rsidR="006F3437" w:rsidRPr="003A1E99">
        <w:rPr>
          <w:color w:val="000000" w:themeColor="text1"/>
        </w:rPr>
        <w:t xml:space="preserve">under normal conditions and during high temperature or other forms of protein stress. Protein </w:t>
      </w:r>
      <w:proofErr w:type="spellStart"/>
      <w:r w:rsidR="006F3437" w:rsidRPr="003A1E99">
        <w:rPr>
          <w:color w:val="000000" w:themeColor="text1"/>
        </w:rPr>
        <w:t>misfolding</w:t>
      </w:r>
      <w:proofErr w:type="spellEnd"/>
      <w:r w:rsidR="006F3437" w:rsidRPr="003A1E99">
        <w:rPr>
          <w:color w:val="000000" w:themeColor="text1"/>
        </w:rPr>
        <w:t xml:space="preserve"> and aggregation can rapidly compromise cellular survival, </w:t>
      </w:r>
      <w:r w:rsidR="00FE0247">
        <w:rPr>
          <w:color w:val="000000" w:themeColor="text1"/>
        </w:rPr>
        <w:t>and consequently</w:t>
      </w:r>
      <w:r w:rsidR="006F3437" w:rsidRPr="003A1E99">
        <w:rPr>
          <w:color w:val="000000" w:themeColor="text1"/>
        </w:rPr>
        <w:t xml:space="preserve"> most cells have evolved a suite of </w:t>
      </w:r>
      <w:r w:rsidR="00DB0B36" w:rsidRPr="003A1E99">
        <w:rPr>
          <w:color w:val="000000" w:themeColor="text1"/>
        </w:rPr>
        <w:t xml:space="preserve">proteins </w:t>
      </w:r>
      <w:r w:rsidR="006F3437" w:rsidRPr="003A1E99">
        <w:rPr>
          <w:color w:val="000000" w:themeColor="text1"/>
        </w:rPr>
        <w:t xml:space="preserve">to degrade damaged or non-functional proteins or promote their refolding. In initial studies, mutations in </w:t>
      </w:r>
      <w:r w:rsidR="006F3437" w:rsidRPr="003A1E99">
        <w:rPr>
          <w:i/>
          <w:color w:val="000000" w:themeColor="text1"/>
        </w:rPr>
        <w:t>E. coli</w:t>
      </w:r>
      <w:r w:rsidR="006F3437" w:rsidRPr="003A1E99">
        <w:rPr>
          <w:color w:val="000000" w:themeColor="text1"/>
        </w:rPr>
        <w:t xml:space="preserve"> </w:t>
      </w:r>
      <w:proofErr w:type="spellStart"/>
      <w:r w:rsidR="006F3437" w:rsidRPr="003A1E99">
        <w:rPr>
          <w:color w:val="000000" w:themeColor="text1"/>
        </w:rPr>
        <w:t>DegP</w:t>
      </w:r>
      <w:proofErr w:type="spellEnd"/>
      <w:r w:rsidR="006F3437" w:rsidRPr="003A1E99">
        <w:rPr>
          <w:color w:val="000000" w:themeColor="text1"/>
        </w:rPr>
        <w:t xml:space="preserve"> alter</w:t>
      </w:r>
      <w:r w:rsidR="00E81313">
        <w:rPr>
          <w:color w:val="000000" w:themeColor="text1"/>
        </w:rPr>
        <w:t>ed</w:t>
      </w:r>
      <w:r w:rsidR="006F3437" w:rsidRPr="003A1E99">
        <w:rPr>
          <w:color w:val="000000" w:themeColor="text1"/>
        </w:rPr>
        <w:t xml:space="preserve"> their ability to degrade heat-denatured proteins </w:t>
      </w:r>
      <w:r w:rsidR="006F3437" w:rsidRPr="003A1E99">
        <w:rPr>
          <w:color w:val="000000" w:themeColor="text1"/>
        </w:rPr>
        <w:fldChar w:fldCharType="begin"/>
      </w:r>
      <w:r w:rsidR="006D6F97">
        <w:rPr>
          <w:color w:val="000000" w:themeColor="text1"/>
        </w:rPr>
        <w:instrText xml:space="preserve"> ADDIN PAPERS2_CITATIONS &lt;citation&gt;&lt;uuid&gt;D1C189C3-5058-4F08-A700-BA9A8DC4DD95&lt;/uuid&gt;&lt;priority&gt;0&lt;/priority&gt;&lt;publications&gt;&lt;publication&gt;&lt;uuid&gt;67A41EE1-B4CB-4426-89BD-12E857CBD33B&lt;/uuid&gt;&lt;volume&gt;22&lt;/volume&gt;&lt;doi&gt;10.1046/j.1365-2958.1996.1231493.x&lt;/doi&gt;&lt;startpage&gt;555&lt;/startpage&gt;&lt;publication_date&gt;99199611001200000000220000&lt;/publication_date&gt;&lt;url&gt;http://doi.wiley.com/10.1046/j.1365-2958.1996.1231493.x&lt;/url&gt;&lt;type&gt;400&lt;/type&gt;&lt;title&gt;Degradation by proteases Lon, Clp and HtrA, of Escherichia coli proteins aggregated in vivo by heat shock; HtrA protease action in vivo and in vitro.&lt;/title&gt;&lt;publisher&gt;Blackwell Science Ltd&lt;/publisher&gt;&lt;location&gt;&amp;lt;html&amp;gt;&amp;lt;head&amp;gt;&amp;lt;meta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Home&amp;lt;/a&amp;gt;&amp;lt;/div&amp;gt;&amp;lt;/body&amp;gt;&amp;lt;/html&amp;gt;&lt;/location&gt;&lt;institution&gt;Department of Biochemistry, University of Gdańsk, Kladki, Poland.&lt;/institution&gt;&lt;number&gt;3&lt;/number&gt;&lt;subtype&gt;400&lt;/subtype&gt;&lt;endpage&gt;571&lt;/endpage&gt;&lt;bundle&gt;&lt;publication&gt;&lt;publisher&gt;Blackwell Science Ltd&lt;/publisher&gt;&lt;title&gt;Molecular Microbiology&lt;/title&gt;&lt;type&gt;-100&lt;/type&gt;&lt;subtype&gt;-100&lt;/subtype&gt;&lt;uuid&gt;B407E0FA-3C8B-4586-BC59-278DF80F2058&lt;/uuid&gt;&lt;/publication&gt;&lt;/bundle&gt;&lt;authors&gt;&lt;author&gt;&lt;firstName&gt;E&lt;/firstName&gt;&lt;lastName&gt;Laskowska&lt;/lastName&gt;&lt;/author&gt;&lt;author&gt;&lt;firstName&gt;D&lt;/firstName&gt;&lt;lastName&gt;Kuczyńska-Wiśnik&lt;/lastName&gt;&lt;/author&gt;&lt;author&gt;&lt;firstName&gt;J&lt;/firstName&gt;&lt;lastName&gt;Skórko-Glonek&lt;/lastName&gt;&lt;/author&gt;&lt;author&gt;&lt;firstName&gt;A&lt;/firstName&gt;&lt;lastName&gt;Taylor&lt;/lastName&gt;&lt;/author&gt;&lt;/authors&gt;&lt;/publication&gt;&lt;/publications&gt;&lt;cites&gt;&lt;/cites&gt;&lt;/citation&gt;</w:instrText>
      </w:r>
      <w:r w:rsidR="006F3437" w:rsidRPr="003A1E99">
        <w:rPr>
          <w:color w:val="000000" w:themeColor="text1"/>
        </w:rPr>
        <w:fldChar w:fldCharType="separate"/>
      </w:r>
      <w:r w:rsidR="008F5004">
        <w:rPr>
          <w:rFonts w:cs="Times New Roman"/>
          <w:szCs w:val="24"/>
          <w:lang w:val="en-GB"/>
        </w:rPr>
        <w:t>[40]</w:t>
      </w:r>
      <w:r w:rsidR="006F3437" w:rsidRPr="003A1E99">
        <w:rPr>
          <w:color w:val="000000" w:themeColor="text1"/>
        </w:rPr>
        <w:fldChar w:fldCharType="end"/>
      </w:r>
      <w:r w:rsidR="006F3437" w:rsidRPr="003A1E99">
        <w:rPr>
          <w:color w:val="000000" w:themeColor="text1"/>
        </w:rPr>
        <w:t xml:space="preserve">, and </w:t>
      </w:r>
      <w:r w:rsidR="006F3437" w:rsidRPr="003A1E99">
        <w:rPr>
          <w:i/>
          <w:color w:val="000000" w:themeColor="text1"/>
        </w:rPr>
        <w:t>E. coli</w:t>
      </w:r>
      <w:r w:rsidR="006F3437" w:rsidRPr="003A1E99">
        <w:rPr>
          <w:color w:val="000000" w:themeColor="text1"/>
        </w:rPr>
        <w:t xml:space="preserve"> containing </w:t>
      </w:r>
      <w:proofErr w:type="spellStart"/>
      <w:r w:rsidR="006F3437" w:rsidRPr="003A1E99">
        <w:rPr>
          <w:i/>
          <w:color w:val="000000" w:themeColor="text1"/>
        </w:rPr>
        <w:t>degP</w:t>
      </w:r>
      <w:proofErr w:type="spellEnd"/>
      <w:r w:rsidR="006F3437" w:rsidRPr="003A1E99">
        <w:rPr>
          <w:color w:val="000000" w:themeColor="text1"/>
        </w:rPr>
        <w:t xml:space="preserve"> null mutants did not grow at elevated temperatures </w:t>
      </w:r>
      <w:r w:rsidR="006F3437" w:rsidRPr="003A1E99">
        <w:rPr>
          <w:color w:val="000000" w:themeColor="text1"/>
        </w:rPr>
        <w:fldChar w:fldCharType="begin"/>
      </w:r>
      <w:r w:rsidR="006D6F97">
        <w:rPr>
          <w:color w:val="000000" w:themeColor="text1"/>
        </w:rPr>
        <w:instrText xml:space="preserve"> ADDIN PAPERS2_CITATIONS &lt;citation&gt;&lt;uuid&gt;1A905F36-F293-4DC4-B994-CDA07ABE8D08&lt;/uuid&gt;&lt;priority&gt;0&lt;/priority&gt;&lt;publications&gt;&lt;publication&gt;&lt;volume&gt;16&lt;/volume&gt;&lt;number&gt;21&lt;/number&gt;&lt;startpage&gt;10053&lt;/startpage&gt;&lt;title&gt;Sequence analysis and regulation of the htrA gene of Escherichia coli: a σ32-independent mechanism of heat inducible transcription&lt;/title&gt;&lt;uuid&gt;D614251E-BB88-483E-A86F-EB8E1768DDB5&lt;/uuid&gt;&lt;subtype&gt;400&lt;/subtype&gt;&lt;endpage&gt;10067&lt;/endpage&gt;&lt;type&gt;400&lt;/type&gt;&lt;publication_date&gt;99198810030000000000222000&lt;/publication_date&gt;&lt;bundle&gt;&lt;publication&gt;&lt;publisher&gt;Oxford University Press&lt;/publisher&gt;&lt;title&gt;Nucleic Acids Research&lt;/title&gt;&lt;type&gt;-100&lt;/type&gt;&lt;subtype&gt;-100&lt;/subtype&gt;&lt;uuid&gt;E6CB0624-7AB9-402D-BF21-9A7653AF3F00&lt;/uuid&gt;&lt;/publication&gt;&lt;/bundle&gt;&lt;authors&gt;&lt;author&gt;&lt;firstName&gt;Barbara&lt;/firstName&gt;&lt;middleNames&gt;B&lt;/middleNames&gt;&lt;lastName&gt;Lipinska&lt;/lastName&gt;&lt;/author&gt;&lt;author&gt;&lt;firstName&gt;Sanjeev&lt;/firstName&gt;&lt;lastName&gt;Sharma&lt;/lastName&gt;&lt;/author&gt;&lt;author&gt;&lt;firstName&gt;Costa&lt;/firstName&gt;&lt;middleNames&gt;C&lt;/middleNames&gt;&lt;lastName&gt;Georgopoulos&lt;/lastName&gt;&lt;/author&gt;&lt;/authors&gt;&lt;/publication&gt;&lt;/publications&gt;&lt;cites&gt;&lt;/cites&gt;&lt;/citation&gt;</w:instrText>
      </w:r>
      <w:r w:rsidR="006F3437" w:rsidRPr="003A1E99">
        <w:rPr>
          <w:color w:val="000000" w:themeColor="text1"/>
        </w:rPr>
        <w:fldChar w:fldCharType="separate"/>
      </w:r>
      <w:r w:rsidR="008F5004">
        <w:rPr>
          <w:rFonts w:cs="Times New Roman"/>
          <w:szCs w:val="24"/>
          <w:lang w:val="en-GB"/>
        </w:rPr>
        <w:t>[41]</w:t>
      </w:r>
      <w:r w:rsidR="006F3437" w:rsidRPr="003A1E99">
        <w:rPr>
          <w:color w:val="000000" w:themeColor="text1"/>
        </w:rPr>
        <w:fldChar w:fldCharType="end"/>
      </w:r>
      <w:r w:rsidR="006F3437" w:rsidRPr="003A1E99">
        <w:rPr>
          <w:color w:val="000000" w:themeColor="text1"/>
        </w:rPr>
        <w:t xml:space="preserve">. </w:t>
      </w:r>
    </w:p>
    <w:p w14:paraId="10CC048B" w14:textId="77777777" w:rsidR="00DB0B36" w:rsidRPr="003A1E99" w:rsidRDefault="00DB0B36" w:rsidP="006F3437">
      <w:pPr>
        <w:spacing w:line="480" w:lineRule="auto"/>
        <w:jc w:val="both"/>
        <w:outlineLvl w:val="0"/>
        <w:rPr>
          <w:color w:val="000000" w:themeColor="text1"/>
        </w:rPr>
      </w:pPr>
    </w:p>
    <w:p w14:paraId="3A048F65" w14:textId="5D45DC7C" w:rsidR="006F3437" w:rsidRPr="003A1E99" w:rsidRDefault="006F3437" w:rsidP="006F3437">
      <w:pPr>
        <w:spacing w:line="480" w:lineRule="auto"/>
        <w:jc w:val="both"/>
        <w:rPr>
          <w:color w:val="000000" w:themeColor="text1"/>
        </w:rPr>
      </w:pPr>
      <w:r w:rsidRPr="003A1E99">
        <w:rPr>
          <w:color w:val="000000" w:themeColor="text1"/>
        </w:rPr>
        <w:t xml:space="preserve">While the stress response pathways </w:t>
      </w:r>
      <w:r w:rsidR="00E81313" w:rsidRPr="003A1E99">
        <w:rPr>
          <w:color w:val="000000" w:themeColor="text1"/>
        </w:rPr>
        <w:t xml:space="preserve">in </w:t>
      </w:r>
      <w:r w:rsidR="00E81313" w:rsidRPr="003A1E99">
        <w:rPr>
          <w:i/>
          <w:color w:val="000000" w:themeColor="text1"/>
        </w:rPr>
        <w:t>Chlamydia</w:t>
      </w:r>
      <w:r w:rsidR="00E81313" w:rsidRPr="003A1E99">
        <w:rPr>
          <w:color w:val="000000" w:themeColor="text1"/>
        </w:rPr>
        <w:t xml:space="preserve"> </w:t>
      </w:r>
      <w:r w:rsidRPr="003A1E99">
        <w:rPr>
          <w:color w:val="000000" w:themeColor="text1"/>
        </w:rPr>
        <w:t xml:space="preserve">are significantly less </w:t>
      </w:r>
      <w:r w:rsidR="009F4C33">
        <w:rPr>
          <w:color w:val="000000" w:themeColor="text1"/>
        </w:rPr>
        <w:t>well defined</w:t>
      </w:r>
      <w:r w:rsidRPr="003A1E99">
        <w:rPr>
          <w:color w:val="000000" w:themeColor="text1"/>
        </w:rPr>
        <w:t xml:space="preserve">, recent evidence indicates that </w:t>
      </w:r>
      <w:proofErr w:type="spellStart"/>
      <w:r w:rsidRPr="003A1E99">
        <w:rPr>
          <w:color w:val="000000" w:themeColor="text1"/>
        </w:rPr>
        <w:t>CtHtrA</w:t>
      </w:r>
      <w:proofErr w:type="spellEnd"/>
      <w:r w:rsidRPr="003A1E99">
        <w:rPr>
          <w:color w:val="000000" w:themeColor="text1"/>
        </w:rPr>
        <w:t xml:space="preserve"> may </w:t>
      </w:r>
      <w:r w:rsidR="00614D64" w:rsidRPr="003A1E99">
        <w:rPr>
          <w:color w:val="000000" w:themeColor="text1"/>
        </w:rPr>
        <w:t>play a key role</w:t>
      </w:r>
      <w:r w:rsidRPr="003A1E99">
        <w:rPr>
          <w:color w:val="000000" w:themeColor="text1"/>
        </w:rPr>
        <w:t>.</w:t>
      </w:r>
      <w:r w:rsidR="00DB0B36" w:rsidRPr="003A1E99">
        <w:rPr>
          <w:color w:val="000000" w:themeColor="text1"/>
        </w:rPr>
        <w:t xml:space="preserve"> </w:t>
      </w:r>
      <w:proofErr w:type="spellStart"/>
      <w:r w:rsidRPr="003A1E99">
        <w:rPr>
          <w:color w:val="000000" w:themeColor="text1"/>
        </w:rPr>
        <w:t>CtHtrA</w:t>
      </w:r>
      <w:proofErr w:type="spellEnd"/>
      <w:r w:rsidRPr="003A1E99">
        <w:rPr>
          <w:color w:val="000000" w:themeColor="text1"/>
        </w:rPr>
        <w:t xml:space="preserve"> expression </w:t>
      </w:r>
      <w:r w:rsidR="009F4C33">
        <w:rPr>
          <w:color w:val="000000" w:themeColor="text1"/>
        </w:rPr>
        <w:t>increased</w:t>
      </w:r>
      <w:r w:rsidRPr="003A1E99">
        <w:rPr>
          <w:color w:val="000000" w:themeColor="text1"/>
        </w:rPr>
        <w:t xml:space="preserve"> during heat stress, while expression of the major outer membrane protein (MOMP)</w:t>
      </w:r>
      <w:r w:rsidR="009F4C33">
        <w:rPr>
          <w:color w:val="000000" w:themeColor="text1"/>
        </w:rPr>
        <w:t xml:space="preserve"> </w:t>
      </w:r>
      <w:r w:rsidRPr="003A1E99">
        <w:rPr>
          <w:color w:val="000000" w:themeColor="text1"/>
        </w:rPr>
        <w:t>decrease</w:t>
      </w:r>
      <w:r w:rsidR="00E81313">
        <w:rPr>
          <w:color w:val="000000" w:themeColor="text1"/>
        </w:rPr>
        <w:t>d</w:t>
      </w:r>
      <w:r w:rsidRPr="003A1E99">
        <w:rPr>
          <w:color w:val="000000" w:themeColor="text1"/>
        </w:rPr>
        <w:t xml:space="preserve"> under the same conditions. </w:t>
      </w:r>
      <w:r w:rsidR="00E81313">
        <w:rPr>
          <w:color w:val="000000" w:themeColor="text1"/>
        </w:rPr>
        <w:t>A</w:t>
      </w:r>
      <w:r w:rsidRPr="003A1E99">
        <w:rPr>
          <w:color w:val="000000" w:themeColor="text1"/>
        </w:rPr>
        <w:t xml:space="preserve"> smaller number of RBs than usual </w:t>
      </w:r>
      <w:r w:rsidR="007069D9">
        <w:rPr>
          <w:color w:val="000000" w:themeColor="text1"/>
        </w:rPr>
        <w:t>were identified by t</w:t>
      </w:r>
      <w:r w:rsidR="007069D9" w:rsidRPr="003A1E99">
        <w:rPr>
          <w:color w:val="000000" w:themeColor="text1"/>
        </w:rPr>
        <w:t>ransmissi</w:t>
      </w:r>
      <w:r w:rsidR="007069D9">
        <w:rPr>
          <w:color w:val="000000" w:themeColor="text1"/>
        </w:rPr>
        <w:t>on electron microscopy</w:t>
      </w:r>
      <w:r w:rsidR="007069D9" w:rsidRPr="003A1E99">
        <w:rPr>
          <w:color w:val="000000" w:themeColor="text1"/>
        </w:rPr>
        <w:t xml:space="preserve"> </w:t>
      </w:r>
      <w:r w:rsidRPr="003A1E99">
        <w:rPr>
          <w:color w:val="000000" w:themeColor="text1"/>
        </w:rPr>
        <w:t xml:space="preserve">amongst increased </w:t>
      </w:r>
      <w:proofErr w:type="spellStart"/>
      <w:r w:rsidRPr="003A1E99">
        <w:rPr>
          <w:color w:val="000000" w:themeColor="text1"/>
        </w:rPr>
        <w:t>membraneous</w:t>
      </w:r>
      <w:proofErr w:type="spellEnd"/>
      <w:r w:rsidRPr="003A1E99">
        <w:rPr>
          <w:color w:val="000000" w:themeColor="text1"/>
        </w:rPr>
        <w:t>-like material within the inclusion</w:t>
      </w:r>
      <w:r w:rsidR="00E81313">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3A7CA88A-BD98-46C3-9823-235C04EAA939&lt;/uuid&gt;&lt;priority&gt;0&lt;/priority&gt;&lt;publications&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[33]</w:t>
      </w:r>
      <w:r w:rsidRPr="003A1E99">
        <w:rPr>
          <w:color w:val="000000" w:themeColor="text1"/>
        </w:rPr>
        <w:fldChar w:fldCharType="end"/>
      </w:r>
      <w:r w:rsidRPr="003A1E99">
        <w:rPr>
          <w:color w:val="000000" w:themeColor="text1"/>
        </w:rPr>
        <w:t xml:space="preserve">, and </w:t>
      </w:r>
      <w:proofErr w:type="spellStart"/>
      <w:r w:rsidRPr="003A1E99">
        <w:rPr>
          <w:i/>
          <w:color w:val="000000" w:themeColor="text1"/>
        </w:rPr>
        <w:t>cthtrA</w:t>
      </w:r>
      <w:proofErr w:type="spellEnd"/>
      <w:r w:rsidRPr="003A1E99">
        <w:rPr>
          <w:color w:val="000000" w:themeColor="text1"/>
        </w:rPr>
        <w:t xml:space="preserve"> could </w:t>
      </w:r>
      <w:proofErr w:type="spellStart"/>
      <w:r w:rsidRPr="003A1E99">
        <w:rPr>
          <w:color w:val="000000" w:themeColor="text1"/>
        </w:rPr>
        <w:t>heterologously</w:t>
      </w:r>
      <w:proofErr w:type="spellEnd"/>
      <w:r w:rsidRPr="003A1E99">
        <w:rPr>
          <w:color w:val="000000" w:themeColor="text1"/>
        </w:rPr>
        <w:t xml:space="preserve"> complement the lethal high temperature phenotype of </w:t>
      </w:r>
      <w:r w:rsidRPr="003A1E99">
        <w:rPr>
          <w:i/>
          <w:color w:val="000000" w:themeColor="text1"/>
        </w:rPr>
        <w:t>E. coli</w:t>
      </w:r>
      <w:r w:rsidRPr="003A1E99">
        <w:rPr>
          <w:color w:val="000000" w:themeColor="text1"/>
        </w:rPr>
        <w:t xml:space="preserve"> </w:t>
      </w:r>
      <w:proofErr w:type="spellStart"/>
      <w:r w:rsidRPr="003A1E99">
        <w:rPr>
          <w:i/>
          <w:color w:val="000000" w:themeColor="text1"/>
        </w:rPr>
        <w:t>htrA</w:t>
      </w:r>
      <w:proofErr w:type="spellEnd"/>
      <w:r w:rsidRPr="003A1E99">
        <w:rPr>
          <w:color w:val="000000" w:themeColor="text1"/>
          <w:vertAlign w:val="superscript"/>
        </w:rPr>
        <w:t>-</w:t>
      </w:r>
      <w:r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0F38F35A-8431-4881-9D83-7FB1417EBC4C&lt;/uuid&gt;&lt;priority&gt;0&lt;/priority&gt;&lt;publications&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[33]</w:t>
      </w:r>
      <w:r w:rsidRPr="003A1E99">
        <w:rPr>
          <w:color w:val="000000" w:themeColor="text1"/>
        </w:rPr>
        <w:fldChar w:fldCharType="end"/>
      </w:r>
      <w:r w:rsidRPr="003A1E99">
        <w:rPr>
          <w:color w:val="000000" w:themeColor="text1"/>
        </w:rPr>
        <w:t xml:space="preserve">. Additionally, a </w:t>
      </w:r>
      <w:proofErr w:type="spellStart"/>
      <w:r w:rsidRPr="003A1E99">
        <w:rPr>
          <w:color w:val="000000" w:themeColor="text1"/>
        </w:rPr>
        <w:t>CtHtrA</w:t>
      </w:r>
      <w:proofErr w:type="spellEnd"/>
      <w:r w:rsidRPr="003A1E99">
        <w:rPr>
          <w:color w:val="000000" w:themeColor="text1"/>
        </w:rPr>
        <w:t xml:space="preserve"> single nucleotide, chemically induced mutation, P370L</w:t>
      </w:r>
      <w:r w:rsidR="00864A1C">
        <w:rPr>
          <w:color w:val="000000" w:themeColor="text1"/>
        </w:rPr>
        <w:t xml:space="preserve"> (Figure 2)</w:t>
      </w:r>
      <w:r w:rsidRPr="003A1E99">
        <w:rPr>
          <w:color w:val="000000" w:themeColor="text1"/>
        </w:rPr>
        <w:t xml:space="preserve">, produced a ~140-fold reduction in EBs compared to the wild type following reversion from heat stress. </w:t>
      </w:r>
      <w:r w:rsidR="0039228F">
        <w:rPr>
          <w:color w:val="000000" w:themeColor="text1"/>
        </w:rPr>
        <w:t>This</w:t>
      </w:r>
      <w:r w:rsidRPr="003A1E99">
        <w:rPr>
          <w:color w:val="000000" w:themeColor="text1"/>
        </w:rPr>
        <w:t xml:space="preserve"> mutation, </w:t>
      </w:r>
      <w:r w:rsidR="00A6048D">
        <w:rPr>
          <w:color w:val="000000" w:themeColor="text1"/>
        </w:rPr>
        <w:t xml:space="preserve">which is </w:t>
      </w:r>
      <w:r w:rsidRPr="003A1E99">
        <w:rPr>
          <w:color w:val="000000" w:themeColor="text1"/>
        </w:rPr>
        <w:t xml:space="preserve">at the base of the </w:t>
      </w:r>
      <w:proofErr w:type="spellStart"/>
      <w:r w:rsidRPr="003A1E99">
        <w:rPr>
          <w:color w:val="000000" w:themeColor="text1"/>
        </w:rPr>
        <w:t>CtHtrA</w:t>
      </w:r>
      <w:proofErr w:type="spellEnd"/>
      <w:r w:rsidRPr="003A1E99">
        <w:rPr>
          <w:color w:val="000000" w:themeColor="text1"/>
        </w:rPr>
        <w:t xml:space="preserve"> ‘PDZ1 activation cleft’, likely disrupted the initial substrate C-terminus binding</w:t>
      </w:r>
      <w:r w:rsidR="00A6048D">
        <w:rPr>
          <w:color w:val="000000" w:themeColor="text1"/>
        </w:rPr>
        <w:t>.  This</w:t>
      </w:r>
      <w:r w:rsidRPr="003A1E99">
        <w:rPr>
          <w:color w:val="000000" w:themeColor="text1"/>
        </w:rPr>
        <w:t xml:space="preserve"> </w:t>
      </w:r>
      <w:r w:rsidR="00A6048D">
        <w:rPr>
          <w:color w:val="000000" w:themeColor="text1"/>
        </w:rPr>
        <w:t xml:space="preserve">disruption </w:t>
      </w:r>
      <w:r w:rsidRPr="003A1E99">
        <w:rPr>
          <w:color w:val="000000" w:themeColor="text1"/>
        </w:rPr>
        <w:t xml:space="preserve">would </w:t>
      </w:r>
      <w:r w:rsidR="00A6048D">
        <w:rPr>
          <w:color w:val="000000" w:themeColor="text1"/>
        </w:rPr>
        <w:t xml:space="preserve">negatively </w:t>
      </w:r>
      <w:r w:rsidRPr="003A1E99">
        <w:rPr>
          <w:color w:val="000000" w:themeColor="text1"/>
        </w:rPr>
        <w:t xml:space="preserve">impact </w:t>
      </w:r>
      <w:proofErr w:type="spellStart"/>
      <w:r w:rsidRPr="003A1E99">
        <w:rPr>
          <w:color w:val="000000" w:themeColor="text1"/>
        </w:rPr>
        <w:t>CtHtrA</w:t>
      </w:r>
      <w:proofErr w:type="spellEnd"/>
      <w:r w:rsidRPr="003A1E99">
        <w:rPr>
          <w:color w:val="000000" w:themeColor="text1"/>
        </w:rPr>
        <w:t xml:space="preserve"> </w:t>
      </w:r>
      <w:r w:rsidR="00AC709D">
        <w:rPr>
          <w:color w:val="000000" w:themeColor="text1"/>
        </w:rPr>
        <w:t>proteolysis</w:t>
      </w:r>
      <w:r w:rsidRPr="003A1E99">
        <w:rPr>
          <w:color w:val="000000" w:themeColor="text1"/>
        </w:rPr>
        <w:t xml:space="preserve"> and/or oligomerization activity</w:t>
      </w:r>
      <w:r w:rsidR="00A6048D">
        <w:rPr>
          <w:color w:val="000000" w:themeColor="text1"/>
        </w:rPr>
        <w:t>, and possibly protein binding and chaperone activity as well</w:t>
      </w:r>
      <w:r w:rsidR="00A6048D" w:rsidRPr="003A1E99">
        <w:rPr>
          <w:color w:val="000000" w:themeColor="text1"/>
        </w:rPr>
        <w:t xml:space="preserve"> </w:t>
      </w:r>
      <w:r w:rsidRPr="003A1E99">
        <w:rPr>
          <w:color w:val="000000" w:themeColor="text1"/>
        </w:rPr>
        <w:t>(</w:t>
      </w:r>
      <w:r w:rsidRPr="004B30C3">
        <w:rPr>
          <w:color w:val="000000" w:themeColor="text1"/>
        </w:rPr>
        <w:t xml:space="preserve">Figure </w:t>
      </w:r>
      <w:r w:rsidR="007B4B23" w:rsidRPr="004B30C3">
        <w:rPr>
          <w:color w:val="000000" w:themeColor="text1"/>
        </w:rPr>
        <w:t>2</w:t>
      </w:r>
      <w:r w:rsidRPr="004B30C3">
        <w:rPr>
          <w:color w:val="000000" w:themeColor="text1"/>
        </w:rPr>
        <w:t xml:space="preserve">) </w:t>
      </w:r>
      <w:r w:rsidRPr="004B30C3">
        <w:rPr>
          <w:color w:val="000000" w:themeColor="text1"/>
        </w:rPr>
        <w:fldChar w:fldCharType="begin"/>
      </w:r>
      <w:r w:rsidR="006D6F97">
        <w:rPr>
          <w:color w:val="000000" w:themeColor="text1"/>
        </w:rPr>
        <w:instrText xml:space="preserve"> ADDIN PAPERS2_CITATIONS &lt;citation&gt;&lt;uuid&gt;482EA186-26F9-4918-B887-80EC3F134C8D&lt;/uuid&gt;&lt;priority&gt;0&lt;/priority&gt;&lt;publications&gt;&lt;publication&gt;&lt;volume&gt;15&lt;/volume&gt;&lt;publication_date&gt;99201509301200000000222000&lt;/publication_date&gt;&lt;number&gt;1&lt;/number&gt;&lt;doi&gt;10.1186/s12866-015-0533-2&lt;/doi&gt;&lt;startpage&gt;1&lt;/startpage&gt;&lt;title&gt;A Chlamydia trachomatis strain with a chemically generated amino acid substitution (P370L) in the cthtrA gene shows reduced elementary body production&lt;/title&gt;&lt;uuid&gt;73B1C495-B387-4757-806F-5333AD304A87&lt;/uuid&gt;&lt;subtype&gt;400&lt;/subtype&gt;&lt;type&gt;400&lt;/type&gt;&lt;url&gt;http://www.biomedcentral.com/1471-2180/15/194&lt;/url&gt;&lt;bundle&gt;&lt;publication&gt;&lt;publisher&gt;BioMed Central Ltd&lt;/publisher&gt;&lt;title&gt;BMC Microbiology&lt;/title&gt;&lt;type&gt;-100&lt;/type&gt;&lt;subtype&gt;-100&lt;/subtype&gt;&lt;uuid&gt;D63ECBBE-C0C1-4039-93B2-D4077DB4836B&lt;/uuid&gt;&lt;/publication&gt;&lt;/bundle&gt;&lt;authors&gt;&lt;author&gt;&lt;firstName&gt;James&lt;/firstName&gt;&lt;middleNames&gt;W&lt;/middleNames&gt;&lt;lastName&gt;Marsh&lt;/lastName&gt;&lt;/author&gt;&lt;author&gt;&lt;firstName&gt;Bryan&lt;/firstName&gt;&lt;middleNames&gt;A.&lt;/middleNames&gt;&lt;lastName&gt;Wee&lt;/lastName&gt;&lt;/author&gt;&lt;author&gt;&lt;firstName&gt;Joel&lt;/firstName&gt;&lt;middleNames&gt;D A&lt;/middleNames&gt;&lt;lastName&gt;Tyndall&lt;/lastName&gt;&lt;/author&gt;&lt;author&gt;&lt;firstName&gt;William&lt;/firstName&gt;&lt;middleNames&gt;B&lt;/middleNames&gt;&lt;lastName&gt;Lott&lt;/lastName&gt;&lt;/author&gt;&lt;author&gt;&lt;firstName&gt;Robert&lt;/firstName&gt;&lt;middleNames&gt;J&lt;/middleNames&gt;&lt;lastName&gt;Bastidas&lt;/lastName&gt;&lt;/author&gt;&lt;author&gt;&lt;firstName&gt;Harlan&lt;/firstName&gt;&lt;middleNames&gt;D&lt;/middleNames&gt;&lt;lastName&gt;Caldwell&lt;/lastName&gt;&lt;/author&gt;&lt;author&gt;&lt;firstName&gt;Raphael&lt;/firstName&gt;&lt;middleNames&gt;H&lt;/middleNames&gt;&lt;lastName&gt;Valdivia&lt;/lastName&gt;&lt;/author&gt;&lt;author&gt;&lt;firstName&gt;L&lt;/firstName&gt;&lt;lastName&gt;Kari&lt;/lastName&gt;&lt;/author&gt;&lt;author&gt;&lt;firstName&gt;Wilhelmina&lt;/firstName&gt;&lt;middleNames&gt;M&lt;/middleNames&gt;&lt;lastName&gt;Huston&lt;/lastName&gt;&lt;/author&gt;&lt;/authors&gt;&lt;/publication&gt;&lt;/publications&gt;&lt;cites&gt;&lt;/cites&gt;&lt;/citation&gt;</w:instrText>
      </w:r>
      <w:r w:rsidRPr="004B30C3">
        <w:rPr>
          <w:color w:val="000000" w:themeColor="text1"/>
        </w:rPr>
        <w:fldChar w:fldCharType="separate"/>
      </w:r>
      <w:r w:rsidR="008F5004" w:rsidRPr="004B30C3">
        <w:rPr>
          <w:rFonts w:cs="Times New Roman"/>
          <w:szCs w:val="24"/>
          <w:lang w:val="en-GB"/>
        </w:rPr>
        <w:t>[42]</w:t>
      </w:r>
      <w:r w:rsidRPr="004B30C3">
        <w:rPr>
          <w:color w:val="000000" w:themeColor="text1"/>
        </w:rPr>
        <w:fldChar w:fldCharType="end"/>
      </w:r>
      <w:r w:rsidRPr="003A1E99">
        <w:rPr>
          <w:color w:val="000000" w:themeColor="text1"/>
        </w:rPr>
        <w:t xml:space="preserve">. However, it was not clear if the P370L mutation disrupted </w:t>
      </w:r>
      <w:proofErr w:type="spellStart"/>
      <w:r w:rsidRPr="003A1E99">
        <w:rPr>
          <w:color w:val="000000" w:themeColor="text1"/>
        </w:rPr>
        <w:t>CtHtrA’s</w:t>
      </w:r>
      <w:proofErr w:type="spellEnd"/>
      <w:r w:rsidRPr="003A1E99">
        <w:rPr>
          <w:color w:val="000000" w:themeColor="text1"/>
        </w:rPr>
        <w:t xml:space="preserve"> potential homeostatic function throughout the period of heat stress, </w:t>
      </w:r>
      <w:r w:rsidR="00A6048D">
        <w:rPr>
          <w:color w:val="000000" w:themeColor="text1"/>
        </w:rPr>
        <w:t>during</w:t>
      </w:r>
      <w:r w:rsidRPr="003A1E99">
        <w:rPr>
          <w:color w:val="000000" w:themeColor="text1"/>
        </w:rPr>
        <w:t xml:space="preserve"> the conversion of RBs to EBs following stress removal, or both. </w:t>
      </w:r>
      <w:r w:rsidRPr="003A1E99">
        <w:rPr>
          <w:color w:val="000000" w:themeColor="text1"/>
        </w:rPr>
        <w:lastRenderedPageBreak/>
        <w:t>Previous</w:t>
      </w:r>
      <w:r w:rsidR="00A6048D">
        <w:rPr>
          <w:color w:val="000000" w:themeColor="text1"/>
        </w:rPr>
        <w:t xml:space="preserve">ly, </w:t>
      </w:r>
      <w:r w:rsidRPr="003A1E99">
        <w:rPr>
          <w:color w:val="000000" w:themeColor="text1"/>
        </w:rPr>
        <w:t xml:space="preserve">the </w:t>
      </w:r>
      <w:r w:rsidR="00A6048D" w:rsidRPr="003A1E99">
        <w:rPr>
          <w:color w:val="000000" w:themeColor="text1"/>
        </w:rPr>
        <w:t xml:space="preserve">JO146 </w:t>
      </w:r>
      <w:proofErr w:type="spellStart"/>
      <w:r w:rsidRPr="003A1E99">
        <w:rPr>
          <w:color w:val="000000" w:themeColor="text1"/>
        </w:rPr>
        <w:t>CtHtrA</w:t>
      </w:r>
      <w:proofErr w:type="spellEnd"/>
      <w:r w:rsidRPr="003A1E99">
        <w:rPr>
          <w:color w:val="000000" w:themeColor="text1"/>
        </w:rPr>
        <w:t xml:space="preserve"> inhibitor</w:t>
      </w:r>
      <w:r w:rsidR="00DB0B36" w:rsidRPr="003A1E99">
        <w:rPr>
          <w:color w:val="000000" w:themeColor="text1"/>
        </w:rPr>
        <w:t xml:space="preserve"> </w:t>
      </w:r>
      <w:r w:rsidR="00A6048D" w:rsidRPr="003A1E99">
        <w:rPr>
          <w:color w:val="000000" w:themeColor="text1"/>
        </w:rPr>
        <w:t xml:space="preserve">demonstrated lethality </w:t>
      </w:r>
      <w:r w:rsidR="00A6048D">
        <w:rPr>
          <w:color w:val="000000" w:themeColor="text1"/>
        </w:rPr>
        <w:t>under</w:t>
      </w:r>
      <w:r w:rsidRPr="003A1E99">
        <w:rPr>
          <w:color w:val="000000" w:themeColor="text1"/>
        </w:rPr>
        <w:t xml:space="preserve"> heat shock conditions or during the post-heat shock recovery, </w:t>
      </w:r>
      <w:r w:rsidRPr="003A1E99">
        <w:rPr>
          <w:color w:val="000000" w:themeColor="text1"/>
        </w:rPr>
        <w:fldChar w:fldCharType="begin"/>
      </w:r>
      <w:r w:rsidR="006D6F97">
        <w:rPr>
          <w:color w:val="000000" w:themeColor="text1"/>
        </w:rPr>
        <w:instrText xml:space="preserve"> ADDIN PAPERS2_CITATIONS &lt;citation&gt;&lt;uuid&gt;86A9E28A-F80D-47D1-B6CB-520FF3DE2255&lt;/uuid&gt;&lt;priority&gt;0&lt;/priority&gt;&lt;publications&gt;&lt;publication&gt;&lt;uuid&gt;F628A15D-DF52-458D-850C-55B1C628AB26&lt;/uuid&gt;&lt;volume&gt;3&lt;/volume&gt;&lt;accepted_date&gt;99201312031200000000222000&lt;/accepted_date&gt;&lt;doi&gt;10.3389/fcimb.2013.00100&lt;/doi&gt;&lt;startpage&gt;1&lt;/startpage&gt;&lt;publication_date&gt;99201300001200000000200000&lt;/publication_date&gt;&lt;url&gt;http://www.frontiersin.org/Journal/10.3389/fcimb.2013.00100/full&lt;/url&gt;&lt;citekey&gt;Ong:2013ff&lt;/citekey&gt;&lt;type&gt;400&lt;/type&gt;&lt;title&gt;The protease inhibitor JO146 demonstrates a critical role for CtHtrA for Chlamydia trachomatis reversion from penicillin persistence.&lt;/title&gt;&lt;location&gt;&amp;lt;html&amp;gt;&amp;lt;head&amp;gt;&amp;lt;meta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Home&amp;lt;/a&amp;gt;&amp;lt;/div&amp;gt;&amp;lt;/body&amp;gt;&amp;lt;/html&amp;gt;&lt;/location&gt;&lt;submission_date&gt;99201310231200000000222000&lt;/submission_date&gt;&lt;number&gt;100&lt;/number&gt;&lt;institution&gt;School of Biomedical Sciences, Institute of Health and Biomedical Innovation, Queensland University of Technology Brisbane, QLD, Australia.&lt;/institution&gt;&lt;subtype&gt;400&lt;/subtype&gt;&lt;endpage&gt;10&lt;/endpage&gt;&lt;bundle&gt;&lt;publication&gt;&lt;publisher&gt;Frontiers&lt;/publisher&gt;&lt;title&gt;Frontiers in Cellular and Infection Microbiology&lt;/title&gt;&lt;type&gt;-100&lt;/type&gt;&lt;subtype&gt;-100&lt;/subtype&gt;&lt;uuid&gt;2C964756-ABD5-48E0-B8C5-97E472EEAC84&lt;/uuid&gt;&lt;/publication&gt;&lt;/bundle&gt;&lt;authors&gt;&lt;author&gt;&lt;firstName&gt;Vanissa&lt;/firstName&gt;&lt;middleNames&gt;A&lt;/middleNames&gt;&lt;lastName&gt;Ong&lt;/lastName&gt;&lt;/author&gt;&lt;author&gt;&lt;firstName&gt;James&lt;/firstName&gt;&lt;middleNames&gt;W&lt;/middleNames&gt;&lt;lastName&gt;Marsh&lt;/lastName&gt;&lt;/author&gt;&lt;author&gt;&lt;firstName&gt;Amba&lt;/firstName&gt;&lt;lastName&gt;Lawrence&lt;/lastName&gt;&lt;/author&gt;&lt;author&gt;&lt;firstName&gt;John&lt;/firstName&gt;&lt;middleNames&gt;A&lt;/middleNames&gt;&lt;lastName&gt;Allan&lt;/lastName&gt;&lt;/author&gt;&lt;author&gt;&lt;firstName&gt;Peter&lt;/firstName&gt;&lt;lastName&gt;Timms&lt;/lastName&gt;&lt;/author&gt;&lt;author&gt;&lt;firstName&gt;Wilhelmina&lt;/firstName&gt;&lt;middleNames&gt;M&lt;/middleNames&gt;&lt;lastName&gt;Huston&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[15]</w:t>
      </w:r>
      <w:r w:rsidRPr="003A1E99">
        <w:rPr>
          <w:color w:val="000000" w:themeColor="text1"/>
        </w:rPr>
        <w:fldChar w:fldCharType="end"/>
      </w:r>
      <w:r w:rsidRPr="003A1E99">
        <w:rPr>
          <w:color w:val="000000" w:themeColor="text1"/>
        </w:rPr>
        <w:t xml:space="preserve">. These data suggest that </w:t>
      </w:r>
      <w:r w:rsidR="00A6048D" w:rsidRPr="003A1E99">
        <w:rPr>
          <w:i/>
          <w:color w:val="000000" w:themeColor="text1"/>
        </w:rPr>
        <w:t>C. trachomatis</w:t>
      </w:r>
      <w:r w:rsidR="00A6048D" w:rsidRPr="003A1E99">
        <w:rPr>
          <w:color w:val="000000" w:themeColor="text1"/>
        </w:rPr>
        <w:t xml:space="preserve"> </w:t>
      </w:r>
      <w:r w:rsidRPr="003A1E99">
        <w:rPr>
          <w:color w:val="000000" w:themeColor="text1"/>
        </w:rPr>
        <w:t>critical</w:t>
      </w:r>
      <w:r w:rsidR="00A6048D">
        <w:rPr>
          <w:color w:val="000000" w:themeColor="text1"/>
        </w:rPr>
        <w:t>ly required</w:t>
      </w:r>
      <w:r w:rsidRPr="003A1E99">
        <w:rPr>
          <w:color w:val="000000" w:themeColor="text1"/>
        </w:rPr>
        <w:t xml:space="preserve"> </w:t>
      </w:r>
      <w:proofErr w:type="spellStart"/>
      <w:r w:rsidR="00A6048D">
        <w:rPr>
          <w:color w:val="000000" w:themeColor="text1"/>
        </w:rPr>
        <w:t>CtHtrA</w:t>
      </w:r>
      <w:proofErr w:type="spellEnd"/>
      <w:r w:rsidR="00A6048D">
        <w:rPr>
          <w:color w:val="000000" w:themeColor="text1"/>
        </w:rPr>
        <w:t xml:space="preserve"> </w:t>
      </w:r>
      <w:r w:rsidRPr="003A1E99">
        <w:rPr>
          <w:color w:val="000000" w:themeColor="text1"/>
        </w:rPr>
        <w:t xml:space="preserve">during and immediately following heat stress, most likely for the proteolytic degradation of damaged or misfolded proteins that are likely to accumulate </w:t>
      </w:r>
      <w:r w:rsidR="0093616F" w:rsidRPr="003A1E99">
        <w:rPr>
          <w:color w:val="000000" w:themeColor="text1"/>
        </w:rPr>
        <w:t xml:space="preserve">rapidly </w:t>
      </w:r>
      <w:r w:rsidRPr="003A1E99">
        <w:rPr>
          <w:color w:val="000000" w:themeColor="text1"/>
        </w:rPr>
        <w:t>during this stress condition.</w:t>
      </w:r>
    </w:p>
    <w:p w14:paraId="6D359B61" w14:textId="77777777" w:rsidR="00127161" w:rsidRPr="003A1E99" w:rsidRDefault="00127161" w:rsidP="006A6478">
      <w:pPr>
        <w:spacing w:line="480" w:lineRule="auto"/>
        <w:jc w:val="both"/>
        <w:outlineLvl w:val="0"/>
        <w:rPr>
          <w:b/>
          <w:i/>
          <w:color w:val="000000" w:themeColor="text1"/>
          <w:szCs w:val="24"/>
        </w:rPr>
      </w:pPr>
    </w:p>
    <w:p w14:paraId="67363B22" w14:textId="464C8991" w:rsidR="00837FC5" w:rsidRPr="003A1E99" w:rsidRDefault="0011362F" w:rsidP="006A6478">
      <w:pPr>
        <w:spacing w:line="480" w:lineRule="auto"/>
        <w:jc w:val="both"/>
        <w:outlineLvl w:val="0"/>
        <w:rPr>
          <w:b/>
          <w:i/>
          <w:color w:val="000000" w:themeColor="text1"/>
          <w:szCs w:val="24"/>
        </w:rPr>
      </w:pPr>
      <w:r w:rsidRPr="003A1E99">
        <w:rPr>
          <w:b/>
          <w:i/>
          <w:color w:val="000000" w:themeColor="text1"/>
          <w:szCs w:val="24"/>
        </w:rPr>
        <w:t xml:space="preserve">Recovery from chlamydial persistence likely involves </w:t>
      </w:r>
      <w:proofErr w:type="spellStart"/>
      <w:r w:rsidRPr="003A1E99">
        <w:rPr>
          <w:b/>
          <w:i/>
          <w:color w:val="000000" w:themeColor="text1"/>
          <w:szCs w:val="24"/>
        </w:rPr>
        <w:t>CtHtrA</w:t>
      </w:r>
      <w:proofErr w:type="spellEnd"/>
      <w:r w:rsidRPr="003A1E99">
        <w:rPr>
          <w:b/>
          <w:i/>
          <w:color w:val="000000" w:themeColor="text1"/>
          <w:szCs w:val="24"/>
        </w:rPr>
        <w:t xml:space="preserve"> in some conditions</w:t>
      </w:r>
    </w:p>
    <w:p w14:paraId="2687799E" w14:textId="77777777" w:rsidR="00837FC5" w:rsidRPr="003A1E99" w:rsidRDefault="00837FC5" w:rsidP="002D7742">
      <w:pPr>
        <w:spacing w:line="480" w:lineRule="auto"/>
        <w:jc w:val="both"/>
        <w:rPr>
          <w:rFonts w:cs="Times New Roman"/>
          <w:color w:val="000000" w:themeColor="text1"/>
        </w:rPr>
      </w:pPr>
    </w:p>
    <w:p w14:paraId="14E54A10" w14:textId="73E728EA" w:rsidR="0007004F" w:rsidRPr="003A1E99" w:rsidRDefault="00837FC5" w:rsidP="002D7742">
      <w:pPr>
        <w:spacing w:line="480" w:lineRule="auto"/>
        <w:jc w:val="both"/>
        <w:rPr>
          <w:color w:val="000000" w:themeColor="text1"/>
        </w:rPr>
      </w:pPr>
      <w:r w:rsidRPr="003A1E99">
        <w:rPr>
          <w:rFonts w:cs="Times New Roman"/>
          <w:color w:val="000000" w:themeColor="text1"/>
        </w:rPr>
        <w:t xml:space="preserve">Bacterial stress </w:t>
      </w:r>
      <w:r w:rsidR="0052370A" w:rsidRPr="003A1E99">
        <w:rPr>
          <w:rFonts w:cs="Times New Roman"/>
          <w:color w:val="000000" w:themeColor="text1"/>
        </w:rPr>
        <w:t xml:space="preserve">can be </w:t>
      </w:r>
      <w:r w:rsidR="00B8748C" w:rsidRPr="003A1E99">
        <w:rPr>
          <w:rFonts w:cs="Times New Roman"/>
          <w:color w:val="000000" w:themeColor="text1"/>
        </w:rPr>
        <w:t>caused</w:t>
      </w:r>
      <w:r w:rsidRPr="003A1E99">
        <w:rPr>
          <w:rFonts w:cs="Times New Roman"/>
          <w:color w:val="000000" w:themeColor="text1"/>
        </w:rPr>
        <w:t xml:space="preserve"> by alterations in pH, oxidation state, temperature, and m</w:t>
      </w:r>
      <w:r w:rsidR="00C640EF" w:rsidRPr="003A1E99">
        <w:rPr>
          <w:rFonts w:cs="Times New Roman"/>
          <w:color w:val="000000" w:themeColor="text1"/>
        </w:rPr>
        <w:t>embrane integrity</w:t>
      </w:r>
      <w:r w:rsidR="0093616F">
        <w:rPr>
          <w:rFonts w:cs="Times New Roman"/>
          <w:color w:val="000000" w:themeColor="text1"/>
        </w:rPr>
        <w:t>,</w:t>
      </w:r>
      <w:r w:rsidR="00C640EF" w:rsidRPr="003A1E99">
        <w:rPr>
          <w:rFonts w:cs="Times New Roman"/>
          <w:color w:val="000000" w:themeColor="text1"/>
        </w:rPr>
        <w:t xml:space="preserve"> and</w:t>
      </w:r>
      <w:r w:rsidR="00EA2C4D" w:rsidRPr="003A1E99">
        <w:rPr>
          <w:rFonts w:cs="Times New Roman"/>
          <w:color w:val="000000" w:themeColor="text1"/>
        </w:rPr>
        <w:t xml:space="preserve"> </w:t>
      </w:r>
      <w:r w:rsidRPr="003A1E99">
        <w:rPr>
          <w:rFonts w:cs="Times New Roman"/>
          <w:color w:val="000000" w:themeColor="text1"/>
        </w:rPr>
        <w:t xml:space="preserve">tightly regulated quality control proteins </w:t>
      </w:r>
      <w:r w:rsidR="0093616F">
        <w:rPr>
          <w:rFonts w:cs="Times New Roman"/>
          <w:color w:val="000000" w:themeColor="text1"/>
        </w:rPr>
        <w:t xml:space="preserve">are required </w:t>
      </w:r>
      <w:r w:rsidRPr="003A1E99">
        <w:rPr>
          <w:rFonts w:cs="Times New Roman"/>
          <w:color w:val="000000" w:themeColor="text1"/>
        </w:rPr>
        <w:t>to ensure homeostasis and the continued survival of the cell</w:t>
      </w:r>
      <w:r w:rsidR="00FB7B4D" w:rsidRPr="003A1E99">
        <w:rPr>
          <w:rFonts w:cs="Times New Roman"/>
          <w:color w:val="000000" w:themeColor="text1"/>
        </w:rPr>
        <w:t xml:space="preserve"> </w:t>
      </w:r>
      <w:r w:rsidRPr="003A1E99">
        <w:rPr>
          <w:rFonts w:cs="Times New Roman"/>
          <w:color w:val="000000" w:themeColor="text1"/>
        </w:rPr>
        <w:fldChar w:fldCharType="begin"/>
      </w:r>
      <w:r w:rsidR="006D6F97">
        <w:rPr>
          <w:rFonts w:cs="Times New Roman"/>
          <w:color w:val="000000" w:themeColor="text1"/>
        </w:rPr>
        <w:instrText xml:space="preserve"> ADDIN PAPERS2_CITATIONS &lt;citation&gt;&lt;uuid&gt;7B8EB3F0-416E-4F9E-80E4-398077C79816&lt;/uuid&gt;&lt;priority&gt;0&lt;/priority&gt;&lt;publications&gt;&lt;publication&gt;&lt;location&gt;200,4,38.9072309,-77.0364641&lt;/location&gt;&lt;publication_date&gt;99201101011200000000222000&lt;/publication_date&gt;&lt;startpage&gt;485&lt;/startpage&gt;&lt;title&gt;Bacterial Stress Responses&lt;/title&gt;&lt;uuid&gt;8F0CF0AD-20AB-4FB9-A4A7-3FCC1B68638F&lt;/uuid&gt;&lt;subtype&gt;0&lt;/subtype&gt;&lt;publisher&gt;ASM Press&lt;/publisher&gt;&lt;type&gt;0&lt;/type&gt;&lt;place&gt;Washington DC&lt;/place&gt;&lt;url&gt;http://books.google.de/books?id=4iyufRGgMxsC&amp;amp;dq=intitle:BACTERIAL+STRESS+RESPONSES&amp;amp;hl=&amp;amp;cd=1&amp;amp;source=gbs_api&lt;/url&gt;&lt;authors&gt;&lt;author&gt;&lt;firstName&gt;Regine&lt;/firstName&gt;&lt;lastName&gt;Hengge-Aronis&lt;/lastName&gt;&lt;/author&gt;&lt;author&gt;&lt;firstName&gt;Gisela&lt;/firstName&gt;&lt;lastName&gt;Storz&lt;/lastName&gt;&lt;/author&gt;&lt;/authors&gt;&lt;editors&gt;&lt;author&gt;&lt;firstName&gt;Gisela&lt;/firstName&gt;&lt;lastName&gt;Storz&lt;/lastName&gt;&lt;/author&gt;&lt;author&gt;&lt;firstName&gt;Regine&lt;/firstName&gt;&lt;lastName&gt;Hengge&lt;/lastName&gt;&lt;/author&gt;&lt;/editors&gt;&lt;/publication&gt;&lt;/publications&gt;&lt;cites&gt;&lt;/cites&gt;&lt;/citation&gt;</w:instrText>
      </w:r>
      <w:r w:rsidRPr="003A1E99">
        <w:rPr>
          <w:rFonts w:cs="Times New Roman"/>
          <w:color w:val="000000" w:themeColor="text1"/>
        </w:rPr>
        <w:fldChar w:fldCharType="separate"/>
      </w:r>
      <w:r w:rsidR="008F5004">
        <w:rPr>
          <w:rFonts w:cs="Times New Roman"/>
          <w:szCs w:val="24"/>
          <w:lang w:val="en-GB"/>
        </w:rPr>
        <w:t>[43]</w:t>
      </w:r>
      <w:r w:rsidRPr="003A1E99">
        <w:rPr>
          <w:rFonts w:cs="Times New Roman"/>
          <w:color w:val="000000" w:themeColor="text1"/>
        </w:rPr>
        <w:fldChar w:fldCharType="end"/>
      </w:r>
      <w:r w:rsidRPr="003A1E99">
        <w:rPr>
          <w:rFonts w:cs="Times New Roman"/>
          <w:color w:val="000000" w:themeColor="text1"/>
        </w:rPr>
        <w:t xml:space="preserve">. In </w:t>
      </w:r>
      <w:r w:rsidRPr="003A1E99">
        <w:rPr>
          <w:rFonts w:cs="Times New Roman"/>
          <w:i/>
          <w:color w:val="000000" w:themeColor="text1"/>
        </w:rPr>
        <w:t>Chlamydia</w:t>
      </w:r>
      <w:r w:rsidR="009E0044" w:rsidRPr="003A1E99">
        <w:rPr>
          <w:rFonts w:cs="Times New Roman"/>
          <w:color w:val="000000" w:themeColor="text1"/>
        </w:rPr>
        <w:t xml:space="preserve">, however, </w:t>
      </w:r>
      <w:r w:rsidRPr="003A1E99">
        <w:rPr>
          <w:rFonts w:cs="Times New Roman"/>
          <w:color w:val="000000" w:themeColor="text1"/>
        </w:rPr>
        <w:t xml:space="preserve">it is important to </w:t>
      </w:r>
      <w:r w:rsidR="00D50039" w:rsidRPr="003A1E99">
        <w:rPr>
          <w:rFonts w:cs="Times New Roman"/>
          <w:color w:val="000000" w:themeColor="text1"/>
        </w:rPr>
        <w:t>distinguish</w:t>
      </w:r>
      <w:r w:rsidRPr="003A1E99">
        <w:rPr>
          <w:rFonts w:cs="Times New Roman"/>
          <w:color w:val="000000" w:themeColor="text1"/>
        </w:rPr>
        <w:t xml:space="preserve"> </w:t>
      </w:r>
      <w:r w:rsidR="0093766C" w:rsidRPr="003A1E99">
        <w:rPr>
          <w:rFonts w:cs="Times New Roman"/>
          <w:color w:val="000000" w:themeColor="text1"/>
        </w:rPr>
        <w:t>“heat stress” from chlamydial “persistence”</w:t>
      </w:r>
      <w:r w:rsidRPr="003A1E99">
        <w:rPr>
          <w:rFonts w:cs="Times New Roman"/>
          <w:color w:val="000000" w:themeColor="text1"/>
        </w:rPr>
        <w:t xml:space="preserve">, as </w:t>
      </w:r>
      <w:proofErr w:type="spellStart"/>
      <w:r w:rsidRPr="003A1E99">
        <w:rPr>
          <w:rFonts w:cs="Times New Roman"/>
          <w:color w:val="000000" w:themeColor="text1"/>
        </w:rPr>
        <w:t>CtHtrA</w:t>
      </w:r>
      <w:proofErr w:type="spellEnd"/>
      <w:r w:rsidRPr="003A1E99">
        <w:rPr>
          <w:rFonts w:cs="Times New Roman"/>
          <w:color w:val="000000" w:themeColor="text1"/>
        </w:rPr>
        <w:t xml:space="preserve"> </w:t>
      </w:r>
      <w:r w:rsidR="00C640EF" w:rsidRPr="003A1E99">
        <w:rPr>
          <w:rFonts w:cs="Times New Roman"/>
          <w:color w:val="000000" w:themeColor="text1"/>
        </w:rPr>
        <w:t xml:space="preserve">has </w:t>
      </w:r>
      <w:r w:rsidRPr="003A1E99">
        <w:rPr>
          <w:rFonts w:cs="Times New Roman"/>
          <w:color w:val="000000" w:themeColor="text1"/>
        </w:rPr>
        <w:t>demonstrated divergent roles in each</w:t>
      </w:r>
      <w:r w:rsidR="00FB7B4D" w:rsidRPr="003A1E99">
        <w:rPr>
          <w:rFonts w:cs="Times New Roman"/>
          <w:color w:val="000000" w:themeColor="text1"/>
        </w:rPr>
        <w:t xml:space="preserve"> </w:t>
      </w:r>
      <w:r w:rsidRPr="003A1E99">
        <w:rPr>
          <w:rFonts w:cs="Times New Roman"/>
          <w:color w:val="000000" w:themeColor="text1"/>
        </w:rPr>
        <w:fldChar w:fldCharType="begin"/>
      </w:r>
      <w:r w:rsidR="006D6F97">
        <w:rPr>
          <w:rFonts w:cs="Times New Roman"/>
          <w:color w:val="000000" w:themeColor="text1"/>
        </w:rPr>
        <w:instrText xml:space="preserve"> ADDIN PAPERS2_CITATIONS &lt;citation&gt;&lt;uuid&gt;F2E62BDA-3AB3-43B2-A8B2-DB5B97C44DB7&lt;/uuid&gt;&lt;priority&gt;0&lt;/priority&gt;&lt;publications&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gt;&lt;uuid&gt;BA5A40E5-0DF3-4D6D-ABFC-114D5387DB80&lt;/uuid&gt;&lt;volume&gt;74&lt;/volume&gt;&lt;doi&gt;10.1128/IAI.02104-05&lt;/doi&gt;&lt;startpage&gt;3853&lt;/startpage&gt;&lt;publication_date&gt;99200607001200000000220000&lt;/publication_date&gt;&lt;url&gt;http://eutils.ncbi.nlm.nih.gov/entrez/eutils/elink.fcgi?dbfrom=pubmed&amp;amp;id=16790757&amp;amp;retmode=ref&amp;amp;cmd=prlinks&lt;/url&gt;&lt;type&gt;400&lt;/type&gt;&lt;title&gt;Protein expression profiles of Chlamydia pneumoniae in models of persistence versus those of heat shock stress response.&lt;/title&gt;&lt;location&gt;200,8,38.2494033,-85.7469179&lt;/location&gt;&lt;institution&gt;Division of Infectious Diseases, Department of Medicine, Instructional Building, Rm. 311, 500 South Preston St., University of Louisville, Louisville, KY 40292, USA.&lt;/institution&gt;&lt;number&gt;7&lt;/number&gt;&lt;subtype&gt;400&lt;/subtype&gt;&lt;endpage&gt;3863&lt;/endpage&gt;&lt;bundle&gt;&lt;publication&gt;&lt;publisher&gt;American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Sanghamitra&lt;/firstName&gt;&lt;lastName&gt;Mukhopadhyay&lt;/lastName&gt;&lt;/author&gt;&lt;author&gt;&lt;firstName&gt;Richard&lt;/firstName&gt;&lt;middleNames&gt;D&lt;/middleNames&gt;&lt;lastName&gt;Miller&lt;/lastName&gt;&lt;/author&gt;&lt;author&gt;&lt;firstName&gt;Erin&lt;/firstName&gt;&lt;middleNames&gt;D&lt;/middleNames&gt;&lt;lastName&gt;Sulliva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gt;&lt;firstName&gt;James&lt;/firstName&gt;&lt;middleNames&gt;T&lt;/middleNames&gt;&lt;lastName&gt;Summersgill&lt;/lastName&gt;&lt;/author&gt;&lt;/authors&gt;&lt;/publication&gt;&lt;/publications&gt;&lt;cites&gt;&lt;/cites&gt;&lt;/citation&gt;</w:instrText>
      </w:r>
      <w:r w:rsidRPr="003A1E99">
        <w:rPr>
          <w:rFonts w:cs="Times New Roman"/>
          <w:color w:val="000000" w:themeColor="text1"/>
        </w:rPr>
        <w:fldChar w:fldCharType="separate"/>
      </w:r>
      <w:r w:rsidR="008F5004">
        <w:rPr>
          <w:rFonts w:cs="Times New Roman"/>
          <w:szCs w:val="24"/>
          <w:lang w:val="en-GB"/>
        </w:rPr>
        <w:t>[33,44]</w:t>
      </w:r>
      <w:r w:rsidRPr="003A1E99">
        <w:rPr>
          <w:rFonts w:cs="Times New Roman"/>
          <w:color w:val="000000" w:themeColor="text1"/>
        </w:rPr>
        <w:fldChar w:fldCharType="end"/>
      </w:r>
      <w:r w:rsidRPr="003A1E99">
        <w:rPr>
          <w:rFonts w:cs="Times New Roman"/>
          <w:color w:val="000000" w:themeColor="text1"/>
        </w:rPr>
        <w:t xml:space="preserve">. </w:t>
      </w:r>
      <w:r w:rsidR="0093616F">
        <w:rPr>
          <w:color w:val="000000" w:themeColor="text1"/>
        </w:rPr>
        <w:t>P</w:t>
      </w:r>
      <w:r w:rsidR="00AE35D7" w:rsidRPr="003A1E99">
        <w:rPr>
          <w:color w:val="000000" w:themeColor="text1"/>
        </w:rPr>
        <w:t xml:space="preserve">ersistence </w:t>
      </w:r>
      <w:r w:rsidR="0093616F">
        <w:rPr>
          <w:color w:val="000000" w:themeColor="text1"/>
        </w:rPr>
        <w:t xml:space="preserve">in </w:t>
      </w:r>
      <w:r w:rsidR="0093616F" w:rsidRPr="003A1E99">
        <w:rPr>
          <w:i/>
          <w:color w:val="000000" w:themeColor="text1"/>
        </w:rPr>
        <w:t>Chlamydia</w:t>
      </w:r>
      <w:r w:rsidR="0093616F" w:rsidRPr="003A1E99">
        <w:rPr>
          <w:color w:val="000000" w:themeColor="text1"/>
        </w:rPr>
        <w:t xml:space="preserve"> </w:t>
      </w:r>
      <w:r w:rsidR="00AE35D7" w:rsidRPr="003A1E99">
        <w:rPr>
          <w:color w:val="000000" w:themeColor="text1"/>
        </w:rPr>
        <w:t>occurs i</w:t>
      </w:r>
      <w:r w:rsidR="00E84911" w:rsidRPr="003A1E99">
        <w:rPr>
          <w:color w:val="000000" w:themeColor="text1"/>
        </w:rPr>
        <w:t>n response to certain stressors</w:t>
      </w:r>
      <w:r w:rsidR="00AE35D7" w:rsidRPr="003A1E99">
        <w:rPr>
          <w:color w:val="000000" w:themeColor="text1"/>
        </w:rPr>
        <w:t xml:space="preserve"> and is characterized by disruption of the developmental cycle</w:t>
      </w:r>
      <w:r w:rsidR="001E6025" w:rsidRPr="003A1E99">
        <w:rPr>
          <w:color w:val="000000" w:themeColor="text1"/>
        </w:rPr>
        <w:t xml:space="preserve"> (</w:t>
      </w:r>
      <w:r w:rsidR="00CD666F" w:rsidRPr="003A1E99">
        <w:rPr>
          <w:color w:val="000000" w:themeColor="text1"/>
        </w:rPr>
        <w:t>Figure</w:t>
      </w:r>
      <w:r w:rsidR="001E6025" w:rsidRPr="003A1E99">
        <w:rPr>
          <w:color w:val="000000" w:themeColor="text1"/>
        </w:rPr>
        <w:t xml:space="preserve"> 1)</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D124B250-E9BE-4C1B-8A0D-441BEDC4C305&lt;/uuid&gt;&lt;priority&gt;0&lt;/priority&gt;&lt;publications&gt;&lt;publication&gt;&lt;volume&gt;58&lt;/volume&gt;&lt;publication_date&gt;99199411300000000000222000&lt;/publication_date&gt;&lt;number&gt;4&lt;/number&gt;&lt;institution&gt;Department of Medical Microbiology and Immunology, University of Wisconsin, Madison 53706.&lt;/institution&gt;&lt;startpage&gt;686&lt;/startpage&gt;&lt;title&gt;Persistent chlamydiae: from cell culture to a paradigm for chlamydial pathogenesis.&lt;/title&gt;&lt;uuid&gt;463152FD-9E78-416A-AEEC-70AC64D9B520&lt;/uuid&gt;&lt;subtype&gt;400&lt;/subtype&gt;&lt;endpage&gt;699&lt;/endpage&gt;&lt;type&gt;400&lt;/type&gt;&lt;url&gt;http://eutils.ncbi.nlm.nih.gov/entrez/eutils/elink.fcgi?dbfrom=pubmed&amp;amp;id=7854252&amp;amp;retmode=ref&amp;amp;cmd=prlinks&lt;/url&gt;&lt;bundle&gt;&lt;publication&gt;&lt;title&gt;Microbiological Reviews&lt;/title&gt;&lt;type&gt;-100&lt;/type&gt;&lt;subtype&gt;-100&lt;/subtype&gt;&lt;uuid&gt;C0A000EC-A1C5-4430-9EC8-6B07D8CBE972&lt;/uuid&gt;&lt;/publication&gt;&lt;/bundle&gt;&lt;authors&gt;&lt;author&gt;&lt;firstName&gt;W&lt;/firstName&gt;&lt;middleNames&gt;L WL&lt;/middleNames&gt;&lt;lastName&gt;Beatty&lt;/lastName&gt;&lt;/author&gt;&lt;author&gt;&lt;firstName&gt;R&lt;/firstName&gt;&lt;middleNames&gt;P RP&lt;/middleNames&gt;&lt;lastName&gt;Morrison&lt;/lastName&gt;&lt;/author&gt;&lt;author&gt;&lt;firstName&gt;G&lt;/firstName&gt;&lt;middleNames&gt;I GI&lt;/middleNames&gt;&lt;lastName&gt;Byrne&lt;/lastName&gt;&lt;/author&gt;&lt;/authors&gt;&lt;/publication&gt;&lt;/publications&gt;&lt;cites&gt;&lt;/cites&gt;&lt;/citation&gt;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[45]</w:t>
      </w:r>
      <w:r w:rsidRPr="003A1E99">
        <w:rPr>
          <w:color w:val="000000" w:themeColor="text1"/>
        </w:rPr>
        <w:fldChar w:fldCharType="end"/>
      </w:r>
      <w:r w:rsidRPr="003A1E99">
        <w:rPr>
          <w:color w:val="000000" w:themeColor="text1"/>
        </w:rPr>
        <w:t xml:space="preserve">. </w:t>
      </w:r>
      <w:r w:rsidR="0093616F">
        <w:rPr>
          <w:color w:val="000000" w:themeColor="text1"/>
        </w:rPr>
        <w:t>B</w:t>
      </w:r>
      <w:r w:rsidRPr="003A1E99">
        <w:rPr>
          <w:color w:val="000000" w:themeColor="text1"/>
        </w:rPr>
        <w:t>acterial cell division and differentiation to EBs is inhibited</w:t>
      </w:r>
      <w:r w:rsidR="0093616F" w:rsidRPr="0093616F">
        <w:rPr>
          <w:color w:val="000000" w:themeColor="text1"/>
        </w:rPr>
        <w:t xml:space="preserve"> </w:t>
      </w:r>
      <w:r w:rsidR="0093616F">
        <w:rPr>
          <w:color w:val="000000" w:themeColor="text1"/>
        </w:rPr>
        <w:t>d</w:t>
      </w:r>
      <w:r w:rsidR="0093616F" w:rsidRPr="003A1E99">
        <w:rPr>
          <w:color w:val="000000" w:themeColor="text1"/>
        </w:rPr>
        <w:t>uring this phase</w:t>
      </w:r>
      <w:r w:rsidRPr="003A1E99">
        <w:rPr>
          <w:color w:val="000000" w:themeColor="text1"/>
        </w:rPr>
        <w:t>, while DNA replication continues</w:t>
      </w:r>
      <w:r w:rsidR="0093616F">
        <w:rPr>
          <w:color w:val="000000" w:themeColor="text1"/>
        </w:rPr>
        <w:t>,</w:t>
      </w:r>
      <w:r w:rsidRPr="003A1E99">
        <w:rPr>
          <w:color w:val="000000" w:themeColor="text1"/>
        </w:rPr>
        <w:t xml:space="preserve"> and elevated levels of stress response proteins are expressed</w:t>
      </w:r>
      <w:r w:rsidR="00FB7B4D" w:rsidRPr="003A1E99">
        <w:rPr>
          <w:color w:val="000000" w:themeColor="text1"/>
        </w:rPr>
        <w:t xml:space="preserve"> </w:t>
      </w:r>
      <w:r w:rsidR="00692793" w:rsidRPr="003A1E99">
        <w:rPr>
          <w:color w:val="000000" w:themeColor="text1"/>
        </w:rPr>
        <w:fldChar w:fldCharType="begin"/>
      </w:r>
      <w:r w:rsidR="006D6F97">
        <w:rPr>
          <w:color w:val="000000" w:themeColor="text1"/>
        </w:rPr>
        <w:instrText xml:space="preserve"> ADDIN PAPERS2_CITATIONS &lt;citation&gt;&lt;uuid&gt;4C3662E0-7178-475A-84EE-A2AB838B16A0&lt;/uuid&gt;&lt;priority&gt;0&lt;/priority&gt;&lt;publications&gt;&lt;publication&gt;&lt;uuid&gt;186C0A74-EB9F-43E8-9B9A-487D8E11F916&lt;/uuid&gt;&lt;volume&gt;100&lt;/volume&gt;&lt;doi&gt;10.1073/pnas.2535394100&lt;/doi&gt;&lt;startpage&gt;15971&lt;/startpage&gt;&lt;publication_date&gt;99200312231200000000222000&lt;/publication_date&gt;&lt;url&gt;http://www.pnas.org/content/100/26/15971.full&lt;/url&gt;&lt;type&gt;400&lt;/type&gt;&lt;title&gt;Transcriptome analysis of chlamydial growth during IFN-γ-mediated persistence and reactivation.&lt;/title&gt;&lt;publisher&gt;National Acad Sciences&lt;/publisher&gt;&lt;institution&gt;Laboratories of Intracellular Parasites and Human Bacterial Pathogenesis, National Institute of Allergy and Infectious Diseases, National Institutes of Health, Hamilton, MT 59840, USA.&lt;/institution&gt;&lt;number&gt;26&lt;/number&gt;&lt;subtype&gt;400&lt;/subtype&gt;&lt;endpage&gt;15976&lt;/endpage&gt;&lt;bundle&gt;&lt;publication&gt;&lt;publisher&gt;National Acad Sciences&lt;/publisher&gt;&lt;title&gt;Proceedings of the National Academy of Sciences of the United States of America&lt;/title&gt;&lt;type&gt;-100&lt;/type&gt;&lt;subtype&gt;-100&lt;/subtype&gt;&lt;uuid&gt;5DF28651-CF0E-4CC8-B381-499531E99A77&lt;/uuid&gt;&lt;/publication&gt;&lt;/bundle&gt;&lt;authors&gt;&lt;author&gt;&lt;firstName&gt;Robert&lt;/firstName&gt;&lt;middleNames&gt;J&lt;/middleNames&gt;&lt;lastName&gt;Belland&lt;/lastName&gt;&lt;/author&gt;&lt;author&gt;&lt;firstName&gt;David&lt;/firstName&gt;&lt;middleNames&gt;E&lt;/middleNames&gt;&lt;lastName&gt;Nelson&lt;/lastName&gt;&lt;/author&gt;&lt;author&gt;&lt;firstName&gt;Dezso&lt;/firstName&gt;&lt;lastName&gt;Virok&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gt;&lt;volume&gt;69&lt;/volume&gt;&lt;publication_date&gt;99200109001200000000220000&lt;/publication_date&gt;&lt;number&gt;9&lt;/number&gt;&lt;institution&gt;Department of Medical Microbiology and Immunology, University of Wisconsin School of Medicine, Madison, Wisconsin 53706, USA. gibyrne@facstaff.wisc.edu&lt;/institution&gt;&lt;startpage&gt;5423&lt;/startpage&gt;&lt;title&gt;Chlamydia pneumoniae expresses genes required for DNA replication but not cytokinesis during persistent infection of HEp-2 cells.&lt;/title&gt;&lt;uuid&gt;5EFC3AFB-1D45-4E6F-83DB-FFE310C7C379&lt;/uuid&gt;&lt;subtype&gt;400&lt;/subtype&gt;&lt;endpage&gt;5429&lt;/endpage&gt;&lt;type&gt;400&lt;/type&gt;&lt;url&gt;http://eutils.ncbi.nlm.nih.gov/entrez/eutils/elink.fcgi?dbfrom=pubmed&amp;amp;id=11500413&amp;amp;retmode=ref&amp;amp;cmd=prlinks&lt;/url&gt;&lt;bundle&gt;&lt;publication&gt;&lt;publisher&gt;American Society for Microbiology&lt;/publisher&gt;&lt;title&gt;Infection and Immunity&lt;/title&gt;&lt;type&gt;-100&lt;/type&gt;&lt;subtype&gt;-100&lt;/subtype&gt;&lt;uuid&gt;04903CD2-7E2D-4693-A1DC-3D24F32AB960&lt;/uuid&gt;&lt;/publication&gt;&lt;/bundle&gt;&lt;authors&gt;&lt;author&gt;&lt;firstName&gt;G&lt;/firstName&gt;&lt;middleNames&gt;I&lt;/middleNames&gt;&lt;lastName&gt;Byrne&lt;/lastName&gt;&lt;/author&gt;&lt;author&gt;&lt;firstName&gt;S&lt;/firstName&gt;&lt;middleNames&gt;P&lt;/middleNames&gt;&lt;lastName&gt;Ouellette&lt;/lastName&gt;&lt;/author&gt;&lt;author&gt;&lt;firstName&gt;Z&lt;/firstName&gt;&lt;lastName&gt;Wang&lt;/lastName&gt;&lt;/author&gt;&lt;author&gt;&lt;firstName&gt;J&lt;/firstName&gt;&lt;middleNames&gt;P&lt;/middleNames&gt;&lt;lastName&gt;Rao&lt;/lastName&gt;&lt;/author&gt;&lt;author&gt;&lt;firstName&gt;L&lt;/firstName&gt;&lt;lastName&gt;Lu&lt;/lastName&gt;&lt;/author&gt;&lt;author&gt;&lt;firstName&gt;W&lt;/firstName&gt;&lt;middleNames&gt;L&lt;/middleNames&gt;&lt;lastName&gt;Beatty&lt;/lastName&gt;&lt;/author&gt;&lt;author&gt;&lt;firstName&gt;A&lt;/firstName&gt;&lt;middleNames&gt;P&lt;/middleNames&gt;&lt;lastName&gt;Hudson&lt;/lastName&gt;&lt;/author&gt;&lt;/authors&gt;&lt;/publication&gt;&lt;/publications&gt;&lt;cites&gt;&lt;/cites&gt;&lt;/citation&gt;</w:instrText>
      </w:r>
      <w:r w:rsidR="00692793" w:rsidRPr="003A1E99">
        <w:rPr>
          <w:color w:val="000000" w:themeColor="text1"/>
        </w:rPr>
        <w:fldChar w:fldCharType="separate"/>
      </w:r>
      <w:r w:rsidR="008F5004">
        <w:rPr>
          <w:rFonts w:cs="Times New Roman"/>
          <w:szCs w:val="24"/>
          <w:lang w:val="en-GB"/>
        </w:rPr>
        <w:t>[13,46]</w:t>
      </w:r>
      <w:r w:rsidR="00692793" w:rsidRPr="003A1E99">
        <w:rPr>
          <w:color w:val="000000" w:themeColor="text1"/>
        </w:rPr>
        <w:fldChar w:fldCharType="end"/>
      </w:r>
      <w:r w:rsidRPr="003A1E99">
        <w:rPr>
          <w:color w:val="000000" w:themeColor="text1"/>
        </w:rPr>
        <w:t xml:space="preserve">. </w:t>
      </w:r>
      <w:proofErr w:type="spellStart"/>
      <w:r w:rsidRPr="003A1E99">
        <w:rPr>
          <w:color w:val="000000" w:themeColor="text1"/>
        </w:rPr>
        <w:t>CtHtrA</w:t>
      </w:r>
      <w:proofErr w:type="spellEnd"/>
      <w:r w:rsidRPr="003A1E99">
        <w:rPr>
          <w:color w:val="000000" w:themeColor="text1"/>
        </w:rPr>
        <w:t xml:space="preserve"> levels increase</w:t>
      </w:r>
      <w:r w:rsidR="0093616F">
        <w:rPr>
          <w:color w:val="000000" w:themeColor="text1"/>
        </w:rPr>
        <w:t>d</w:t>
      </w:r>
      <w:r w:rsidRPr="003A1E99">
        <w:rPr>
          <w:color w:val="000000" w:themeColor="text1"/>
        </w:rPr>
        <w:t xml:space="preserve"> in the presence of penicillin-induced persistence</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D71670A4-4F02-49DB-A5B4-2FD8F723FC7B&lt;/uuid&gt;&lt;priority&gt;0&lt;/priority&gt;&lt;publications&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[33]</w:t>
      </w:r>
      <w:r w:rsidRPr="003A1E99">
        <w:rPr>
          <w:color w:val="000000" w:themeColor="text1"/>
        </w:rPr>
        <w:fldChar w:fldCharType="end"/>
      </w:r>
      <w:r w:rsidR="00C172BE" w:rsidRPr="003A1E99">
        <w:rPr>
          <w:color w:val="000000" w:themeColor="text1"/>
        </w:rPr>
        <w:t xml:space="preserve">, </w:t>
      </w:r>
      <w:r w:rsidR="00B34BED" w:rsidRPr="003A1E99">
        <w:rPr>
          <w:color w:val="000000" w:themeColor="text1"/>
        </w:rPr>
        <w:t>while</w:t>
      </w:r>
      <w:r w:rsidR="00C172BE" w:rsidRPr="003A1E99">
        <w:rPr>
          <w:color w:val="000000" w:themeColor="text1"/>
        </w:rPr>
        <w:t xml:space="preserve"> </w:t>
      </w:r>
      <w:r w:rsidRPr="003A1E99">
        <w:rPr>
          <w:color w:val="000000" w:themeColor="text1"/>
        </w:rPr>
        <w:t xml:space="preserve">treatment with </w:t>
      </w:r>
      <w:r w:rsidR="00D00934" w:rsidRPr="003A1E99">
        <w:rPr>
          <w:color w:val="000000" w:themeColor="text1"/>
        </w:rPr>
        <w:t xml:space="preserve">the </w:t>
      </w:r>
      <w:r w:rsidR="0093616F" w:rsidRPr="003A1E99">
        <w:rPr>
          <w:color w:val="000000" w:themeColor="text1"/>
        </w:rPr>
        <w:t>JO146</w:t>
      </w:r>
      <w:r w:rsidR="0093616F">
        <w:rPr>
          <w:color w:val="000000" w:themeColor="text1"/>
        </w:rPr>
        <w:t xml:space="preserve"> </w:t>
      </w:r>
      <w:proofErr w:type="spellStart"/>
      <w:r w:rsidR="00C172BE" w:rsidRPr="003A1E99">
        <w:rPr>
          <w:color w:val="000000" w:themeColor="text1"/>
        </w:rPr>
        <w:t>CtHtrA</w:t>
      </w:r>
      <w:proofErr w:type="spellEnd"/>
      <w:r w:rsidRPr="003A1E99">
        <w:rPr>
          <w:color w:val="000000" w:themeColor="text1"/>
        </w:rPr>
        <w:t xml:space="preserve"> inhibitor</w:t>
      </w:r>
      <w:r w:rsidR="000C0934" w:rsidRPr="003A1E99">
        <w:rPr>
          <w:color w:val="000000" w:themeColor="text1"/>
        </w:rPr>
        <w:t xml:space="preserve"> </w:t>
      </w:r>
      <w:r w:rsidRPr="003A1E99">
        <w:rPr>
          <w:color w:val="000000" w:themeColor="text1"/>
        </w:rPr>
        <w:t xml:space="preserve">reduced </w:t>
      </w:r>
      <w:r w:rsidR="005F6832">
        <w:rPr>
          <w:color w:val="000000" w:themeColor="text1"/>
        </w:rPr>
        <w:t xml:space="preserve">the </w:t>
      </w:r>
      <w:r w:rsidRPr="003A1E99">
        <w:rPr>
          <w:color w:val="000000" w:themeColor="text1"/>
        </w:rPr>
        <w:t>yield</w:t>
      </w:r>
      <w:r w:rsidR="0046186A" w:rsidRPr="003A1E99">
        <w:rPr>
          <w:color w:val="000000" w:themeColor="text1"/>
        </w:rPr>
        <w:t xml:space="preserve"> of infectious progeny</w:t>
      </w:r>
      <w:r w:rsidR="00BD2A62" w:rsidRPr="003A1E99">
        <w:rPr>
          <w:color w:val="000000" w:themeColor="text1"/>
        </w:rPr>
        <w:t xml:space="preserve"> duri</w:t>
      </w:r>
      <w:r w:rsidR="008E55EB" w:rsidRPr="003A1E99">
        <w:rPr>
          <w:color w:val="000000" w:themeColor="text1"/>
        </w:rPr>
        <w:t xml:space="preserve">ng penicillin persistence, </w:t>
      </w:r>
      <w:r w:rsidR="00B34BED" w:rsidRPr="003A1E99">
        <w:rPr>
          <w:color w:val="000000" w:themeColor="text1"/>
        </w:rPr>
        <w:t>and</w:t>
      </w:r>
      <w:r w:rsidRPr="003A1E99">
        <w:rPr>
          <w:color w:val="000000" w:themeColor="text1"/>
        </w:rPr>
        <w:t xml:space="preserve"> treatment during the recovery</w:t>
      </w:r>
      <w:r w:rsidR="0046186A" w:rsidRPr="003A1E99">
        <w:rPr>
          <w:color w:val="000000" w:themeColor="text1"/>
        </w:rPr>
        <w:t xml:space="preserve"> from persistence was</w:t>
      </w:r>
      <w:r w:rsidRPr="003A1E99">
        <w:rPr>
          <w:color w:val="000000" w:themeColor="text1"/>
        </w:rPr>
        <w:t xml:space="preserve"> lethal</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0BA5C4C6-C11C-4C49-BA37-D2682A41DE79&lt;/uuid&gt;&lt;priority&gt;0&lt;/priority&gt;&lt;publications&gt;&lt;publication&gt;&lt;uuid&gt;F628A15D-DF52-458D-850C-55B1C628AB26&lt;/uuid&gt;&lt;volume&gt;3&lt;/volume&gt;&lt;accepted_date&gt;99201312031200000000222000&lt;/accepted_date&gt;&lt;doi&gt;10.3389/fcimb.2013.00100&lt;/doi&gt;&lt;startpage&gt;1&lt;/startpage&gt;&lt;publication_date&gt;99201300001200000000200000&lt;/publication_date&gt;&lt;url&gt;http://www.frontiersin.org/Journal/10.3389/fcimb.2013.00100/full&lt;/url&gt;&lt;citekey&gt;Ong:2013ff&lt;/citekey&gt;&lt;type&gt;400&lt;/type&gt;&lt;title&gt;The protease inhibitor JO146 demonstrates a critical role for CtHtrA for Chlamydia trachomatis reversion from penicillin persistence.&lt;/title&gt;&lt;location&gt;&amp;lt;html&amp;gt;&amp;lt;head&amp;gt;&amp;lt;meta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Home&amp;lt;/a&amp;gt;&amp;lt;/div&amp;gt;&amp;lt;/body&amp;gt;&amp;lt;/html&amp;gt;&lt;/location&gt;&lt;submission_date&gt;99201310231200000000222000&lt;/submission_date&gt;&lt;number&gt;100&lt;/number&gt;&lt;institution&gt;School of Biomedical Sciences, Institute of Health and Biomedical Innovation, Queensland University of Technology Brisbane, QLD, Australia.&lt;/institution&gt;&lt;subtype&gt;400&lt;/subtype&gt;&lt;endpage&gt;10&lt;/endpage&gt;&lt;bundle&gt;&lt;publication&gt;&lt;publisher&gt;Frontiers&lt;/publisher&gt;&lt;title&gt;Frontiers in Cellular and Infection Microbiology&lt;/title&gt;&lt;type&gt;-100&lt;/type&gt;&lt;subtype&gt;-100&lt;/subtype&gt;&lt;uuid&gt;2C964756-ABD5-48E0-B8C5-97E472EEAC84&lt;/uuid&gt;&lt;/publication&gt;&lt;/bundle&gt;&lt;authors&gt;&lt;author&gt;&lt;firstName&gt;Vanissa&lt;/firstName&gt;&lt;middleNames&gt;A&lt;/middleNames&gt;&lt;lastName&gt;Ong&lt;/lastName&gt;&lt;/author&gt;&lt;author&gt;&lt;firstName&gt;James&lt;/firstName&gt;&lt;middleNames&gt;W&lt;/middleNames&gt;&lt;lastName&gt;Marsh&lt;/lastName&gt;&lt;/author&gt;&lt;author&gt;&lt;firstName&gt;Amba&lt;/firstName&gt;&lt;lastName&gt;Lawrence&lt;/lastName&gt;&lt;/author&gt;&lt;author&gt;&lt;firstName&gt;John&lt;/firstName&gt;&lt;middleNames&gt;A&lt;/middleNames&gt;&lt;lastName&gt;Allan&lt;/lastName&gt;&lt;/author&gt;&lt;author&gt;&lt;firstName&gt;Peter&lt;/firstName&gt;&lt;lastName&gt;Timms&lt;/lastName&gt;&lt;/author&gt;&lt;author&gt;&lt;firstName&gt;Wilhelmina&lt;/firstName&gt;&lt;middleNames&gt;M&lt;/middleNames&gt;&lt;lastName&gt;Huston&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[15]</w:t>
      </w:r>
      <w:r w:rsidRPr="003A1E99">
        <w:rPr>
          <w:color w:val="000000" w:themeColor="text1"/>
        </w:rPr>
        <w:fldChar w:fldCharType="end"/>
      </w:r>
      <w:r w:rsidR="00BD2A62" w:rsidRPr="003A1E99">
        <w:rPr>
          <w:color w:val="000000" w:themeColor="text1"/>
        </w:rPr>
        <w:t>. Th</w:t>
      </w:r>
      <w:r w:rsidR="005F6832">
        <w:rPr>
          <w:color w:val="000000" w:themeColor="text1"/>
        </w:rPr>
        <w:t>ese observations</w:t>
      </w:r>
      <w:r w:rsidR="00BD2A62" w:rsidRPr="003A1E99">
        <w:rPr>
          <w:color w:val="000000" w:themeColor="text1"/>
        </w:rPr>
        <w:t xml:space="preserve"> indicate </w:t>
      </w:r>
      <w:r w:rsidR="00B34BED" w:rsidRPr="003A1E99">
        <w:rPr>
          <w:color w:val="000000" w:themeColor="text1"/>
        </w:rPr>
        <w:t>a funct</w:t>
      </w:r>
      <w:r w:rsidR="00990532" w:rsidRPr="003A1E99">
        <w:rPr>
          <w:color w:val="000000" w:themeColor="text1"/>
        </w:rPr>
        <w:t xml:space="preserve">ional role for </w:t>
      </w:r>
      <w:proofErr w:type="spellStart"/>
      <w:r w:rsidR="00990532" w:rsidRPr="003A1E99">
        <w:rPr>
          <w:color w:val="000000" w:themeColor="text1"/>
        </w:rPr>
        <w:t>CtHtrA</w:t>
      </w:r>
      <w:proofErr w:type="spellEnd"/>
      <w:r w:rsidR="00990532" w:rsidRPr="003A1E99">
        <w:rPr>
          <w:color w:val="000000" w:themeColor="text1"/>
        </w:rPr>
        <w:t xml:space="preserve"> during</w:t>
      </w:r>
      <w:r w:rsidR="00B34BED" w:rsidRPr="003A1E99">
        <w:rPr>
          <w:color w:val="000000" w:themeColor="text1"/>
        </w:rPr>
        <w:t xml:space="preserve"> reversion from penicillin persistence. </w:t>
      </w:r>
    </w:p>
    <w:p w14:paraId="6379CD14" w14:textId="77777777" w:rsidR="0007004F" w:rsidRPr="003A1E99" w:rsidRDefault="0007004F" w:rsidP="002D7742">
      <w:pPr>
        <w:spacing w:line="480" w:lineRule="auto"/>
        <w:jc w:val="both"/>
        <w:rPr>
          <w:color w:val="000000" w:themeColor="text1"/>
        </w:rPr>
      </w:pPr>
    </w:p>
    <w:p w14:paraId="36517C50" w14:textId="559C973A" w:rsidR="00837FC5" w:rsidRPr="003A1E99" w:rsidRDefault="00837FC5" w:rsidP="002D7742">
      <w:pPr>
        <w:spacing w:line="480" w:lineRule="auto"/>
        <w:jc w:val="both"/>
        <w:rPr>
          <w:color w:val="000000" w:themeColor="text1"/>
        </w:rPr>
      </w:pPr>
      <w:r w:rsidRPr="003A1E99">
        <w:rPr>
          <w:color w:val="000000" w:themeColor="text1"/>
        </w:rPr>
        <w:t>Penicillin acts by irreversibly binding to peni</w:t>
      </w:r>
      <w:r w:rsidR="00A563D4">
        <w:rPr>
          <w:color w:val="000000" w:themeColor="text1"/>
        </w:rPr>
        <w:t xml:space="preserve">cillin-binding proteins (PBPs) and restricts </w:t>
      </w:r>
      <w:r w:rsidRPr="003A1E99">
        <w:rPr>
          <w:color w:val="000000" w:themeColor="text1"/>
        </w:rPr>
        <w:t xml:space="preserve">the biosynthesis of </w:t>
      </w:r>
      <w:r w:rsidR="00911205" w:rsidRPr="003A1E99">
        <w:rPr>
          <w:color w:val="000000" w:themeColor="text1"/>
        </w:rPr>
        <w:t>peptidoglycan (PG)</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95347163-E1A1-4A5F-B3C1-D9C8E08033B8&lt;/uuid&gt;&lt;priority&gt;0&lt;/priority&gt;&lt;publications&gt;&lt;publication&gt;&lt;uuid&gt;F2617671-3EA5-4ADB-B340-386C9A5EF0A4&lt;/uuid&gt;&lt;volume&gt;5&lt;/volume&gt;&lt;doi&gt;10.1111/j.1365-2958.1991.tb00751.x&lt;/doi&gt;&lt;startpage&gt;791&lt;/startpage&gt;&lt;publication_date&gt;99199104001200000000220000&lt;/publication_date&gt;&lt;url&gt;http://doi.wiley.com/10.1111/j.1365-2958.1991.tb00751.x&lt;/url&gt;&lt;type&gt;400&lt;/type&gt;&lt;title&gt;Cell division and peptidoglycan assembly in Escherichia coli.&lt;/title&gt;&lt;publisher&gt;Blackwell Publishing Ltd&lt;/publisher&gt;&lt;institution&gt;Department of Molecular Cell Biology, University of Amsterdam, The Netherlands.&lt;/institution&gt;&lt;number&gt;4&lt;/number&gt;&lt;subtype&gt;400&lt;/subtype&gt;&lt;endpage&gt;795&lt;/endpage&gt;&lt;bundle&gt;&lt;publication&gt;&lt;publisher&gt;Blackwell Science Ltd&lt;/publisher&gt;&lt;title&gt;Molecular Microbiology&lt;/title&gt;&lt;type&gt;-100&lt;/type&gt;&lt;subtype&gt;-100&lt;/subtype&gt;&lt;uuid&gt;B407E0FA-3C8B-4586-BC59-278DF80F2058&lt;/uuid&gt;&lt;/publication&gt;&lt;/bundle&gt;&lt;authors&gt;&lt;author&gt;&lt;firstName&gt;N&lt;/firstName&gt;&lt;lastName&gt;Nanninga&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[47]</w:t>
      </w:r>
      <w:r w:rsidRPr="003A1E99">
        <w:rPr>
          <w:color w:val="000000" w:themeColor="text1"/>
        </w:rPr>
        <w:fldChar w:fldCharType="end"/>
      </w:r>
      <w:r w:rsidR="00A563D4">
        <w:rPr>
          <w:color w:val="000000" w:themeColor="text1"/>
        </w:rPr>
        <w:t xml:space="preserve">. PG is </w:t>
      </w:r>
      <w:r w:rsidRPr="003A1E99">
        <w:rPr>
          <w:color w:val="000000" w:themeColor="text1"/>
        </w:rPr>
        <w:t xml:space="preserve">a crucial component of the RB cell envelope </w:t>
      </w:r>
      <w:r w:rsidR="00911205" w:rsidRPr="003A1E99">
        <w:rPr>
          <w:color w:val="000000" w:themeColor="text1"/>
        </w:rPr>
        <w:t>that provides</w:t>
      </w:r>
      <w:r w:rsidRPr="003A1E99">
        <w:rPr>
          <w:color w:val="000000" w:themeColor="text1"/>
        </w:rPr>
        <w:t xml:space="preserve"> stability, an anchor for </w:t>
      </w:r>
      <w:r w:rsidR="00DB036E">
        <w:rPr>
          <w:color w:val="000000" w:themeColor="text1"/>
        </w:rPr>
        <w:t>OMPs,</w:t>
      </w:r>
      <w:r w:rsidRPr="003A1E99">
        <w:rPr>
          <w:color w:val="000000" w:themeColor="text1"/>
        </w:rPr>
        <w:t xml:space="preserve"> and a potential mechanism for RB replication</w:t>
      </w:r>
      <w:r w:rsidR="00FB7B4D" w:rsidRPr="003A1E99">
        <w:rPr>
          <w:color w:val="000000" w:themeColor="text1"/>
        </w:rPr>
        <w:t xml:space="preserve"> </w:t>
      </w:r>
      <w:r w:rsidRPr="003A1E99">
        <w:rPr>
          <w:color w:val="000000" w:themeColor="text1"/>
        </w:rPr>
        <w:lastRenderedPageBreak/>
        <w:fldChar w:fldCharType="begin"/>
      </w:r>
      <w:r w:rsidR="006D6F97">
        <w:rPr>
          <w:color w:val="000000" w:themeColor="text1"/>
        </w:rPr>
        <w:instrText xml:space="preserve"> ADDIN PAPERS2_CITATIONS &lt;citation&gt;&lt;uuid&gt;F70FB51E-8ACC-441E-97B3-78BC8656945B&lt;/uuid&gt;&lt;priority&gt;0&lt;/priority&gt;&lt;publications&gt;&lt;publication&gt;&lt;uuid&gt;418B04FF-D53C-441B-A26E-712F922C72F4&lt;/uuid&gt;&lt;volume&gt;506&lt;/volume&gt;&lt;accepted_date&gt;99201311211200000000222000&lt;/accepted_date&gt;&lt;doi&gt;10.1038/nature12892&lt;/doi&gt;&lt;startpage&gt;507&lt;/startpage&gt;&lt;publication_date&gt;99201402271200000000222000&lt;/publication_date&gt;&lt;url&gt;http://www.nature.com/doifinder/10.1038/nature12892&lt;/url&gt;&lt;citekey&gt;Liechti:2014kma&lt;/citekey&gt;&lt;type&gt;400&lt;/type&gt;&lt;title&gt;A new metabolic cell-wall labelling method reveals peptidoglycan in Chlamydia trachomatis.&lt;/title&gt;&lt;submission_date&gt;99201309031200000000222000&lt;/submission_date&gt;&lt;number&gt;7489&lt;/number&gt;&lt;institution&gt;1] Department of Microbiology and Immunology, F. Edward Hébert School of Medicine, Uniformed Services University of the Health Sciences, 4301 Jones Bridge Road, Bethesda, Maryland 20814-4799, USA [2].&lt;/institution&gt;&lt;subtype&gt;400&lt;/subtype&gt;&lt;endpage&gt;510&lt;/endpage&gt;&lt;bundle&gt;&lt;publication&gt;&lt;publisher&gt;Nature Publishing Group&lt;/publisher&gt;&lt;title&gt;Nature&lt;/title&gt;&lt;type&gt;-100&lt;/type&gt;&lt;subtype&gt;-100&lt;/subtype&gt;&lt;uuid&gt;76F25036-C687-42B5-A6E3-0771CA7EE739&lt;/uuid&gt;&lt;/publication&gt;&lt;/bundle&gt;&lt;authors&gt;&lt;author&gt;&lt;firstName&gt;G&lt;/firstName&gt;&lt;middleNames&gt;W&lt;/middleNames&gt;&lt;lastName&gt;Liechti&lt;/lastName&gt;&lt;/author&gt;&lt;author&gt;&lt;firstName&gt;E&lt;/firstName&gt;&lt;lastName&gt;Kuru&lt;/lastName&gt;&lt;/author&gt;&lt;author&gt;&lt;firstName&gt;E&lt;/firstName&gt;&lt;lastName&gt;Hall&lt;/lastName&gt;&lt;/author&gt;&lt;author&gt;&lt;firstName&gt;A&lt;/firstName&gt;&lt;lastName&gt;Kalinda&lt;/lastName&gt;&lt;/author&gt;&lt;author&gt;&lt;firstName&gt;Y&lt;/firstName&gt;&lt;middleNames&gt;V&lt;/middleNames&gt;&lt;lastName&gt;Brun&lt;/lastName&gt;&lt;/author&gt;&lt;author&gt;&lt;firstName&gt;M&lt;/firstName&gt;&lt;lastName&gt;VanNieuwenhze&lt;/lastName&gt;&lt;/author&gt;&lt;author&gt;&lt;firstName&gt;A&lt;/firstName&gt;&lt;middleNames&gt;T&lt;/middleNames&gt;&lt;lastName&gt;Maurelli&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[48]</w:t>
      </w:r>
      <w:r w:rsidRPr="003A1E99">
        <w:rPr>
          <w:color w:val="000000" w:themeColor="text1"/>
        </w:rPr>
        <w:fldChar w:fldCharType="end"/>
      </w:r>
      <w:r w:rsidRPr="003A1E99">
        <w:rPr>
          <w:color w:val="000000" w:themeColor="text1"/>
        </w:rPr>
        <w:t xml:space="preserve">. </w:t>
      </w:r>
      <w:r w:rsidR="00FE0247">
        <w:rPr>
          <w:color w:val="000000" w:themeColor="text1"/>
        </w:rPr>
        <w:t>It is</w:t>
      </w:r>
      <w:r w:rsidRPr="003A1E99">
        <w:rPr>
          <w:color w:val="000000" w:themeColor="text1"/>
        </w:rPr>
        <w:t xml:space="preserve"> likely tha</w:t>
      </w:r>
      <w:r w:rsidR="0077067A" w:rsidRPr="003A1E99">
        <w:rPr>
          <w:color w:val="000000" w:themeColor="text1"/>
        </w:rPr>
        <w:t xml:space="preserve">t </w:t>
      </w:r>
      <w:r w:rsidRPr="003A1E99">
        <w:rPr>
          <w:color w:val="000000" w:themeColor="text1"/>
        </w:rPr>
        <w:t>PG biosynthesis and RB replication is inhibited</w:t>
      </w:r>
      <w:r w:rsidR="00EF5313" w:rsidRPr="00EF5313">
        <w:rPr>
          <w:color w:val="000000" w:themeColor="text1"/>
        </w:rPr>
        <w:t xml:space="preserve"> </w:t>
      </w:r>
      <w:r w:rsidR="00EF5313" w:rsidRPr="003A1E99">
        <w:rPr>
          <w:color w:val="000000" w:themeColor="text1"/>
        </w:rPr>
        <w:t>during penicillin persistence</w:t>
      </w:r>
      <w:r w:rsidRPr="003A1E99">
        <w:rPr>
          <w:color w:val="000000" w:themeColor="text1"/>
        </w:rPr>
        <w:t>, reducing the stability of the PG-anchored OMPs and increasing the permeability of th</w:t>
      </w:r>
      <w:r w:rsidR="00824D3B" w:rsidRPr="003A1E99">
        <w:rPr>
          <w:color w:val="000000" w:themeColor="text1"/>
        </w:rPr>
        <w:t xml:space="preserve">e membrane. Indeed, </w:t>
      </w:r>
      <w:r w:rsidRPr="003A1E99">
        <w:rPr>
          <w:color w:val="000000" w:themeColor="text1"/>
        </w:rPr>
        <w:t xml:space="preserve">the loss of OMP-PG covalent cross-links </w:t>
      </w:r>
      <w:r w:rsidR="00B67639" w:rsidRPr="003A1E99">
        <w:rPr>
          <w:color w:val="000000" w:themeColor="text1"/>
        </w:rPr>
        <w:t xml:space="preserve">in bacteria such as </w:t>
      </w:r>
      <w:r w:rsidR="00B67639" w:rsidRPr="003A1E99">
        <w:rPr>
          <w:i/>
          <w:color w:val="000000" w:themeColor="text1"/>
        </w:rPr>
        <w:t>Salmonella</w:t>
      </w:r>
      <w:r w:rsidR="00B67639" w:rsidRPr="003A1E99">
        <w:rPr>
          <w:color w:val="000000" w:themeColor="text1"/>
        </w:rPr>
        <w:t xml:space="preserve">, </w:t>
      </w:r>
      <w:r w:rsidR="00B67639" w:rsidRPr="003A1E99">
        <w:rPr>
          <w:i/>
          <w:color w:val="000000" w:themeColor="text1"/>
        </w:rPr>
        <w:t xml:space="preserve">Vibrio </w:t>
      </w:r>
      <w:proofErr w:type="spellStart"/>
      <w:r w:rsidR="00B67639" w:rsidRPr="003A1E99">
        <w:rPr>
          <w:i/>
          <w:color w:val="000000" w:themeColor="text1"/>
        </w:rPr>
        <w:t>cholerae</w:t>
      </w:r>
      <w:proofErr w:type="spellEnd"/>
      <w:r w:rsidR="00B67639" w:rsidRPr="003A1E99">
        <w:rPr>
          <w:color w:val="000000" w:themeColor="text1"/>
        </w:rPr>
        <w:t xml:space="preserve">, and </w:t>
      </w:r>
      <w:r w:rsidR="00B67639" w:rsidRPr="003A1E99">
        <w:rPr>
          <w:i/>
          <w:color w:val="000000" w:themeColor="text1"/>
        </w:rPr>
        <w:t>E. coli</w:t>
      </w:r>
      <w:r w:rsidR="00B67639" w:rsidRPr="003A1E99">
        <w:rPr>
          <w:color w:val="000000" w:themeColor="text1"/>
        </w:rPr>
        <w:t xml:space="preserve"> </w:t>
      </w:r>
      <w:r w:rsidRPr="003A1E99">
        <w:rPr>
          <w:color w:val="000000" w:themeColor="text1"/>
        </w:rPr>
        <w:t>leads to an increasingly fragile cell envelope, accompanied by the leakage of membrane and periplasmic proteins</w:t>
      </w:r>
      <w:r w:rsidR="00FB7B4D" w:rsidRPr="003A1E99">
        <w:rPr>
          <w:color w:val="000000" w:themeColor="text1"/>
        </w:rPr>
        <w:t xml:space="preserve"> </w:t>
      </w:r>
      <w:r w:rsidR="00DC7B3F" w:rsidRPr="003A1E99">
        <w:rPr>
          <w:color w:val="000000" w:themeColor="text1"/>
        </w:rPr>
        <w:fldChar w:fldCharType="begin"/>
      </w:r>
      <w:r w:rsidR="006D6F97">
        <w:rPr>
          <w:color w:val="000000" w:themeColor="text1"/>
        </w:rPr>
        <w:instrText xml:space="preserve"> ADDIN PAPERS2_CITATIONS &lt;citation&gt;&lt;uuid&gt;F745873E-A19C-468E-BCF6-446060DAA23D&lt;/uuid&gt;&lt;priority&gt;0&lt;/priority&gt;&lt;publications&gt;&lt;publication&gt;&lt;volume&gt;167&lt;/volume&gt;&lt;publication_date&gt;99197811161200000000222000&lt;/publication_date&gt;&lt;number&gt;1&lt;/number&gt;&lt;startpage&gt;1&lt;/startpage&gt;&lt;title&gt;Murein-lipoprotein of Escherichia coli: a protein involved in the stabilization of bacterial cell envelope.&lt;/title&gt;&lt;uuid&gt;9156016E-970D-48BD-8B62-995F4D9CBF79&lt;/uuid&gt;&lt;subtype&gt;400&lt;/subtype&gt;&lt;endpage&gt;9&lt;/endpage&gt;&lt;type&gt;400&lt;/type&gt;&lt;url&gt;http://eutils.ncbi.nlm.nih.gov/entrez/eutils/elink.fcgi?dbfrom=pubmed&amp;amp;id=105245&amp;amp;retmode=ref&amp;amp;cmd=prlinks&lt;/url&gt;&lt;bundle&gt;&lt;publication&gt;&lt;title&gt;Molecular and General Genetics&lt;/title&gt;&lt;type&gt;-100&lt;/type&gt;&lt;subtype&gt;-100&lt;/subtype&gt;&lt;uuid&gt;B7B16859-2539-4D2C-B6ED-122DE07D555B&lt;/uuid&gt;&lt;/publication&gt;&lt;/bundle&gt;&lt;authors&gt;&lt;author&gt;&lt;firstName&gt;H&lt;/firstName&gt;&lt;lastName&gt;Suzuki&lt;/lastName&gt;&lt;/author&gt;&lt;author&gt;&lt;firstName&gt;Y&lt;/firstName&gt;&lt;lastName&gt;Nishimura&lt;/lastName&gt;&lt;/author&gt;&lt;author&gt;&lt;firstName&gt;S&lt;/firstName&gt;&lt;lastName&gt;Yasuda&lt;/lastName&gt;&lt;/author&gt;&lt;author&gt;&lt;firstName&gt;A&lt;/firstName&gt;&lt;lastName&gt;Nishimura&lt;/lastName&gt;&lt;/author&gt;&lt;author&gt;&lt;firstName&gt;M&lt;/firstName&gt;&lt;lastName&gt;Yamada&lt;/lastName&gt;&lt;/author&gt;&lt;author&gt;&lt;firstName&gt;Y&lt;/firstName&gt;&lt;lastName&gt;Hirota&lt;/lastName&gt;&lt;/author&gt;&lt;/authors&gt;&lt;/publication&gt;&lt;publication&gt;&lt;volume&gt;184&lt;/volume&gt;&lt;publication_date&gt;99200202001200000000220000&lt;/publication_date&gt;&lt;number&gt;3&lt;/number&gt;&lt;institution&gt;Laboratoire d'Ingéniérie des Systèmes Macromoléculaires, Institut de Biologie Structurale et de Microbiologie, CNRS, UPR 9027, 31 Chemin Joseph Aiguier, 13402 Marseille Cedex 20, France.&lt;/institution&gt;&lt;startpage&gt;754&lt;/startpage&gt;&lt;title&gt;Pal lipoprotein of Escherichia coli plays a major role in outer membrane integrity.&lt;/title&gt;&lt;uuid&gt;F29201B9-3818-4D21-8249-350CAD8D0DD8&lt;/uuid&gt;&lt;subtype&gt;400&lt;/subtype&gt;&lt;endpage&gt;759&lt;/endpage&gt;&lt;type&gt;400&lt;/type&gt;&lt;url&gt;http://eutils.ncbi.nlm.nih.gov/entrez/eutils/elink.fcgi?dbfrom=pubmed&amp;amp;id=11790745&amp;amp;retmode=ref&amp;amp;cmd=prlinks&lt;/url&gt;&lt;bundle&gt;&lt;publication&gt;&lt;publisher&gt;American Society for Microbiology&lt;/publisher&gt;&lt;title&gt;Journal of Bacteriology&lt;/title&gt;&lt;type&gt;-100&lt;/type&gt;&lt;subtype&gt;-100&lt;/subtype&gt;&lt;uuid&gt;69A8D26B-841B-4EB2-89E7-220777C15529&lt;/uuid&gt;&lt;/publication&gt;&lt;/bundle&gt;&lt;authors&gt;&lt;author&gt;&lt;firstName&gt;Eric&lt;/firstName&gt;&lt;lastName&gt;Cascales&lt;/lastName&gt;&lt;/author&gt;&lt;author&gt;&lt;firstName&gt;Alain&lt;/firstName&gt;&lt;lastName&gt;Bernadac&lt;/lastName&gt;&lt;/author&gt;&lt;author&gt;&lt;firstName&gt;Marthe&lt;/firstName&gt;&lt;lastName&gt;Gavioli&lt;/lastName&gt;&lt;/author&gt;&lt;author&gt;&lt;firstName&gt;Jeanclaude&lt;/firstName&gt;&lt;lastName&gt;Lazzaroni&lt;/lastName&gt;&lt;/author&gt;&lt;author&gt;&lt;firstName&gt;Roland&lt;/firstName&gt;&lt;lastName&gt;Lloubes&lt;/lastName&gt;&lt;/author&gt;&lt;/authors&gt;&lt;/publication&gt;&lt;publication&gt;&lt;uuid&gt;773F33FE-2CB8-4814-9BB6-70222F88758F&lt;/uuid&gt;&lt;volume&gt;72&lt;/volume&gt;&lt;doi&gt;10.1111/j.1365-2958.2009.06731.x&lt;/doi&gt;&lt;startpage&gt;1395&lt;/startpage&gt;&lt;publication_date&gt;99200906001200000000220000&lt;/publication_date&gt;&lt;url&gt;http://doi.wiley.com/10.1111/j.1365-2958.2009.06731.x&lt;/url&gt;&lt;type&gt;400&lt;/type&gt;&lt;title&gt;Biogenesis of bacterial membrane vesicles.&lt;/title&gt;&lt;institution&gt;Department of Microbiology, University of Washington, 1959 NE Pacific St., Seattle, WA 98195, USA.&lt;/institution&gt;&lt;number&gt;6&lt;/number&gt;&lt;subtype&gt;400&lt;/subtype&gt;&lt;endpage&gt;1407&lt;/endpage&gt;&lt;bundle&gt;&lt;publication&gt;&lt;publisher&gt;Blackwell Science Ltd&lt;/publisher&gt;&lt;title&gt;Molecular Microbiology&lt;/title&gt;&lt;type&gt;-100&lt;/type&gt;&lt;subtype&gt;-100&lt;/subtype&gt;&lt;uuid&gt;B407E0FA-3C8B-4586-BC59-278DF80F2058&lt;/uuid&gt;&lt;/publication&gt;&lt;/bundle&gt;&lt;authors&gt;&lt;author&gt;&lt;firstName&gt;Brooke&lt;/firstName&gt;&lt;middleNames&gt;L&lt;/middleNames&gt;&lt;lastName&gt;Deatherage&lt;/lastName&gt;&lt;/author&gt;&lt;author&gt;&lt;firstName&gt;J&lt;/firstName&gt;&lt;middleNames&gt;Cano&lt;/middleNames&gt;&lt;lastName&gt;Lara&lt;/lastName&gt;&lt;/author&gt;&lt;author&gt;&lt;firstName&gt;Tessa&lt;/firstName&gt;&lt;lastName&gt;Bergsbaken&lt;/lastName&gt;&lt;/author&gt;&lt;author&gt;&lt;firstName&gt;Sara&lt;/firstName&gt;&lt;middleNames&gt;L&lt;/middleNames&gt;&lt;lastName&gt;Rassoulian Barrett&lt;/lastName&gt;&lt;/author&gt;&lt;author&gt;&lt;firstName&gt;Stephanie&lt;/firstName&gt;&lt;lastName&gt;Lara&lt;/lastName&gt;&lt;/author&gt;&lt;author&gt;&lt;firstName&gt;Brad&lt;/firstName&gt;&lt;middleNames&gt;T&lt;/middleNames&gt;&lt;lastName&gt;Cookson&lt;/lastName&gt;&lt;/author&gt;&lt;/authors&gt;&lt;/publication&gt;&lt;publication&gt;&lt;uuid&gt;9A27D03F-97F1-400D-8D6C-1DD2EB5A40BF&lt;/uuid&gt;&lt;volume&gt;70&lt;/volume&gt;&lt;doi&gt;10.1111/j.1365-2958.2008.06392.x&lt;/doi&gt;&lt;subtitle&gt;VrrA controls OmpA expression and virulence&lt;/subtitle&gt;&lt;startpage&gt;100&lt;/startpage&gt;&lt;publication_date&gt;99200810001200000000220000&lt;/publication_date&gt;&lt;url&gt;http://doi.wiley.com/10.1111/j.1365-2958.2008.06392.x&lt;/url&gt;&lt;type&gt;400&lt;/type&gt;&lt;title&gt;A new Vibrio cholerae sRNA modulates colonization and affects release of outer membrane vesicles.&lt;/title&gt;&lt;institution&gt;Department of Molecular Biology, Umeå University, SE-901 87 Umeå, Sweden.&lt;/institution&gt;&lt;number&gt;1&lt;/number&gt;&lt;subtype&gt;400&lt;/subtype&gt;&lt;endpage&gt;111&lt;/endpage&gt;&lt;bundle&gt;&lt;publication&gt;&lt;publisher&gt;Blackwell Science Ltd&lt;/publisher&gt;&lt;title&gt;Molecular Microbiology&lt;/title&gt;&lt;type&gt;-100&lt;/type&gt;&lt;subtype&gt;-100&lt;/subtype&gt;&lt;uuid&gt;B407E0FA-3C8B-4586-BC59-278DF80F2058&lt;/uuid&gt;&lt;/publication&gt;&lt;/bundle&gt;&lt;authors&gt;&lt;author&gt;&lt;firstName&gt;Tianyan&lt;/firstName&gt;&lt;lastName&gt;Song&lt;/lastName&gt;&lt;/author&gt;&lt;author&gt;&lt;firstName&gt;Franziska&lt;/firstName&gt;&lt;lastName&gt;Mika&lt;/lastName&gt;&lt;/author&gt;&lt;author&gt;&lt;firstName&gt;Barbro&lt;/firstName&gt;&lt;lastName&gt;Lindmark&lt;/lastName&gt;&lt;/author&gt;&lt;author&gt;&lt;firstName&gt;Zhi&lt;/firstName&gt;&lt;lastName&gt;Liu&lt;/lastName&gt;&lt;/author&gt;&lt;author&gt;&lt;firstName&gt;Stefan&lt;/firstName&gt;&lt;lastName&gt;Schild&lt;/lastName&gt;&lt;/author&gt;&lt;author&gt;&lt;firstName&gt;Anne&lt;/firstName&gt;&lt;lastName&gt;Bishop&lt;/lastName&gt;&lt;/author&gt;&lt;author&gt;&lt;firstName&gt;Jun&lt;/firstName&gt;&lt;lastName&gt;Zhu&lt;/lastName&gt;&lt;/author&gt;&lt;author&gt;&lt;firstName&gt;Andrew&lt;/firstName&gt;&lt;lastName&gt;Camilli&lt;/lastName&gt;&lt;/author&gt;&lt;author&gt;&lt;firstName&gt;Jörgen&lt;/firstName&gt;&lt;lastName&gt;Johansson&lt;/lastName&gt;&lt;/author&gt;&lt;author&gt;&lt;firstName&gt;Jörg&lt;/firstName&gt;&lt;lastName&gt;Vogel&lt;/lastName&gt;&lt;/author&gt;&lt;author&gt;&lt;firstName&gt;Sun&lt;/firstName&gt;&lt;middleNames&gt;Nyunt&lt;/middleNames&gt;&lt;lastName&gt;Wai&lt;/lastName&gt;&lt;/author&gt;&lt;/authors&gt;&lt;/publication&gt;&lt;publication&gt;&lt;volume&gt;136&lt;/volume&gt;&lt;publication_date&gt;99197810001200000000220000&lt;/publication_date&gt;&lt;number&gt;1&lt;/number&gt;&lt;startpage&gt;280&lt;/startpage&gt;&lt;title&gt;Cell envelope and shape of Escherichia coli: multiple mutants missing the outer membrane lipoprotein and other major outer membrane proteins.&lt;/title&gt;&lt;uuid&gt;84C18883-708F-4F51-8B81-CF29F7C3BE8F&lt;/uuid&gt;&lt;subtype&gt;400&lt;/subtype&gt;&lt;endpage&gt;285&lt;/endpage&gt;&lt;type&gt;400&lt;/type&gt;&lt;url&gt;http://eutils.ncbi.nlm.nih.gov/entrez/eutils/elink.fcgi?dbfrom=pubmed&amp;amp;id=361695&amp;amp;retmode=ref&amp;amp;cmd=prlinks&lt;/url&gt;&lt;bundle&gt;&lt;publication&gt;&lt;publisher&gt;American Society for Microbiology&lt;/publisher&gt;&lt;title&gt;Journal of Bacteriology&lt;/title&gt;&lt;type&gt;-100&lt;/type&gt;&lt;subtype&gt;-100&lt;/subtype&gt;&lt;uuid&gt;69A8D26B-841B-4EB2-89E7-220777C15529&lt;/uuid&gt;&lt;/publication&gt;&lt;/bundle&gt;&lt;authors&gt;&lt;author&gt;&lt;firstName&gt;I&lt;/firstName&gt;&lt;lastName&gt;Sonntag&lt;/lastName&gt;&lt;/author&gt;&lt;author&gt;&lt;firstName&gt;H&lt;/firstName&gt;&lt;lastName&gt;Schwarz&lt;/lastName&gt;&lt;/author&gt;&lt;author&gt;&lt;firstName&gt;Y&lt;/firstName&gt;&lt;lastName&gt;Hirota&lt;/lastName&gt;&lt;/author&gt;&lt;author&gt;&lt;firstName&gt;U&lt;/firstName&gt;&lt;lastName&gt;Henning&lt;/lastName&gt;&lt;/author&gt;&lt;/authors&gt;&lt;/publication&gt;&lt;publication&gt;&lt;uuid&gt;D439E9A2-02C5-49CC-A898-FB89E88FF489&lt;/uuid&gt;&lt;volume&gt;52&lt;/volume&gt;&lt;doi&gt;10.1021/bi400164t&lt;/doi&gt;&lt;startpage&gt;3031&lt;/startpage&gt;&lt;publication_date&gt;99201305071200000000222000&lt;/publication_date&gt;&lt;url&gt;http://pubs.acs.org/doi/abs/10.1021/bi400164t&lt;/url&gt;&lt;type&gt;400&lt;/type&gt;&lt;title&gt;Envelope control of outer membrane vesicle production in Gram-negative bacteria.&lt;/title&gt;&lt;institution&gt;Department of Biochemistry, Duke University Medical Center, Durham, NC 27710, USA.&lt;/institution&gt;&lt;number&gt;18&lt;/number&gt;&lt;subtype&gt;400&lt;/subtype&gt;&lt;endpage&gt;3040&lt;/endpage&gt;&lt;bundle&gt;&lt;publication&gt;&lt;title&gt;Biochemistry&lt;/title&gt;&lt;type&gt;-100&lt;/type&gt;&lt;subtype&gt;-100&lt;/subtype&gt;&lt;uuid&gt;B98BB2B0-F7F1-4AF8-8811-3AADE7A303FB&lt;/uuid&gt;&lt;/publication&gt;&lt;/bundle&gt;&lt;authors&gt;&lt;author&gt;&lt;firstName&gt;Carmen&lt;/firstName&gt;&lt;lastName&gt;Schwechheimer&lt;/lastName&gt;&lt;/author&gt;&lt;author&gt;&lt;firstName&gt;Claretta&lt;/firstName&gt;&lt;middleNames&gt;J&lt;/middleNames&gt;&lt;lastName&gt;Sullivan&lt;/lastName&gt;&lt;/author&gt;&lt;author&gt;&lt;firstName&gt;Meta&lt;/firstName&gt;&lt;middleNames&gt;J&lt;/middleNames&gt;&lt;lastName&gt;Kuehn&lt;/lastName&gt;&lt;/author&gt;&lt;/authors&gt;&lt;/publication&gt;&lt;/publications&gt;&lt;cites&gt;&lt;/cites&gt;&lt;/citation&gt;</w:instrText>
      </w:r>
      <w:r w:rsidR="00DC7B3F" w:rsidRPr="003A1E99">
        <w:rPr>
          <w:color w:val="000000" w:themeColor="text1"/>
        </w:rPr>
        <w:fldChar w:fldCharType="separate"/>
      </w:r>
      <w:r w:rsidR="008F5004">
        <w:rPr>
          <w:rFonts w:cs="Times New Roman"/>
          <w:szCs w:val="24"/>
          <w:lang w:val="en-GB"/>
        </w:rPr>
        <w:t>[49-54]</w:t>
      </w:r>
      <w:r w:rsidR="00DC7B3F" w:rsidRPr="003A1E99">
        <w:rPr>
          <w:color w:val="000000" w:themeColor="text1"/>
        </w:rPr>
        <w:fldChar w:fldCharType="end"/>
      </w:r>
      <w:r w:rsidR="00DC7B3F" w:rsidRPr="003A1E99">
        <w:rPr>
          <w:color w:val="000000" w:themeColor="text1"/>
        </w:rPr>
        <w:t xml:space="preserve">. </w:t>
      </w:r>
      <w:r w:rsidRPr="003A1E99">
        <w:rPr>
          <w:color w:val="000000" w:themeColor="text1"/>
        </w:rPr>
        <w:t xml:space="preserve">Thus, when the effect of penicillin is removed and PG biosynthesis can continue, it is conceivable that </w:t>
      </w:r>
      <w:r w:rsidR="008C5205" w:rsidRPr="003A1E99">
        <w:rPr>
          <w:color w:val="000000" w:themeColor="text1"/>
        </w:rPr>
        <w:t xml:space="preserve">the exposed hydrophobic sequences from </w:t>
      </w:r>
      <w:r w:rsidRPr="003A1E99">
        <w:rPr>
          <w:color w:val="000000" w:themeColor="text1"/>
        </w:rPr>
        <w:t xml:space="preserve">these damaged periplasmic or OMPs activate </w:t>
      </w:r>
      <w:proofErr w:type="spellStart"/>
      <w:r w:rsidRPr="003A1E99">
        <w:rPr>
          <w:color w:val="000000" w:themeColor="text1"/>
        </w:rPr>
        <w:t>CtHtrA</w:t>
      </w:r>
      <w:proofErr w:type="spellEnd"/>
      <w:r w:rsidRPr="003A1E99">
        <w:rPr>
          <w:color w:val="000000" w:themeColor="text1"/>
        </w:rPr>
        <w:t xml:space="preserve"> proteolytic activity to facilitate their removal, concomitant with </w:t>
      </w:r>
      <w:proofErr w:type="spellStart"/>
      <w:r w:rsidRPr="003A1E99">
        <w:rPr>
          <w:color w:val="000000" w:themeColor="text1"/>
        </w:rPr>
        <w:t>CtHtrA’s</w:t>
      </w:r>
      <w:proofErr w:type="spellEnd"/>
      <w:r w:rsidRPr="003A1E99">
        <w:rPr>
          <w:color w:val="000000" w:themeColor="text1"/>
        </w:rPr>
        <w:t xml:space="preserve"> degradative role during and following heat shock. </w:t>
      </w:r>
    </w:p>
    <w:p w14:paraId="6F1AE1B3" w14:textId="59DFC39F" w:rsidR="00837FC5" w:rsidRPr="003A1E99" w:rsidRDefault="00AB4A0F" w:rsidP="002D7742">
      <w:pPr>
        <w:spacing w:line="480" w:lineRule="auto"/>
        <w:jc w:val="both"/>
        <w:rPr>
          <w:color w:val="000000" w:themeColor="text1"/>
        </w:rPr>
      </w:pPr>
      <w:r>
        <w:rPr>
          <w:color w:val="000000" w:themeColor="text1"/>
        </w:rPr>
        <w:t xml:space="preserve"> </w:t>
      </w:r>
    </w:p>
    <w:p w14:paraId="579D22FB" w14:textId="103857CD" w:rsidR="00AD2280" w:rsidRPr="003A1E99" w:rsidRDefault="00837FC5" w:rsidP="002D7742">
      <w:pPr>
        <w:spacing w:line="480" w:lineRule="auto"/>
        <w:jc w:val="both"/>
        <w:rPr>
          <w:rFonts w:cs="Times New Roman"/>
          <w:color w:val="000000" w:themeColor="text1"/>
        </w:rPr>
      </w:pPr>
      <w:r w:rsidRPr="003A1E99">
        <w:rPr>
          <w:color w:val="000000" w:themeColor="text1"/>
        </w:rPr>
        <w:t xml:space="preserve">The </w:t>
      </w:r>
      <w:proofErr w:type="spellStart"/>
      <w:r w:rsidRPr="003A1E99">
        <w:rPr>
          <w:color w:val="000000" w:themeColor="text1"/>
        </w:rPr>
        <w:t>CtHtrA</w:t>
      </w:r>
      <w:proofErr w:type="spellEnd"/>
      <w:r w:rsidRPr="003A1E99">
        <w:rPr>
          <w:color w:val="000000" w:themeColor="text1"/>
        </w:rPr>
        <w:t xml:space="preserve"> response to penicillin persistence, however, does not appear to be conserved for other chlamydial stress conditions. In the presence of IFN-</w:t>
      </w:r>
      <w:r w:rsidRPr="003A1E99">
        <w:rPr>
          <w:rFonts w:cs="Times New Roman"/>
          <w:color w:val="000000" w:themeColor="text1"/>
        </w:rPr>
        <w:t>γ</w:t>
      </w:r>
      <w:r w:rsidRPr="003A1E99">
        <w:rPr>
          <w:color w:val="000000" w:themeColor="text1"/>
        </w:rPr>
        <w:t xml:space="preserve"> persistence, we </w:t>
      </w:r>
      <w:r w:rsidR="0046107A" w:rsidRPr="003A1E99">
        <w:rPr>
          <w:color w:val="000000" w:themeColor="text1"/>
        </w:rPr>
        <w:t>observed</w:t>
      </w:r>
      <w:r w:rsidRPr="003A1E99">
        <w:rPr>
          <w:color w:val="000000" w:themeColor="text1"/>
        </w:rPr>
        <w:t xml:space="preserve"> no change to </w:t>
      </w:r>
      <w:proofErr w:type="spellStart"/>
      <w:r w:rsidRPr="003A1E99">
        <w:rPr>
          <w:color w:val="000000" w:themeColor="text1"/>
        </w:rPr>
        <w:t>CtHtrA</w:t>
      </w:r>
      <w:proofErr w:type="spellEnd"/>
      <w:r w:rsidRPr="003A1E99">
        <w:rPr>
          <w:color w:val="000000" w:themeColor="text1"/>
        </w:rPr>
        <w:t xml:space="preserve"> protein levels</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758EFA69-A289-4469-972E-965A588870CE&lt;/uuid&gt;&lt;priority&gt;0&lt;/priority&gt;&lt;publications&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[33]</w:t>
      </w:r>
      <w:r w:rsidRPr="003A1E99">
        <w:rPr>
          <w:color w:val="000000" w:themeColor="text1"/>
        </w:rPr>
        <w:fldChar w:fldCharType="end"/>
      </w:r>
      <w:r w:rsidRPr="003A1E99">
        <w:rPr>
          <w:color w:val="000000" w:themeColor="text1"/>
        </w:rPr>
        <w:t xml:space="preserve">, which was consistent with </w:t>
      </w:r>
      <w:r w:rsidR="0021017A" w:rsidRPr="003A1E99">
        <w:rPr>
          <w:color w:val="000000" w:themeColor="text1"/>
        </w:rPr>
        <w:t>transcript</w:t>
      </w:r>
      <w:r w:rsidR="00556788">
        <w:rPr>
          <w:color w:val="000000" w:themeColor="text1"/>
        </w:rPr>
        <w:t>ional</w:t>
      </w:r>
      <w:r w:rsidR="0021017A" w:rsidRPr="003A1E99">
        <w:rPr>
          <w:color w:val="000000" w:themeColor="text1"/>
        </w:rPr>
        <w:t xml:space="preserve"> </w:t>
      </w:r>
      <w:r w:rsidRPr="003A1E99">
        <w:rPr>
          <w:color w:val="000000" w:themeColor="text1"/>
        </w:rPr>
        <w:t xml:space="preserve">analysis where </w:t>
      </w:r>
      <w:proofErr w:type="spellStart"/>
      <w:r w:rsidRPr="003A1E99">
        <w:rPr>
          <w:color w:val="000000" w:themeColor="text1"/>
        </w:rPr>
        <w:t>CtHtrA</w:t>
      </w:r>
      <w:proofErr w:type="spellEnd"/>
      <w:r w:rsidRPr="003A1E99">
        <w:rPr>
          <w:color w:val="000000" w:themeColor="text1"/>
        </w:rPr>
        <w:t xml:space="preserve"> was shown to be down-regulated in response to and following IFN-</w:t>
      </w:r>
      <w:r w:rsidRPr="003A1E99">
        <w:rPr>
          <w:rFonts w:cs="Times New Roman"/>
          <w:color w:val="000000" w:themeColor="text1"/>
        </w:rPr>
        <w:t>γ</w:t>
      </w:r>
      <w:r w:rsidRPr="003A1E99">
        <w:rPr>
          <w:color w:val="000000" w:themeColor="text1"/>
        </w:rPr>
        <w:t xml:space="preserve"> persistence</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C5CCC9B9-BD68-41BE-B590-0625D75424C0&lt;/uuid&gt;&lt;priority&gt;0&lt;/priority&gt;&lt;publications&gt;&lt;publication&gt;&lt;uuid&gt;186C0A74-EB9F-43E8-9B9A-487D8E11F916&lt;/uuid&gt;&lt;volume&gt;100&lt;/volume&gt;&lt;doi&gt;10.1073/pnas.2535394100&lt;/doi&gt;&lt;startpage&gt;15971&lt;/startpage&gt;&lt;publication_date&gt;99200312231200000000222000&lt;/publication_date&gt;&lt;url&gt;http://www.pnas.org/content/100/26/15971.full&lt;/url&gt;&lt;type&gt;400&lt;/type&gt;&lt;title&gt;Transcriptome analysis of chlamydial growth during IFN-γ-mediated persistence and reactivation.&lt;/title&gt;&lt;publisher&gt;National Acad Sciences&lt;/publisher&gt;&lt;institution&gt;Laboratories of Intracellular Parasites and Human Bacterial Pathogenesis, National Institute of Allergy and Infectious Diseases, National Institutes of Health, Hamilton, MT 59840, USA.&lt;/institution&gt;&lt;number&gt;26&lt;/number&gt;&lt;subtype&gt;400&lt;/subtype&gt;&lt;endpage&gt;15976&lt;/endpage&gt;&lt;bundle&gt;&lt;publication&gt;&lt;publisher&gt;National Acad Sciences&lt;/publisher&gt;&lt;title&gt;Proceedings of the National Academy of Sciences of the United States of America&lt;/title&gt;&lt;type&gt;-100&lt;/type&gt;&lt;subtype&gt;-100&lt;/subtype&gt;&lt;uuid&gt;5DF28651-CF0E-4CC8-B381-499531E99A77&lt;/uuid&gt;&lt;/publication&gt;&lt;/bundle&gt;&lt;authors&gt;&lt;author&gt;&lt;firstName&gt;Robert&lt;/firstName&gt;&lt;middleNames&gt;J&lt;/middleNames&gt;&lt;lastName&gt;Belland&lt;/lastName&gt;&lt;/author&gt;&lt;author&gt;&lt;firstName&gt;David&lt;/firstName&gt;&lt;middleNames&gt;E&lt;/middleNames&gt;&lt;lastName&gt;Nelson&lt;/lastName&gt;&lt;/author&gt;&lt;author&gt;&lt;firstName&gt;Dezso&lt;/firstName&gt;&lt;lastName&gt;Virok&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[13]</w:t>
      </w:r>
      <w:r w:rsidRPr="003A1E99">
        <w:rPr>
          <w:color w:val="000000" w:themeColor="text1"/>
        </w:rPr>
        <w:fldChar w:fldCharType="end"/>
      </w:r>
      <w:r w:rsidRPr="003A1E99">
        <w:rPr>
          <w:color w:val="000000" w:themeColor="text1"/>
        </w:rPr>
        <w:t>. In human epithelial cells, IFN-</w:t>
      </w:r>
      <w:r w:rsidRPr="003A1E99">
        <w:rPr>
          <w:rFonts w:cs="Times New Roman"/>
          <w:color w:val="000000" w:themeColor="text1"/>
        </w:rPr>
        <w:t>γ induce</w:t>
      </w:r>
      <w:r w:rsidR="00833E8A">
        <w:rPr>
          <w:rFonts w:cs="Times New Roman"/>
          <w:color w:val="000000" w:themeColor="text1"/>
        </w:rPr>
        <w:t>d</w:t>
      </w:r>
      <w:r w:rsidRPr="003A1E99">
        <w:rPr>
          <w:rFonts w:cs="Times New Roman"/>
          <w:color w:val="000000" w:themeColor="text1"/>
        </w:rPr>
        <w:t xml:space="preserve"> ind</w:t>
      </w:r>
      <w:r w:rsidR="00C640EF" w:rsidRPr="003A1E99">
        <w:rPr>
          <w:rFonts w:cs="Times New Roman"/>
          <w:color w:val="000000" w:themeColor="text1"/>
        </w:rPr>
        <w:t>oleamine-2,3-dioxygenase</w:t>
      </w:r>
      <w:r w:rsidR="00DC7B3F" w:rsidRPr="003A1E99">
        <w:rPr>
          <w:rFonts w:cs="Times New Roman"/>
          <w:color w:val="000000" w:themeColor="text1"/>
        </w:rPr>
        <w:t xml:space="preserve"> to degrade </w:t>
      </w:r>
      <w:r w:rsidRPr="003A1E99">
        <w:rPr>
          <w:rFonts w:cs="Times New Roman"/>
          <w:color w:val="000000" w:themeColor="text1"/>
        </w:rPr>
        <w:t xml:space="preserve">tryptophan, an essential amino acid for both eukaryotic cells and </w:t>
      </w:r>
      <w:r w:rsidRPr="003A1E99">
        <w:rPr>
          <w:rFonts w:cs="Times New Roman"/>
          <w:i/>
          <w:color w:val="000000" w:themeColor="text1"/>
        </w:rPr>
        <w:t>Chlamydia</w:t>
      </w:r>
      <w:r w:rsidR="00FB7B4D" w:rsidRPr="003A1E99">
        <w:rPr>
          <w:rFonts w:cs="Times New Roman"/>
          <w:i/>
          <w:color w:val="000000" w:themeColor="text1"/>
        </w:rPr>
        <w:t xml:space="preserve"> </w:t>
      </w:r>
      <w:r w:rsidR="00DC7B3F" w:rsidRPr="003A1E99">
        <w:rPr>
          <w:rFonts w:cs="Times New Roman"/>
          <w:color w:val="000000" w:themeColor="text1"/>
        </w:rPr>
        <w:fldChar w:fldCharType="begin"/>
      </w:r>
      <w:r w:rsidR="006D6F97">
        <w:rPr>
          <w:rFonts w:cs="Times New Roman"/>
          <w:color w:val="000000" w:themeColor="text1"/>
        </w:rPr>
        <w:instrText xml:space="preserve"> ADDIN PAPERS2_CITATIONS &lt;citation&gt;&lt;uuid&gt;15CD0DA8-06F4-4CFB-AB89-2F02A54070D4&lt;/uuid&gt;&lt;priority&gt;0&lt;/priority&gt;&lt;publications&gt;&lt;publication&gt;&lt;uuid&gt;2F0ED518-0F4B-4555-855F-DA42249847AE&lt;/uuid&gt;&lt;volume&gt;111&lt;/volume&gt;&lt;doi&gt;10.1172/JCI17993&lt;/doi&gt;&lt;startpage&gt;1757&lt;/startpage&gt;&lt;publication_date&gt;99200306001200000000220000&lt;/publication_date&gt;&lt;url&gt;http://www.jci.org/articles/view/17993&lt;/url&gt;&lt;type&gt;400&lt;/type&gt;&lt;title&gt;Polymorphisms in Chlamydia trachomatis tryptophan synthase genes differentiate between genital and ocular isolates.&lt;/title&gt;&lt;publisher&gt;American Society for Clinical Investigation&lt;/publisher&gt;&lt;institution&gt;Laboratory of Intracellular Parasites, Rocky Mountain Laboratories, National Institute of Allergy and Infectious Diseases, NIH, Hamilton, Montana, USA.&lt;/institution&gt;&lt;number&gt;11&lt;/number&gt;&lt;subtype&gt;400&lt;/subtype&gt;&lt;endpage&gt;1769&lt;/endpage&gt;&lt;bundle&gt;&lt;publication&gt;&lt;title&gt;The Journal of Clinical Investigation&lt;/title&gt;&lt;type&gt;-100&lt;/type&gt;&lt;subtype&gt;-100&lt;/subtype&gt;&lt;uuid&gt;D6B9D569-72D2-4C87-AFDA-F56B51E569D9&lt;/uuid&gt;&lt;/publication&gt;&lt;/bundle&gt;&lt;authors&gt;&lt;author&gt;&lt;firstName&gt;Harlan&lt;/firstName&gt;&lt;middleNames&gt;D&lt;/middleNames&gt;&lt;lastName&gt;Caldwell&lt;/lastName&gt;&lt;/author&gt;&lt;author&gt;&lt;firstName&gt;Heidi&lt;/firstName&gt;&lt;lastName&gt;Wood&lt;/lastName&gt;&lt;/author&gt;&lt;author&gt;&lt;firstName&gt;Debbie&lt;/firstName&gt;&lt;lastName&gt;Crane&lt;/lastName&gt;&lt;/author&gt;&lt;author&gt;&lt;firstName&gt;Robin&lt;/firstName&gt;&lt;lastName&gt;Bailey&lt;/lastName&gt;&lt;/author&gt;&lt;author&gt;&lt;firstName&gt;Robert&lt;/firstName&gt;&lt;middleNames&gt;B&lt;/middleNames&gt;&lt;lastName&gt;Jones&lt;/lastName&gt;&lt;/author&gt;&lt;author&gt;&lt;firstName&gt;David&lt;/firstName&gt;&lt;lastName&gt;Mabey&lt;/lastName&gt;&lt;/author&gt;&lt;author&gt;&lt;firstName&gt;Ian&lt;/firstName&gt;&lt;lastName&gt;Maclean&lt;/lastName&gt;&lt;/author&gt;&lt;author&gt;&lt;firstName&gt;Zeena&lt;/firstName&gt;&lt;lastName&gt;Mohammed&lt;/lastName&gt;&lt;/author&gt;&lt;author&gt;&lt;firstName&gt;Rosanna&lt;/firstName&gt;&lt;lastName&gt;Peeling&lt;/lastName&gt;&lt;/author&gt;&lt;author&gt;&lt;firstName&gt;Christine&lt;/firstName&gt;&lt;lastName&gt;Roshick&lt;/lastName&gt;&lt;/author&gt;&lt;author&gt;&lt;firstName&gt;Julius&lt;/firstName&gt;&lt;lastName&gt;Schachter&lt;/lastName&gt;&lt;/author&gt;&lt;author&gt;&lt;firstName&gt;Anthony&lt;/firstName&gt;&lt;middleNames&gt;W&lt;/middleNames&gt;&lt;lastName&gt;Solomon&lt;/lastName&gt;&lt;/author&gt;&lt;author&gt;&lt;firstName&gt;Walter&lt;/firstName&gt;&lt;middleNames&gt;E&lt;/middleNames&gt;&lt;lastName&gt;Stamm&lt;/lastName&gt;&lt;/author&gt;&lt;author&gt;&lt;firstName&gt;Robert&lt;/firstName&gt;&lt;middleNames&gt;J&lt;/middleNames&gt;&lt;lastName&gt;Suchland&lt;/lastName&gt;&lt;/author&gt;&lt;author&gt;&lt;firstName&gt;Lacey&lt;/firstName&gt;&lt;lastName&gt;Taylor&lt;/lastName&gt;&lt;/author&gt;&lt;author&gt;&lt;firstName&gt;Sheila&lt;/firstName&gt;&lt;middleNames&gt;K&lt;/middleNames&gt;&lt;lastName&gt;West&lt;/lastName&gt;&lt;/author&gt;&lt;author&gt;&lt;firstName&gt;Tom&lt;/firstName&gt;&lt;middleNames&gt;C&lt;/middleNames&gt;&lt;lastName&gt;Quinn&lt;/lastName&gt;&lt;/author&gt;&lt;author&gt;&lt;firstName&gt;Robert&lt;/firstName&gt;&lt;middleNames&gt;J&lt;/middleNames&gt;&lt;lastName&gt;Belland&lt;/lastName&gt;&lt;/author&gt;&lt;author&gt;&lt;firstName&gt;Grant&lt;/firstName&gt;&lt;lastName&gt;McClarty&lt;/lastName&gt;&lt;/author&gt;&lt;/authors&gt;&lt;/publication&gt;&lt;publication&gt;&lt;uuid&gt;56F93304-2BA0-4C1C-BA69-9EF1B9128EB8&lt;/uuid&gt;&lt;volume&gt;201&lt;/volume&gt;&lt;doi&gt;10.1086/652394&lt;/doi&gt;&lt;startpage&gt;88&lt;/startpage&gt;&lt;publication_date&gt;99201006151200000000222000&lt;/publication_date&gt;&lt;url&gt;http://jid.oxfordjournals.org/lookup/doi/10.1086/652394&lt;/url&gt;&lt;type&gt;400&lt;/type&gt;&lt;title&gt;Chlamydia trachomatis persistence in vitro: an overview.&lt;/title&gt;&lt;publisher&gt;Oxford University Press&lt;/publisher&gt;&lt;institution&gt;Department of Microbiology, J H Quillen College of Medicine, East Tennessee State University, Johnson City, TN 37614, USA. pbwyrick@mail.etsu.edu&lt;/institution&gt;&lt;number&gt;2&lt;/number&gt;&lt;subtype&gt;400&lt;/subtype&gt;&lt;endpage&gt;95&lt;/endpage&gt;&lt;bundle&gt;&lt;publication&gt;&lt;publisher&gt;Oxford University Press&lt;/publisher&gt;&lt;title&gt;Journal of Infectious Diseases&lt;/title&gt;&lt;type&gt;-100&lt;/type&gt;&lt;subtype&gt;-100&lt;/subtype&gt;&lt;uuid&gt;29AEE3BB-6C02-40EA-8230-AC9E0F94E0BF&lt;/uuid&gt;&lt;/publication&gt;&lt;/bundle&gt;&lt;authors&gt;&lt;author&gt;&lt;firstName&gt;Priscilla&lt;/firstName&gt;&lt;middleNames&gt;B&lt;/middleNames&gt;&lt;lastName&gt;Wyrick&lt;/lastName&gt;&lt;/author&gt;&lt;/authors&gt;&lt;/publication&gt;&lt;/publications&gt;&lt;cites&gt;&lt;/cites&gt;&lt;/citation&gt;</w:instrText>
      </w:r>
      <w:r w:rsidR="00DC7B3F" w:rsidRPr="003A1E99">
        <w:rPr>
          <w:rFonts w:cs="Times New Roman"/>
          <w:color w:val="000000" w:themeColor="text1"/>
        </w:rPr>
        <w:fldChar w:fldCharType="separate"/>
      </w:r>
      <w:r w:rsidR="008F5004">
        <w:rPr>
          <w:rFonts w:cs="Times New Roman"/>
          <w:szCs w:val="24"/>
          <w:lang w:val="en-GB"/>
        </w:rPr>
        <w:t>[55,56]</w:t>
      </w:r>
      <w:r w:rsidR="00DC7B3F" w:rsidRPr="003A1E99">
        <w:rPr>
          <w:rFonts w:cs="Times New Roman"/>
          <w:color w:val="000000" w:themeColor="text1"/>
        </w:rPr>
        <w:fldChar w:fldCharType="end"/>
      </w:r>
      <w:r w:rsidRPr="003A1E99">
        <w:rPr>
          <w:rFonts w:cs="Times New Roman"/>
          <w:color w:val="000000" w:themeColor="text1"/>
        </w:rPr>
        <w:t xml:space="preserve">. The persistent state derived from the depletion of tryptophan </w:t>
      </w:r>
      <w:r w:rsidR="00833E8A">
        <w:rPr>
          <w:rFonts w:cs="Times New Roman"/>
          <w:color w:val="000000" w:themeColor="text1"/>
        </w:rPr>
        <w:t>wa</w:t>
      </w:r>
      <w:r w:rsidRPr="003A1E99">
        <w:rPr>
          <w:rFonts w:cs="Times New Roman"/>
          <w:color w:val="000000" w:themeColor="text1"/>
        </w:rPr>
        <w:t xml:space="preserve">s therefore in response to nutrient starvation and </w:t>
      </w:r>
      <w:r w:rsidR="00833E8A">
        <w:rPr>
          <w:rFonts w:cs="Times New Roman"/>
          <w:color w:val="000000" w:themeColor="text1"/>
        </w:rPr>
        <w:t>wa</w:t>
      </w:r>
      <w:r w:rsidRPr="003A1E99">
        <w:rPr>
          <w:rFonts w:cs="Times New Roman"/>
          <w:color w:val="000000" w:themeColor="text1"/>
        </w:rPr>
        <w:t xml:space="preserve">s unlikely to trigger changes in the integrity of the </w:t>
      </w:r>
      <w:r w:rsidR="00413FD9" w:rsidRPr="003A1E99">
        <w:rPr>
          <w:rFonts w:cs="Times New Roman"/>
          <w:color w:val="000000" w:themeColor="text1"/>
        </w:rPr>
        <w:t>outer membrane (</w:t>
      </w:r>
      <w:r w:rsidRPr="003A1E99">
        <w:rPr>
          <w:rFonts w:cs="Times New Roman"/>
          <w:color w:val="000000" w:themeColor="text1"/>
        </w:rPr>
        <w:t>OM</w:t>
      </w:r>
      <w:r w:rsidR="00413FD9" w:rsidRPr="003A1E99">
        <w:rPr>
          <w:rFonts w:cs="Times New Roman"/>
          <w:color w:val="000000" w:themeColor="text1"/>
        </w:rPr>
        <w:t>)</w:t>
      </w:r>
      <w:r w:rsidRPr="003A1E99">
        <w:rPr>
          <w:rFonts w:cs="Times New Roman"/>
          <w:color w:val="000000" w:themeColor="text1"/>
        </w:rPr>
        <w:t xml:space="preserve"> or </w:t>
      </w:r>
      <w:r w:rsidR="00DD24CA">
        <w:rPr>
          <w:rFonts w:cs="Times New Roman"/>
          <w:color w:val="000000" w:themeColor="text1"/>
        </w:rPr>
        <w:t xml:space="preserve">to </w:t>
      </w:r>
      <w:r w:rsidRPr="003A1E99">
        <w:rPr>
          <w:rFonts w:cs="Times New Roman"/>
          <w:color w:val="000000" w:themeColor="text1"/>
        </w:rPr>
        <w:t xml:space="preserve">induce cell envelope stress. </w:t>
      </w:r>
      <w:r w:rsidR="0046107A" w:rsidRPr="003A1E99">
        <w:rPr>
          <w:rFonts w:cs="Times New Roman"/>
          <w:color w:val="000000" w:themeColor="text1"/>
        </w:rPr>
        <w:t>Thus</w:t>
      </w:r>
      <w:r w:rsidRPr="003A1E99">
        <w:rPr>
          <w:rFonts w:cs="Times New Roman"/>
          <w:color w:val="000000" w:themeColor="text1"/>
        </w:rPr>
        <w:t xml:space="preserve">, </w:t>
      </w:r>
      <w:proofErr w:type="spellStart"/>
      <w:r w:rsidRPr="003A1E99">
        <w:rPr>
          <w:rFonts w:cs="Times New Roman"/>
          <w:color w:val="000000" w:themeColor="text1"/>
        </w:rPr>
        <w:t>CtHtrA</w:t>
      </w:r>
      <w:proofErr w:type="spellEnd"/>
      <w:r w:rsidRPr="003A1E99">
        <w:rPr>
          <w:rFonts w:cs="Times New Roman"/>
          <w:color w:val="000000" w:themeColor="text1"/>
        </w:rPr>
        <w:t xml:space="preserve"> </w:t>
      </w:r>
      <w:r w:rsidR="00833E8A">
        <w:rPr>
          <w:rFonts w:cs="Times New Roman"/>
          <w:color w:val="000000" w:themeColor="text1"/>
        </w:rPr>
        <w:t xml:space="preserve">most likely </w:t>
      </w:r>
      <w:r w:rsidRPr="003A1E99">
        <w:rPr>
          <w:rFonts w:cs="Times New Roman"/>
          <w:color w:val="000000" w:themeColor="text1"/>
        </w:rPr>
        <w:t xml:space="preserve">functions </w:t>
      </w:r>
      <w:r w:rsidR="00833E8A" w:rsidRPr="003A1E99">
        <w:rPr>
          <w:rFonts w:cs="Times New Roman"/>
          <w:color w:val="000000" w:themeColor="text1"/>
        </w:rPr>
        <w:t xml:space="preserve">primarily </w:t>
      </w:r>
      <w:r w:rsidRPr="003A1E99">
        <w:rPr>
          <w:rFonts w:cs="Times New Roman"/>
          <w:color w:val="000000" w:themeColor="text1"/>
        </w:rPr>
        <w:t>in the aftermath of cellular stress (including heat stress)</w:t>
      </w:r>
      <w:r w:rsidR="0091258A" w:rsidRPr="003A1E99">
        <w:rPr>
          <w:rFonts w:cs="Times New Roman"/>
          <w:color w:val="000000" w:themeColor="text1"/>
        </w:rPr>
        <w:t>, specifically</w:t>
      </w:r>
      <w:r w:rsidRPr="003A1E99">
        <w:rPr>
          <w:rFonts w:cs="Times New Roman"/>
          <w:color w:val="000000" w:themeColor="text1"/>
        </w:rPr>
        <w:t xml:space="preserve"> when the </w:t>
      </w:r>
      <w:r w:rsidR="00556788">
        <w:rPr>
          <w:rFonts w:cs="Times New Roman"/>
          <w:color w:val="000000" w:themeColor="text1"/>
        </w:rPr>
        <w:t xml:space="preserve">outer membrane </w:t>
      </w:r>
      <w:r w:rsidRPr="003A1E99">
        <w:rPr>
          <w:rFonts w:cs="Times New Roman"/>
          <w:color w:val="000000" w:themeColor="text1"/>
        </w:rPr>
        <w:t xml:space="preserve">or </w:t>
      </w:r>
      <w:r w:rsidR="00556788">
        <w:rPr>
          <w:rFonts w:cs="Times New Roman"/>
          <w:color w:val="000000" w:themeColor="text1"/>
        </w:rPr>
        <w:t>outer membrane proteins (</w:t>
      </w:r>
      <w:r w:rsidRPr="003A1E99">
        <w:rPr>
          <w:rFonts w:cs="Times New Roman"/>
          <w:color w:val="000000" w:themeColor="text1"/>
        </w:rPr>
        <w:t>OMPs) or periplasm/</w:t>
      </w:r>
      <w:proofErr w:type="spellStart"/>
      <w:r w:rsidRPr="003A1E99">
        <w:rPr>
          <w:rFonts w:cs="Times New Roman"/>
          <w:color w:val="000000" w:themeColor="text1"/>
        </w:rPr>
        <w:t>extracytoplasmic</w:t>
      </w:r>
      <w:proofErr w:type="spellEnd"/>
      <w:r w:rsidRPr="003A1E99">
        <w:rPr>
          <w:rFonts w:cs="Times New Roman"/>
          <w:color w:val="000000" w:themeColor="text1"/>
        </w:rPr>
        <w:t xml:space="preserve"> space has been disturbed</w:t>
      </w:r>
      <w:r w:rsidR="00C0628E" w:rsidRPr="003A1E99">
        <w:rPr>
          <w:rFonts w:cs="Times New Roman"/>
          <w:color w:val="000000" w:themeColor="text1"/>
        </w:rPr>
        <w:t xml:space="preserve">, suggesting that OMPs are a key substrate for </w:t>
      </w:r>
      <w:proofErr w:type="spellStart"/>
      <w:r w:rsidR="00C0628E" w:rsidRPr="003A1E99">
        <w:rPr>
          <w:rFonts w:cs="Times New Roman"/>
          <w:color w:val="000000" w:themeColor="text1"/>
        </w:rPr>
        <w:t>CtHtrA</w:t>
      </w:r>
      <w:proofErr w:type="spellEnd"/>
      <w:r w:rsidRPr="003A1E99">
        <w:rPr>
          <w:rFonts w:cs="Times New Roman"/>
          <w:color w:val="000000" w:themeColor="text1"/>
        </w:rPr>
        <w:t xml:space="preserve">. </w:t>
      </w:r>
      <w:r w:rsidR="00D11FC4" w:rsidRPr="003A1E99">
        <w:rPr>
          <w:rFonts w:cs="Times New Roman"/>
          <w:color w:val="000000" w:themeColor="text1"/>
        </w:rPr>
        <w:t xml:space="preserve"> </w:t>
      </w:r>
      <w:r w:rsidR="00833E8A">
        <w:rPr>
          <w:rFonts w:cs="Times New Roman"/>
          <w:color w:val="000000" w:themeColor="text1"/>
        </w:rPr>
        <w:t>T</w:t>
      </w:r>
      <w:r w:rsidR="00AD57D9" w:rsidRPr="003A1E99">
        <w:rPr>
          <w:rFonts w:cs="Times New Roman"/>
          <w:color w:val="000000" w:themeColor="text1"/>
        </w:rPr>
        <w:t xml:space="preserve">his sensing leading to degradation and/or assembly of (some) outer membrane proteins is </w:t>
      </w:r>
      <w:r w:rsidR="00833E8A">
        <w:rPr>
          <w:rFonts w:cs="Times New Roman"/>
          <w:color w:val="000000" w:themeColor="text1"/>
        </w:rPr>
        <w:t xml:space="preserve">also likely </w:t>
      </w:r>
      <w:r w:rsidR="00AD57D9" w:rsidRPr="003A1E99">
        <w:rPr>
          <w:rFonts w:cs="Times New Roman"/>
          <w:color w:val="000000" w:themeColor="text1"/>
        </w:rPr>
        <w:t xml:space="preserve">a universal bacterial </w:t>
      </w:r>
      <w:proofErr w:type="spellStart"/>
      <w:r w:rsidR="00AD57D9" w:rsidRPr="003A1E99">
        <w:rPr>
          <w:rFonts w:cs="Times New Roman"/>
          <w:color w:val="000000" w:themeColor="text1"/>
        </w:rPr>
        <w:t>HtrA</w:t>
      </w:r>
      <w:proofErr w:type="spellEnd"/>
      <w:r w:rsidR="00AD57D9" w:rsidRPr="003A1E99">
        <w:rPr>
          <w:rFonts w:cs="Times New Roman"/>
          <w:color w:val="000000" w:themeColor="text1"/>
        </w:rPr>
        <w:t xml:space="preserve"> function, given the phenotypic evidence in </w:t>
      </w:r>
      <w:proofErr w:type="spellStart"/>
      <w:r w:rsidR="00AD57D9" w:rsidRPr="003A1E99">
        <w:rPr>
          <w:rFonts w:cs="Times New Roman"/>
          <w:i/>
          <w:color w:val="000000" w:themeColor="text1"/>
        </w:rPr>
        <w:t>htrA</w:t>
      </w:r>
      <w:proofErr w:type="spellEnd"/>
      <w:r w:rsidR="00AD57D9" w:rsidRPr="003A1E99">
        <w:rPr>
          <w:rFonts w:cs="Times New Roman"/>
          <w:color w:val="000000" w:themeColor="text1"/>
        </w:rPr>
        <w:t xml:space="preserve"> null mutants for the loss of virulence </w:t>
      </w:r>
      <w:r w:rsidR="00AD57D9" w:rsidRPr="003A1E99">
        <w:rPr>
          <w:rFonts w:cs="Times New Roman"/>
          <w:color w:val="000000" w:themeColor="text1"/>
        </w:rPr>
        <w:fldChar w:fldCharType="begin"/>
      </w:r>
      <w:r w:rsidR="006D6F97">
        <w:rPr>
          <w:rFonts w:cs="Times New Roman"/>
          <w:color w:val="000000" w:themeColor="text1"/>
        </w:rPr>
        <w:instrText xml:space="preserve"> ADDIN PAPERS2_CITATIONS &lt;citation&gt;&lt;uuid&gt;E851AE52-9E77-4DEA-9416-660C3AAC45A7&lt;/uuid&gt;&lt;priority&gt;0&lt;/priority&gt;&lt;publications&gt;&lt;publication&gt;&lt;uuid&gt;35DAEE5F-8295-477B-8A19-A541361A0348&lt;/uuid&gt;&lt;volume&gt;81&lt;/volume&gt;&lt;doi&gt;10.1111/j.1365-2958.2011.07790.x&lt;/doi&gt;&lt;subtitle&gt;B. anthracis HtrA&lt;/subtitle&gt;&lt;startpage&gt;1542&lt;/startpage&gt;&lt;publication_date&gt;99201109001200000000220000&lt;/publication_date&gt;&lt;url&gt;http://doi.wiley.com/10.1111/j.1365-2958.2011.07790.x&lt;/url&gt;&lt;citekey&gt;Chitlaru:2011hx&lt;/citekey&gt;&lt;type&gt;400&lt;/type&gt;&lt;title&gt;HtrA is a major virulence determinant of Bacillus anthracis&lt;/title&gt;&lt;publisher&gt;Blackwell Publishing Ltd&lt;/publisher&gt;&lt;institution&gt;Department of Biochemistry and Molecular Genetics, Israel Institute for Biological Research, Ness-Ziona 74100, Israel.&lt;/institution&gt;&lt;number&gt;6&lt;/number&gt;&lt;subtype&gt;400&lt;/subtype&gt;&lt;endpage&gt;1559&lt;/endpage&gt;&lt;bundle&gt;&lt;publication&gt;&lt;publisher&gt;Blackwell Science Ltd&lt;/publisher&gt;&lt;title&gt;Molecular Microbiology&lt;/title&gt;&lt;type&gt;-100&lt;/type&gt;&lt;subtype&gt;-100&lt;/subtype&gt;&lt;uuid&gt;B407E0FA-3C8B-4586-BC59-278DF80F2058&lt;/uuid&gt;&lt;/publication&gt;&lt;/bundle&gt;&lt;authors&gt;&lt;author&gt;&lt;firstName&gt;Theodor&lt;/firstName&gt;&lt;lastName&gt;Chitlaru&lt;/lastName&gt;&lt;/author&gt;&lt;author&gt;&lt;firstName&gt;Galia&lt;/firstName&gt;&lt;lastName&gt;Zaide&lt;/lastName&gt;&lt;/author&gt;&lt;author&gt;&lt;firstName&gt;Sharon&lt;/firstName&gt;&lt;lastName&gt;Ehrlich&lt;/lastName&gt;&lt;/author&gt;&lt;author&gt;&lt;firstName&gt;Itzhak&lt;/firstName&gt;&lt;lastName&gt;Inbar&lt;/lastName&gt;&lt;/author&gt;&lt;author&gt;&lt;firstName&gt;Ofer&lt;/firstName&gt;&lt;lastName&gt;Cohen&lt;/lastName&gt;&lt;/author&gt;&lt;author&gt;&lt;firstName&gt;Avigdor&lt;/firstName&gt;&lt;lastName&gt;Shafferman&lt;/lastName&gt;&lt;/author&gt;&lt;/authors&gt;&lt;/publication&gt;&lt;publication&gt;&lt;uuid&gt;6FA72F33-41C3-43C9-AB8D-85488C7B2558&lt;/uuid&gt;&lt;volume&gt;11&lt;/volume&gt;&lt;doi&gt;10.1038/embor.2010.114&lt;/doi&gt;&lt;startpage&gt;798&lt;/startpage&gt;&lt;publication_date&gt;99201009030000000000222000&lt;/publication_date&gt;&lt;url&gt;http://dx.doi.org/10.1038/embor.2010.114&lt;/url&gt;&lt;citekey&gt;Hoy:2010hq&lt;/citekey&gt;&lt;type&gt;400&lt;/type&gt;&lt;title&gt;Helicobacter pylori HtrA is a new secreted virulence factor that cleaves E-cadherin to disrupt intercellular adhesion&lt;/title&gt;&lt;publisher&gt;Nature Publishing Group&lt;/publisher&gt;&lt;subtype&gt;400&lt;/subtype&gt;&lt;endpage&gt;804&lt;/endpage&gt;&lt;bundle&gt;&lt;publication&gt;&lt;publisher&gt;Nature Publishing Group&lt;/publisher&gt;&lt;title&gt;EMBO Reports&lt;/title&gt;&lt;type&gt;-100&lt;/type&gt;&lt;subtype&gt;-100&lt;/subtype&gt;&lt;uuid&gt;9334A102-E669-4F20-ACD4-380A79A9E2DA&lt;/uuid&gt;&lt;/publication&gt;&lt;/bundle&gt;&lt;authors&gt;&lt;author&gt;&lt;firstName&gt;Benjamin&lt;/firstName&gt;&lt;lastName&gt;Hoy&lt;/lastName&gt;&lt;/author&gt;&lt;author&gt;&lt;firstName&gt;Martin&lt;/firstName&gt;&lt;lastName&gt;Lower&lt;/lastName&gt;&lt;/author&gt;&lt;author&gt;&lt;firstName&gt;Christiane&lt;/firstName&gt;&lt;lastName&gt;Weydig&lt;/lastName&gt;&lt;/author&gt;&lt;author&gt;&lt;firstName&gt;Gert&lt;/firstName&gt;&lt;lastName&gt;Carra&lt;/lastName&gt;&lt;/author&gt;&lt;author&gt;&lt;firstName&gt;Nicole&lt;/firstName&gt;&lt;lastName&gt;Tegtmeyer&lt;/lastName&gt;&lt;/author&gt;&lt;author&gt;&lt;firstName&gt;Tim&lt;/firstName&gt;&lt;lastName&gt;Geppert&lt;/lastName&gt;&lt;/author&gt;&lt;author&gt;&lt;firstName&gt;Peter&lt;/firstName&gt;&lt;lastName&gt;Schroder&lt;/lastName&gt;&lt;/author&gt;&lt;author&gt;&lt;firstName&gt;Norbert&lt;/firstName&gt;&lt;lastName&gt;Sewald&lt;/lastName&gt;&lt;/author&gt;&lt;author&gt;&lt;firstName&gt;Steffen&lt;/firstName&gt;&lt;lastName&gt;Backert&lt;/lastName&gt;&lt;/author&gt;&lt;author&gt;&lt;firstName&gt;Gisbert&lt;/firstName&gt;&lt;lastName&gt;Schneider&lt;/lastName&gt;&lt;/author&gt;&lt;author&gt;&lt;firstName&gt;Silja&lt;/firstName&gt;&lt;lastName&gt;Wessler&lt;/lastName&gt;&lt;/author&gt;&lt;/authors&gt;&lt;/publication&gt;&lt;publication&gt;&lt;uuid&gt;50863E45-4045-4C47-AA65-5B233B959569&lt;/uuid&gt;&lt;volume&gt;74&lt;/volume&gt;&lt;doi&gt;10.1128/IAI.74.1.765-768.2006&lt;/doi&gt;&lt;startpage&gt;765&lt;/startpage&gt;&lt;publication_date&gt;99200512200000000000222000&lt;/publication_date&gt;&lt;url&gt;http://iai.asm.org/cgi/doi/10.1128/IAI.74.1.765-768.2006&lt;/url&gt;&lt;citekey&gt;Wilson:2005kw&lt;/citekey&gt;&lt;type&gt;400&lt;/type&gt;&lt;title&gt;Listeria monocytogenes 10403s HtrA is necessary for resistance to cellular stress and virulence&lt;/title&gt;&lt;number&gt;1&lt;/number&gt;&lt;subtype&gt;400&lt;/subtype&gt;&lt;endpage&gt;768&lt;/endpage&gt;&lt;bundle&gt;&lt;publication&gt;&lt;publisher&gt;American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R&lt;/firstName&gt;&lt;middleNames&gt;L&lt;/middleNames&gt;&lt;lastName&gt;Wilson&lt;/lastName&gt;&lt;/author&gt;&lt;author&gt;&lt;firstName&gt;L&lt;/firstName&gt;&lt;middleNames&gt;L&lt;/middleNames&gt;&lt;lastName&gt;Brown&lt;/lastName&gt;&lt;/author&gt;&lt;author&gt;&lt;firstName&gt;D&lt;/firstName&gt;&lt;lastName&gt;Kirkwood-Watts&lt;/lastName&gt;&lt;/author&gt;&lt;author&gt;&lt;firstName&gt;T&lt;/firstName&gt;&lt;middleNames&gt;K&lt;/middleNames&gt;&lt;lastName&gt;Warren&lt;/lastName&gt;&lt;/author&gt;&lt;author&gt;&lt;firstName&gt;S&lt;/firstName&gt;&lt;middleNames&gt;A&lt;/middleNames&gt;&lt;lastName&gt;Lund&lt;/lastName&gt;&lt;/author&gt;&lt;author&gt;&lt;firstName&gt;D&lt;/firstName&gt;&lt;middleNames&gt;S&lt;/middleNames&gt;&lt;lastName&gt;King&lt;/lastName&gt;&lt;/author&gt;&lt;author&gt;&lt;firstName&gt;K&lt;/firstName&gt;&lt;middleNames&gt;F&lt;/middleNames&gt;&lt;lastName&gt;Jones&lt;/lastName&gt;&lt;/author&gt;&lt;author&gt;&lt;firstName&gt;D&lt;/firstName&gt;&lt;middleNames&gt;E&lt;/middleNames&gt;&lt;lastName&gt;Hruby&lt;/lastName&gt;&lt;/author&gt;&lt;/authors&gt;&lt;/publication&gt;&lt;publication&gt;&lt;uuid&gt;29E88C8F-AED9-427B-B8E4-9D3F9EDFED9C&lt;/uuid&gt;&lt;volume&gt;72&lt;/volume&gt;&lt;doi&gt;10.1128/IAI.72.3.1618-1625.2004&lt;/doi&gt;&lt;startpage&gt;1618&lt;/startpage&gt;&lt;publication_date&gt;99200402200000000000222000&lt;/publication_date&gt;&lt;url&gt;http://iai.asm.org/cgi/doi/10.1128/IAI.72.3.1618-1625.2004&lt;/url&gt;&lt;citekey&gt;Lyon:2004gk&lt;/citekey&gt;&lt;type&gt;400&lt;/type&gt;&lt;title&gt;Role for serine protease HtrA (DegP) of Streptococcus pyogenes in the biogenesis of virulence factors SpeB and the hemolysin streptolysin S&lt;/title&gt;&lt;number&gt;3&lt;/number&gt;&lt;subtype&gt;400&lt;/subtype&gt;&lt;endpage&gt;1625&lt;/endpage&gt;&lt;bundle&gt;&lt;publication&gt;&lt;publisher&gt;American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W&lt;/firstName&gt;&lt;middleNames&gt;R&lt;/middleNames&gt;&lt;lastName&gt;Lyon&lt;/lastName&gt;&lt;/author&gt;&lt;author&gt;&lt;firstName&gt;M&lt;/firstName&gt;&lt;middleNames&gt;G&lt;/middleNames&gt;&lt;lastName&gt;Caparon&lt;/lastName&gt;&lt;/author&gt;&lt;/authors&gt;&lt;/publication&gt;&lt;publication&gt;&lt;uuid&gt;5010A859-A25C-48D0-B4D7-D723D6050993&lt;/uuid&gt;&lt;volume&gt;70&lt;/volume&gt;&lt;doi&gt;10.1128/IAI.70.9.4772-4776.2002&lt;/doi&gt;&lt;startpage&gt;4772&lt;/startpage&gt;&lt;publication_date&gt;99200209010000000000222000&lt;/publication_date&gt;&lt;url&gt;http://iai.asm.org/cgi/doi/10.1128/IAI.70.9.4772-4776.2002&lt;/url&gt;&lt;citekey&gt;Cortes:2002fk&lt;/citekey&gt;&lt;type&gt;400&lt;/type&gt;&lt;title&gt;Role of the htrA gene in Klebsiella pneumoniae virulence&lt;/title&gt;&lt;number&gt;9&lt;/number&gt;&lt;subtype&gt;400&lt;/subtype&gt;&lt;endpage&gt;4776&lt;/endpage&gt;&lt;bundle&gt;&lt;publication&gt;&lt;publisher&gt;American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G&lt;/firstName&gt;&lt;lastName&gt;Cortes&lt;/lastName&gt;&lt;/author&gt;&lt;author&gt;&lt;nonDroppingParticle&gt;de&lt;/nonDroppingParticle&gt;&lt;firstName&gt;B&lt;/firstName&gt;&lt;lastName&gt;Astorza&lt;/lastName&gt;&lt;/author&gt;&lt;author&gt;&lt;firstName&gt;V&lt;/firstName&gt;&lt;middleNames&gt;J&lt;/middleNames&gt;&lt;lastName&gt;Benedi&lt;/lastName&gt;&lt;/author&gt;&lt;author&gt;&lt;firstName&gt;S&lt;/firstName&gt;&lt;lastName&gt;Alberti&lt;/lastName&gt;&lt;/author&gt;&lt;/authors&gt;&lt;/publication&gt;&lt;publication&gt;&lt;uuid&gt;012724BF-DACD-49BC-A36D-AEA6E9F8637B&lt;/uuid&gt;&lt;volume&gt;186&lt;/volume&gt;&lt;doi&gt;10.1111/j.1574-6968.2000.tb09118.x&lt;/doi&gt;&lt;startpage&gt;281&lt;/startpage&gt;&lt;publication_date&gt;99200005140000000000222000&lt;/publication_date&gt;&lt;url&gt;http://eutils.ncbi.nlm.nih.gov/entrez/eutils/elink.fcgi?dbfrom=pubmed&amp;amp;id=10802185&amp;amp;retmode=ref&amp;amp;cmd=prlinks&lt;/url&gt;&lt;citekey&gt;Williams:2000dn&lt;/citekey&gt;&lt;type&gt;400&lt;/type&gt;&lt;title&gt;Investigation into the role of the serine protease HtrA in Yersinia pestis pathogenesis.&lt;/title&gt;&lt;location&gt;200,9,51.5210133,-0.1305184&lt;/location&gt;&lt;institution&gt;Pathogen Molecular Biology and Biochemistry Unit, Department of Infectious and Tropical Diseases, London School of Hygiene and Tropical Medicine, Keppel Street, London, UK.&lt;/institution&gt;&lt;number&gt;2&lt;/number&gt;&lt;subtype&gt;400&lt;/subtype&gt;&lt;endpage&gt;286&lt;/endpage&gt;&lt;bundle&gt;&lt;publication&gt;&lt;publisher&gt;Blackwell Publishing Ltd&lt;/publisher&gt;&lt;title&gt;FEMS Microbiology Letters&lt;/title&gt;&lt;type&gt;-100&lt;/type&gt;&lt;subtype&gt;-100&lt;/subtype&gt;&lt;uuid&gt;F5431929-8BDD-4193-BBF6-A878CA0E4E4D&lt;/uuid&gt;&lt;/publication&gt;&lt;/bundle&gt;&lt;authors&gt;&lt;author&gt;&lt;firstName&gt;K&lt;/firstName&gt;&lt;middleNames&gt;K&lt;/middleNames&gt;&lt;lastName&gt;Williams&lt;/lastName&gt;&lt;/author&gt;&lt;author&gt;&lt;firstName&gt;P&lt;/firstName&gt;&lt;middleNames&gt;C&lt;/middleNames&gt;&lt;lastName&gt;Oyston&lt;/lastName&gt;&lt;/author&gt;&lt;author&gt;&lt;firstName&gt;N&lt;/firstName&gt;&lt;middleNames&gt;N&lt;/middleNames&gt;&lt;lastName&gt;Dorrell&lt;/lastName&gt;&lt;/author&gt;&lt;author&gt;&lt;firstName&gt;S&lt;/firstName&gt;&lt;middleNames&gt;S&lt;/middleNames&gt;&lt;lastName&gt;Li&lt;/lastName&gt;&lt;/author&gt;&lt;author&gt;&lt;firstName&gt;R&lt;/firstName&gt;&lt;middleNames&gt;W&lt;/middleNames&gt;&lt;lastName&gt;Titball&lt;/lastName&gt;&lt;/author&gt;&lt;author&gt;&lt;firstName&gt;B&lt;/firstName&gt;&lt;middleNames&gt;W&lt;/middleNames&gt;&lt;lastName&gt;Wren&lt;/lastName&gt;&lt;/author&gt;&lt;/authors&gt;&lt;/publication&gt;&lt;/publications&gt;&lt;cites&gt;&lt;/cites&gt;&lt;/citation&gt;</w:instrText>
      </w:r>
      <w:r w:rsidR="00AD57D9" w:rsidRPr="003A1E99">
        <w:rPr>
          <w:rFonts w:cs="Times New Roman"/>
          <w:color w:val="000000" w:themeColor="text1"/>
        </w:rPr>
        <w:fldChar w:fldCharType="separate"/>
      </w:r>
      <w:r w:rsidR="008F5004">
        <w:rPr>
          <w:rFonts w:cs="Times New Roman"/>
          <w:szCs w:val="24"/>
          <w:lang w:val="en-GB"/>
        </w:rPr>
        <w:t>[24,26,27,57-59]</w:t>
      </w:r>
      <w:r w:rsidR="00AD57D9" w:rsidRPr="003A1E99">
        <w:rPr>
          <w:rFonts w:cs="Times New Roman"/>
          <w:color w:val="000000" w:themeColor="text1"/>
        </w:rPr>
        <w:fldChar w:fldCharType="end"/>
      </w:r>
      <w:r w:rsidR="00AD57D9" w:rsidRPr="003A1E99">
        <w:rPr>
          <w:rFonts w:cs="Times New Roman"/>
          <w:color w:val="000000" w:themeColor="text1"/>
        </w:rPr>
        <w:t xml:space="preserve">, and the absence of outer membrane proteins </w:t>
      </w:r>
      <w:r w:rsidR="0015714F" w:rsidRPr="003A1E99">
        <w:rPr>
          <w:rFonts w:cs="Times New Roman"/>
          <w:color w:val="000000" w:themeColor="text1"/>
        </w:rPr>
        <w:fldChar w:fldCharType="begin"/>
      </w:r>
      <w:r w:rsidR="006D6F97">
        <w:rPr>
          <w:rFonts w:cs="Times New Roman"/>
          <w:color w:val="000000" w:themeColor="text1"/>
        </w:rPr>
        <w:instrText xml:space="preserve"> ADDIN PAPERS2_CITATIONS &lt;citation&gt;&lt;uuid&gt;A0FFF55F-E7F5-4A13-A37A-A494B1DD3C65&lt;/uuid&gt;&lt;priority&gt;0&lt;/priority&gt;&lt;publications&gt;&lt;publication&gt;&lt;uuid&gt;C358D552-F758-45A1-A83F-85B1DBF165CD&lt;/uuid&gt;&lt;volume&gt;281&lt;/volume&gt;&lt;accepted_date&gt;99201312171200000000222000&lt;/accepted_date&gt;&lt;doi&gt;10.1111/febs.12701&lt;/doi&gt;&lt;startpage&gt;1226&lt;/startpage&gt;&lt;revision_date&gt;99201312161200000000222000&lt;/revision_date&gt;&lt;publication_date&gt;99201312261200000000222000&lt;/publication_date&gt;&lt;url&gt;http://doi.wiley.com/10.1111/febs.12701&lt;/url&gt;&lt;citekey&gt;Ge:2013hq&lt;/citekey&gt;&lt;type&gt;400&lt;/type&gt;&lt;title&gt;DegP primarily functions as a protease for the biogenesis of β-barrel outer membrane proteins in the Gram-negative bacterium Escherichia coli.&lt;/title&gt;&lt;submission_date&gt;99201308221200000000222000&lt;/submission_date&gt;&lt;number&gt;4&lt;/number&gt;&lt;institution&gt;State Key Laboratory of Protein and Plant Gene Research and School of Life Sciences, Peking University, China.&lt;/institution&gt;&lt;subtype&gt;400&lt;/subtype&gt;&lt;endpage&gt;1240&lt;/endpage&gt;&lt;bundle&gt;&lt;publication&gt;&lt;title&gt;FEBS Journal&lt;/title&gt;&lt;type&gt;-100&lt;/type&gt;&lt;subtype&gt;-100&lt;/subtype&gt;&lt;uuid&gt;3B41B8BA-72EE-474D-AF7C-C0E66916B84E&lt;/uuid&gt;&lt;/publication&gt;&lt;/bundle&gt;&lt;authors&gt;&lt;author&gt;&lt;firstName&gt;Xi&lt;/firstName&gt;&lt;lastName&gt;Ge&lt;/lastName&gt;&lt;/author&gt;&lt;author&gt;&lt;firstName&gt;Rui&lt;/firstName&gt;&lt;lastName&gt;Wang&lt;/lastName&gt;&lt;/author&gt;&lt;author&gt;&lt;firstName&gt;Jing&lt;/firstName&gt;&lt;lastName&gt;Ma&lt;/lastName&gt;&lt;/author&gt;&lt;author&gt;&lt;firstName&gt;Yang&lt;/firstName&gt;&lt;lastName&gt;Liu&lt;/lastName&gt;&lt;/author&gt;&lt;author&gt;&lt;firstName&gt;Anastasia&lt;/firstName&gt;&lt;middleNames&gt;N&lt;/middleNames&gt;&lt;lastName&gt;Ezemaduka&lt;/lastName&gt;&lt;/author&gt;&lt;author&gt;&lt;firstName&gt;Peng&lt;/firstName&gt;&lt;middleNames&gt;R&lt;/middleNames&gt;&lt;lastName&gt;Chen&lt;/lastName&gt;&lt;/author&gt;&lt;author&gt;&lt;firstName&gt;Xinmiao&lt;/firstName&gt;&lt;lastName&gt;Fu&lt;/lastName&gt;&lt;/author&gt;&lt;author&gt;&lt;firstName&gt;Zengyi&lt;/firstName&gt;&lt;lastName&gt;Chang&lt;/lastName&gt;&lt;/author&gt;&lt;/authors&gt;&lt;/publication&gt;&lt;publication&gt;&lt;uuid&gt;ADD7D9B1-4F3C-43BC-9C0D-1D50AE879EEA&lt;/uuid&gt;&lt;volume&gt;189&lt;/volume&gt;&lt;doi&gt;10.1128/JB.00483-07&lt;/doi&gt;&lt;startpage&gt;5566&lt;/startpage&gt;&lt;publication_date&gt;99200708001200000000220000&lt;/publication_date&gt;&lt;url&gt;http://jb.asm.org/cgi/doi/10.1128/JB.00483-07&lt;/url&gt;&lt;type&gt;400&lt;/type&gt;&lt;title&gt;IcsA surface presentation in Shigella flexneri requires the periplasmic chaperones DegP, Skp, and SurA.&lt;/title&gt;&lt;institution&gt;Institute for Cellular and Molecular Biology and Section of Molecular Genetics and Microbiology, The University of Texas at Austin, Austin, Texas 78712, USA.&lt;/institution&gt;&lt;number&gt;15&lt;/number&gt;&lt;subtype&gt;400&lt;/subtype&gt;&lt;endpage&gt;5573&lt;/endpage&gt;&lt;bundle&gt;&lt;publication&gt;&lt;publisher&gt;American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Georgiana&lt;/firstName&gt;&lt;middleNames&gt;E&lt;/middleNames&gt;&lt;lastName&gt;Purdy&lt;/lastName&gt;&lt;/author&gt;&lt;author&gt;&lt;firstName&gt;Carolyn&lt;/firstName&gt;&lt;middleNames&gt;R&lt;/middleNames&gt;&lt;lastName&gt;Fisher&lt;/lastName&gt;&lt;/author&gt;&lt;author&gt;&lt;firstName&gt;Shelley&lt;/firstName&gt;&lt;middleNames&gt;M&lt;/middleNames&gt;&lt;lastName&gt;Payne&lt;/lastName&gt;&lt;/author&gt;&lt;/authors&gt;&lt;/publication&gt;&lt;publication&gt;&lt;uuid&gt;0CC811A4-4117-42D5-A303-EDA41E755A42&lt;/uuid&gt;&lt;volume&gt;193&lt;/volume&gt;&lt;doi&gt;10.1128/JB.00532-10&lt;/doi&gt;&lt;startpage&gt;1612&lt;/startpage&gt;&lt;publication_date&gt;99201104001200000000220000&lt;/publication_date&gt;&lt;url&gt;http://jb.asm.org/content/193/7/1612.full&lt;/url&gt;&lt;type&gt;400&lt;/type&gt;&lt;title&gt;Role of the periplasmic chaperones Skp, SurA, and DegQ in outer membrane protein biogenesis in Neisseria meningitidis.&lt;/title&gt;&lt;publisher&gt;American Society for Microbiology&lt;/publisher&gt;&lt;institution&gt;Department of Molecular Microbiology, Utrecht University, Padualaan 8, 3584 CH Utrecht, Netherlands.&lt;/institution&gt;&lt;number&gt;7&lt;/number&gt;&lt;subtype&gt;400&lt;/subtype&gt;&lt;endpage&gt;1621&lt;/endpage&gt;&lt;bundle&gt;&lt;publication&gt;&lt;publisher&gt;American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Elena&lt;/firstName&gt;&lt;middleNames&gt;B&lt;/middleNames&gt;&lt;lastName&gt;Volokhina&lt;/lastName&gt;&lt;/author&gt;&lt;author&gt;&lt;firstName&gt;Jan&lt;/firstName&gt;&lt;lastName&gt;Grijpstra&lt;/lastName&gt;&lt;/author&gt;&lt;author&gt;&lt;firstName&gt;Michiel&lt;/firstName&gt;&lt;lastName&gt;Stork&lt;/lastName&gt;&lt;/author&gt;&lt;author&gt;&lt;firstName&gt;Ingrid&lt;/firstName&gt;&lt;lastName&gt;Schilders&lt;/lastName&gt;&lt;/author&gt;&lt;author&gt;&lt;firstName&gt;Jan&lt;/firstName&gt;&lt;lastName&gt;Tommassen&lt;/lastName&gt;&lt;/author&gt;&lt;author&gt;&lt;firstName&gt;Martine&lt;/firstName&gt;&lt;middleNames&gt;P&lt;/middleNames&gt;&lt;lastName&gt;Bos&lt;/lastName&gt;&lt;/author&gt;&lt;/authors&gt;&lt;/publication&gt;&lt;/publications&gt;&lt;cites&gt;&lt;/cites&gt;&lt;/citation&gt;</w:instrText>
      </w:r>
      <w:r w:rsidR="0015714F" w:rsidRPr="003A1E99">
        <w:rPr>
          <w:rFonts w:cs="Times New Roman"/>
          <w:color w:val="000000" w:themeColor="text1"/>
        </w:rPr>
        <w:fldChar w:fldCharType="separate"/>
      </w:r>
      <w:r w:rsidR="008F5004">
        <w:rPr>
          <w:rFonts w:cs="Times New Roman"/>
          <w:szCs w:val="24"/>
          <w:lang w:val="en-GB"/>
        </w:rPr>
        <w:t>[18,60,61]</w:t>
      </w:r>
      <w:r w:rsidR="0015714F" w:rsidRPr="003A1E99">
        <w:rPr>
          <w:rFonts w:cs="Times New Roman"/>
          <w:color w:val="000000" w:themeColor="text1"/>
        </w:rPr>
        <w:fldChar w:fldCharType="end"/>
      </w:r>
      <w:r w:rsidR="00AD57D9" w:rsidRPr="003A1E99">
        <w:rPr>
          <w:rFonts w:cs="Times New Roman"/>
          <w:color w:val="000000" w:themeColor="text1"/>
        </w:rPr>
        <w:t xml:space="preserve"> in several bacteria.</w:t>
      </w:r>
    </w:p>
    <w:p w14:paraId="1F55794C" w14:textId="77777777" w:rsidR="003D03C2" w:rsidRPr="003A1E99" w:rsidRDefault="003D03C2" w:rsidP="002D7742">
      <w:pPr>
        <w:spacing w:line="480" w:lineRule="auto"/>
        <w:jc w:val="both"/>
        <w:rPr>
          <w:b/>
          <w:i/>
          <w:color w:val="000000" w:themeColor="text1"/>
          <w:szCs w:val="24"/>
        </w:rPr>
      </w:pPr>
    </w:p>
    <w:p w14:paraId="1174BC0A" w14:textId="146A27C2" w:rsidR="00837FC5" w:rsidRPr="003A1E99" w:rsidRDefault="00D43B57" w:rsidP="006A6478">
      <w:pPr>
        <w:spacing w:line="480" w:lineRule="auto"/>
        <w:jc w:val="both"/>
        <w:outlineLvl w:val="0"/>
        <w:rPr>
          <w:b/>
          <w:i/>
          <w:color w:val="000000" w:themeColor="text1"/>
          <w:szCs w:val="24"/>
        </w:rPr>
      </w:pPr>
      <w:r w:rsidRPr="003A1E99">
        <w:rPr>
          <w:b/>
          <w:i/>
          <w:color w:val="000000" w:themeColor="text1"/>
          <w:szCs w:val="24"/>
        </w:rPr>
        <w:t xml:space="preserve">The role of </w:t>
      </w:r>
      <w:proofErr w:type="spellStart"/>
      <w:r w:rsidR="000F418B" w:rsidRPr="003A1E99">
        <w:rPr>
          <w:b/>
          <w:i/>
          <w:color w:val="000000" w:themeColor="text1"/>
          <w:szCs w:val="24"/>
        </w:rPr>
        <w:t>Ct</w:t>
      </w:r>
      <w:r w:rsidRPr="003A1E99">
        <w:rPr>
          <w:b/>
          <w:i/>
          <w:color w:val="000000" w:themeColor="text1"/>
          <w:szCs w:val="24"/>
        </w:rPr>
        <w:t>HtrA</w:t>
      </w:r>
      <w:proofErr w:type="spellEnd"/>
      <w:r w:rsidRPr="003A1E99">
        <w:rPr>
          <w:b/>
          <w:i/>
          <w:color w:val="000000" w:themeColor="text1"/>
          <w:szCs w:val="24"/>
        </w:rPr>
        <w:t xml:space="preserve"> in</w:t>
      </w:r>
      <w:r w:rsidR="00837FC5" w:rsidRPr="003A1E99">
        <w:rPr>
          <w:b/>
          <w:i/>
          <w:color w:val="000000" w:themeColor="text1"/>
          <w:szCs w:val="24"/>
        </w:rPr>
        <w:t xml:space="preserve"> outer membrane protein assembly</w:t>
      </w:r>
    </w:p>
    <w:p w14:paraId="465E84A7" w14:textId="77777777" w:rsidR="00837FC5" w:rsidRPr="003A1E99" w:rsidRDefault="00837FC5" w:rsidP="002D7742">
      <w:pPr>
        <w:spacing w:line="480" w:lineRule="auto"/>
        <w:jc w:val="both"/>
        <w:rPr>
          <w:b/>
          <w:color w:val="000000" w:themeColor="text1"/>
        </w:rPr>
      </w:pPr>
    </w:p>
    <w:p w14:paraId="7B95547C" w14:textId="00AC5643" w:rsidR="003758FB" w:rsidRPr="003A1E99" w:rsidRDefault="007878DA" w:rsidP="002D7742">
      <w:pPr>
        <w:spacing w:line="480" w:lineRule="auto"/>
        <w:jc w:val="both"/>
        <w:rPr>
          <w:color w:val="000000" w:themeColor="text1"/>
        </w:rPr>
      </w:pPr>
      <w:r>
        <w:rPr>
          <w:color w:val="000000" w:themeColor="text1"/>
        </w:rPr>
        <w:t>A</w:t>
      </w:r>
      <w:r w:rsidR="003453A6" w:rsidRPr="003A1E99">
        <w:rPr>
          <w:color w:val="000000" w:themeColor="text1"/>
        </w:rPr>
        <w:t xml:space="preserve"> major </w:t>
      </w:r>
      <w:r w:rsidR="007E5462">
        <w:rPr>
          <w:color w:val="000000" w:themeColor="text1"/>
        </w:rPr>
        <w:t xml:space="preserve">bacterial </w:t>
      </w:r>
      <w:r w:rsidR="003453A6" w:rsidRPr="003A1E99">
        <w:rPr>
          <w:color w:val="000000" w:themeColor="text1"/>
        </w:rPr>
        <w:t xml:space="preserve">pathway for </w:t>
      </w:r>
      <w:r w:rsidR="003150E8">
        <w:rPr>
          <w:color w:val="000000" w:themeColor="text1"/>
        </w:rPr>
        <w:t>OMP biogenesis</w:t>
      </w:r>
      <w:r w:rsidR="003453A6" w:rsidRPr="003A1E99">
        <w:rPr>
          <w:color w:val="000000" w:themeColor="text1"/>
        </w:rPr>
        <w:t xml:space="preserve"> in bacteria is via </w:t>
      </w:r>
      <w:r w:rsidR="008C40F4" w:rsidRPr="003A1E99">
        <w:rPr>
          <w:color w:val="000000" w:themeColor="text1"/>
        </w:rPr>
        <w:t>pass</w:t>
      </w:r>
      <w:r w:rsidR="003453A6" w:rsidRPr="003A1E99">
        <w:rPr>
          <w:color w:val="000000" w:themeColor="text1"/>
        </w:rPr>
        <w:t>ing the cytoplasmic membrane</w:t>
      </w:r>
      <w:r w:rsidR="008C40F4" w:rsidRPr="003A1E99">
        <w:rPr>
          <w:color w:val="000000" w:themeColor="text1"/>
        </w:rPr>
        <w:t xml:space="preserve"> through the general secretory system (Sec) in an unfolded state</w:t>
      </w:r>
      <w:r w:rsidR="003453A6" w:rsidRPr="003A1E99">
        <w:rPr>
          <w:color w:val="000000" w:themeColor="text1"/>
        </w:rPr>
        <w:t>. The proteins</w:t>
      </w:r>
      <w:r w:rsidR="00632E3A" w:rsidRPr="003A1E99">
        <w:rPr>
          <w:color w:val="000000" w:themeColor="text1"/>
        </w:rPr>
        <w:t xml:space="preserve"> </w:t>
      </w:r>
      <w:r w:rsidR="008C40F4" w:rsidRPr="003A1E99">
        <w:rPr>
          <w:color w:val="000000" w:themeColor="text1"/>
        </w:rPr>
        <w:t xml:space="preserve">are </w:t>
      </w:r>
      <w:r w:rsidR="00F414BA">
        <w:rPr>
          <w:color w:val="000000" w:themeColor="text1"/>
        </w:rPr>
        <w:t xml:space="preserve">then </w:t>
      </w:r>
      <w:r w:rsidR="008C40F4" w:rsidRPr="003A1E99">
        <w:rPr>
          <w:color w:val="000000" w:themeColor="text1"/>
        </w:rPr>
        <w:t xml:space="preserve">translocated to the </w:t>
      </w:r>
      <w:r w:rsidR="003453A6" w:rsidRPr="003A1E99">
        <w:rPr>
          <w:color w:val="000000" w:themeColor="text1"/>
        </w:rPr>
        <w:t xml:space="preserve">outer membrane (OM) </w:t>
      </w:r>
      <w:r w:rsidR="008C40F4" w:rsidRPr="003A1E99">
        <w:rPr>
          <w:color w:val="000000" w:themeColor="text1"/>
        </w:rPr>
        <w:t xml:space="preserve">by the </w:t>
      </w:r>
      <w:proofErr w:type="spellStart"/>
      <w:r w:rsidR="00804A30" w:rsidRPr="003A1E99">
        <w:rPr>
          <w:color w:val="000000" w:themeColor="text1"/>
        </w:rPr>
        <w:t>SurA</w:t>
      </w:r>
      <w:proofErr w:type="spellEnd"/>
      <w:r w:rsidR="00804A30" w:rsidRPr="003A1E99">
        <w:rPr>
          <w:color w:val="000000" w:themeColor="text1"/>
        </w:rPr>
        <w:t xml:space="preserve">, </w:t>
      </w:r>
      <w:proofErr w:type="spellStart"/>
      <w:r w:rsidR="00804A30" w:rsidRPr="003A1E99">
        <w:rPr>
          <w:color w:val="000000" w:themeColor="text1"/>
        </w:rPr>
        <w:t>Skp</w:t>
      </w:r>
      <w:proofErr w:type="spellEnd"/>
      <w:r w:rsidR="00804A30" w:rsidRPr="003A1E99">
        <w:rPr>
          <w:color w:val="000000" w:themeColor="text1"/>
        </w:rPr>
        <w:t xml:space="preserve">, and </w:t>
      </w:r>
      <w:proofErr w:type="spellStart"/>
      <w:r w:rsidR="00804A30" w:rsidRPr="003A1E99">
        <w:rPr>
          <w:color w:val="000000" w:themeColor="text1"/>
        </w:rPr>
        <w:t>HtrA</w:t>
      </w:r>
      <w:proofErr w:type="spellEnd"/>
      <w:r w:rsidR="00804A30" w:rsidRPr="003A1E99">
        <w:rPr>
          <w:color w:val="000000" w:themeColor="text1"/>
        </w:rPr>
        <w:t xml:space="preserve"> </w:t>
      </w:r>
      <w:r w:rsidR="003453A6" w:rsidRPr="003A1E99">
        <w:rPr>
          <w:color w:val="000000" w:themeColor="text1"/>
        </w:rPr>
        <w:t xml:space="preserve"> </w:t>
      </w:r>
      <w:r w:rsidR="00804A30" w:rsidRPr="003A1E99">
        <w:rPr>
          <w:color w:val="000000" w:themeColor="text1"/>
        </w:rPr>
        <w:fldChar w:fldCharType="begin"/>
      </w:r>
      <w:r w:rsidR="006D6F97">
        <w:rPr>
          <w:color w:val="000000" w:themeColor="text1"/>
        </w:rPr>
        <w:instrText xml:space="preserve"> ADDIN PAPERS2_CITATIONS &lt;citation&gt;&lt;uuid&gt;48D81958-29EF-4F0B-96E3-FAAB230AEB92&lt;/uuid&gt;&lt;priority&gt;0&lt;/priority&gt;&lt;publications&gt;&lt;publication&gt;&lt;volume&gt;21&lt;/volume&gt;&lt;publication_date&gt;99200710011200000000222000&lt;/publication_date&gt;&lt;number&gt;19&lt;/number&gt;&lt;doi&gt;10.1101/gad.1581007&lt;/doi&gt;&lt;startpage&gt;2473&lt;/startpage&gt;&lt;title&gt;Defining the roles of the periplasmic chaperones SurA, Skp, and DegP in Escherichia coli&lt;/title&gt;&lt;uuid&gt;F0FCC424-5ED4-44B2-B387-8448C8ADDECD&lt;/uuid&gt;&lt;subtype&gt;400&lt;/subtype&gt;&lt;endpage&gt;2484&lt;/endpage&gt;&lt;type&gt;400&lt;/type&gt;&lt;url&gt;http://www.genesdev.org/cgi/doi/10.1101/gad.1581007&lt;/url&gt;&lt;bundle&gt;&lt;publication&gt;&lt;publisher&gt;Cold Spring Harbor Lab&lt;/publisher&gt;&lt;url&gt;http://genesdev.cshlp.org/&lt;/url&gt;&lt;title&gt;Genes &amp;amp; Development&lt;/title&gt;&lt;type&gt;-100&lt;/type&gt;&lt;subtype&gt;-100&lt;/subtype&gt;&lt;uuid&gt;43729AE2-F567-45A1-B6A6-1959CFCE49F1&lt;/uuid&gt;&lt;/publication&gt;&lt;/bundle&gt;&lt;authors&gt;&lt;author&gt;&lt;firstName&gt;J&lt;/firstName&gt;&lt;middleNames&gt;G&lt;/middleNames&gt;&lt;lastName&gt;Sklar&lt;/lastName&gt;&lt;/author&gt;&lt;author&gt;&lt;firstName&gt;T&lt;/firstName&gt;&lt;lastName&gt;Wu&lt;/lastName&gt;&lt;/author&gt;&lt;author&gt;&lt;firstName&gt;D&lt;/firstName&gt;&lt;lastName&gt;Kahne&lt;/lastName&gt;&lt;/author&gt;&lt;author&gt;&lt;firstName&gt;Thomas&lt;/firstName&gt;&lt;middleNames&gt;J&lt;/middleNames&gt;&lt;lastName&gt;Silhavy&lt;/lastName&gt;&lt;/author&gt;&lt;/authors&gt;&lt;/publication&gt;&lt;/publications&gt;&lt;cites&gt;&lt;/cites&gt;&lt;/citation&gt;</w:instrText>
      </w:r>
      <w:r w:rsidR="00804A30" w:rsidRPr="003A1E99">
        <w:rPr>
          <w:color w:val="000000" w:themeColor="text1"/>
        </w:rPr>
        <w:fldChar w:fldCharType="separate"/>
      </w:r>
      <w:r w:rsidR="008F5004">
        <w:rPr>
          <w:rFonts w:cs="Times New Roman"/>
          <w:szCs w:val="24"/>
          <w:lang w:val="en-GB"/>
        </w:rPr>
        <w:t>[62]</w:t>
      </w:r>
      <w:r w:rsidR="00804A30" w:rsidRPr="003A1E99">
        <w:rPr>
          <w:color w:val="000000" w:themeColor="text1"/>
        </w:rPr>
        <w:fldChar w:fldCharType="end"/>
      </w:r>
      <w:r w:rsidR="00804A30" w:rsidRPr="003A1E99">
        <w:rPr>
          <w:color w:val="000000" w:themeColor="text1"/>
        </w:rPr>
        <w:t xml:space="preserve">. In </w:t>
      </w:r>
      <w:r w:rsidR="00804A30" w:rsidRPr="003A1E99">
        <w:rPr>
          <w:i/>
          <w:color w:val="000000" w:themeColor="text1"/>
        </w:rPr>
        <w:t>E. coli</w:t>
      </w:r>
      <w:r w:rsidR="00AB710B" w:rsidRPr="003A1E99">
        <w:rPr>
          <w:color w:val="000000" w:themeColor="text1"/>
        </w:rPr>
        <w:t>,</w:t>
      </w:r>
      <w:r w:rsidR="00653E16" w:rsidRPr="003A1E99">
        <w:rPr>
          <w:color w:val="000000" w:themeColor="text1"/>
        </w:rPr>
        <w:t xml:space="preserve"> evidence suggests that these chaperones </w:t>
      </w:r>
      <w:r w:rsidR="003453A6" w:rsidRPr="003A1E99">
        <w:rPr>
          <w:color w:val="000000" w:themeColor="text1"/>
        </w:rPr>
        <w:t>have functional redundancies</w:t>
      </w:r>
      <w:r w:rsidR="00DD24CA">
        <w:rPr>
          <w:color w:val="000000" w:themeColor="text1"/>
        </w:rPr>
        <w:t>,</w:t>
      </w:r>
      <w:r w:rsidR="005D55AB" w:rsidRPr="003A1E99">
        <w:rPr>
          <w:color w:val="000000" w:themeColor="text1"/>
        </w:rPr>
        <w:t xml:space="preserve"> </w:t>
      </w:r>
      <w:r w:rsidR="003453A6" w:rsidRPr="003A1E99">
        <w:rPr>
          <w:color w:val="000000" w:themeColor="text1"/>
        </w:rPr>
        <w:t>e</w:t>
      </w:r>
      <w:r w:rsidR="00632E3A" w:rsidRPr="003A1E99">
        <w:rPr>
          <w:color w:val="000000" w:themeColor="text1"/>
        </w:rPr>
        <w:t>s</w:t>
      </w:r>
      <w:r w:rsidR="003453A6" w:rsidRPr="003A1E99">
        <w:rPr>
          <w:color w:val="000000" w:themeColor="text1"/>
        </w:rPr>
        <w:t xml:space="preserve">pecially </w:t>
      </w:r>
      <w:proofErr w:type="spellStart"/>
      <w:r w:rsidR="005D55AB" w:rsidRPr="003A1E99">
        <w:rPr>
          <w:color w:val="000000" w:themeColor="text1"/>
        </w:rPr>
        <w:t>Skp</w:t>
      </w:r>
      <w:proofErr w:type="spellEnd"/>
      <w:r w:rsidR="005D55AB" w:rsidRPr="003A1E99">
        <w:rPr>
          <w:color w:val="000000" w:themeColor="text1"/>
        </w:rPr>
        <w:t xml:space="preserve"> and </w:t>
      </w:r>
      <w:proofErr w:type="spellStart"/>
      <w:r w:rsidR="005D55AB" w:rsidRPr="003A1E99">
        <w:rPr>
          <w:color w:val="000000" w:themeColor="text1"/>
        </w:rPr>
        <w:t>DegP</w:t>
      </w:r>
      <w:proofErr w:type="spellEnd"/>
      <w:r w:rsidR="00804A30" w:rsidRPr="003A1E99">
        <w:rPr>
          <w:color w:val="000000" w:themeColor="text1"/>
        </w:rPr>
        <w:t xml:space="preserve">, and that at least one of these is required for cellular viability </w:t>
      </w:r>
      <w:r w:rsidR="00804A30" w:rsidRPr="003A1E99">
        <w:rPr>
          <w:color w:val="000000" w:themeColor="text1"/>
        </w:rPr>
        <w:fldChar w:fldCharType="begin"/>
      </w:r>
      <w:r w:rsidR="006D6F97">
        <w:rPr>
          <w:color w:val="000000" w:themeColor="text1"/>
        </w:rPr>
        <w:instrText xml:space="preserve"> ADDIN PAPERS2_CITATIONS &lt;citation&gt;&lt;uuid&gt;81845AA4-A78A-4783-A8F3-F6B818626963&lt;/uuid&gt;&lt;priority&gt;0&lt;/priority&gt;&lt;publications&gt;&lt;publication&gt;&lt;uuid&gt;ADD7D9B1-4F3C-43BC-9C0D-1D50AE879EEA&lt;/uuid&gt;&lt;volume&gt;189&lt;/volume&gt;&lt;doi&gt;10.1128/JB.00483-07&lt;/doi&gt;&lt;startpage&gt;5566&lt;/startpage&gt;&lt;publication_date&gt;99200708001200000000220000&lt;/publication_date&gt;&lt;url&gt;http://jb.asm.org/cgi/doi/10.1128/JB.00483-07&lt;/url&gt;&lt;type&gt;400&lt;/type&gt;&lt;title&gt;IcsA surface presentation in Shigella flexneri requires the periplasmic chaperones DegP, Skp, and SurA.&lt;/title&gt;&lt;institution&gt;Institute for Cellular and Molecular Biology and Section of Molecular Genetics and Microbiology, The University of Texas at Austin, Austin, Texas 78712, USA.&lt;/institution&gt;&lt;number&gt;15&lt;/number&gt;&lt;subtype&gt;400&lt;/subtype&gt;&lt;endpage&gt;5573&lt;/endpage&gt;&lt;bundle&gt;&lt;publication&gt;&lt;publisher&gt;American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Georgiana&lt;/firstName&gt;&lt;middleNames&gt;E&lt;/middleNames&gt;&lt;lastName&gt;Purdy&lt;/lastName&gt;&lt;/author&gt;&lt;author&gt;&lt;firstName&gt;Carolyn&lt;/firstName&gt;&lt;middleNames&gt;R&lt;/middleNames&gt;&lt;lastName&gt;Fisher&lt;/lastName&gt;&lt;/author&gt;&lt;author&gt;&lt;firstName&gt;Shelley&lt;/firstName&gt;&lt;middleNames&gt;M&lt;/middleNames&gt;&lt;lastName&gt;Payne&lt;/lastName&gt;&lt;/author&gt;&lt;/authors&gt;&lt;/publication&gt;&lt;/publications&gt;&lt;cites&gt;&lt;/cites&gt;&lt;/citation&gt;</w:instrText>
      </w:r>
      <w:r w:rsidR="00804A30" w:rsidRPr="003A1E99">
        <w:rPr>
          <w:color w:val="000000" w:themeColor="text1"/>
        </w:rPr>
        <w:fldChar w:fldCharType="separate"/>
      </w:r>
      <w:r w:rsidR="008F5004">
        <w:rPr>
          <w:rFonts w:cs="Times New Roman"/>
          <w:szCs w:val="24"/>
          <w:lang w:val="en-GB"/>
        </w:rPr>
        <w:t>[60]</w:t>
      </w:r>
      <w:r w:rsidR="00804A30" w:rsidRPr="003A1E99">
        <w:rPr>
          <w:color w:val="000000" w:themeColor="text1"/>
        </w:rPr>
        <w:fldChar w:fldCharType="end"/>
      </w:r>
      <w:r w:rsidR="00804A30" w:rsidRPr="003A1E99">
        <w:rPr>
          <w:color w:val="000000" w:themeColor="text1"/>
        </w:rPr>
        <w:t xml:space="preserve">. </w:t>
      </w:r>
      <w:r w:rsidR="00464F2E" w:rsidRPr="003A1E99">
        <w:rPr>
          <w:color w:val="000000" w:themeColor="text1"/>
        </w:rPr>
        <w:t xml:space="preserve">While </w:t>
      </w:r>
      <w:r w:rsidR="00464F2E" w:rsidRPr="003A1E99">
        <w:rPr>
          <w:i/>
          <w:color w:val="000000" w:themeColor="text1"/>
        </w:rPr>
        <w:t>E. coli</w:t>
      </w:r>
      <w:r w:rsidR="00464F2E" w:rsidRPr="003A1E99">
        <w:rPr>
          <w:color w:val="000000" w:themeColor="text1"/>
        </w:rPr>
        <w:t xml:space="preserve"> </w:t>
      </w:r>
      <w:proofErr w:type="spellStart"/>
      <w:r w:rsidR="00464F2E" w:rsidRPr="003A1E99">
        <w:rPr>
          <w:color w:val="000000" w:themeColor="text1"/>
        </w:rPr>
        <w:t>DegP</w:t>
      </w:r>
      <w:proofErr w:type="spellEnd"/>
      <w:r w:rsidR="00464F2E" w:rsidRPr="003A1E99">
        <w:rPr>
          <w:color w:val="000000" w:themeColor="text1"/>
        </w:rPr>
        <w:t xml:space="preserve"> is </w:t>
      </w:r>
      <w:r w:rsidR="0069547F">
        <w:rPr>
          <w:color w:val="000000" w:themeColor="text1"/>
        </w:rPr>
        <w:t xml:space="preserve">generally thought to be </w:t>
      </w:r>
      <w:r w:rsidR="003453A6" w:rsidRPr="003A1E99">
        <w:rPr>
          <w:color w:val="000000" w:themeColor="text1"/>
        </w:rPr>
        <w:t xml:space="preserve">the </w:t>
      </w:r>
      <w:r w:rsidR="00464F2E" w:rsidRPr="003A1E99">
        <w:rPr>
          <w:color w:val="000000" w:themeColor="text1"/>
        </w:rPr>
        <w:t xml:space="preserve">back-up </w:t>
      </w:r>
      <w:r w:rsidR="008E46CD">
        <w:rPr>
          <w:color w:val="000000" w:themeColor="text1"/>
        </w:rPr>
        <w:t>OMP</w:t>
      </w:r>
      <w:r w:rsidR="003453A6" w:rsidRPr="003A1E99">
        <w:rPr>
          <w:color w:val="000000" w:themeColor="text1"/>
        </w:rPr>
        <w:t xml:space="preserve"> </w:t>
      </w:r>
      <w:r w:rsidR="00464F2E" w:rsidRPr="003A1E99">
        <w:rPr>
          <w:color w:val="000000" w:themeColor="text1"/>
        </w:rPr>
        <w:t>chaperone</w:t>
      </w:r>
      <w:r w:rsidR="00556788">
        <w:rPr>
          <w:color w:val="000000" w:themeColor="text1"/>
        </w:rPr>
        <w:t xml:space="preserve"> </w:t>
      </w:r>
      <w:r w:rsidR="00556788" w:rsidRPr="003A1E99">
        <w:rPr>
          <w:bCs/>
          <w:color w:val="000000" w:themeColor="text1"/>
        </w:rPr>
        <w:fldChar w:fldCharType="begin"/>
      </w:r>
      <w:r w:rsidR="00556788">
        <w:rPr>
          <w:bCs/>
          <w:color w:val="000000" w:themeColor="text1"/>
        </w:rPr>
        <w:instrText xml:space="preserve"> ADDIN PAPERS2_CITATIONS &lt;citation&gt;&lt;uuid&gt;62139500-6F05-4ABE-AACF-CAA47B57B4A7&lt;/uuid&gt;&lt;priority&gt;0&lt;/priority&gt;&lt;publications&gt;&lt;publication&gt;&lt;uuid&gt;C358D552-F758-45A1-A83F-85B1DBF165CD&lt;/uuid&gt;&lt;volume&gt;281&lt;/volume&gt;&lt;accepted_date&gt;99201312171200000000222000&lt;/accepted_date&gt;&lt;doi&gt;10.1111/febs.12701&lt;/doi&gt;&lt;startpage&gt;1226&lt;/startpage&gt;&lt;revision_date&gt;99201312161200000000222000&lt;/revision_date&gt;&lt;publication_date&gt;99201312261200000000222000&lt;/publication_date&gt;&lt;url&gt;http://doi.wiley.com/10.1111/febs.12701&lt;/url&gt;&lt;citekey&gt;Ge:2013hq&lt;/citekey&gt;&lt;type&gt;400&lt;/type&gt;&lt;title&gt;DegP primarily functions as a protease for the biogenesis of β-barrel outer membrane proteins in the Gram-negative bacterium Escherichia coli.&lt;/title&gt;&lt;submission_date&gt;99201308221200000000222000&lt;/submission_date&gt;&lt;number&gt;4&lt;/number&gt;&lt;institution&gt;State Key Laboratory of Protein and Plant Gene Research and School of Life Sciences, Peking University, China.&lt;/institution&gt;&lt;subtype&gt;400&lt;/subtype&gt;&lt;endpage&gt;1240&lt;/endpage&gt;&lt;bundle&gt;&lt;publication&gt;&lt;title&gt;FEBS Journal&lt;/title&gt;&lt;type&gt;-100&lt;/type&gt;&lt;subtype&gt;-100&lt;/subtype&gt;&lt;uuid&gt;3B41B8BA-72EE-474D-AF7C-C0E66916B84E&lt;/uuid&gt;&lt;/publication&gt;&lt;/bundle&gt;&lt;authors&gt;&lt;author&gt;&lt;firstName&gt;Xi&lt;/firstName&gt;&lt;lastName&gt;Ge&lt;/lastName&gt;&lt;/author&gt;&lt;author&gt;&lt;firstName&gt;Rui&lt;/firstName&gt;&lt;lastName&gt;Wang&lt;/lastName&gt;&lt;/author&gt;&lt;author&gt;&lt;firstName&gt;Jing&lt;/firstName&gt;&lt;lastName&gt;Ma&lt;/lastName&gt;&lt;/author&gt;&lt;author&gt;&lt;firstName&gt;Yang&lt;/firstName&gt;&lt;lastName&gt;Liu&lt;/lastName&gt;&lt;/author&gt;&lt;author&gt;&lt;firstName&gt;Anastasia&lt;/firstName&gt;&lt;middleNames&gt;N&lt;/middleNames&gt;&lt;lastName&gt;Ezemaduka&lt;/lastName&gt;&lt;/author&gt;&lt;author&gt;&lt;firstName&gt;Peng&lt;/firstName&gt;&lt;middleNames&gt;R&lt;/middleNames&gt;&lt;lastName&gt;Chen&lt;/lastName&gt;&lt;/author&gt;&lt;author&gt;&lt;firstName&gt;Xinmiao&lt;/firstName&gt;&lt;lastName&gt;Fu&lt;/lastName&gt;&lt;/author&gt;&lt;author&gt;&lt;firstName&gt;Zengyi&lt;/firstName&gt;&lt;lastName&gt;Chang&lt;/lastName&gt;&lt;/author&gt;&lt;/authors&gt;&lt;/publication&gt;&lt;/publications&gt;&lt;cites&gt;&lt;/cites&gt;&lt;/citation&gt;</w:instrText>
      </w:r>
      <w:r w:rsidR="00556788" w:rsidRPr="003A1E99">
        <w:rPr>
          <w:bCs/>
          <w:color w:val="000000" w:themeColor="text1"/>
        </w:rPr>
        <w:fldChar w:fldCharType="separate"/>
      </w:r>
      <w:r w:rsidR="00556788">
        <w:rPr>
          <w:rFonts w:cs="Times New Roman"/>
          <w:szCs w:val="24"/>
          <w:lang w:val="en-GB"/>
        </w:rPr>
        <w:t>[18]</w:t>
      </w:r>
      <w:r w:rsidR="00556788" w:rsidRPr="003A1E99">
        <w:rPr>
          <w:bCs/>
          <w:color w:val="000000" w:themeColor="text1"/>
        </w:rPr>
        <w:fldChar w:fldCharType="end"/>
      </w:r>
      <w:r w:rsidR="00464F2E" w:rsidRPr="003A1E99">
        <w:rPr>
          <w:color w:val="000000" w:themeColor="text1"/>
        </w:rPr>
        <w:t xml:space="preserve">, evidence from other bacterial species suggests that </w:t>
      </w:r>
      <w:r w:rsidR="00CE5972" w:rsidRPr="003A1E99">
        <w:rPr>
          <w:color w:val="000000" w:themeColor="text1"/>
        </w:rPr>
        <w:t>OMP translocation and OM biogenesis may be</w:t>
      </w:r>
      <w:r w:rsidR="005716FB" w:rsidRPr="003A1E99">
        <w:rPr>
          <w:color w:val="000000" w:themeColor="text1"/>
        </w:rPr>
        <w:t xml:space="preserve"> </w:t>
      </w:r>
      <w:proofErr w:type="spellStart"/>
      <w:r w:rsidR="005716FB" w:rsidRPr="003A1E99">
        <w:rPr>
          <w:color w:val="000000" w:themeColor="text1"/>
        </w:rPr>
        <w:t>HtrA’s</w:t>
      </w:r>
      <w:proofErr w:type="spellEnd"/>
      <w:r w:rsidR="005716FB" w:rsidRPr="003A1E99">
        <w:rPr>
          <w:color w:val="000000" w:themeColor="text1"/>
        </w:rPr>
        <w:t xml:space="preserve"> defining </w:t>
      </w:r>
      <w:r w:rsidR="00464F2E" w:rsidRPr="003A1E99">
        <w:rPr>
          <w:color w:val="000000" w:themeColor="text1"/>
        </w:rPr>
        <w:t>function</w:t>
      </w:r>
      <w:r w:rsidR="007C0E62" w:rsidRPr="003A1E99">
        <w:rPr>
          <w:color w:val="000000" w:themeColor="text1"/>
        </w:rPr>
        <w:t xml:space="preserve">, rather than an ancillary feature. </w:t>
      </w:r>
      <w:r w:rsidR="0069547F">
        <w:rPr>
          <w:color w:val="000000" w:themeColor="text1"/>
        </w:rPr>
        <w:t>For example, n</w:t>
      </w:r>
      <w:r w:rsidR="00DD24CA">
        <w:rPr>
          <w:color w:val="000000" w:themeColor="text1"/>
        </w:rPr>
        <w:t>either</w:t>
      </w:r>
      <w:r w:rsidR="0015240C" w:rsidRPr="003A1E99">
        <w:rPr>
          <w:color w:val="000000" w:themeColor="text1"/>
        </w:rPr>
        <w:t xml:space="preserve"> </w:t>
      </w:r>
      <w:proofErr w:type="spellStart"/>
      <w:r w:rsidR="0015240C" w:rsidRPr="003A1E99">
        <w:rPr>
          <w:color w:val="000000" w:themeColor="text1"/>
        </w:rPr>
        <w:t>Skp</w:t>
      </w:r>
      <w:proofErr w:type="spellEnd"/>
      <w:r w:rsidR="0015240C" w:rsidRPr="003A1E99">
        <w:rPr>
          <w:color w:val="000000" w:themeColor="text1"/>
        </w:rPr>
        <w:t xml:space="preserve"> </w:t>
      </w:r>
      <w:r w:rsidR="00DD24CA">
        <w:rPr>
          <w:color w:val="000000" w:themeColor="text1"/>
        </w:rPr>
        <w:t>nor</w:t>
      </w:r>
      <w:r w:rsidR="0015240C" w:rsidRPr="003A1E99">
        <w:rPr>
          <w:color w:val="000000" w:themeColor="text1"/>
        </w:rPr>
        <w:t xml:space="preserve"> </w:t>
      </w:r>
      <w:proofErr w:type="spellStart"/>
      <w:r w:rsidR="0015240C" w:rsidRPr="003A1E99">
        <w:rPr>
          <w:color w:val="000000" w:themeColor="text1"/>
        </w:rPr>
        <w:t>SurA</w:t>
      </w:r>
      <w:proofErr w:type="spellEnd"/>
      <w:r w:rsidR="0015240C" w:rsidRPr="003A1E99">
        <w:rPr>
          <w:color w:val="000000" w:themeColor="text1"/>
        </w:rPr>
        <w:t xml:space="preserve"> </w:t>
      </w:r>
      <w:r w:rsidR="00951268">
        <w:rPr>
          <w:color w:val="000000" w:themeColor="text1"/>
        </w:rPr>
        <w:t>play</w:t>
      </w:r>
      <w:r w:rsidR="0015240C" w:rsidRPr="003A1E99">
        <w:rPr>
          <w:color w:val="000000" w:themeColor="text1"/>
        </w:rPr>
        <w:t xml:space="preserve"> </w:t>
      </w:r>
      <w:r w:rsidR="00DD24CA">
        <w:rPr>
          <w:color w:val="000000" w:themeColor="text1"/>
        </w:rPr>
        <w:t xml:space="preserve">a </w:t>
      </w:r>
      <w:r w:rsidR="0015240C" w:rsidRPr="003A1E99">
        <w:rPr>
          <w:color w:val="000000" w:themeColor="text1"/>
        </w:rPr>
        <w:t xml:space="preserve">general OMP chaperone role for </w:t>
      </w:r>
      <w:r w:rsidR="0015240C" w:rsidRPr="003A1E99">
        <w:rPr>
          <w:i/>
          <w:color w:val="000000" w:themeColor="text1"/>
        </w:rPr>
        <w:t xml:space="preserve">Neisseria </w:t>
      </w:r>
      <w:proofErr w:type="spellStart"/>
      <w:r w:rsidR="0015240C" w:rsidRPr="003A1E99">
        <w:rPr>
          <w:i/>
          <w:color w:val="000000" w:themeColor="text1"/>
        </w:rPr>
        <w:t>meningitidis</w:t>
      </w:r>
      <w:proofErr w:type="spellEnd"/>
      <w:r w:rsidR="0015240C" w:rsidRPr="003A1E99">
        <w:rPr>
          <w:i/>
          <w:color w:val="000000" w:themeColor="text1"/>
        </w:rPr>
        <w:t xml:space="preserve"> </w:t>
      </w:r>
      <w:r w:rsidR="0015240C" w:rsidRPr="003A1E99">
        <w:rPr>
          <w:i/>
          <w:color w:val="000000" w:themeColor="text1"/>
        </w:rPr>
        <w:fldChar w:fldCharType="begin"/>
      </w:r>
      <w:r w:rsidR="006D6F97">
        <w:rPr>
          <w:i/>
          <w:color w:val="000000" w:themeColor="text1"/>
        </w:rPr>
        <w:instrText xml:space="preserve"> ADDIN PAPERS2_CITATIONS &lt;citation&gt;&lt;uuid&gt;4C60F37E-F2B6-4C34-ADE3-E5E13CF692E7&lt;/uuid&gt;&lt;priority&gt;0&lt;/priority&gt;&lt;publications&gt;&lt;publication&gt;&lt;uuid&gt;0CC811A4-4117-42D5-A303-EDA41E755A42&lt;/uuid&gt;&lt;volume&gt;193&lt;/volume&gt;&lt;doi&gt;10.1128/JB.00532-10&lt;/doi&gt;&lt;startpage&gt;1612&lt;/startpage&gt;&lt;publication_date&gt;99201104001200000000220000&lt;/publication_date&gt;&lt;url&gt;http://jb.asm.org/content/193/7/1612.full&lt;/url&gt;&lt;type&gt;400&lt;/type&gt;&lt;title&gt;Role of the periplasmic chaperones Skp, SurA, and DegQ in outer membrane protein biogenesis in Neisseria meningitidis.&lt;/title&gt;&lt;publisher&gt;American Society for Microbiology&lt;/publisher&gt;&lt;institution&gt;Department of Molecular Microbiology, Utrecht University, Padualaan 8, 3584 CH Utrecht, Netherlands.&lt;/institution&gt;&lt;number&gt;7&lt;/number&gt;&lt;subtype&gt;400&lt;/subtype&gt;&lt;endpage&gt;1621&lt;/endpage&gt;&lt;bundle&gt;&lt;publication&gt;&lt;publisher&gt;American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Elena&lt;/firstName&gt;&lt;middleNames&gt;B&lt;/middleNames&gt;&lt;lastName&gt;Volokhina&lt;/lastName&gt;&lt;/author&gt;&lt;author&gt;&lt;firstName&gt;Jan&lt;/firstName&gt;&lt;lastName&gt;Grijpstra&lt;/lastName&gt;&lt;/author&gt;&lt;author&gt;&lt;firstName&gt;Michiel&lt;/firstName&gt;&lt;lastName&gt;Stork&lt;/lastName&gt;&lt;/author&gt;&lt;author&gt;&lt;firstName&gt;Ingrid&lt;/firstName&gt;&lt;lastName&gt;Schilders&lt;/lastName&gt;&lt;/author&gt;&lt;author&gt;&lt;firstName&gt;Jan&lt;/firstName&gt;&lt;lastName&gt;Tommassen&lt;/lastName&gt;&lt;/author&gt;&lt;author&gt;&lt;firstName&gt;Martine&lt;/firstName&gt;&lt;middleNames&gt;P&lt;/middleNames&gt;&lt;lastName&gt;Bos&lt;/lastName&gt;&lt;/author&gt;&lt;/authors&gt;&lt;/publication&gt;&lt;/publications&gt;&lt;cites&gt;&lt;/cites&gt;&lt;/citation&gt;</w:instrText>
      </w:r>
      <w:r w:rsidR="0015240C" w:rsidRPr="003A1E99">
        <w:rPr>
          <w:i/>
          <w:color w:val="000000" w:themeColor="text1"/>
        </w:rPr>
        <w:fldChar w:fldCharType="separate"/>
      </w:r>
      <w:r w:rsidR="008F5004">
        <w:rPr>
          <w:rFonts w:cs="Times New Roman"/>
          <w:szCs w:val="24"/>
          <w:lang w:val="en-GB"/>
        </w:rPr>
        <w:t>[61]</w:t>
      </w:r>
      <w:r w:rsidR="0015240C" w:rsidRPr="003A1E99">
        <w:rPr>
          <w:i/>
          <w:color w:val="000000" w:themeColor="text1"/>
        </w:rPr>
        <w:fldChar w:fldCharType="end"/>
      </w:r>
      <w:r w:rsidR="0015240C" w:rsidRPr="003A1E99">
        <w:rPr>
          <w:color w:val="000000" w:themeColor="text1"/>
        </w:rPr>
        <w:t xml:space="preserve">. </w:t>
      </w:r>
      <w:r w:rsidR="00784DCE" w:rsidRPr="003A1E99">
        <w:rPr>
          <w:bCs/>
          <w:color w:val="000000" w:themeColor="text1"/>
        </w:rPr>
        <w:t xml:space="preserve">In </w:t>
      </w:r>
      <w:r w:rsidR="004D5897">
        <w:rPr>
          <w:bCs/>
          <w:i/>
          <w:color w:val="000000" w:themeColor="text1"/>
        </w:rPr>
        <w:t>S.</w:t>
      </w:r>
      <w:r w:rsidR="00784DCE" w:rsidRPr="003A1E99">
        <w:rPr>
          <w:bCs/>
          <w:i/>
          <w:color w:val="000000" w:themeColor="text1"/>
        </w:rPr>
        <w:t xml:space="preserve"> </w:t>
      </w:r>
      <w:proofErr w:type="spellStart"/>
      <w:r w:rsidR="00784DCE" w:rsidRPr="003A1E99">
        <w:rPr>
          <w:bCs/>
          <w:i/>
          <w:color w:val="000000" w:themeColor="text1"/>
        </w:rPr>
        <w:t>flexneri</w:t>
      </w:r>
      <w:proofErr w:type="spellEnd"/>
      <w:r w:rsidR="00784DCE" w:rsidRPr="003A1E99">
        <w:rPr>
          <w:bCs/>
          <w:color w:val="000000" w:themeColor="text1"/>
        </w:rPr>
        <w:t xml:space="preserve">, </w:t>
      </w:r>
      <w:proofErr w:type="spellStart"/>
      <w:r w:rsidR="00784DCE" w:rsidRPr="003A1E99">
        <w:rPr>
          <w:bCs/>
          <w:color w:val="000000" w:themeColor="text1"/>
        </w:rPr>
        <w:t>DegP</w:t>
      </w:r>
      <w:proofErr w:type="spellEnd"/>
      <w:r w:rsidR="00784DCE" w:rsidRPr="003A1E99">
        <w:rPr>
          <w:bCs/>
          <w:color w:val="000000" w:themeColor="text1"/>
        </w:rPr>
        <w:t xml:space="preserve"> is important in a protease-independent manner for the efficient delivery of the </w:t>
      </w:r>
      <w:proofErr w:type="spellStart"/>
      <w:r w:rsidR="00784DCE" w:rsidRPr="003A1E99">
        <w:rPr>
          <w:bCs/>
          <w:color w:val="000000" w:themeColor="text1"/>
        </w:rPr>
        <w:t>IcsA</w:t>
      </w:r>
      <w:proofErr w:type="spellEnd"/>
      <w:r w:rsidR="00784DCE" w:rsidRPr="003A1E99">
        <w:rPr>
          <w:bCs/>
          <w:color w:val="000000" w:themeColor="text1"/>
        </w:rPr>
        <w:t xml:space="preserve"> </w:t>
      </w:r>
      <w:proofErr w:type="spellStart"/>
      <w:r w:rsidR="00784DCE" w:rsidRPr="003A1E99">
        <w:rPr>
          <w:bCs/>
          <w:color w:val="000000" w:themeColor="text1"/>
        </w:rPr>
        <w:t>autotransporters</w:t>
      </w:r>
      <w:proofErr w:type="spellEnd"/>
      <w:r w:rsidR="00784DCE" w:rsidRPr="003A1E99">
        <w:rPr>
          <w:bCs/>
          <w:color w:val="000000" w:themeColor="text1"/>
        </w:rPr>
        <w:t xml:space="preserve"> to t</w:t>
      </w:r>
      <w:r w:rsidR="000D25B8" w:rsidRPr="003A1E99">
        <w:rPr>
          <w:bCs/>
          <w:color w:val="000000" w:themeColor="text1"/>
        </w:rPr>
        <w:t>h</w:t>
      </w:r>
      <w:r w:rsidR="00784DCE" w:rsidRPr="003A1E99">
        <w:rPr>
          <w:bCs/>
          <w:color w:val="000000" w:themeColor="text1"/>
        </w:rPr>
        <w:t xml:space="preserve">e bacterial surface </w:t>
      </w:r>
      <w:r w:rsidR="00784DCE" w:rsidRPr="003A1E99">
        <w:rPr>
          <w:bCs/>
          <w:color w:val="000000" w:themeColor="text1"/>
        </w:rPr>
        <w:fldChar w:fldCharType="begin"/>
      </w:r>
      <w:r w:rsidR="006D6F97">
        <w:rPr>
          <w:bCs/>
          <w:color w:val="000000" w:themeColor="text1"/>
        </w:rPr>
        <w:instrText xml:space="preserve"> ADDIN PAPERS2_CITATIONS &lt;citation&gt;&lt;uuid&gt;57FD0E60-60D5-42B7-9748-DDECBDDEC4AF&lt;/uuid&gt;&lt;priority&gt;0&lt;/priority&gt;&lt;publications&gt;&lt;publication&gt;&lt;volume&gt;70&lt;/volume&gt;&lt;publication_date&gt;99200211001200000000220000&lt;/publication_date&gt;&lt;number&gt;11&lt;/number&gt;&lt;institution&gt;Institute for Cellular and Molecular Biology and Section of Molecular Genetics and Microbiology, The University of Texas at Austin, Austin, Texas 78712, USA.&lt;/institution&gt;&lt;startpage&gt;6355&lt;/startpage&gt;&lt;title&gt;Shigella flexneri DegP facilitates IcsA surface expression and is required for efficient intercellular spread.&lt;/title&gt;&lt;uuid&gt;08711DE7-0917-4919-B755-82130FD441DB&lt;/uuid&gt;&lt;subtype&gt;400&lt;/subtype&gt;&lt;endpage&gt;6364&lt;/endpage&gt;&lt;type&gt;400&lt;/type&gt;&lt;url&gt;http://eutils.ncbi.nlm.nih.gov/entrez/eutils/elink.fcgi?dbfrom=pubmed&amp;amp;id=12379715&amp;amp;retmode=ref&amp;amp;cmd=prlinks&lt;/url&gt;&lt;bundle&gt;&lt;publication&gt;&lt;publisher&gt;American Society for Microbiology&lt;/publisher&gt;&lt;title&gt;Infection and Immunity&lt;/title&gt;&lt;type&gt;-100&lt;/type&gt;&lt;subtype&gt;-100&lt;/subtype&gt;&lt;uuid&gt;04903CD2-7E2D-4693-A1DC-3D24F32AB960&lt;/uuid&gt;&lt;/publication&gt;&lt;/bundle&gt;&lt;authors&gt;&lt;author&gt;&lt;firstName&gt;Georgiana&lt;/firstName&gt;&lt;middleNames&gt;E&lt;/middleNames&gt;&lt;lastName&gt;Purdy&lt;/lastName&gt;&lt;/author&gt;&lt;author&gt;&lt;firstName&gt;Mei&lt;/firstName&gt;&lt;lastName&gt;Hong&lt;/lastName&gt;&lt;/author&gt;&lt;author&gt;&lt;firstName&gt;Shelley&lt;/firstName&gt;&lt;middleNames&gt;M&lt;/middleNames&gt;&lt;lastName&gt;Payne&lt;/lastName&gt;&lt;/author&gt;&lt;/authors&gt;&lt;/publication&gt;&lt;/publications&gt;&lt;cites&gt;&lt;/cites&gt;&lt;/citation&gt;</w:instrText>
      </w:r>
      <w:r w:rsidR="00784DCE" w:rsidRPr="003A1E99">
        <w:rPr>
          <w:bCs/>
          <w:color w:val="000000" w:themeColor="text1"/>
        </w:rPr>
        <w:fldChar w:fldCharType="separate"/>
      </w:r>
      <w:r w:rsidR="008F5004">
        <w:rPr>
          <w:rFonts w:cs="Times New Roman"/>
          <w:szCs w:val="24"/>
          <w:lang w:val="en-GB"/>
        </w:rPr>
        <w:t>[63]</w:t>
      </w:r>
      <w:r w:rsidR="00784DCE" w:rsidRPr="003A1E99">
        <w:rPr>
          <w:bCs/>
          <w:color w:val="000000" w:themeColor="text1"/>
        </w:rPr>
        <w:fldChar w:fldCharType="end"/>
      </w:r>
      <w:r w:rsidR="00611431" w:rsidRPr="003A1E99">
        <w:rPr>
          <w:bCs/>
          <w:color w:val="000000" w:themeColor="text1"/>
        </w:rPr>
        <w:t>.</w:t>
      </w:r>
    </w:p>
    <w:p w14:paraId="53D9A776" w14:textId="77777777" w:rsidR="003758FB" w:rsidRPr="003A1E99" w:rsidRDefault="003758FB" w:rsidP="002D7742">
      <w:pPr>
        <w:spacing w:line="480" w:lineRule="auto"/>
        <w:jc w:val="both"/>
        <w:rPr>
          <w:color w:val="000000" w:themeColor="text1"/>
        </w:rPr>
      </w:pPr>
    </w:p>
    <w:p w14:paraId="09EA3350" w14:textId="2C6D195E" w:rsidR="00785861" w:rsidRPr="003A1E99" w:rsidRDefault="00951268" w:rsidP="002D7742">
      <w:pPr>
        <w:spacing w:line="480" w:lineRule="auto"/>
        <w:jc w:val="both"/>
        <w:rPr>
          <w:color w:val="000000" w:themeColor="text1"/>
        </w:rPr>
      </w:pPr>
      <w:r>
        <w:rPr>
          <w:color w:val="000000" w:themeColor="text1"/>
        </w:rPr>
        <w:t xml:space="preserve">Although </w:t>
      </w:r>
      <w:proofErr w:type="spellStart"/>
      <w:r w:rsidR="00785861" w:rsidRPr="003A1E99">
        <w:rPr>
          <w:color w:val="000000" w:themeColor="text1"/>
        </w:rPr>
        <w:t>CtHtrA</w:t>
      </w:r>
      <w:proofErr w:type="spellEnd"/>
      <w:r w:rsidR="00785861" w:rsidRPr="003A1E99">
        <w:rPr>
          <w:color w:val="000000" w:themeColor="text1"/>
        </w:rPr>
        <w:t xml:space="preserve"> is crucial during cell envelope stress conditions in </w:t>
      </w:r>
      <w:r w:rsidR="00785861" w:rsidRPr="003A1E99">
        <w:rPr>
          <w:i/>
          <w:color w:val="000000" w:themeColor="text1"/>
        </w:rPr>
        <w:t>C. trachomatis</w:t>
      </w:r>
      <w:r w:rsidR="00785861" w:rsidRPr="003A1E99">
        <w:rPr>
          <w:color w:val="000000" w:themeColor="text1"/>
        </w:rPr>
        <w:t>, transcript</w:t>
      </w:r>
      <w:r w:rsidR="00556788">
        <w:rPr>
          <w:color w:val="000000" w:themeColor="text1"/>
        </w:rPr>
        <w:t>ional</w:t>
      </w:r>
      <w:r w:rsidR="00785861" w:rsidRPr="003A1E99">
        <w:rPr>
          <w:color w:val="000000" w:themeColor="text1"/>
        </w:rPr>
        <w:t xml:space="preserve"> analysis indicate</w:t>
      </w:r>
      <w:r w:rsidR="00556788">
        <w:rPr>
          <w:color w:val="000000" w:themeColor="text1"/>
        </w:rPr>
        <w:t>d</w:t>
      </w:r>
      <w:r w:rsidR="00785861" w:rsidRPr="003A1E99">
        <w:rPr>
          <w:color w:val="000000" w:themeColor="text1"/>
        </w:rPr>
        <w:t xml:space="preserve"> that </w:t>
      </w:r>
      <w:proofErr w:type="spellStart"/>
      <w:r w:rsidR="00785861" w:rsidRPr="003A1E99">
        <w:rPr>
          <w:color w:val="000000" w:themeColor="text1"/>
        </w:rPr>
        <w:t>CtHtrA</w:t>
      </w:r>
      <w:proofErr w:type="spellEnd"/>
      <w:r w:rsidR="00785861" w:rsidRPr="003A1E99">
        <w:rPr>
          <w:color w:val="000000" w:themeColor="text1"/>
        </w:rPr>
        <w:t xml:space="preserve"> is expressed throughout the developmental cycle</w:t>
      </w:r>
      <w:r w:rsidR="008A1B10">
        <w:rPr>
          <w:color w:val="000000" w:themeColor="text1"/>
        </w:rPr>
        <w:t>,</w:t>
      </w:r>
      <w:r w:rsidR="00785861" w:rsidRPr="003A1E99">
        <w:rPr>
          <w:color w:val="000000" w:themeColor="text1"/>
        </w:rPr>
        <w:t xml:space="preserve"> from ~8 h PI to it</w:t>
      </w:r>
      <w:r w:rsidR="00743276" w:rsidRPr="003A1E99">
        <w:rPr>
          <w:color w:val="000000" w:themeColor="text1"/>
        </w:rPr>
        <w:t xml:space="preserve">s highest levels </w:t>
      </w:r>
      <w:r w:rsidR="008A1B10">
        <w:rPr>
          <w:color w:val="000000" w:themeColor="text1"/>
        </w:rPr>
        <w:t>between</w:t>
      </w:r>
      <w:r w:rsidR="00743276" w:rsidRPr="003A1E99">
        <w:rPr>
          <w:color w:val="000000" w:themeColor="text1"/>
        </w:rPr>
        <w:t xml:space="preserve"> 24 – 40 </w:t>
      </w:r>
      <w:r w:rsidR="003B68E8" w:rsidRPr="003A1E99">
        <w:rPr>
          <w:color w:val="000000" w:themeColor="text1"/>
        </w:rPr>
        <w:t xml:space="preserve">h </w:t>
      </w:r>
      <w:r w:rsidR="00785861" w:rsidRPr="003A1E99">
        <w:rPr>
          <w:color w:val="000000" w:themeColor="text1"/>
        </w:rPr>
        <w:t xml:space="preserve">PI </w:t>
      </w:r>
      <w:r w:rsidR="00785861" w:rsidRPr="003A1E99">
        <w:rPr>
          <w:color w:val="000000" w:themeColor="text1"/>
        </w:rPr>
        <w:fldChar w:fldCharType="begin"/>
      </w:r>
      <w:r w:rsidR="006D6F97">
        <w:rPr>
          <w:color w:val="000000" w:themeColor="text1"/>
        </w:rPr>
        <w:instrText xml:space="preserve"> ADDIN PAPERS2_CITATIONS &lt;citation&gt;&lt;uuid&gt;4DCE72B0-9AF4-4D12-B1BD-B42DD079A2C8&lt;/uuid&gt;&lt;priority&gt;0&lt;/priority&gt;&lt;publications&gt;&lt;publication&gt;&lt;volume&gt;100&lt;/volume&gt;&lt;publication_date&gt;99200307080000000000222000&lt;/publication_date&gt;&lt;number&gt;14&lt;/number&gt;&lt;startpage&gt;8478&lt;/startpage&gt;&lt;title&gt;Genomic transcriptional profiling of the developmental cycle of Chlamydia trachomatis&lt;/title&gt;&lt;uuid&gt;BA99EA58-51B0-4981-93BA-9EADE0FF1791&lt;/uuid&gt;&lt;subtype&gt;400&lt;/subtype&gt;&lt;endpage&gt;8483&lt;/endpage&gt;&lt;type&gt;400&lt;/type&gt;&lt;citekey&gt;Belland:2003ul&lt;/citekey&gt;&lt;url&gt;http://www.pnas.org/content/100/14/8478.short&lt;/url&gt;&lt;bundle&gt;&lt;publication&gt;&lt;publisher&gt;National Acad Sciences&lt;/publisher&gt;&lt;url&gt;http://www.pnas.org/&lt;/url&gt;&lt;title&gt;Proceedings of the National Academy of Sciences of the United States of America&lt;/title&gt;&lt;type&gt;-100&lt;/type&gt;&lt;subtype&gt;-100&lt;/subtype&gt;&lt;uuid&gt;6D18EDB0-B09E-4D9C-8E31-C630017F1EAD&lt;/uuid&gt;&lt;/publication&gt;&lt;/bundle&gt;&lt;authors&gt;&lt;author&gt;&lt;firstName&gt;Robert&lt;/firstName&gt;&lt;middleNames&gt;J&lt;/middleNames&gt;&lt;lastName&gt;Belland&lt;/lastName&gt;&lt;/author&gt;&lt;author&gt;&lt;firstName&gt;Guangming&lt;/firstName&gt;&lt;lastName&gt;Zhong&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Jyotika&lt;/firstName&gt;&lt;lastName&gt;Sharma&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s&gt;&lt;cites&gt;&lt;/cites&gt;&lt;/citation&gt;</w:instrText>
      </w:r>
      <w:r w:rsidR="00785861" w:rsidRPr="003A1E99">
        <w:rPr>
          <w:color w:val="000000" w:themeColor="text1"/>
        </w:rPr>
        <w:fldChar w:fldCharType="separate"/>
      </w:r>
      <w:r w:rsidR="008F5004">
        <w:rPr>
          <w:rFonts w:cs="Times New Roman"/>
          <w:szCs w:val="24"/>
          <w:lang w:val="en-GB"/>
        </w:rPr>
        <w:t>[64]</w:t>
      </w:r>
      <w:r w:rsidR="00785861" w:rsidRPr="003A1E99">
        <w:rPr>
          <w:color w:val="000000" w:themeColor="text1"/>
        </w:rPr>
        <w:fldChar w:fldCharType="end"/>
      </w:r>
      <w:r w:rsidR="00785861" w:rsidRPr="003A1E99">
        <w:rPr>
          <w:color w:val="000000" w:themeColor="text1"/>
        </w:rPr>
        <w:t xml:space="preserve">. Furthermore, the </w:t>
      </w:r>
      <w:r w:rsidR="008A1B10">
        <w:rPr>
          <w:color w:val="000000" w:themeColor="text1"/>
        </w:rPr>
        <w:t xml:space="preserve">observation that the </w:t>
      </w:r>
      <w:r w:rsidR="008A1B10" w:rsidRPr="003A1E99">
        <w:rPr>
          <w:color w:val="000000" w:themeColor="text1"/>
        </w:rPr>
        <w:t>JO146</w:t>
      </w:r>
      <w:r w:rsidR="008A1B10">
        <w:rPr>
          <w:color w:val="000000" w:themeColor="text1"/>
        </w:rPr>
        <w:t xml:space="preserve"> </w:t>
      </w:r>
      <w:r w:rsidR="00785861" w:rsidRPr="003A1E99">
        <w:rPr>
          <w:color w:val="000000" w:themeColor="text1"/>
        </w:rPr>
        <w:t>inhibitor was lethal when added during the replicative phase</w:t>
      </w:r>
      <w:r w:rsidR="00C23180" w:rsidRPr="003A1E99">
        <w:rPr>
          <w:color w:val="000000" w:themeColor="text1"/>
        </w:rPr>
        <w:t xml:space="preserve"> </w:t>
      </w:r>
      <w:r w:rsidR="00C23180" w:rsidRPr="003A1E99">
        <w:rPr>
          <w:color w:val="000000" w:themeColor="text1"/>
        </w:rPr>
        <w:fldChar w:fldCharType="begin"/>
      </w:r>
      <w:r w:rsidR="006D6F97">
        <w:rPr>
          <w:color w:val="000000" w:themeColor="text1"/>
        </w:rPr>
        <w:instrText xml:space="preserve"> ADDIN PAPERS2_CITATIONS &lt;citation&gt;&lt;uuid&gt;D42994C4-5A99-4D38-A09D-064EEEEA8728&lt;/uuid&gt;&lt;priority&gt;0&lt;/priority&gt;&lt;publications&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s&gt;&lt;cites&gt;&lt;/cites&gt;&lt;/citation&gt;</w:instrText>
      </w:r>
      <w:r w:rsidR="00C23180" w:rsidRPr="003A1E99">
        <w:rPr>
          <w:color w:val="000000" w:themeColor="text1"/>
        </w:rPr>
        <w:fldChar w:fldCharType="separate"/>
      </w:r>
      <w:r w:rsidR="008F5004">
        <w:rPr>
          <w:rFonts w:cs="Times New Roman"/>
          <w:szCs w:val="24"/>
          <w:lang w:val="en-GB"/>
        </w:rPr>
        <w:t>[14]</w:t>
      </w:r>
      <w:r w:rsidR="00C23180" w:rsidRPr="003A1E99">
        <w:rPr>
          <w:color w:val="000000" w:themeColor="text1"/>
        </w:rPr>
        <w:fldChar w:fldCharType="end"/>
      </w:r>
      <w:r w:rsidR="00785861" w:rsidRPr="003A1E99">
        <w:rPr>
          <w:color w:val="000000" w:themeColor="text1"/>
        </w:rPr>
        <w:t xml:space="preserve"> confirm</w:t>
      </w:r>
      <w:r w:rsidR="008A1B10">
        <w:rPr>
          <w:color w:val="000000" w:themeColor="text1"/>
        </w:rPr>
        <w:t>ed</w:t>
      </w:r>
      <w:r w:rsidR="00785861" w:rsidRPr="003A1E99">
        <w:rPr>
          <w:color w:val="000000" w:themeColor="text1"/>
        </w:rPr>
        <w:t xml:space="preserve"> a</w:t>
      </w:r>
      <w:r>
        <w:rPr>
          <w:color w:val="000000" w:themeColor="text1"/>
        </w:rPr>
        <w:t>n essential</w:t>
      </w:r>
      <w:r w:rsidR="00785861" w:rsidRPr="003A1E99">
        <w:rPr>
          <w:color w:val="000000" w:themeColor="text1"/>
        </w:rPr>
        <w:t xml:space="preserve"> </w:t>
      </w:r>
      <w:r w:rsidR="008A1B10" w:rsidRPr="003A1E99">
        <w:rPr>
          <w:color w:val="000000" w:themeColor="text1"/>
        </w:rPr>
        <w:t xml:space="preserve">replicative phase </w:t>
      </w:r>
      <w:r w:rsidR="00785861" w:rsidRPr="003A1E99">
        <w:rPr>
          <w:color w:val="000000" w:themeColor="text1"/>
        </w:rPr>
        <w:t xml:space="preserve">function for </w:t>
      </w:r>
      <w:proofErr w:type="spellStart"/>
      <w:r w:rsidR="00785861" w:rsidRPr="003A1E99">
        <w:rPr>
          <w:color w:val="000000" w:themeColor="text1"/>
        </w:rPr>
        <w:t>CtHtrA</w:t>
      </w:r>
      <w:proofErr w:type="spellEnd"/>
      <w:r w:rsidR="00785861" w:rsidRPr="003A1E99">
        <w:rPr>
          <w:color w:val="000000" w:themeColor="text1"/>
        </w:rPr>
        <w:t xml:space="preserve">. An </w:t>
      </w:r>
      <w:r w:rsidR="00785861" w:rsidRPr="003A1E99">
        <w:rPr>
          <w:i/>
          <w:color w:val="000000" w:themeColor="text1"/>
        </w:rPr>
        <w:t xml:space="preserve">in silico </w:t>
      </w:r>
      <w:r w:rsidR="00785861" w:rsidRPr="003A1E99">
        <w:rPr>
          <w:color w:val="000000" w:themeColor="text1"/>
        </w:rPr>
        <w:t xml:space="preserve">scan of the </w:t>
      </w:r>
      <w:r w:rsidR="00785861" w:rsidRPr="003A1E99">
        <w:rPr>
          <w:i/>
          <w:color w:val="000000" w:themeColor="text1"/>
        </w:rPr>
        <w:t>C. trachomatis</w:t>
      </w:r>
      <w:r w:rsidR="00785861" w:rsidRPr="003A1E99">
        <w:rPr>
          <w:color w:val="000000" w:themeColor="text1"/>
        </w:rPr>
        <w:t xml:space="preserve"> </w:t>
      </w:r>
      <w:proofErr w:type="spellStart"/>
      <w:r w:rsidR="00785861" w:rsidRPr="003A1E99">
        <w:rPr>
          <w:color w:val="000000" w:themeColor="text1"/>
        </w:rPr>
        <w:t>serovar</w:t>
      </w:r>
      <w:proofErr w:type="spellEnd"/>
      <w:r w:rsidR="00785861" w:rsidRPr="003A1E99">
        <w:rPr>
          <w:color w:val="000000" w:themeColor="text1"/>
        </w:rPr>
        <w:t xml:space="preserve"> L2 proteome for C-terminal PDZ domain binding motifs </w:t>
      </w:r>
      <w:r w:rsidR="00785861" w:rsidRPr="003A1E99">
        <w:rPr>
          <w:color w:val="000000" w:themeColor="text1"/>
        </w:rPr>
        <w:fldChar w:fldCharType="begin"/>
      </w:r>
      <w:r w:rsidR="006D6F97">
        <w:rPr>
          <w:color w:val="000000" w:themeColor="text1"/>
        </w:rPr>
        <w:instrText xml:space="preserve"> ADDIN PAPERS2_CITATIONS &lt;citation&gt;&lt;uuid&gt;E0C21091-983C-4C36-907E-6952017B156E&lt;/uuid&gt;&lt;priority&gt;0&lt;/priority&gt;&lt;publications&gt;&lt;publication&gt;&lt;volume&gt;8&lt;/volume&gt;&lt;publication_date&gt;99201000000000000000200000&lt;/publication_date&gt;&lt;number&gt;8&lt;/number&gt;&lt;doi&gt;10.1186/1478-811X-8-8&lt;/doi&gt;&lt;startpage&gt;1&lt;/startpage&gt;&lt;title&gt;PDZ domains and their binding partners: structure, specificity, and modification&lt;/title&gt;&lt;uuid&gt;00282C94-0579-4F17-87FF-220D8D1FE2EE&lt;/uuid&gt;&lt;subtype&gt;400&lt;/subtype&gt;&lt;endpage&gt;18&lt;/endpage&gt;&lt;type&gt;400&lt;/type&gt;&lt;url&gt;http://www.biosignaling.com/content/8/1/8&lt;/url&gt;&lt;bundle&gt;&lt;publication&gt;&lt;title&gt;Cell Communication and Signaling&lt;/title&gt;&lt;type&gt;-100&lt;/type&gt;&lt;subtype&gt;-100&lt;/subtype&gt;&lt;uuid&gt;CABDB9A3-68C4-4051-919D-1DC156E84D24&lt;/uuid&gt;&lt;/publication&gt;&lt;/bundle&gt;&lt;authors&gt;&lt;author&gt;&lt;firstName&gt;Hojin&lt;/firstName&gt;&lt;lastName&gt;Lee&lt;/lastName&gt;&lt;/author&gt;&lt;author&gt;&lt;firstName&gt;Jie&lt;/firstName&gt;&lt;middleNames&gt;J&lt;/middleNames&gt;&lt;lastName&gt;Zheng&lt;/lastName&gt;&lt;/author&gt;&lt;/authors&gt;&lt;/publication&gt;&lt;/publications&gt;&lt;cites&gt;&lt;/cites&gt;&lt;/citation&gt;</w:instrText>
      </w:r>
      <w:r w:rsidR="00785861" w:rsidRPr="003A1E99">
        <w:rPr>
          <w:color w:val="000000" w:themeColor="text1"/>
        </w:rPr>
        <w:fldChar w:fldCharType="separate"/>
      </w:r>
      <w:r w:rsidR="008F5004">
        <w:rPr>
          <w:rFonts w:cs="Times New Roman"/>
          <w:szCs w:val="24"/>
          <w:lang w:val="en-GB"/>
        </w:rPr>
        <w:t>[65]</w:t>
      </w:r>
      <w:r w:rsidR="00785861" w:rsidRPr="003A1E99">
        <w:rPr>
          <w:color w:val="000000" w:themeColor="text1"/>
        </w:rPr>
        <w:fldChar w:fldCharType="end"/>
      </w:r>
      <w:r w:rsidR="00785861" w:rsidRPr="003A1E99">
        <w:rPr>
          <w:color w:val="000000" w:themeColor="text1"/>
        </w:rPr>
        <w:t xml:space="preserve"> exclusively identifie</w:t>
      </w:r>
      <w:r w:rsidR="0069547F">
        <w:rPr>
          <w:color w:val="000000" w:themeColor="text1"/>
        </w:rPr>
        <w:t>d</w:t>
      </w:r>
      <w:r w:rsidR="00785861" w:rsidRPr="003A1E99">
        <w:rPr>
          <w:color w:val="000000" w:themeColor="text1"/>
        </w:rPr>
        <w:t xml:space="preserve"> 11 potential periplasmic or outer membrane proteins, including </w:t>
      </w:r>
      <w:r w:rsidR="009145A5">
        <w:rPr>
          <w:color w:val="000000" w:themeColor="text1"/>
        </w:rPr>
        <w:t>MOMP</w:t>
      </w:r>
      <w:r w:rsidR="00785861" w:rsidRPr="003A1E99">
        <w:rPr>
          <w:color w:val="000000" w:themeColor="text1"/>
        </w:rPr>
        <w:t xml:space="preserve"> and polymorphic membrane proteins (</w:t>
      </w:r>
      <w:proofErr w:type="spellStart"/>
      <w:r w:rsidR="00785861" w:rsidRPr="003A1E99">
        <w:rPr>
          <w:color w:val="000000" w:themeColor="text1"/>
        </w:rPr>
        <w:t>Pmp</w:t>
      </w:r>
      <w:proofErr w:type="spellEnd"/>
      <w:r w:rsidR="00785861" w:rsidRPr="003A1E99">
        <w:rPr>
          <w:color w:val="000000" w:themeColor="text1"/>
        </w:rPr>
        <w:t>) A, B, C, D, E, F, G, and I (</w:t>
      </w:r>
      <w:r w:rsidR="007B4B23">
        <w:rPr>
          <w:color w:val="000000" w:themeColor="text1"/>
        </w:rPr>
        <w:t>Figure 3</w:t>
      </w:r>
      <w:r w:rsidR="00785861" w:rsidRPr="003A1E99">
        <w:rPr>
          <w:color w:val="000000" w:themeColor="text1"/>
        </w:rPr>
        <w:t>)</w:t>
      </w:r>
      <w:r>
        <w:rPr>
          <w:color w:val="000000" w:themeColor="text1"/>
        </w:rPr>
        <w:t>. T</w:t>
      </w:r>
      <w:r w:rsidR="008A1B10">
        <w:rPr>
          <w:color w:val="000000" w:themeColor="text1"/>
        </w:rPr>
        <w:t>wo conclusions might be drawn</w:t>
      </w:r>
      <w:r>
        <w:rPr>
          <w:color w:val="000000" w:themeColor="text1"/>
        </w:rPr>
        <w:t xml:space="preserve"> from these data</w:t>
      </w:r>
      <w:r w:rsidR="008A1B10">
        <w:rPr>
          <w:color w:val="000000" w:themeColor="text1"/>
        </w:rPr>
        <w:t>.  Firstly,</w:t>
      </w:r>
      <w:r w:rsidR="008A1B10" w:rsidRPr="003A1E99">
        <w:rPr>
          <w:color w:val="000000" w:themeColor="text1"/>
        </w:rPr>
        <w:t xml:space="preserve"> </w:t>
      </w:r>
      <w:r w:rsidRPr="003A1E99">
        <w:rPr>
          <w:color w:val="000000" w:themeColor="text1"/>
        </w:rPr>
        <w:t xml:space="preserve">the cellular, heat stress, and persistence data above that links OMPs with </w:t>
      </w:r>
      <w:proofErr w:type="spellStart"/>
      <w:r w:rsidRPr="003A1E99">
        <w:rPr>
          <w:color w:val="000000" w:themeColor="text1"/>
        </w:rPr>
        <w:t>CtHtrA</w:t>
      </w:r>
      <w:proofErr w:type="spellEnd"/>
      <w:r w:rsidRPr="003A1E99">
        <w:rPr>
          <w:color w:val="000000" w:themeColor="text1"/>
        </w:rPr>
        <w:t xml:space="preserve"> </w:t>
      </w:r>
      <w:r>
        <w:rPr>
          <w:color w:val="000000" w:themeColor="text1"/>
        </w:rPr>
        <w:t xml:space="preserve">are consistent with </w:t>
      </w:r>
      <w:r w:rsidR="00785861" w:rsidRPr="003A1E99">
        <w:rPr>
          <w:color w:val="000000" w:themeColor="text1"/>
        </w:rPr>
        <w:t xml:space="preserve">OMPs </w:t>
      </w:r>
      <w:r>
        <w:rPr>
          <w:color w:val="000000" w:themeColor="text1"/>
        </w:rPr>
        <w:t xml:space="preserve">as </w:t>
      </w:r>
      <w:r w:rsidR="00785861" w:rsidRPr="003A1E99">
        <w:rPr>
          <w:color w:val="000000" w:themeColor="text1"/>
        </w:rPr>
        <w:t>key substrate</w:t>
      </w:r>
      <w:r w:rsidR="008A1B10">
        <w:rPr>
          <w:color w:val="000000" w:themeColor="text1"/>
        </w:rPr>
        <w:t>s</w:t>
      </w:r>
      <w:r w:rsidR="00785861" w:rsidRPr="003A1E99">
        <w:rPr>
          <w:color w:val="000000" w:themeColor="text1"/>
        </w:rPr>
        <w:t xml:space="preserve"> for </w:t>
      </w:r>
      <w:proofErr w:type="spellStart"/>
      <w:r w:rsidR="00785861" w:rsidRPr="003A1E99">
        <w:rPr>
          <w:color w:val="000000" w:themeColor="text1"/>
        </w:rPr>
        <w:lastRenderedPageBreak/>
        <w:t>CtHtrA</w:t>
      </w:r>
      <w:proofErr w:type="spellEnd"/>
      <w:r w:rsidR="008A1B10">
        <w:rPr>
          <w:color w:val="000000" w:themeColor="text1"/>
        </w:rPr>
        <w:t xml:space="preserve">. Secondly, </w:t>
      </w:r>
      <w:r w:rsidRPr="003A1E99">
        <w:rPr>
          <w:color w:val="000000" w:themeColor="text1"/>
        </w:rPr>
        <w:t xml:space="preserve">a </w:t>
      </w:r>
      <w:proofErr w:type="spellStart"/>
      <w:r>
        <w:rPr>
          <w:color w:val="000000" w:themeColor="text1"/>
        </w:rPr>
        <w:t>CtHtrA</w:t>
      </w:r>
      <w:proofErr w:type="spellEnd"/>
      <w:r>
        <w:rPr>
          <w:color w:val="000000" w:themeColor="text1"/>
        </w:rPr>
        <w:t xml:space="preserve"> </w:t>
      </w:r>
      <w:r w:rsidRPr="003A1E99">
        <w:rPr>
          <w:color w:val="000000" w:themeColor="text1"/>
        </w:rPr>
        <w:t>binding motif</w:t>
      </w:r>
      <w:r>
        <w:rPr>
          <w:color w:val="000000" w:themeColor="text1"/>
        </w:rPr>
        <w:t xml:space="preserve"> potentially recognizes</w:t>
      </w:r>
      <w:r w:rsidRPr="003A1E99">
        <w:rPr>
          <w:color w:val="000000" w:themeColor="text1"/>
        </w:rPr>
        <w:t xml:space="preserve"> </w:t>
      </w:r>
      <w:r w:rsidR="00785861" w:rsidRPr="003A1E99">
        <w:rPr>
          <w:color w:val="000000" w:themeColor="text1"/>
        </w:rPr>
        <w:t>OMPs</w:t>
      </w:r>
      <w:r w:rsidR="00440169">
        <w:rPr>
          <w:color w:val="000000" w:themeColor="text1"/>
        </w:rPr>
        <w:t xml:space="preserve">, </w:t>
      </w:r>
      <w:r w:rsidR="00AB2479">
        <w:rPr>
          <w:color w:val="000000" w:themeColor="text1"/>
        </w:rPr>
        <w:t>likely as</w:t>
      </w:r>
      <w:r>
        <w:rPr>
          <w:color w:val="000000" w:themeColor="text1"/>
        </w:rPr>
        <w:t xml:space="preserve"> </w:t>
      </w:r>
      <w:r w:rsidR="00785861" w:rsidRPr="003A1E99">
        <w:rPr>
          <w:color w:val="000000" w:themeColor="text1"/>
        </w:rPr>
        <w:t xml:space="preserve">chaperone substrates, </w:t>
      </w:r>
      <w:r w:rsidR="00AB2479">
        <w:rPr>
          <w:color w:val="000000" w:themeColor="text1"/>
        </w:rPr>
        <w:t>combined these data</w:t>
      </w:r>
      <w:r w:rsidR="00785861" w:rsidRPr="003A1E99">
        <w:rPr>
          <w:color w:val="000000" w:themeColor="text1"/>
        </w:rPr>
        <w:t xml:space="preserve"> </w:t>
      </w:r>
      <w:r w:rsidR="00440169">
        <w:rPr>
          <w:color w:val="000000" w:themeColor="text1"/>
        </w:rPr>
        <w:t>suggest</w:t>
      </w:r>
      <w:r w:rsidR="00785861" w:rsidRPr="003A1E99">
        <w:rPr>
          <w:color w:val="000000" w:themeColor="text1"/>
        </w:rPr>
        <w:t xml:space="preserve"> substrate </w:t>
      </w:r>
      <w:r w:rsidR="009E0273" w:rsidRPr="003A1E99">
        <w:rPr>
          <w:color w:val="000000" w:themeColor="text1"/>
        </w:rPr>
        <w:t>sequence features</w:t>
      </w:r>
      <w:r w:rsidR="00785861" w:rsidRPr="003A1E99">
        <w:rPr>
          <w:color w:val="000000" w:themeColor="text1"/>
        </w:rPr>
        <w:t xml:space="preserve"> </w:t>
      </w:r>
      <w:r>
        <w:rPr>
          <w:color w:val="000000" w:themeColor="text1"/>
        </w:rPr>
        <w:t xml:space="preserve">are </w:t>
      </w:r>
      <w:r w:rsidR="00785861" w:rsidRPr="003A1E99">
        <w:rPr>
          <w:color w:val="000000" w:themeColor="text1"/>
        </w:rPr>
        <w:t xml:space="preserve">a key determinant </w:t>
      </w:r>
      <w:r w:rsidR="00AB2479">
        <w:rPr>
          <w:color w:val="000000" w:themeColor="text1"/>
        </w:rPr>
        <w:t>that triggers</w:t>
      </w:r>
      <w:r w:rsidR="00785861" w:rsidRPr="003A1E99">
        <w:rPr>
          <w:color w:val="000000" w:themeColor="text1"/>
        </w:rPr>
        <w:t xml:space="preserve"> </w:t>
      </w:r>
      <w:r w:rsidR="00D11FC4" w:rsidRPr="003A1E99">
        <w:rPr>
          <w:color w:val="000000" w:themeColor="text1"/>
        </w:rPr>
        <w:t xml:space="preserve">either </w:t>
      </w:r>
      <w:r w:rsidR="00785861" w:rsidRPr="003A1E99">
        <w:rPr>
          <w:color w:val="000000" w:themeColor="text1"/>
        </w:rPr>
        <w:t>protease</w:t>
      </w:r>
      <w:r w:rsidR="00D11FC4" w:rsidRPr="003A1E99">
        <w:rPr>
          <w:color w:val="000000" w:themeColor="text1"/>
        </w:rPr>
        <w:t xml:space="preserve"> or </w:t>
      </w:r>
      <w:r w:rsidR="00785861" w:rsidRPr="003A1E99">
        <w:rPr>
          <w:color w:val="000000" w:themeColor="text1"/>
        </w:rPr>
        <w:t>chaperone activity</w:t>
      </w:r>
      <w:r w:rsidR="00AB2479">
        <w:rPr>
          <w:color w:val="000000" w:themeColor="text1"/>
        </w:rPr>
        <w:t xml:space="preserve"> of </w:t>
      </w:r>
      <w:proofErr w:type="spellStart"/>
      <w:r w:rsidR="00AB2479">
        <w:rPr>
          <w:color w:val="000000" w:themeColor="text1"/>
        </w:rPr>
        <w:t>CtHtrA</w:t>
      </w:r>
      <w:proofErr w:type="spellEnd"/>
      <w:r w:rsidR="00785861" w:rsidRPr="003A1E99">
        <w:rPr>
          <w:color w:val="000000" w:themeColor="text1"/>
        </w:rPr>
        <w:t>.</w:t>
      </w:r>
    </w:p>
    <w:p w14:paraId="2B19336F" w14:textId="77777777" w:rsidR="00785861" w:rsidRPr="003A1E99" w:rsidRDefault="00785861" w:rsidP="002D7742">
      <w:pPr>
        <w:spacing w:line="480" w:lineRule="auto"/>
        <w:jc w:val="both"/>
        <w:rPr>
          <w:color w:val="000000" w:themeColor="text1"/>
        </w:rPr>
      </w:pPr>
    </w:p>
    <w:p w14:paraId="6514059E" w14:textId="09B56DCD" w:rsidR="000820DD" w:rsidRPr="003A1E99" w:rsidRDefault="00804A30" w:rsidP="002D7742">
      <w:pPr>
        <w:spacing w:line="480" w:lineRule="auto"/>
        <w:jc w:val="both"/>
        <w:rPr>
          <w:color w:val="000000" w:themeColor="text1"/>
        </w:rPr>
      </w:pPr>
      <w:proofErr w:type="spellStart"/>
      <w:r w:rsidRPr="003A1E99">
        <w:rPr>
          <w:color w:val="000000" w:themeColor="text1"/>
        </w:rPr>
        <w:t>Bioinformatic</w:t>
      </w:r>
      <w:proofErr w:type="spellEnd"/>
      <w:r w:rsidRPr="003A1E99">
        <w:rPr>
          <w:color w:val="000000" w:themeColor="text1"/>
        </w:rPr>
        <w:t xml:space="preserve"> analysis of the available chlamydial genomes </w:t>
      </w:r>
      <w:r w:rsidR="00440169">
        <w:rPr>
          <w:color w:val="000000" w:themeColor="text1"/>
        </w:rPr>
        <w:t>did not identify</w:t>
      </w:r>
      <w:r w:rsidR="0069547F">
        <w:rPr>
          <w:color w:val="000000" w:themeColor="text1"/>
        </w:rPr>
        <w:t xml:space="preserve"> </w:t>
      </w:r>
      <w:proofErr w:type="spellStart"/>
      <w:r w:rsidRPr="003A1E99">
        <w:rPr>
          <w:color w:val="000000" w:themeColor="text1"/>
        </w:rPr>
        <w:t>SurA</w:t>
      </w:r>
      <w:proofErr w:type="spellEnd"/>
      <w:r w:rsidRPr="003A1E99">
        <w:rPr>
          <w:color w:val="000000" w:themeColor="text1"/>
        </w:rPr>
        <w:t xml:space="preserve"> in </w:t>
      </w:r>
      <w:r w:rsidRPr="003A1E99">
        <w:rPr>
          <w:i/>
          <w:color w:val="000000" w:themeColor="text1"/>
        </w:rPr>
        <w:t>Chlamydia</w:t>
      </w:r>
      <w:r w:rsidRPr="003A1E99">
        <w:rPr>
          <w:color w:val="000000" w:themeColor="text1"/>
        </w:rPr>
        <w:t xml:space="preserve">, </w:t>
      </w:r>
      <w:r w:rsidR="0069547F">
        <w:rPr>
          <w:color w:val="000000" w:themeColor="text1"/>
        </w:rPr>
        <w:t xml:space="preserve">but did identify </w:t>
      </w:r>
      <w:r w:rsidRPr="003A1E99">
        <w:rPr>
          <w:color w:val="000000" w:themeColor="text1"/>
        </w:rPr>
        <w:t xml:space="preserve">a </w:t>
      </w:r>
      <w:proofErr w:type="spellStart"/>
      <w:r w:rsidRPr="003A1E99">
        <w:rPr>
          <w:color w:val="000000" w:themeColor="text1"/>
        </w:rPr>
        <w:t>Skp</w:t>
      </w:r>
      <w:proofErr w:type="spellEnd"/>
      <w:r w:rsidRPr="003A1E99">
        <w:rPr>
          <w:color w:val="000000" w:themeColor="text1"/>
        </w:rPr>
        <w:t xml:space="preserve"> homologue, </w:t>
      </w:r>
      <w:proofErr w:type="spellStart"/>
      <w:r w:rsidRPr="003A1E99">
        <w:rPr>
          <w:color w:val="000000" w:themeColor="text1"/>
        </w:rPr>
        <w:t>OmpH</w:t>
      </w:r>
      <w:proofErr w:type="spellEnd"/>
      <w:r w:rsidRPr="003A1E99">
        <w:rPr>
          <w:color w:val="000000" w:themeColor="text1"/>
        </w:rPr>
        <w:t xml:space="preserve">. Transcriptome analysis </w:t>
      </w:r>
      <w:r w:rsidR="00440169">
        <w:rPr>
          <w:color w:val="000000" w:themeColor="text1"/>
        </w:rPr>
        <w:t>suggested</w:t>
      </w:r>
      <w:r w:rsidRPr="003A1E99">
        <w:rPr>
          <w:color w:val="000000" w:themeColor="text1"/>
        </w:rPr>
        <w:t xml:space="preserve"> that </w:t>
      </w:r>
      <w:proofErr w:type="spellStart"/>
      <w:r w:rsidRPr="003A1E99">
        <w:rPr>
          <w:i/>
          <w:color w:val="000000" w:themeColor="text1"/>
        </w:rPr>
        <w:t>ompH</w:t>
      </w:r>
      <w:proofErr w:type="spellEnd"/>
      <w:r w:rsidRPr="003A1E99">
        <w:rPr>
          <w:color w:val="000000" w:themeColor="text1"/>
        </w:rPr>
        <w:t xml:space="preserve"> is transcribed similarly to </w:t>
      </w:r>
      <w:proofErr w:type="spellStart"/>
      <w:r w:rsidRPr="003A1E99">
        <w:rPr>
          <w:i/>
          <w:color w:val="000000" w:themeColor="text1"/>
        </w:rPr>
        <w:t>cthtrA</w:t>
      </w:r>
      <w:proofErr w:type="spellEnd"/>
      <w:r w:rsidRPr="003A1E99">
        <w:rPr>
          <w:color w:val="000000" w:themeColor="text1"/>
        </w:rPr>
        <w:t xml:space="preserve">, with protein expression detected from ~8 h PI </w:t>
      </w:r>
      <w:r w:rsidR="00440169">
        <w:rPr>
          <w:color w:val="000000" w:themeColor="text1"/>
        </w:rPr>
        <w:t xml:space="preserve">and </w:t>
      </w:r>
      <w:r w:rsidRPr="003A1E99">
        <w:rPr>
          <w:color w:val="000000" w:themeColor="text1"/>
        </w:rPr>
        <w:t xml:space="preserve">the highest expression levels </w:t>
      </w:r>
      <w:r w:rsidR="00440169">
        <w:rPr>
          <w:color w:val="000000" w:themeColor="text1"/>
        </w:rPr>
        <w:t xml:space="preserve">observed </w:t>
      </w:r>
      <w:r w:rsidRPr="003A1E99">
        <w:rPr>
          <w:color w:val="000000" w:themeColor="text1"/>
        </w:rPr>
        <w:t xml:space="preserve">during the replicative and elementary body formation stages of the chlamydial developmental cycle (24 – 40 h PI) </w:t>
      </w:r>
      <w:r w:rsidRPr="003A1E99">
        <w:rPr>
          <w:color w:val="000000" w:themeColor="text1"/>
        </w:rPr>
        <w:fldChar w:fldCharType="begin"/>
      </w:r>
      <w:r w:rsidR="006D6F97">
        <w:rPr>
          <w:color w:val="000000" w:themeColor="text1"/>
        </w:rPr>
        <w:instrText xml:space="preserve"> ADDIN PAPERS2_CITATIONS &lt;citation&gt;&lt;uuid&gt;3CB6C0DD-EB65-40E9-92CE-3B5932EF1692&lt;/uuid&gt;&lt;priority&gt;0&lt;/priority&gt;&lt;publications&gt;&lt;publication&gt;&lt;volume&gt;100&lt;/volume&gt;&lt;publication_date&gt;99200307080000000000222000&lt;/publication_date&gt;&lt;number&gt;14&lt;/number&gt;&lt;startpage&gt;8478&lt;/startpage&gt;&lt;title&gt;Genomic transcriptional profiling of the developmental cycle of Chlamydia trachomatis&lt;/title&gt;&lt;uuid&gt;BA99EA58-51B0-4981-93BA-9EADE0FF1791&lt;/uuid&gt;&lt;subtype&gt;400&lt;/subtype&gt;&lt;endpage&gt;8483&lt;/endpage&gt;&lt;type&gt;400&lt;/type&gt;&lt;citekey&gt;Belland:2003ul&lt;/citekey&gt;&lt;url&gt;http://www.pnas.org/content/100/14/8478.short&lt;/url&gt;&lt;bundle&gt;&lt;publication&gt;&lt;publisher&gt;National Acad Sciences&lt;/publisher&gt;&lt;url&gt;http://www.pnas.org/&lt;/url&gt;&lt;title&gt;Proceedings of the National Academy of Sciences of the United States of America&lt;/title&gt;&lt;type&gt;-100&lt;/type&gt;&lt;subtype&gt;-100&lt;/subtype&gt;&lt;uuid&gt;6D18EDB0-B09E-4D9C-8E31-C630017F1EAD&lt;/uuid&gt;&lt;/publication&gt;&lt;/bundle&gt;&lt;authors&gt;&lt;author&gt;&lt;firstName&gt;Robert&lt;/firstName&gt;&lt;middleNames&gt;J&lt;/middleNames&gt;&lt;lastName&gt;Belland&lt;/lastName&gt;&lt;/author&gt;&lt;author&gt;&lt;firstName&gt;Guangming&lt;/firstName&gt;&lt;lastName&gt;Zhong&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Jyotika&lt;/firstName&gt;&lt;lastName&gt;Sharma&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[64]</w:t>
      </w:r>
      <w:r w:rsidRPr="003A1E99">
        <w:rPr>
          <w:color w:val="000000" w:themeColor="text1"/>
        </w:rPr>
        <w:fldChar w:fldCharType="end"/>
      </w:r>
      <w:r w:rsidRPr="003A1E99">
        <w:rPr>
          <w:color w:val="000000" w:themeColor="text1"/>
        </w:rPr>
        <w:t xml:space="preserve">. </w:t>
      </w:r>
      <w:r w:rsidR="00440169">
        <w:rPr>
          <w:color w:val="000000" w:themeColor="text1"/>
        </w:rPr>
        <w:t>As t</w:t>
      </w:r>
      <w:r w:rsidRPr="003A1E99">
        <w:rPr>
          <w:color w:val="000000" w:themeColor="text1"/>
        </w:rPr>
        <w:t xml:space="preserve">he chlamydial genome is small (1 Mb) due to the evolutionary loss of several biosynthesis and regulatory pathways </w:t>
      </w:r>
      <w:r w:rsidRPr="003A1E99">
        <w:rPr>
          <w:color w:val="000000" w:themeColor="text1"/>
        </w:rPr>
        <w:fldChar w:fldCharType="begin"/>
      </w:r>
      <w:r w:rsidR="006D6F97">
        <w:rPr>
          <w:color w:val="000000" w:themeColor="text1"/>
        </w:rPr>
        <w:instrText xml:space="preserve"> ADDIN PAPERS2_CITATIONS &lt;citation&gt;&lt;uuid&gt;794FD6F6-3390-42AF-9020-F4E67B5294B9&lt;/uuid&gt;&lt;priority&gt;0&lt;/priority&gt;&lt;publications&gt;&lt;publication&gt;&lt;uuid&gt;43F00B91-C3B5-47B1-B16F-A540CDB922AB&lt;/uuid&gt;&lt;volume&gt;11&lt;/volume&gt;&lt;startpage&gt;44&lt;/startpage&gt;&lt;publication_date&gt;99200301001200000000220000&lt;/publication_date&gt;&lt;url&gt;http://eutils.ncbi.nlm.nih.gov/entrez/eutils/elink.fcgi?dbfrom=pubmed&amp;amp;id=12526854&amp;amp;retmode=ref&amp;amp;cmd=prlinks&lt;/url&gt;&lt;citekey&gt;Stephens:2003tr&lt;/citekey&gt;&lt;type&gt;400&lt;/type&gt;&lt;title&gt;The cellular paradigm of chlamydial pathogenesis.&lt;/title&gt;&lt;institution&gt;Division of Infectious Diseases, School of Public Health, 140 Earl Warren Hall, University of California, Berkeley 94720, USA. rss@uclink4.berkeley.edu&lt;/institution&gt;&lt;number&gt;1&lt;/number&gt;&lt;subtype&gt;400&lt;/subtype&gt;&lt;endpage&gt;51&lt;/endpage&gt;&lt;bundle&gt;&lt;publication&gt;&lt;publisher&gt;Elsevier Ltd&lt;/publisher&gt;&lt;title&gt;Trends in Microbiology&lt;/title&gt;&lt;type&gt;-100&lt;/type&gt;&lt;subtype&gt;-100&lt;/subtype&gt;&lt;uuid&gt;39BD806F-A9EC-419E-A0CC-BB6AE604350D&lt;/uuid&gt;&lt;/publication&gt;&lt;/bundle&gt;&lt;authors&gt;&lt;author&gt;&lt;firstName&gt;Richard&lt;/firstName&gt;&lt;middleNames&gt;S&lt;/middleNames&gt;&lt;lastName&gt;Stephens&lt;/lastName&gt;&lt;/author&gt;&lt;author&gt;&lt;firstName&gt;Richard&lt;/firstName&gt;&lt;middleNames&gt;S&lt;/middleNames&gt;&lt;lastName&gt;Stephens&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[66]</w:t>
      </w:r>
      <w:r w:rsidRPr="003A1E99">
        <w:rPr>
          <w:color w:val="000000" w:themeColor="text1"/>
        </w:rPr>
        <w:fldChar w:fldCharType="end"/>
      </w:r>
      <w:r w:rsidR="00440169">
        <w:rPr>
          <w:color w:val="000000" w:themeColor="text1"/>
        </w:rPr>
        <w:t xml:space="preserve">, </w:t>
      </w:r>
      <w:r w:rsidRPr="003A1E99">
        <w:rPr>
          <w:color w:val="000000" w:themeColor="text1"/>
        </w:rPr>
        <w:t xml:space="preserve">it is likely that </w:t>
      </w:r>
      <w:proofErr w:type="spellStart"/>
      <w:r w:rsidR="00440169" w:rsidRPr="003A1E99">
        <w:rPr>
          <w:color w:val="000000" w:themeColor="text1"/>
        </w:rPr>
        <w:t>Skp</w:t>
      </w:r>
      <w:proofErr w:type="spellEnd"/>
      <w:r w:rsidR="00440169" w:rsidRPr="003A1E99">
        <w:rPr>
          <w:color w:val="000000" w:themeColor="text1"/>
        </w:rPr>
        <w:t xml:space="preserve"> (</w:t>
      </w:r>
      <w:proofErr w:type="spellStart"/>
      <w:r w:rsidR="00440169" w:rsidRPr="003A1E99">
        <w:rPr>
          <w:color w:val="000000" w:themeColor="text1"/>
        </w:rPr>
        <w:t>OmpH</w:t>
      </w:r>
      <w:proofErr w:type="spellEnd"/>
      <w:r w:rsidR="00440169" w:rsidRPr="003A1E99">
        <w:rPr>
          <w:color w:val="000000" w:themeColor="text1"/>
        </w:rPr>
        <w:t xml:space="preserve">) and </w:t>
      </w:r>
      <w:proofErr w:type="spellStart"/>
      <w:r w:rsidR="00440169" w:rsidRPr="003A1E99">
        <w:rPr>
          <w:color w:val="000000" w:themeColor="text1"/>
        </w:rPr>
        <w:t>CtHtrA</w:t>
      </w:r>
      <w:proofErr w:type="spellEnd"/>
      <w:r w:rsidR="00440169" w:rsidRPr="003A1E99">
        <w:rPr>
          <w:color w:val="000000" w:themeColor="text1"/>
        </w:rPr>
        <w:t xml:space="preserve"> are the dominant chaperones for the </w:t>
      </w:r>
      <w:r w:rsidR="00440169" w:rsidRPr="003A1E99">
        <w:rPr>
          <w:i/>
          <w:color w:val="000000" w:themeColor="text1"/>
        </w:rPr>
        <w:t xml:space="preserve">C. trachomatis </w:t>
      </w:r>
      <w:r w:rsidR="00440169" w:rsidRPr="003A1E99">
        <w:rPr>
          <w:color w:val="000000" w:themeColor="text1"/>
        </w:rPr>
        <w:t xml:space="preserve">periplasm </w:t>
      </w:r>
      <w:r w:rsidRPr="003A1E99">
        <w:rPr>
          <w:color w:val="000000" w:themeColor="text1"/>
        </w:rPr>
        <w:t xml:space="preserve">in the absence of </w:t>
      </w:r>
      <w:proofErr w:type="spellStart"/>
      <w:r w:rsidRPr="003A1E99">
        <w:rPr>
          <w:color w:val="000000" w:themeColor="text1"/>
        </w:rPr>
        <w:t>SurA</w:t>
      </w:r>
      <w:proofErr w:type="spellEnd"/>
      <w:r w:rsidRPr="003A1E99">
        <w:rPr>
          <w:color w:val="000000" w:themeColor="text1"/>
        </w:rPr>
        <w:t>.</w:t>
      </w:r>
      <w:r w:rsidR="00BB7D3E" w:rsidRPr="003A1E99">
        <w:rPr>
          <w:strike/>
          <w:color w:val="000000" w:themeColor="text1"/>
        </w:rPr>
        <w:t xml:space="preserve"> </w:t>
      </w:r>
    </w:p>
    <w:p w14:paraId="4742B2BC" w14:textId="77777777" w:rsidR="003B42D4" w:rsidRPr="003A1E99" w:rsidRDefault="003B42D4" w:rsidP="002D7742">
      <w:pPr>
        <w:spacing w:line="480" w:lineRule="auto"/>
        <w:jc w:val="both"/>
        <w:rPr>
          <w:color w:val="000000" w:themeColor="text1"/>
        </w:rPr>
      </w:pPr>
    </w:p>
    <w:p w14:paraId="22EDDE37" w14:textId="163911EC" w:rsidR="00704B28" w:rsidRPr="003A1E99" w:rsidRDefault="00221DEB" w:rsidP="00A47248">
      <w:pPr>
        <w:spacing w:line="480" w:lineRule="auto"/>
        <w:jc w:val="both"/>
        <w:rPr>
          <w:color w:val="000000" w:themeColor="text1"/>
        </w:rPr>
      </w:pPr>
      <w:r w:rsidRPr="00D11015">
        <w:rPr>
          <w:color w:val="000000" w:themeColor="text1"/>
        </w:rPr>
        <w:t xml:space="preserve">The chlamydial </w:t>
      </w:r>
      <w:proofErr w:type="spellStart"/>
      <w:r w:rsidRPr="00D11015">
        <w:rPr>
          <w:color w:val="000000" w:themeColor="text1"/>
        </w:rPr>
        <w:t>Pmps</w:t>
      </w:r>
      <w:proofErr w:type="spellEnd"/>
      <w:r w:rsidR="00EF1290" w:rsidRPr="00D11015">
        <w:rPr>
          <w:color w:val="000000" w:themeColor="text1"/>
        </w:rPr>
        <w:t xml:space="preserve"> </w:t>
      </w:r>
      <w:r w:rsidR="00AE24CE">
        <w:rPr>
          <w:color w:val="000000" w:themeColor="text1"/>
        </w:rPr>
        <w:t>are</w:t>
      </w:r>
      <w:r w:rsidRPr="00D11015">
        <w:rPr>
          <w:color w:val="000000" w:themeColor="text1"/>
        </w:rPr>
        <w:t xml:space="preserve"> </w:t>
      </w:r>
      <w:proofErr w:type="spellStart"/>
      <w:r w:rsidRPr="00D11015">
        <w:rPr>
          <w:color w:val="000000" w:themeColor="text1"/>
        </w:rPr>
        <w:t>bioinformatically</w:t>
      </w:r>
      <w:proofErr w:type="spellEnd"/>
      <w:r w:rsidRPr="00D11015">
        <w:rPr>
          <w:color w:val="000000" w:themeColor="text1"/>
        </w:rPr>
        <w:t xml:space="preserve"> predicted to be </w:t>
      </w:r>
      <w:proofErr w:type="spellStart"/>
      <w:r w:rsidRPr="00D11015">
        <w:rPr>
          <w:color w:val="000000" w:themeColor="text1"/>
        </w:rPr>
        <w:t>autotransporters</w:t>
      </w:r>
      <w:proofErr w:type="spellEnd"/>
      <w:r w:rsidRPr="00D11015">
        <w:rPr>
          <w:color w:val="000000" w:themeColor="text1"/>
        </w:rPr>
        <w:t xml:space="preserve">, which are </w:t>
      </w:r>
      <w:r w:rsidR="009A535D" w:rsidRPr="00D11015">
        <w:rPr>
          <w:color w:val="000000" w:themeColor="text1"/>
        </w:rPr>
        <w:t>characterized</w:t>
      </w:r>
      <w:r w:rsidRPr="00D11015">
        <w:rPr>
          <w:color w:val="000000" w:themeColor="text1"/>
        </w:rPr>
        <w:t xml:space="preserve"> by their ability to facilitate their own translocation across the periplasm to the OM</w:t>
      </w:r>
      <w:r w:rsidR="00FB7B4D" w:rsidRPr="00D11015">
        <w:rPr>
          <w:color w:val="000000" w:themeColor="text1"/>
        </w:rPr>
        <w:t xml:space="preserve"> </w:t>
      </w:r>
      <w:r w:rsidRPr="00D11015">
        <w:rPr>
          <w:color w:val="000000" w:themeColor="text1"/>
        </w:rPr>
        <w:fldChar w:fldCharType="begin"/>
      </w:r>
      <w:r w:rsidR="006D6F97">
        <w:rPr>
          <w:color w:val="000000" w:themeColor="text1"/>
        </w:rPr>
        <w:instrText xml:space="preserve"> ADDIN PAPERS2_CITATIONS &lt;citation&gt;&lt;uuid&gt;DA928238-1FCC-4BB6-A54E-5CFA6B5FC49E&lt;/uuid&gt;&lt;priority&gt;0&lt;/priority&gt;&lt;publications&gt;&lt;publication&gt;&lt;volume&gt;2&lt;/volume&gt;&lt;publication_date&gt;99199308001200000000220000&lt;/publication_date&gt;&lt;number&gt;4&lt;/number&gt;&lt;institution&gt;Unité de Pathogénie Microbienne Moléculaire, INSERM U199, Institut Pasteur, Paris, France.&lt;/institution&gt;&lt;startpage&gt;210&lt;/startpage&gt;&lt;title&gt;Unipolar localization and ATPase activity of IcsA, a Shigella flexneri protein involved in intracellular movement.&lt;/title&gt;&lt;uuid&gt;36753F74-CCA4-44C5-9301-882689CC7A24&lt;/uuid&gt;&lt;subtype&gt;400&lt;/subtype&gt;&lt;endpage&gt;211&lt;/endpage&gt;&lt;type&gt;400&lt;/type&gt;&lt;url&gt;http://eutils.ncbi.nlm.nih.gov/entrez/eutils/elink.fcgi?dbfrom=pubmed&amp;amp;id=8173795&amp;amp;retmode=ref&amp;amp;cmd=prlinks&lt;/url&gt;&lt;bundle&gt;&lt;publication&gt;&lt;title&gt;Infectious Agents and Disease&lt;/title&gt;&lt;type&gt;-100&lt;/type&gt;&lt;subtype&gt;-100&lt;/subtype&gt;&lt;uuid&gt;41D2DD32-D326-4535-9459-AB2702AB12CD&lt;/uuid&gt;&lt;/publication&gt;&lt;/bundle&gt;&lt;authors&gt;&lt;author&gt;&lt;firstName&gt;M&lt;/firstName&gt;&lt;middleNames&gt;B&lt;/middleNames&gt;&lt;lastName&gt;Goldberg&lt;/lastName&gt;&lt;/author&gt;&lt;author&gt;&lt;firstName&gt;O&lt;/firstName&gt;&lt;lastName&gt;Barzu&lt;/lastName&gt;&lt;/author&gt;&lt;author&gt;&lt;firstName&gt;C&lt;/firstName&gt;&lt;lastName&gt;Parsot&lt;/lastName&gt;&lt;/author&gt;&lt;author&gt;&lt;firstName&gt;P&lt;/firstName&gt;&lt;middleNames&gt;J&lt;/middleNames&gt;&lt;lastName&gt;Sansonetti&lt;/lastName&gt;&lt;/author&gt;&lt;/authors&gt;&lt;/publication&gt;&lt;/publications&gt;&lt;cites&gt;&lt;/cites&gt;&lt;/citation&gt;</w:instrText>
      </w:r>
      <w:r w:rsidRPr="00D11015">
        <w:rPr>
          <w:color w:val="000000" w:themeColor="text1"/>
        </w:rPr>
        <w:fldChar w:fldCharType="separate"/>
      </w:r>
      <w:r w:rsidR="008F5004" w:rsidRPr="00D11015">
        <w:rPr>
          <w:rFonts w:cs="Times New Roman"/>
          <w:szCs w:val="24"/>
          <w:lang w:val="en-GB"/>
        </w:rPr>
        <w:t>[67]</w:t>
      </w:r>
      <w:r w:rsidRPr="00D11015">
        <w:rPr>
          <w:color w:val="000000" w:themeColor="text1"/>
        </w:rPr>
        <w:fldChar w:fldCharType="end"/>
      </w:r>
      <w:r w:rsidR="004650E4" w:rsidRPr="00D11015">
        <w:rPr>
          <w:color w:val="000000" w:themeColor="text1"/>
        </w:rPr>
        <w:t>. However,</w:t>
      </w:r>
      <w:r w:rsidRPr="00D11015">
        <w:rPr>
          <w:color w:val="000000" w:themeColor="text1"/>
        </w:rPr>
        <w:t xml:space="preserve"> </w:t>
      </w:r>
      <w:r w:rsidRPr="00D11015">
        <w:rPr>
          <w:i/>
          <w:color w:val="000000" w:themeColor="text1"/>
        </w:rPr>
        <w:t xml:space="preserve">S. </w:t>
      </w:r>
      <w:proofErr w:type="spellStart"/>
      <w:r w:rsidRPr="00D11015">
        <w:rPr>
          <w:i/>
          <w:color w:val="000000" w:themeColor="text1"/>
        </w:rPr>
        <w:t>flexneri</w:t>
      </w:r>
      <w:proofErr w:type="spellEnd"/>
      <w:r w:rsidRPr="00D11015">
        <w:rPr>
          <w:color w:val="000000" w:themeColor="text1"/>
        </w:rPr>
        <w:t xml:space="preserve"> and </w:t>
      </w:r>
      <w:r w:rsidRPr="00D11015">
        <w:rPr>
          <w:i/>
          <w:color w:val="000000" w:themeColor="text1"/>
        </w:rPr>
        <w:t>E. coli</w:t>
      </w:r>
      <w:r w:rsidRPr="00D11015">
        <w:rPr>
          <w:color w:val="000000" w:themeColor="text1"/>
        </w:rPr>
        <w:t xml:space="preserve"> </w:t>
      </w:r>
      <w:proofErr w:type="spellStart"/>
      <w:r w:rsidR="00EB0D9C" w:rsidRPr="00D11015">
        <w:rPr>
          <w:color w:val="000000" w:themeColor="text1"/>
        </w:rPr>
        <w:t>autotransporters</w:t>
      </w:r>
      <w:proofErr w:type="spellEnd"/>
      <w:r w:rsidR="00440169">
        <w:rPr>
          <w:color w:val="000000" w:themeColor="text1"/>
        </w:rPr>
        <w:t xml:space="preserve"> appear to</w:t>
      </w:r>
      <w:r w:rsidRPr="00D11015">
        <w:rPr>
          <w:color w:val="000000" w:themeColor="text1"/>
        </w:rPr>
        <w:t xml:space="preserve"> rely on </w:t>
      </w:r>
      <w:proofErr w:type="spellStart"/>
      <w:r w:rsidRPr="00D11015">
        <w:rPr>
          <w:color w:val="000000" w:themeColor="text1"/>
        </w:rPr>
        <w:t>HtrA</w:t>
      </w:r>
      <w:proofErr w:type="spellEnd"/>
      <w:r w:rsidR="00B23B72" w:rsidRPr="00D11015">
        <w:rPr>
          <w:color w:val="000000" w:themeColor="text1"/>
        </w:rPr>
        <w:t>/</w:t>
      </w:r>
      <w:proofErr w:type="spellStart"/>
      <w:r w:rsidR="00B23B72" w:rsidRPr="00D11015">
        <w:rPr>
          <w:color w:val="000000" w:themeColor="text1"/>
        </w:rPr>
        <w:t>DegP</w:t>
      </w:r>
      <w:proofErr w:type="spellEnd"/>
      <w:r w:rsidRPr="00D11015">
        <w:rPr>
          <w:color w:val="000000" w:themeColor="text1"/>
        </w:rPr>
        <w:t xml:space="preserve"> for their translocation to the OM via specific binding motifs</w:t>
      </w:r>
      <w:r w:rsidR="00FB7B4D" w:rsidRPr="00D11015">
        <w:rPr>
          <w:color w:val="000000" w:themeColor="text1"/>
        </w:rPr>
        <w:t xml:space="preserve"> </w:t>
      </w:r>
      <w:r w:rsidRPr="00D11015">
        <w:rPr>
          <w:color w:val="000000" w:themeColor="text1"/>
        </w:rPr>
        <w:fldChar w:fldCharType="begin"/>
      </w:r>
      <w:r w:rsidR="006D6F97">
        <w:rPr>
          <w:color w:val="000000" w:themeColor="text1"/>
        </w:rPr>
        <w:instrText xml:space="preserve"> ADDIN PAPERS2_CITATIONS &lt;citation&gt;&lt;uuid&gt;E373EBB4-BCE0-455C-8B63-C82F0506BCC3&lt;/uuid&gt;&lt;priority&gt;0&lt;/priority&gt;&lt;publications&gt;&lt;publication&gt;&lt;uuid&gt;ADD7D9B1-4F3C-43BC-9C0D-1D50AE879EEA&lt;/uuid&gt;&lt;volume&gt;189&lt;/volume&gt;&lt;doi&gt;10.1128/JB.00483-07&lt;/doi&gt;&lt;startpage&gt;5566&lt;/startpage&gt;&lt;publication_date&gt;99200708001200000000220000&lt;/publication_date&gt;&lt;url&gt;http://jb.asm.org/cgi/doi/10.1128/JB.00483-07&lt;/url&gt;&lt;type&gt;400&lt;/type&gt;&lt;title&gt;IcsA surface presentation in Shigella flexneri requires the periplasmic chaperones DegP, Skp, and SurA.&lt;/title&gt;&lt;institution&gt;Institute for Cellular and Molecular Biology and Section of Molecular Genetics and Microbiology, The University of Texas at Austin, Austin, Texas 78712, USA.&lt;/institution&gt;&lt;number&gt;15&lt;/number&gt;&lt;subtype&gt;400&lt;/subtype&gt;&lt;endpage&gt;5573&lt;/endpage&gt;&lt;bundle&gt;&lt;publication&gt;&lt;publisher&gt;American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Georgiana&lt;/firstName&gt;&lt;middleNames&gt;E&lt;/middleNames&gt;&lt;lastName&gt;Purdy&lt;/lastName&gt;&lt;/author&gt;&lt;author&gt;&lt;firstName&gt;Carolyn&lt;/firstName&gt;&lt;middleNames&gt;R&lt;/middleNames&gt;&lt;lastName&gt;Fisher&lt;/lastName&gt;&lt;/author&gt;&lt;author&gt;&lt;firstName&gt;Shelley&lt;/firstName&gt;&lt;middleNames&gt;M&lt;/middleNames&gt;&lt;lastName&gt;Payne&lt;/lastName&gt;&lt;/author&gt;&lt;/authors&gt;&lt;/publication&gt;&lt;publication&gt;&lt;uuid&gt;9C5DD364-E21B-40D5-954A-DFFF04CC9AF8&lt;/uuid&gt;&lt;volume&gt;191&lt;/volume&gt;&lt;doi&gt;10.1128/JB.00754-09&lt;/doi&gt;&lt;startpage&gt;6571&lt;/startpage&gt;&lt;publication_date&gt;99200911001200000000220000&lt;/publication_date&gt;&lt;url&gt;http://jb.asm.org/content/191/21/6571.full&lt;/url&gt;&lt;type&gt;400&lt;/type&gt;&lt;title&gt;Roles of periplasmic chaperone proteins in the biogenesis of serine protease autotransporters of Enterobacteriaceae.&lt;/title&gt;&lt;publisher&gt;American Society for Microbiology&lt;/publisher&gt;&lt;location&gt;&amp;lt;html&amp;gt;&amp;lt;head&amp;gt;&amp;lt;meta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Home&amp;lt;/a&amp;gt;&amp;lt;/div&amp;gt;&amp;lt;/body&amp;gt;&amp;lt;/html&amp;gt;&lt;/location&gt;&lt;institution&gt;Center for Vaccine Development, University ofMaryland School of Medicine, Baltimore, Maryland 21201, USA. fruiz@medicine.umaryland.edu&lt;/institution&gt;&lt;number&gt;21&lt;/number&gt;&lt;subtype&gt;400&lt;/subtype&gt;&lt;endpage&gt;6583&lt;/endpage&gt;&lt;bundle&gt;&lt;publication&gt;&lt;publisher&gt;American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Fernando&lt;/firstName&gt;&lt;lastName&gt;Ruiz-Perez&lt;/lastName&gt;&lt;/author&gt;&lt;author&gt;&lt;firstName&gt;Ian&lt;/firstName&gt;&lt;middleNames&gt;R&lt;/middleNames&gt;&lt;lastName&gt;Henderson&lt;/lastName&gt;&lt;/author&gt;&lt;author&gt;&lt;firstName&gt;Denisse&lt;/firstName&gt;&lt;middleNames&gt;L&lt;/middleNames&gt;&lt;lastName&gt;Leyton&lt;/lastName&gt;&lt;/author&gt;&lt;author&gt;&lt;firstName&gt;Amanda&lt;/firstName&gt;&lt;middleNames&gt;E&lt;/middleNames&gt;&lt;lastName&gt;Rossiter&lt;/lastName&gt;&lt;/author&gt;&lt;author&gt;&lt;firstName&gt;Yinghua&lt;/firstName&gt;&lt;lastName&gt;Zhang&lt;/lastName&gt;&lt;/author&gt;&lt;author&gt;&lt;firstName&gt;James&lt;/firstName&gt;&lt;middleNames&gt;P&lt;/middleNames&gt;&lt;lastName&gt;Nataro&lt;/lastName&gt;&lt;/author&gt;&lt;/authors&gt;&lt;/publication&gt;&lt;/publications&gt;&lt;cites&gt;&lt;/cites&gt;&lt;/citation&gt;</w:instrText>
      </w:r>
      <w:r w:rsidRPr="00D11015">
        <w:rPr>
          <w:color w:val="000000" w:themeColor="text1"/>
        </w:rPr>
        <w:fldChar w:fldCharType="separate"/>
      </w:r>
      <w:r w:rsidR="008F5004" w:rsidRPr="00D11015">
        <w:rPr>
          <w:rFonts w:cs="Times New Roman"/>
          <w:szCs w:val="24"/>
          <w:lang w:val="en-GB"/>
        </w:rPr>
        <w:t>[60,68]</w:t>
      </w:r>
      <w:r w:rsidRPr="00D11015">
        <w:rPr>
          <w:color w:val="000000" w:themeColor="text1"/>
        </w:rPr>
        <w:fldChar w:fldCharType="end"/>
      </w:r>
      <w:r w:rsidR="00C30804" w:rsidRPr="00D11015">
        <w:rPr>
          <w:color w:val="000000" w:themeColor="text1"/>
        </w:rPr>
        <w:t>, correlating with the</w:t>
      </w:r>
      <w:r w:rsidR="00D93444" w:rsidRPr="00D11015">
        <w:rPr>
          <w:color w:val="000000" w:themeColor="text1"/>
        </w:rPr>
        <w:t xml:space="preserve"> </w:t>
      </w:r>
      <w:r w:rsidR="006C5D10" w:rsidRPr="00D11015">
        <w:rPr>
          <w:color w:val="000000" w:themeColor="text1"/>
        </w:rPr>
        <w:t xml:space="preserve">specific </w:t>
      </w:r>
      <w:r w:rsidR="00D93444" w:rsidRPr="00D11015">
        <w:rPr>
          <w:color w:val="000000" w:themeColor="text1"/>
        </w:rPr>
        <w:t>PDZ binding motifs identif</w:t>
      </w:r>
      <w:r w:rsidR="00EA0FE8" w:rsidRPr="00D11015">
        <w:rPr>
          <w:color w:val="000000" w:themeColor="text1"/>
        </w:rPr>
        <w:t>i</w:t>
      </w:r>
      <w:r w:rsidR="00D93444" w:rsidRPr="00D11015">
        <w:rPr>
          <w:color w:val="000000" w:themeColor="text1"/>
        </w:rPr>
        <w:t xml:space="preserve">ed above for the chlamydial </w:t>
      </w:r>
      <w:proofErr w:type="spellStart"/>
      <w:r w:rsidR="00D93444" w:rsidRPr="00D11015">
        <w:rPr>
          <w:color w:val="000000" w:themeColor="text1"/>
        </w:rPr>
        <w:t>Pmps</w:t>
      </w:r>
      <w:proofErr w:type="spellEnd"/>
      <w:r w:rsidR="006C5D10" w:rsidRPr="00D11015">
        <w:rPr>
          <w:color w:val="000000" w:themeColor="text1"/>
        </w:rPr>
        <w:t xml:space="preserve"> (and other OMPs)</w:t>
      </w:r>
      <w:r w:rsidR="002A584B" w:rsidRPr="00D11015">
        <w:rPr>
          <w:color w:val="000000" w:themeColor="text1"/>
        </w:rPr>
        <w:t xml:space="preserve"> (</w:t>
      </w:r>
      <w:r w:rsidR="007B4B23">
        <w:rPr>
          <w:color w:val="000000" w:themeColor="text1"/>
        </w:rPr>
        <w:t>Figure 3</w:t>
      </w:r>
      <w:r w:rsidR="00206E1F" w:rsidRPr="00D11015">
        <w:rPr>
          <w:color w:val="000000" w:themeColor="text1"/>
        </w:rPr>
        <w:t>a</w:t>
      </w:r>
      <w:r w:rsidR="002A584B" w:rsidRPr="00D11015">
        <w:rPr>
          <w:color w:val="000000" w:themeColor="text1"/>
        </w:rPr>
        <w:t>)</w:t>
      </w:r>
      <w:r w:rsidR="00D93444" w:rsidRPr="00D11015">
        <w:rPr>
          <w:color w:val="000000" w:themeColor="text1"/>
        </w:rPr>
        <w:t>.</w:t>
      </w:r>
      <w:r w:rsidR="00B071EA" w:rsidRPr="00D11015">
        <w:rPr>
          <w:color w:val="000000" w:themeColor="text1"/>
        </w:rPr>
        <w:t xml:space="preserve"> </w:t>
      </w:r>
      <w:r w:rsidR="00BC208E">
        <w:rPr>
          <w:color w:val="000000" w:themeColor="text1"/>
        </w:rPr>
        <w:t xml:space="preserve">In support of this potential major chaperone role we have </w:t>
      </w:r>
      <w:r w:rsidR="00D93444" w:rsidRPr="00D11015">
        <w:rPr>
          <w:color w:val="000000" w:themeColor="text1"/>
        </w:rPr>
        <w:t>previously reporte</w:t>
      </w:r>
      <w:r w:rsidR="009A535D" w:rsidRPr="00D11015">
        <w:rPr>
          <w:color w:val="000000" w:themeColor="text1"/>
        </w:rPr>
        <w:t xml:space="preserve">d that </w:t>
      </w:r>
      <w:proofErr w:type="spellStart"/>
      <w:r w:rsidR="009A535D" w:rsidRPr="00D11015">
        <w:rPr>
          <w:color w:val="000000" w:themeColor="text1"/>
        </w:rPr>
        <w:t>CtHtrA</w:t>
      </w:r>
      <w:proofErr w:type="spellEnd"/>
      <w:r w:rsidR="009A535D" w:rsidRPr="00D11015">
        <w:rPr>
          <w:color w:val="000000" w:themeColor="text1"/>
        </w:rPr>
        <w:t xml:space="preserve"> oligomeriz</w:t>
      </w:r>
      <w:r w:rsidR="00D93444" w:rsidRPr="00D11015">
        <w:rPr>
          <w:color w:val="000000" w:themeColor="text1"/>
        </w:rPr>
        <w:t xml:space="preserve">ation could be triggered by </w:t>
      </w:r>
      <w:r w:rsidR="000764CD" w:rsidRPr="00D11015">
        <w:rPr>
          <w:color w:val="000000" w:themeColor="text1"/>
        </w:rPr>
        <w:t>specific</w:t>
      </w:r>
      <w:r w:rsidR="00D93444" w:rsidRPr="00D11015">
        <w:rPr>
          <w:color w:val="000000" w:themeColor="text1"/>
        </w:rPr>
        <w:t xml:space="preserve"> C-terminal sequences of chlamydial OMPs, including </w:t>
      </w:r>
      <w:proofErr w:type="spellStart"/>
      <w:r w:rsidR="00D93444" w:rsidRPr="00D11015">
        <w:rPr>
          <w:color w:val="000000" w:themeColor="text1"/>
        </w:rPr>
        <w:t>PmpC</w:t>
      </w:r>
      <w:proofErr w:type="spellEnd"/>
      <w:r w:rsidR="009E0273" w:rsidRPr="00D11015">
        <w:rPr>
          <w:color w:val="000000" w:themeColor="text1"/>
        </w:rPr>
        <w:t xml:space="preserve"> and MOMP peptides</w:t>
      </w:r>
      <w:r w:rsidR="00D93444" w:rsidRPr="00D11015">
        <w:rPr>
          <w:color w:val="000000" w:themeColor="text1"/>
        </w:rPr>
        <w:t xml:space="preserve">, </w:t>
      </w:r>
      <w:r w:rsidR="006C5D10" w:rsidRPr="00D11015">
        <w:rPr>
          <w:color w:val="000000" w:themeColor="text1"/>
        </w:rPr>
        <w:t>w</w:t>
      </w:r>
      <w:r w:rsidR="00393A31">
        <w:rPr>
          <w:color w:val="000000" w:themeColor="text1"/>
        </w:rPr>
        <w:t>hile oligomerization was</w:t>
      </w:r>
      <w:r w:rsidR="00D93444" w:rsidRPr="00D11015">
        <w:rPr>
          <w:color w:val="000000" w:themeColor="text1"/>
        </w:rPr>
        <w:t xml:space="preserve"> not </w:t>
      </w:r>
      <w:r w:rsidR="00440169">
        <w:rPr>
          <w:color w:val="000000" w:themeColor="text1"/>
        </w:rPr>
        <w:t>triggered</w:t>
      </w:r>
      <w:r w:rsidR="00D93444" w:rsidRPr="00D11015">
        <w:rPr>
          <w:color w:val="000000" w:themeColor="text1"/>
        </w:rPr>
        <w:t xml:space="preserve"> </w:t>
      </w:r>
      <w:r w:rsidR="00393A31">
        <w:rPr>
          <w:color w:val="000000" w:themeColor="text1"/>
        </w:rPr>
        <w:t>by</w:t>
      </w:r>
      <w:r w:rsidR="00D93444" w:rsidRPr="00D11015">
        <w:rPr>
          <w:color w:val="000000" w:themeColor="text1"/>
        </w:rPr>
        <w:t xml:space="preserve"> cytoplasmic proteins</w:t>
      </w:r>
      <w:r w:rsidR="00A47799" w:rsidRPr="00D11015">
        <w:rPr>
          <w:color w:val="000000" w:themeColor="text1"/>
        </w:rPr>
        <w:t xml:space="preserve"> </w:t>
      </w:r>
      <w:r w:rsidR="00393A31">
        <w:rPr>
          <w:color w:val="000000" w:themeColor="text1"/>
        </w:rPr>
        <w:t xml:space="preserve">with </w:t>
      </w:r>
      <w:r w:rsidR="00B23B72" w:rsidRPr="00D11015">
        <w:rPr>
          <w:color w:val="000000" w:themeColor="text1"/>
        </w:rPr>
        <w:t>C-termin</w:t>
      </w:r>
      <w:r w:rsidR="00440169">
        <w:rPr>
          <w:color w:val="000000" w:themeColor="text1"/>
        </w:rPr>
        <w:t>i</w:t>
      </w:r>
      <w:r w:rsidR="00B23B72" w:rsidRPr="00D11015">
        <w:rPr>
          <w:color w:val="000000" w:themeColor="text1"/>
        </w:rPr>
        <w:t xml:space="preserve"> that do not </w:t>
      </w:r>
      <w:r w:rsidR="00393A31">
        <w:rPr>
          <w:color w:val="000000" w:themeColor="text1"/>
        </w:rPr>
        <w:t>contain</w:t>
      </w:r>
      <w:r w:rsidR="00B23B72" w:rsidRPr="00D11015">
        <w:rPr>
          <w:color w:val="000000" w:themeColor="text1"/>
        </w:rPr>
        <w:t xml:space="preserve"> the predicted</w:t>
      </w:r>
      <w:r w:rsidR="00A47799" w:rsidRPr="00D11015">
        <w:rPr>
          <w:color w:val="000000" w:themeColor="text1"/>
        </w:rPr>
        <w:t xml:space="preserve"> PDZ domain binding motif</w:t>
      </w:r>
      <w:r w:rsidR="00B071EA" w:rsidRPr="00D11015">
        <w:rPr>
          <w:color w:val="000000" w:themeColor="text1"/>
        </w:rPr>
        <w:t xml:space="preserve"> </w:t>
      </w:r>
      <w:r w:rsidR="009E0273" w:rsidRPr="00D11015">
        <w:rPr>
          <w:color w:val="000000" w:themeColor="text1"/>
        </w:rPr>
        <w:t>(</w:t>
      </w:r>
      <w:r w:rsidR="00BC208E">
        <w:rPr>
          <w:color w:val="000000" w:themeColor="text1"/>
        </w:rPr>
        <w:t xml:space="preserve">e.g. </w:t>
      </w:r>
      <w:proofErr w:type="spellStart"/>
      <w:r w:rsidR="009E0273" w:rsidRPr="00D11015">
        <w:rPr>
          <w:color w:val="000000" w:themeColor="text1"/>
        </w:rPr>
        <w:t>PykC</w:t>
      </w:r>
      <w:proofErr w:type="spellEnd"/>
      <w:r w:rsidR="009E0273" w:rsidRPr="00D11015">
        <w:rPr>
          <w:color w:val="000000" w:themeColor="text1"/>
        </w:rPr>
        <w:t xml:space="preserve">) </w:t>
      </w:r>
      <w:r w:rsidR="00B071EA" w:rsidRPr="00D11015">
        <w:rPr>
          <w:color w:val="000000" w:themeColor="text1"/>
        </w:rPr>
        <w:t>(</w:t>
      </w:r>
      <w:r w:rsidR="007B4B23">
        <w:rPr>
          <w:color w:val="000000" w:themeColor="text1"/>
        </w:rPr>
        <w:t>Figure 3</w:t>
      </w:r>
      <w:r w:rsidR="00206E1F" w:rsidRPr="00D11015">
        <w:rPr>
          <w:color w:val="000000" w:themeColor="text1"/>
        </w:rPr>
        <w:t>b</w:t>
      </w:r>
      <w:r w:rsidR="00B071EA" w:rsidRPr="00D11015">
        <w:rPr>
          <w:color w:val="000000" w:themeColor="text1"/>
        </w:rPr>
        <w:t>)</w:t>
      </w:r>
      <w:r w:rsidR="00FB7B4D" w:rsidRPr="00D11015">
        <w:rPr>
          <w:color w:val="000000" w:themeColor="text1"/>
        </w:rPr>
        <w:t xml:space="preserve"> </w:t>
      </w:r>
      <w:r w:rsidR="00D93444" w:rsidRPr="00D11015">
        <w:rPr>
          <w:color w:val="000000" w:themeColor="text1"/>
        </w:rPr>
        <w:fldChar w:fldCharType="begin"/>
      </w:r>
      <w:r w:rsidR="006D6F97">
        <w:rPr>
          <w:color w:val="000000" w:themeColor="text1"/>
        </w:rPr>
        <w:instrText xml:space="preserve"> ADDIN PAPERS2_CITATIONS &lt;citation&gt;&lt;uuid&gt;B9BA77D5-2220-4D0F-86DC-4D6FCA748BE3&lt;/uuid&gt;&lt;priority&gt;0&lt;/priority&gt;&lt;publications&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s&gt;&lt;cites&gt;&lt;/cites&gt;&lt;/citation&gt;</w:instrText>
      </w:r>
      <w:r w:rsidR="00D93444" w:rsidRPr="00D11015">
        <w:rPr>
          <w:color w:val="000000" w:themeColor="text1"/>
        </w:rPr>
        <w:fldChar w:fldCharType="separate"/>
      </w:r>
      <w:r w:rsidR="008F5004" w:rsidRPr="00D11015">
        <w:rPr>
          <w:rFonts w:cs="Times New Roman"/>
          <w:szCs w:val="24"/>
          <w:lang w:val="en-GB"/>
        </w:rPr>
        <w:t>[31]</w:t>
      </w:r>
      <w:r w:rsidR="00D93444" w:rsidRPr="00D11015">
        <w:rPr>
          <w:color w:val="000000" w:themeColor="text1"/>
        </w:rPr>
        <w:fldChar w:fldCharType="end"/>
      </w:r>
      <w:r w:rsidR="00B071EA" w:rsidRPr="00D11015">
        <w:rPr>
          <w:color w:val="000000" w:themeColor="text1"/>
        </w:rPr>
        <w:t xml:space="preserve">. </w:t>
      </w:r>
      <w:r w:rsidR="00B23B72" w:rsidRPr="00D11015">
        <w:rPr>
          <w:color w:val="000000" w:themeColor="text1"/>
        </w:rPr>
        <w:t>B</w:t>
      </w:r>
      <w:r w:rsidR="00B071EA" w:rsidRPr="00D11015">
        <w:rPr>
          <w:color w:val="000000" w:themeColor="text1"/>
        </w:rPr>
        <w:t>iochemical characteri</w:t>
      </w:r>
      <w:r w:rsidR="00A30B66" w:rsidRPr="00D11015">
        <w:rPr>
          <w:color w:val="000000" w:themeColor="text1"/>
        </w:rPr>
        <w:t>z</w:t>
      </w:r>
      <w:r w:rsidR="00B071EA" w:rsidRPr="00D11015">
        <w:rPr>
          <w:color w:val="000000" w:themeColor="text1"/>
        </w:rPr>
        <w:t xml:space="preserve">ation of the </w:t>
      </w:r>
      <w:proofErr w:type="spellStart"/>
      <w:r w:rsidR="00B23B72" w:rsidRPr="00D11015">
        <w:rPr>
          <w:color w:val="000000" w:themeColor="text1"/>
        </w:rPr>
        <w:t>CtHtrA</w:t>
      </w:r>
      <w:proofErr w:type="spellEnd"/>
      <w:r w:rsidR="00B23B72" w:rsidRPr="00D11015">
        <w:rPr>
          <w:color w:val="000000" w:themeColor="text1"/>
        </w:rPr>
        <w:t xml:space="preserve"> </w:t>
      </w:r>
      <w:r w:rsidR="00B071EA" w:rsidRPr="00D11015">
        <w:rPr>
          <w:color w:val="000000" w:themeColor="text1"/>
        </w:rPr>
        <w:t>PDZ</w:t>
      </w:r>
      <w:r w:rsidR="009E0273" w:rsidRPr="00D11015">
        <w:rPr>
          <w:color w:val="000000" w:themeColor="text1"/>
        </w:rPr>
        <w:t>1</w:t>
      </w:r>
      <w:r w:rsidR="00B071EA" w:rsidRPr="00D11015">
        <w:rPr>
          <w:color w:val="000000" w:themeColor="text1"/>
        </w:rPr>
        <w:t xml:space="preserve"> domain identified key residues t</w:t>
      </w:r>
      <w:r w:rsidR="00A47799" w:rsidRPr="00D11015">
        <w:rPr>
          <w:color w:val="000000" w:themeColor="text1"/>
        </w:rPr>
        <w:t xml:space="preserve">hat differentially </w:t>
      </w:r>
      <w:r w:rsidR="000A0F68" w:rsidRPr="00D11015">
        <w:rPr>
          <w:color w:val="000000" w:themeColor="text1"/>
        </w:rPr>
        <w:t>impact proteolysis</w:t>
      </w:r>
      <w:r w:rsidR="001A60FA">
        <w:rPr>
          <w:color w:val="000000" w:themeColor="text1"/>
        </w:rPr>
        <w:t xml:space="preserve"> and oligomeriz</w:t>
      </w:r>
      <w:r w:rsidR="00B071EA" w:rsidRPr="00D11015">
        <w:rPr>
          <w:color w:val="000000" w:themeColor="text1"/>
        </w:rPr>
        <w:t>ation (</w:t>
      </w:r>
      <w:r w:rsidR="007B4B23">
        <w:rPr>
          <w:color w:val="000000" w:themeColor="text1"/>
        </w:rPr>
        <w:t>Figure 3</w:t>
      </w:r>
      <w:r w:rsidR="00206E1F" w:rsidRPr="00D11015">
        <w:rPr>
          <w:color w:val="000000" w:themeColor="text1"/>
        </w:rPr>
        <w:t>c</w:t>
      </w:r>
      <w:r w:rsidR="00B071EA" w:rsidRPr="00D11015">
        <w:rPr>
          <w:color w:val="000000" w:themeColor="text1"/>
        </w:rPr>
        <w:t xml:space="preserve">), </w:t>
      </w:r>
      <w:r w:rsidR="00A47799" w:rsidRPr="00D11015">
        <w:rPr>
          <w:color w:val="000000" w:themeColor="text1"/>
        </w:rPr>
        <w:t>confirming</w:t>
      </w:r>
      <w:r w:rsidR="00B071EA" w:rsidRPr="00D11015">
        <w:rPr>
          <w:color w:val="000000" w:themeColor="text1"/>
        </w:rPr>
        <w:t xml:space="preserve"> that </w:t>
      </w:r>
      <w:r w:rsidR="00A47799" w:rsidRPr="00D11015">
        <w:rPr>
          <w:color w:val="000000" w:themeColor="text1"/>
        </w:rPr>
        <w:t xml:space="preserve">the PDZ domain is a key substrate binding site for </w:t>
      </w:r>
      <w:proofErr w:type="spellStart"/>
      <w:r w:rsidR="00A47799" w:rsidRPr="00D11015">
        <w:rPr>
          <w:color w:val="000000" w:themeColor="text1"/>
        </w:rPr>
        <w:t>CtHtrA</w:t>
      </w:r>
      <w:proofErr w:type="spellEnd"/>
      <w:r w:rsidR="00A47799" w:rsidRPr="00D11015">
        <w:rPr>
          <w:color w:val="000000" w:themeColor="text1"/>
        </w:rPr>
        <w:t xml:space="preserve">. </w:t>
      </w:r>
      <w:r w:rsidR="00D93444" w:rsidRPr="00D11015">
        <w:rPr>
          <w:color w:val="000000" w:themeColor="text1"/>
        </w:rPr>
        <w:t xml:space="preserve">Thus, given the </w:t>
      </w:r>
      <w:r w:rsidR="00D93444" w:rsidRPr="00D11015">
        <w:rPr>
          <w:color w:val="000000" w:themeColor="text1"/>
        </w:rPr>
        <w:lastRenderedPageBreak/>
        <w:t xml:space="preserve">critical role for </w:t>
      </w:r>
      <w:proofErr w:type="spellStart"/>
      <w:r w:rsidR="00D93444" w:rsidRPr="00D11015">
        <w:rPr>
          <w:color w:val="000000" w:themeColor="text1"/>
        </w:rPr>
        <w:t>CtHtrA</w:t>
      </w:r>
      <w:proofErr w:type="spellEnd"/>
      <w:r w:rsidR="00D93444" w:rsidRPr="00D11015">
        <w:rPr>
          <w:color w:val="000000" w:themeColor="text1"/>
        </w:rPr>
        <w:t xml:space="preserve"> during the replicative phase of chlamydial development, </w:t>
      </w:r>
      <w:r w:rsidR="00770CAE" w:rsidRPr="00D11015">
        <w:rPr>
          <w:color w:val="000000" w:themeColor="text1"/>
        </w:rPr>
        <w:t>the conserved PDZ domain-binding motifs in chlamydial OMPs</w:t>
      </w:r>
      <w:r w:rsidR="00EB75AF">
        <w:rPr>
          <w:color w:val="000000" w:themeColor="text1"/>
        </w:rPr>
        <w:t>, the</w:t>
      </w:r>
      <w:r w:rsidR="00770CAE" w:rsidRPr="00D11015">
        <w:rPr>
          <w:color w:val="000000" w:themeColor="text1"/>
        </w:rPr>
        <w:t xml:space="preserve"> ability of </w:t>
      </w:r>
      <w:proofErr w:type="spellStart"/>
      <w:r w:rsidR="00770CAE" w:rsidRPr="00D11015">
        <w:rPr>
          <w:color w:val="000000" w:themeColor="text1"/>
        </w:rPr>
        <w:t>CtHtrA</w:t>
      </w:r>
      <w:proofErr w:type="spellEnd"/>
      <w:r w:rsidR="00770CAE" w:rsidRPr="00D11015">
        <w:rPr>
          <w:color w:val="000000" w:themeColor="text1"/>
        </w:rPr>
        <w:t xml:space="preserve"> to distinguish protease and chaperone substrates via their C-terminus, and</w:t>
      </w:r>
      <w:r w:rsidR="00D93444" w:rsidRPr="00D11015">
        <w:rPr>
          <w:color w:val="000000" w:themeColor="text1"/>
        </w:rPr>
        <w:t xml:space="preserve"> the co-transcription of </w:t>
      </w:r>
      <w:proofErr w:type="spellStart"/>
      <w:r w:rsidR="00D93444" w:rsidRPr="00D11015">
        <w:rPr>
          <w:color w:val="000000" w:themeColor="text1"/>
        </w:rPr>
        <w:t>CtHtrA</w:t>
      </w:r>
      <w:proofErr w:type="spellEnd"/>
      <w:r w:rsidR="00D93444" w:rsidRPr="00D11015">
        <w:rPr>
          <w:color w:val="000000" w:themeColor="text1"/>
        </w:rPr>
        <w:t xml:space="preserve"> and </w:t>
      </w:r>
      <w:proofErr w:type="spellStart"/>
      <w:r w:rsidR="00D93444" w:rsidRPr="00D11015">
        <w:rPr>
          <w:color w:val="000000" w:themeColor="text1"/>
        </w:rPr>
        <w:t>OmpH</w:t>
      </w:r>
      <w:proofErr w:type="spellEnd"/>
      <w:r w:rsidR="00D93444" w:rsidRPr="00D11015">
        <w:rPr>
          <w:color w:val="000000" w:themeColor="text1"/>
        </w:rPr>
        <w:t xml:space="preserve"> (</w:t>
      </w:r>
      <w:proofErr w:type="spellStart"/>
      <w:r w:rsidR="00D93444" w:rsidRPr="00D11015">
        <w:rPr>
          <w:color w:val="000000" w:themeColor="text1"/>
        </w:rPr>
        <w:t>Skp</w:t>
      </w:r>
      <w:proofErr w:type="spellEnd"/>
      <w:r w:rsidR="00D93444" w:rsidRPr="00D11015">
        <w:rPr>
          <w:color w:val="000000" w:themeColor="text1"/>
        </w:rPr>
        <w:t xml:space="preserve"> homologue), we propose that OMP assembly is a key </w:t>
      </w:r>
      <w:r w:rsidR="009A535D" w:rsidRPr="00D11015">
        <w:rPr>
          <w:color w:val="000000" w:themeColor="text1"/>
        </w:rPr>
        <w:t>constitutive</w:t>
      </w:r>
      <w:r w:rsidR="00D93444" w:rsidRPr="00D11015">
        <w:rPr>
          <w:color w:val="000000" w:themeColor="text1"/>
        </w:rPr>
        <w:t xml:space="preserve"> function for </w:t>
      </w:r>
      <w:proofErr w:type="spellStart"/>
      <w:r w:rsidR="00D93444" w:rsidRPr="00D11015">
        <w:rPr>
          <w:color w:val="000000" w:themeColor="text1"/>
        </w:rPr>
        <w:t>CtHtrA</w:t>
      </w:r>
      <w:proofErr w:type="spellEnd"/>
      <w:r w:rsidR="00D93444" w:rsidRPr="00D11015">
        <w:rPr>
          <w:color w:val="000000" w:themeColor="text1"/>
        </w:rPr>
        <w:t xml:space="preserve"> in </w:t>
      </w:r>
      <w:r w:rsidR="00D93444" w:rsidRPr="00D11015">
        <w:rPr>
          <w:i/>
          <w:color w:val="000000" w:themeColor="text1"/>
        </w:rPr>
        <w:t>C. trachomatis</w:t>
      </w:r>
      <w:r w:rsidR="00D93444" w:rsidRPr="00D11015">
        <w:rPr>
          <w:color w:val="000000" w:themeColor="text1"/>
        </w:rPr>
        <w:t>.</w:t>
      </w:r>
      <w:r w:rsidR="009E0273" w:rsidRPr="00D11015">
        <w:rPr>
          <w:color w:val="000000" w:themeColor="text1"/>
        </w:rPr>
        <w:t xml:space="preserve"> </w:t>
      </w:r>
      <w:r w:rsidR="00704B28" w:rsidRPr="00D11015">
        <w:rPr>
          <w:color w:val="000000" w:themeColor="text1"/>
        </w:rPr>
        <w:t xml:space="preserve">This </w:t>
      </w:r>
      <w:r w:rsidR="00AE24CE">
        <w:rPr>
          <w:color w:val="000000" w:themeColor="text1"/>
        </w:rPr>
        <w:t xml:space="preserve">agrees </w:t>
      </w:r>
      <w:r w:rsidR="00704B28" w:rsidRPr="00D11015">
        <w:rPr>
          <w:color w:val="000000" w:themeColor="text1"/>
        </w:rPr>
        <w:t>with data from other bacteria</w:t>
      </w:r>
      <w:r w:rsidR="00393A31">
        <w:rPr>
          <w:color w:val="000000" w:themeColor="text1"/>
        </w:rPr>
        <w:t xml:space="preserve"> for which</w:t>
      </w:r>
      <w:r w:rsidR="00875DB0" w:rsidRPr="00D11015">
        <w:rPr>
          <w:color w:val="000000" w:themeColor="text1"/>
        </w:rPr>
        <w:t xml:space="preserve"> the biogenesis of </w:t>
      </w:r>
      <w:r w:rsidR="000A0F68" w:rsidRPr="00D11015">
        <w:rPr>
          <w:color w:val="000000" w:themeColor="text1"/>
        </w:rPr>
        <w:t xml:space="preserve">specific </w:t>
      </w:r>
      <w:r w:rsidR="00875DB0" w:rsidRPr="00D11015">
        <w:rPr>
          <w:color w:val="000000" w:themeColor="text1"/>
        </w:rPr>
        <w:t xml:space="preserve">OMPs by </w:t>
      </w:r>
      <w:proofErr w:type="spellStart"/>
      <w:r w:rsidR="00875DB0" w:rsidRPr="00D11015">
        <w:rPr>
          <w:color w:val="000000" w:themeColor="text1"/>
        </w:rPr>
        <w:t>HtrA</w:t>
      </w:r>
      <w:proofErr w:type="spellEnd"/>
      <w:r w:rsidR="00875DB0" w:rsidRPr="00D11015">
        <w:rPr>
          <w:color w:val="000000" w:themeColor="text1"/>
        </w:rPr>
        <w:t xml:space="preserve"> has been reported </w:t>
      </w:r>
      <w:r w:rsidR="00393A31">
        <w:rPr>
          <w:color w:val="000000" w:themeColor="text1"/>
        </w:rPr>
        <w:t>(</w:t>
      </w:r>
      <w:r w:rsidR="00770CAE" w:rsidRPr="00D11015">
        <w:rPr>
          <w:i/>
          <w:color w:val="000000" w:themeColor="text1"/>
        </w:rPr>
        <w:t>S.</w:t>
      </w:r>
      <w:r w:rsidR="00875DB0" w:rsidRPr="00D11015">
        <w:rPr>
          <w:i/>
          <w:color w:val="000000" w:themeColor="text1"/>
        </w:rPr>
        <w:t xml:space="preserve"> </w:t>
      </w:r>
      <w:proofErr w:type="spellStart"/>
      <w:r w:rsidR="00875DB0" w:rsidRPr="00D11015">
        <w:rPr>
          <w:i/>
          <w:color w:val="000000" w:themeColor="text1"/>
        </w:rPr>
        <w:t>flexneri</w:t>
      </w:r>
      <w:proofErr w:type="spellEnd"/>
      <w:r w:rsidR="00875DB0" w:rsidRPr="00D11015">
        <w:rPr>
          <w:color w:val="000000" w:themeColor="text1"/>
        </w:rPr>
        <w:t xml:space="preserve">, </w:t>
      </w:r>
      <w:r w:rsidR="00770CAE" w:rsidRPr="00D11015">
        <w:rPr>
          <w:i/>
          <w:color w:val="000000" w:themeColor="text1"/>
        </w:rPr>
        <w:t>E.</w:t>
      </w:r>
      <w:r w:rsidR="00255A02" w:rsidRPr="00D11015">
        <w:rPr>
          <w:i/>
          <w:color w:val="000000" w:themeColor="text1"/>
        </w:rPr>
        <w:t xml:space="preserve"> coli</w:t>
      </w:r>
      <w:r w:rsidR="00255A02" w:rsidRPr="00D11015">
        <w:rPr>
          <w:color w:val="000000" w:themeColor="text1"/>
        </w:rPr>
        <w:t xml:space="preserve">, and </w:t>
      </w:r>
      <w:r w:rsidR="00770CAE" w:rsidRPr="00D11015">
        <w:rPr>
          <w:i/>
          <w:color w:val="000000" w:themeColor="text1"/>
        </w:rPr>
        <w:t>H.</w:t>
      </w:r>
      <w:r w:rsidR="00255A02" w:rsidRPr="00D11015">
        <w:rPr>
          <w:i/>
          <w:color w:val="000000" w:themeColor="text1"/>
        </w:rPr>
        <w:t xml:space="preserve"> pylori</w:t>
      </w:r>
      <w:r w:rsidR="00393A31">
        <w:rPr>
          <w:color w:val="000000" w:themeColor="text1"/>
        </w:rPr>
        <w:t>)</w:t>
      </w:r>
      <w:r w:rsidR="00255A02" w:rsidRPr="00D11015">
        <w:rPr>
          <w:color w:val="000000" w:themeColor="text1"/>
        </w:rPr>
        <w:t xml:space="preserve"> </w:t>
      </w:r>
      <w:r w:rsidR="00255A02" w:rsidRPr="00D11015">
        <w:rPr>
          <w:color w:val="000000" w:themeColor="text1"/>
        </w:rPr>
        <w:fldChar w:fldCharType="begin"/>
      </w:r>
      <w:r w:rsidR="006D6F97">
        <w:rPr>
          <w:color w:val="000000" w:themeColor="text1"/>
        </w:rPr>
        <w:instrText xml:space="preserve"> ADDIN PAPERS2_CITATIONS &lt;citation&gt;&lt;uuid&gt;1571AA15-569C-4388-AE36-4DA34A1A6979&lt;/uuid&gt;&lt;priority&gt;0&lt;/priority&gt;&lt;publications&gt;&lt;publication&gt;&lt;uuid&gt;ADD7D9B1-4F3C-43BC-9C0D-1D50AE879EEA&lt;/uuid&gt;&lt;volume&gt;189&lt;/volume&gt;&lt;doi&gt;10.1128/JB.00483-07&lt;/doi&gt;&lt;startpage&gt;5566&lt;/startpage&gt;&lt;publication_date&gt;99200708001200000000220000&lt;/publication_date&gt;&lt;url&gt;http://jb.asm.org/cgi/doi/10.1128/JB.00483-07&lt;/url&gt;&lt;type&gt;400&lt;/type&gt;&lt;title&gt;IcsA surface presentation in Shigella flexneri requires the periplasmic chaperones DegP, Skp, and SurA.&lt;/title&gt;&lt;institution&gt;Institute for Cellular and Molecular Biology and Section of Molecular Genetics and Microbiology, The University of Texas at Austin, Austin, Texas 78712, USA.&lt;/institution&gt;&lt;number&gt;15&lt;/number&gt;&lt;subtype&gt;400&lt;/subtype&gt;&lt;endpage&gt;5573&lt;/endpage&gt;&lt;bundle&gt;&lt;publication&gt;&lt;publisher&gt;American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Georgiana&lt;/firstName&gt;&lt;middleNames&gt;E&lt;/middleNames&gt;&lt;lastName&gt;Purdy&lt;/lastName&gt;&lt;/author&gt;&lt;author&gt;&lt;firstName&gt;Carolyn&lt;/firstName&gt;&lt;middleNames&gt;R&lt;/middleNames&gt;&lt;lastName&gt;Fisher&lt;/lastName&gt;&lt;/author&gt;&lt;author&gt;&lt;firstName&gt;Shelley&lt;/firstName&gt;&lt;middleNames&gt;M&lt;/middleNames&gt;&lt;lastName&gt;Payne&lt;/lastName&gt;&lt;/author&gt;&lt;/authors&gt;&lt;/publication&gt;&lt;publication&gt;&lt;volume&gt;21&lt;/volume&gt;&lt;publication_date&gt;99200710011200000000222000&lt;/publication_date&gt;&lt;number&gt;19&lt;/number&gt;&lt;doi&gt;10.1101/gad.1581007&lt;/doi&gt;&lt;startpage&gt;2473&lt;/startpage&gt;&lt;title&gt;Defining the roles of the periplasmic chaperones SurA, Skp, and DegP in Escherichia coli&lt;/title&gt;&lt;uuid&gt;F0FCC424-5ED4-44B2-B387-8448C8ADDECD&lt;/uuid&gt;&lt;subtype&gt;400&lt;/subtype&gt;&lt;endpage&gt;2484&lt;/endpage&gt;&lt;type&gt;400&lt;/type&gt;&lt;url&gt;http://www.genesdev.org/cgi/doi/10.1101/gad.1581007&lt;/url&gt;&lt;bundle&gt;&lt;publication&gt;&lt;publisher&gt;Cold Spring Harbor Lab&lt;/publisher&gt;&lt;url&gt;http://genesdev.cshlp.org/&lt;/url&gt;&lt;title&gt;Genes &amp;amp; Development&lt;/title&gt;&lt;type&gt;-100&lt;/type&gt;&lt;subtype&gt;-100&lt;/subtype&gt;&lt;uuid&gt;43729AE2-F567-45A1-B6A6-1959CFCE49F1&lt;/uuid&gt;&lt;/publication&gt;&lt;/bundle&gt;&lt;authors&gt;&lt;author&gt;&lt;firstName&gt;J&lt;/firstName&gt;&lt;middleNames&gt;G&lt;/middleNames&gt;&lt;lastName&gt;Sklar&lt;/lastName&gt;&lt;/author&gt;&lt;author&gt;&lt;firstName&gt;T&lt;/firstName&gt;&lt;lastName&gt;Wu&lt;/lastName&gt;&lt;/author&gt;&lt;author&gt;&lt;firstName&gt;D&lt;/firstName&gt;&lt;lastName&gt;Kahne&lt;/lastName&gt;&lt;/author&gt;&lt;author&gt;&lt;firstName&gt;Thomas&lt;/firstName&gt;&lt;middleNames&gt;J&lt;/middleNames&gt;&lt;lastName&gt;Silhavy&lt;/lastName&gt;&lt;/author&gt;&lt;/authors&gt;&lt;/publication&gt;&lt;publication&gt;&lt;uuid&gt;94AF259B-D562-4917-91B9-9B59B8FE5E27&lt;/uuid&gt;&lt;volume&gt;186&lt;/volume&gt;&lt;doi&gt;10.1128/JB.186.23.7926-7935.2004&lt;/doi&gt;&lt;startpage&gt;7926&lt;/startpage&gt;&lt;publication_date&gt;99200412001200000000220000&lt;/publication_date&gt;&lt;url&gt;http://jb.asm.org/cgi/doi/10.1128/JB.186.23.7926-7935.2004&lt;/url&gt;&lt;type&gt;400&lt;/type&gt;&lt;title&gt;Global transposon mutagenesis and essential gene analysis of Helicobacter pylori.&lt;/title&gt;&lt;institution&gt;Fred Hutchinson Cancer Research Center, Seattle, WA 98109-1024, USA. nsalama@fhcrc.org&lt;/institution&gt;&lt;number&gt;23&lt;/number&gt;&lt;subtype&gt;400&lt;/subtype&gt;&lt;endpage&gt;7935&lt;/endpage&gt;&lt;bundle&gt;&lt;publication&gt;&lt;publisher&gt;American Society for Microbiology&lt;/publisher&gt;&lt;title&gt;Journal of Bacteriology&lt;/title&gt;&lt;type&gt;-100&lt;/type&gt;&lt;subtype&gt;-100&lt;/subtype&gt;&lt;uuid&gt;69A8D26B-841B-4EB2-89E7-220777C15529&lt;/uuid&gt;&lt;/publication&gt;&lt;/bundle&gt;&lt;authors&gt;&lt;author&gt;&lt;firstName&gt;Nina&lt;/firstName&gt;&lt;middleNames&gt;R&lt;/middleNames&gt;&lt;lastName&gt;Salama&lt;/lastName&gt;&lt;/author&gt;&lt;author&gt;&lt;firstName&gt;Benjamin&lt;/firstName&gt;&lt;lastName&gt;Shepherd&lt;/lastName&gt;&lt;/author&gt;&lt;author&gt;&lt;firstName&gt;Stanley&lt;/firstName&gt;&lt;lastName&gt;Falkow&lt;/lastName&gt;&lt;/author&gt;&lt;/authors&gt;&lt;/publication&gt;&lt;/publications&gt;&lt;cites&gt;&lt;/cites&gt;&lt;/citation&gt;</w:instrText>
      </w:r>
      <w:r w:rsidR="00255A02" w:rsidRPr="00D11015">
        <w:rPr>
          <w:color w:val="000000" w:themeColor="text1"/>
        </w:rPr>
        <w:fldChar w:fldCharType="separate"/>
      </w:r>
      <w:r w:rsidR="008F5004" w:rsidRPr="00D11015">
        <w:rPr>
          <w:rFonts w:cs="Times New Roman"/>
          <w:szCs w:val="24"/>
          <w:lang w:val="en-GB"/>
        </w:rPr>
        <w:t>[60,62,69]</w:t>
      </w:r>
      <w:r w:rsidR="00255A02" w:rsidRPr="00D11015">
        <w:rPr>
          <w:color w:val="000000" w:themeColor="text1"/>
        </w:rPr>
        <w:fldChar w:fldCharType="end"/>
      </w:r>
      <w:r w:rsidR="00255A02" w:rsidRPr="00D11015">
        <w:rPr>
          <w:color w:val="000000" w:themeColor="text1"/>
        </w:rPr>
        <w:t>.</w:t>
      </w:r>
    </w:p>
    <w:p w14:paraId="50F42423" w14:textId="77777777" w:rsidR="003D03C2" w:rsidRPr="003A1E99" w:rsidRDefault="003D03C2" w:rsidP="002D7742">
      <w:pPr>
        <w:spacing w:line="480" w:lineRule="auto"/>
        <w:jc w:val="both"/>
        <w:rPr>
          <w:b/>
          <w:i/>
          <w:color w:val="000000" w:themeColor="text1"/>
          <w:szCs w:val="24"/>
        </w:rPr>
      </w:pPr>
    </w:p>
    <w:p w14:paraId="5D804F27" w14:textId="10D4DA79" w:rsidR="00837FC5" w:rsidRPr="003A1E99" w:rsidRDefault="00837FC5" w:rsidP="006A6478">
      <w:pPr>
        <w:spacing w:line="480" w:lineRule="auto"/>
        <w:jc w:val="both"/>
        <w:outlineLvl w:val="0"/>
        <w:rPr>
          <w:b/>
          <w:i/>
          <w:color w:val="000000" w:themeColor="text1"/>
          <w:szCs w:val="24"/>
        </w:rPr>
      </w:pPr>
      <w:r w:rsidRPr="003A1E99">
        <w:rPr>
          <w:b/>
          <w:i/>
          <w:color w:val="000000" w:themeColor="text1"/>
          <w:szCs w:val="24"/>
        </w:rPr>
        <w:t xml:space="preserve">A potential role for </w:t>
      </w:r>
      <w:proofErr w:type="spellStart"/>
      <w:r w:rsidRPr="003A1E99">
        <w:rPr>
          <w:b/>
          <w:i/>
          <w:color w:val="000000" w:themeColor="text1"/>
          <w:szCs w:val="24"/>
        </w:rPr>
        <w:t>CtHtrA</w:t>
      </w:r>
      <w:proofErr w:type="spellEnd"/>
      <w:r w:rsidRPr="003A1E99">
        <w:rPr>
          <w:b/>
          <w:i/>
          <w:color w:val="000000" w:themeColor="text1"/>
          <w:szCs w:val="24"/>
        </w:rPr>
        <w:t xml:space="preserve"> in</w:t>
      </w:r>
      <w:r w:rsidR="00D02677" w:rsidRPr="003A1E99">
        <w:rPr>
          <w:b/>
          <w:i/>
          <w:color w:val="000000" w:themeColor="text1"/>
          <w:szCs w:val="24"/>
        </w:rPr>
        <w:t xml:space="preserve"> RB replication or the conversion</w:t>
      </w:r>
      <w:r w:rsidRPr="003A1E99">
        <w:rPr>
          <w:b/>
          <w:i/>
          <w:color w:val="000000" w:themeColor="text1"/>
          <w:szCs w:val="24"/>
        </w:rPr>
        <w:t xml:space="preserve"> to EBs</w:t>
      </w:r>
    </w:p>
    <w:p w14:paraId="1E696DA0" w14:textId="77777777" w:rsidR="00837FC5" w:rsidRPr="003A1E99" w:rsidRDefault="00837FC5" w:rsidP="002D7742">
      <w:pPr>
        <w:spacing w:line="480" w:lineRule="auto"/>
        <w:jc w:val="both"/>
        <w:rPr>
          <w:color w:val="000000" w:themeColor="text1"/>
        </w:rPr>
      </w:pPr>
    </w:p>
    <w:p w14:paraId="575A7D36" w14:textId="2D319A20" w:rsidR="00FD086C" w:rsidRPr="003A1E99" w:rsidRDefault="0011282D" w:rsidP="002D7742">
      <w:pPr>
        <w:spacing w:line="480" w:lineRule="auto"/>
        <w:jc w:val="both"/>
        <w:rPr>
          <w:color w:val="000000" w:themeColor="text1"/>
        </w:rPr>
      </w:pPr>
      <w:r w:rsidRPr="003A1E99">
        <w:rPr>
          <w:color w:val="000000" w:themeColor="text1"/>
        </w:rPr>
        <w:t xml:space="preserve">Treatment of </w:t>
      </w:r>
      <w:r w:rsidRPr="003A1E99">
        <w:rPr>
          <w:i/>
          <w:color w:val="000000" w:themeColor="text1"/>
        </w:rPr>
        <w:t>C. trachomatis</w:t>
      </w:r>
      <w:r w:rsidRPr="003A1E99">
        <w:rPr>
          <w:color w:val="000000" w:themeColor="text1"/>
        </w:rPr>
        <w:t xml:space="preserve"> with the </w:t>
      </w:r>
      <w:r w:rsidR="00393A31" w:rsidRPr="003A1E99">
        <w:rPr>
          <w:color w:val="000000" w:themeColor="text1"/>
        </w:rPr>
        <w:t>JO146</w:t>
      </w:r>
      <w:r w:rsidR="00393A31">
        <w:rPr>
          <w:color w:val="000000" w:themeColor="text1"/>
        </w:rPr>
        <w:t xml:space="preserve"> </w:t>
      </w:r>
      <w:r w:rsidRPr="003A1E99">
        <w:rPr>
          <w:color w:val="000000" w:themeColor="text1"/>
        </w:rPr>
        <w:t>inhibitor was lethal when added during the replicative stage of development</w:t>
      </w:r>
      <w:r w:rsidR="00FB7B4D" w:rsidRPr="003A1E99">
        <w:rPr>
          <w:color w:val="000000" w:themeColor="text1"/>
        </w:rPr>
        <w:t xml:space="preserve"> </w:t>
      </w:r>
      <w:r w:rsidRPr="003A1E99">
        <w:rPr>
          <w:color w:val="000000" w:themeColor="text1"/>
        </w:rPr>
        <w:fldChar w:fldCharType="begin"/>
      </w:r>
      <w:r w:rsidR="006D6F97">
        <w:rPr>
          <w:color w:val="000000" w:themeColor="text1"/>
        </w:rPr>
        <w:instrText xml:space="preserve"> ADDIN PAPERS2_CITATIONS &lt;citation&gt;&lt;uuid&gt;42AC419F-330A-4109-B04E-126775FCB3D2&lt;/uuid&gt;&lt;priority&gt;0&lt;/priority&gt;&lt;publications&gt;&lt;publication&gt;&lt;volume&gt;89&lt;/volume&gt;&lt;publication_date&gt;99201307121200000000222000&lt;/publication_date&gt;&lt;number&gt;4&lt;/number&gt;&lt;doi&gt;10.1111/mmi.12306&lt;/doi&gt;&lt;startpage&gt;676&lt;/startpage&gt;&lt;title&gt;Identification of a serine protease inhibitor which causes inclusion vacuole reduction and is lethal to Chlamydia trachomatis&lt;/title&gt;&lt;uuid&gt;6C7ADEF1-9E15-4B2A-AA54-94042569312E&lt;/uuid&gt;&lt;subtype&gt;400&lt;/subtype&gt;&lt;endpage&gt;689&lt;/endpage&gt;&lt;type&gt;400&lt;/type&gt;&lt;url&gt;http://doi.wiley.com/10.1111/mmi.12306&lt;/url&gt;&lt;bundle&gt;&lt;publication&gt;&lt;publisher&gt;Blackwell Science Ltd&lt;/publisher&gt;&lt;title&gt;Molecular Microbiology&lt;/title&gt;&lt;type&gt;-100&lt;/type&gt;&lt;subtype&gt;-100&lt;/subtype&gt;&lt;uuid&gt;B407E0FA-3C8B-4586-BC59-278DF80F2058&lt;/uuid&gt;&lt;/publication&gt;&lt;/bundle&gt;&lt;authors&gt;&lt;author&gt;&lt;firstName&gt;Sarina&lt;/firstName&gt;&lt;lastName&gt;Gloeckl&lt;/lastName&gt;&lt;/author&gt;&lt;author&gt;&lt;firstName&gt;Vanissa&lt;/firstName&gt;&lt;middleNames&gt;A&lt;/middleNames&gt;&lt;lastName&gt;Ong&lt;/lastName&gt;&lt;/author&gt;&lt;author&gt;&lt;firstName&gt;Pooja&lt;/firstName&gt;&lt;lastName&gt;Patel&lt;/lastName&gt;&lt;/author&gt;&lt;author&gt;&lt;firstName&gt;Joel&lt;/firstName&gt;&lt;middleNames&gt;D A&lt;/middleNames&gt;&lt;lastName&gt;Tyndall&lt;/lastName&gt;&lt;/author&gt;&lt;author&gt;&lt;firstName&gt;Peter&lt;/firstName&gt;&lt;lastName&gt;Timms&lt;/lastName&gt;&lt;/author&gt;&lt;author&gt;&lt;firstName&gt;Kenneth&lt;/firstName&gt;&lt;middleNames&gt;W&lt;/middleNames&gt;&lt;lastName&gt;Beagley&lt;/lastName&gt;&lt;/author&gt;&lt;author&gt;&lt;firstName&gt;John&lt;/firstName&gt;&lt;middleNames&gt;A&lt;/middleNames&gt;&lt;lastName&gt;Allan&lt;/lastName&gt;&lt;/author&gt;&lt;author&gt;&lt;firstName&gt;Charles&lt;/firstName&gt;&lt;middleNames&gt;W&lt;/middleNames&gt;&lt;lastName&gt;Armitage&lt;/lastName&gt;&lt;/author&gt;&lt;author&gt;&lt;firstName&gt;Lynne&lt;/firstName&gt;&lt;lastName&gt;Turnbull&lt;/lastName&gt;&lt;/author&gt;&lt;author&gt;&lt;firstName&gt;Cynthia&lt;/firstName&gt;&lt;middleNames&gt;B&lt;/middleNames&gt;&lt;lastName&gt;Whitchurch&lt;/lastName&gt;&lt;/author&gt;&lt;author&gt;&lt;firstName&gt;Melisa&lt;/firstName&gt;&lt;lastName&gt;Merdanovic&lt;/lastName&gt;&lt;/author&gt;&lt;author&gt;&lt;firstName&gt;Michael&lt;/firstName&gt;&lt;middleNames&gt;M&lt;/middleNames&gt;&lt;lastName&gt;Ehrmann&lt;/lastName&gt;&lt;/author&gt;&lt;author&gt;&lt;firstName&gt;James&lt;/firstName&gt;&lt;middleNames&gt;C&lt;/middleNames&gt;&lt;lastName&gt;Powers&lt;/lastName&gt;&lt;/author&gt;&lt;author&gt;&lt;firstName&gt;Jozef&lt;/firstName&gt;&lt;lastName&gt;Oleksyszyn&lt;/lastName&gt;&lt;/author&gt;&lt;author&gt;&lt;firstName&gt;Martijn&lt;/firstName&gt;&lt;lastName&gt;Verdoes&lt;/lastName&gt;&lt;/author&gt;&lt;author&gt;&lt;firstName&gt;Matthew&lt;/firstName&gt;&lt;lastName&gt;Bogyo&lt;/lastName&gt;&lt;/author&gt;&lt;author&gt;&lt;firstName&gt;Wilhelmina&lt;/firstName&gt;&lt;middleNames&gt;M&lt;/middleNames&gt;&lt;lastName&gt;Huston&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[14]</w:t>
      </w:r>
      <w:r w:rsidRPr="003A1E99">
        <w:rPr>
          <w:color w:val="000000" w:themeColor="text1"/>
        </w:rPr>
        <w:fldChar w:fldCharType="end"/>
      </w:r>
      <w:r w:rsidR="00744B8F" w:rsidRPr="003A1E99">
        <w:rPr>
          <w:color w:val="000000" w:themeColor="text1"/>
        </w:rPr>
        <w:t xml:space="preserve">, while </w:t>
      </w:r>
      <w:r w:rsidRPr="003A1E99">
        <w:rPr>
          <w:color w:val="000000" w:themeColor="text1"/>
        </w:rPr>
        <w:t xml:space="preserve">a </w:t>
      </w:r>
      <w:r w:rsidRPr="003A1E99">
        <w:rPr>
          <w:i/>
          <w:color w:val="000000" w:themeColor="text1"/>
        </w:rPr>
        <w:t>C. trachomatis</w:t>
      </w:r>
      <w:r w:rsidRPr="003A1E99">
        <w:rPr>
          <w:color w:val="000000" w:themeColor="text1"/>
        </w:rPr>
        <w:t xml:space="preserve"> mutant with reduced </w:t>
      </w:r>
      <w:r w:rsidRPr="003A1E99">
        <w:rPr>
          <w:i/>
          <w:color w:val="000000" w:themeColor="text1"/>
        </w:rPr>
        <w:t>in vitro</w:t>
      </w:r>
      <w:r w:rsidRPr="003A1E99">
        <w:rPr>
          <w:color w:val="000000" w:themeColor="text1"/>
        </w:rPr>
        <w:t xml:space="preserve"> protease activity (P370L) produced a significant reduction in th</w:t>
      </w:r>
      <w:r w:rsidR="009B6031" w:rsidRPr="003A1E99">
        <w:rPr>
          <w:color w:val="000000" w:themeColor="text1"/>
        </w:rPr>
        <w:t>e production of infectious EBs. T</w:t>
      </w:r>
      <w:r w:rsidR="0089020D" w:rsidRPr="003A1E99">
        <w:rPr>
          <w:color w:val="000000" w:themeColor="text1"/>
        </w:rPr>
        <w:t>hus</w:t>
      </w:r>
      <w:r w:rsidR="009B6031" w:rsidRPr="003A1E99">
        <w:rPr>
          <w:color w:val="000000" w:themeColor="text1"/>
        </w:rPr>
        <w:t>,</w:t>
      </w:r>
      <w:r w:rsidR="0089020D" w:rsidRPr="003A1E99">
        <w:rPr>
          <w:color w:val="000000" w:themeColor="text1"/>
        </w:rPr>
        <w:t xml:space="preserve"> two distinct lines of evidence support </w:t>
      </w:r>
      <w:proofErr w:type="spellStart"/>
      <w:r w:rsidR="00EF474C" w:rsidRPr="003A1E99">
        <w:rPr>
          <w:color w:val="000000" w:themeColor="text1"/>
        </w:rPr>
        <w:t>CtHtrA</w:t>
      </w:r>
      <w:r w:rsidR="00393A31">
        <w:rPr>
          <w:color w:val="000000" w:themeColor="text1"/>
        </w:rPr>
        <w:t>’s</w:t>
      </w:r>
      <w:proofErr w:type="spellEnd"/>
      <w:r w:rsidR="00393A31">
        <w:rPr>
          <w:color w:val="000000" w:themeColor="text1"/>
        </w:rPr>
        <w:t xml:space="preserve"> role</w:t>
      </w:r>
      <w:r w:rsidR="00EF474C" w:rsidRPr="003A1E99">
        <w:rPr>
          <w:color w:val="000000" w:themeColor="text1"/>
        </w:rPr>
        <w:t xml:space="preserve"> during</w:t>
      </w:r>
      <w:r w:rsidR="0089020D" w:rsidRPr="003A1E99">
        <w:rPr>
          <w:color w:val="000000" w:themeColor="text1"/>
        </w:rPr>
        <w:t xml:space="preserve"> the </w:t>
      </w:r>
      <w:r w:rsidR="00EF474C" w:rsidRPr="003A1E99">
        <w:rPr>
          <w:i/>
          <w:color w:val="000000" w:themeColor="text1"/>
        </w:rPr>
        <w:t xml:space="preserve">Chlamydia </w:t>
      </w:r>
      <w:r w:rsidR="0089020D" w:rsidRPr="003A1E99">
        <w:rPr>
          <w:color w:val="000000" w:themeColor="text1"/>
        </w:rPr>
        <w:t>replicative</w:t>
      </w:r>
      <w:r w:rsidR="00E232BA" w:rsidRPr="003A1E99">
        <w:rPr>
          <w:color w:val="000000" w:themeColor="text1"/>
        </w:rPr>
        <w:t xml:space="preserve"> cycle</w:t>
      </w:r>
      <w:r w:rsidR="00A30B66" w:rsidRPr="003A1E99">
        <w:rPr>
          <w:color w:val="000000" w:themeColor="text1"/>
        </w:rPr>
        <w:t xml:space="preserve"> </w:t>
      </w:r>
      <w:r w:rsidR="001C5B27" w:rsidRPr="003A1E99">
        <w:rPr>
          <w:color w:val="000000" w:themeColor="text1"/>
        </w:rPr>
        <w:fldChar w:fldCharType="begin"/>
      </w:r>
      <w:r w:rsidR="006D6F97">
        <w:rPr>
          <w:color w:val="000000" w:themeColor="text1"/>
        </w:rPr>
        <w:instrText xml:space="preserve"> ADDIN PAPERS2_CITATIONS &lt;citation&gt;&lt;uuid&gt;27161CB6-2C0D-4114-8536-BD4CF3CACB6A&lt;/uuid&gt;&lt;priority&gt;0&lt;/priority&gt;&lt;publications&gt;&lt;publication&gt;&lt;volume&gt;15&lt;/volume&gt;&lt;publication_date&gt;99201509301200000000222000&lt;/publication_date&gt;&lt;number&gt;1&lt;/number&gt;&lt;doi&gt;10.1186/s12866-015-0533-2&lt;/doi&gt;&lt;startpage&gt;1&lt;/startpage&gt;&lt;title&gt;A Chlamydia trachomatis strain with a chemically generated amino acid substitution (P370L) in the cthtrA gene shows reduced elementary body production&lt;/title&gt;&lt;uuid&gt;73B1C495-B387-4757-806F-5333AD304A87&lt;/uuid&gt;&lt;subtype&gt;400&lt;/subtype&gt;&lt;type&gt;400&lt;/type&gt;&lt;url&gt;http://www.biomedcentral.com/1471-2180/15/194&lt;/url&gt;&lt;bundle&gt;&lt;publication&gt;&lt;publisher&gt;BioMed Central Ltd&lt;/publisher&gt;&lt;title&gt;BMC Microbiology&lt;/title&gt;&lt;type&gt;-100&lt;/type&gt;&lt;subtype&gt;-100&lt;/subtype&gt;&lt;uuid&gt;D63ECBBE-C0C1-4039-93B2-D4077DB4836B&lt;/uuid&gt;&lt;/publication&gt;&lt;/bundle&gt;&lt;authors&gt;&lt;author&gt;&lt;firstName&gt;James&lt;/firstName&gt;&lt;middleNames&gt;W&lt;/middleNames&gt;&lt;lastName&gt;Marsh&lt;/lastName&gt;&lt;/author&gt;&lt;author&gt;&lt;firstName&gt;Bryan&lt;/firstName&gt;&lt;middleNames&gt;A.&lt;/middleNames&gt;&lt;lastName&gt;Wee&lt;/lastName&gt;&lt;/author&gt;&lt;author&gt;&lt;firstName&gt;Joel&lt;/firstName&gt;&lt;middleNames&gt;D A&lt;/middleNames&gt;&lt;lastName&gt;Tyndall&lt;/lastName&gt;&lt;/author&gt;&lt;author&gt;&lt;firstName&gt;William&lt;/firstName&gt;&lt;middleNames&gt;B&lt;/middleNames&gt;&lt;lastName&gt;Lott&lt;/lastName&gt;&lt;/author&gt;&lt;author&gt;&lt;firstName&gt;Robert&lt;/firstName&gt;&lt;middleNames&gt;J&lt;/middleNames&gt;&lt;lastName&gt;Bastidas&lt;/lastName&gt;&lt;/author&gt;&lt;author&gt;&lt;firstName&gt;Harlan&lt;/firstName&gt;&lt;middleNames&gt;D&lt;/middleNames&gt;&lt;lastName&gt;Caldwell&lt;/lastName&gt;&lt;/author&gt;&lt;author&gt;&lt;firstName&gt;Raphael&lt;/firstName&gt;&lt;middleNames&gt;H&lt;/middleNames&gt;&lt;lastName&gt;Valdivia&lt;/lastName&gt;&lt;/author&gt;&lt;author&gt;&lt;firstName&gt;L&lt;/firstName&gt;&lt;lastName&gt;Kari&lt;/lastName&gt;&lt;/author&gt;&lt;author&gt;&lt;firstName&gt;Wilhelmina&lt;/firstName&gt;&lt;middleNames&gt;M&lt;/middleNames&gt;&lt;lastName&gt;Huston&lt;/lastName&gt;&lt;/author&gt;&lt;/authors&gt;&lt;/publication&gt;&lt;/publications&gt;&lt;cites&gt;&lt;/cites&gt;&lt;/citation&gt;</w:instrText>
      </w:r>
      <w:r w:rsidR="001C5B27" w:rsidRPr="003A1E99">
        <w:rPr>
          <w:color w:val="000000" w:themeColor="text1"/>
        </w:rPr>
        <w:fldChar w:fldCharType="separate"/>
      </w:r>
      <w:r w:rsidR="008F5004">
        <w:rPr>
          <w:rFonts w:cs="Times New Roman"/>
          <w:szCs w:val="24"/>
          <w:lang w:val="en-GB"/>
        </w:rPr>
        <w:t>[42]</w:t>
      </w:r>
      <w:r w:rsidR="001C5B27" w:rsidRPr="003A1E99">
        <w:rPr>
          <w:color w:val="000000" w:themeColor="text1"/>
        </w:rPr>
        <w:fldChar w:fldCharType="end"/>
      </w:r>
      <w:r w:rsidR="001C5B27" w:rsidRPr="003A1E99">
        <w:rPr>
          <w:color w:val="000000" w:themeColor="text1"/>
        </w:rPr>
        <w:t xml:space="preserve">. </w:t>
      </w:r>
      <w:proofErr w:type="spellStart"/>
      <w:r w:rsidR="00176145" w:rsidRPr="003A1E99">
        <w:rPr>
          <w:color w:val="000000" w:themeColor="text1"/>
        </w:rPr>
        <w:t>CtHtrA’s</w:t>
      </w:r>
      <w:proofErr w:type="spellEnd"/>
      <w:r w:rsidR="00176145" w:rsidRPr="003A1E99">
        <w:rPr>
          <w:color w:val="000000" w:themeColor="text1"/>
        </w:rPr>
        <w:t xml:space="preserve"> predicted role in OMP assembly</w:t>
      </w:r>
      <w:r w:rsidR="00522587" w:rsidRPr="003A1E99">
        <w:rPr>
          <w:color w:val="000000" w:themeColor="text1"/>
        </w:rPr>
        <w:t xml:space="preserve"> and degradation</w:t>
      </w:r>
      <w:r w:rsidR="00176145" w:rsidRPr="003A1E99">
        <w:rPr>
          <w:color w:val="000000" w:themeColor="text1"/>
        </w:rPr>
        <w:t>, a disruption to OM</w:t>
      </w:r>
      <w:r w:rsidR="003328FB">
        <w:rPr>
          <w:color w:val="000000" w:themeColor="text1"/>
        </w:rPr>
        <w:t>P</w:t>
      </w:r>
      <w:r w:rsidR="00176145" w:rsidRPr="003A1E99">
        <w:rPr>
          <w:color w:val="000000" w:themeColor="text1"/>
        </w:rPr>
        <w:t xml:space="preserve"> integrity</w:t>
      </w:r>
      <w:r w:rsidR="00C66CE5" w:rsidRPr="003A1E99">
        <w:rPr>
          <w:color w:val="000000" w:themeColor="text1"/>
        </w:rPr>
        <w:t xml:space="preserve"> </w:t>
      </w:r>
      <w:r w:rsidR="00393A31">
        <w:rPr>
          <w:color w:val="000000" w:themeColor="text1"/>
        </w:rPr>
        <w:t xml:space="preserve">when </w:t>
      </w:r>
      <w:proofErr w:type="spellStart"/>
      <w:r w:rsidR="00393A31">
        <w:rPr>
          <w:color w:val="000000" w:themeColor="text1"/>
        </w:rPr>
        <w:t>CtHtrA</w:t>
      </w:r>
      <w:proofErr w:type="spellEnd"/>
      <w:r w:rsidR="00393A31">
        <w:rPr>
          <w:color w:val="000000" w:themeColor="text1"/>
        </w:rPr>
        <w:t xml:space="preserve"> is inhibited</w:t>
      </w:r>
      <w:r w:rsidR="00AE24CE">
        <w:rPr>
          <w:color w:val="000000" w:themeColor="text1"/>
        </w:rPr>
        <w:t xml:space="preserve"> is possible</w:t>
      </w:r>
      <w:r w:rsidR="00393A31">
        <w:rPr>
          <w:color w:val="000000" w:themeColor="text1"/>
        </w:rPr>
        <w:t xml:space="preserve">. </w:t>
      </w:r>
      <w:r w:rsidR="003328FB">
        <w:rPr>
          <w:color w:val="000000" w:themeColor="text1"/>
        </w:rPr>
        <w:t>In turn the disrupted OMP integrity would influence the peptidoglycan stability</w:t>
      </w:r>
      <w:r w:rsidR="00393A31">
        <w:rPr>
          <w:color w:val="000000" w:themeColor="text1"/>
        </w:rPr>
        <w:t xml:space="preserve"> f</w:t>
      </w:r>
      <w:r w:rsidR="00C66CE5" w:rsidRPr="003A1E99">
        <w:rPr>
          <w:color w:val="000000" w:themeColor="text1"/>
        </w:rPr>
        <w:t>eed</w:t>
      </w:r>
      <w:r w:rsidR="003328FB">
        <w:rPr>
          <w:color w:val="000000" w:themeColor="text1"/>
        </w:rPr>
        <w:t xml:space="preserve">ing </w:t>
      </w:r>
      <w:r w:rsidR="00176145" w:rsidRPr="003A1E99">
        <w:rPr>
          <w:color w:val="000000" w:themeColor="text1"/>
        </w:rPr>
        <w:t>back to the cell division apparatus</w:t>
      </w:r>
      <w:r w:rsidR="00D22447" w:rsidRPr="003A1E99">
        <w:rPr>
          <w:color w:val="000000" w:themeColor="text1"/>
        </w:rPr>
        <w:t xml:space="preserve"> </w:t>
      </w:r>
      <w:r w:rsidR="003328FB">
        <w:rPr>
          <w:color w:val="000000" w:themeColor="text1"/>
        </w:rPr>
        <w:t>and leading to</w:t>
      </w:r>
      <w:r w:rsidR="00C66CE5" w:rsidRPr="003A1E99">
        <w:rPr>
          <w:color w:val="000000" w:themeColor="text1"/>
        </w:rPr>
        <w:t xml:space="preserve"> obstruction of </w:t>
      </w:r>
      <w:r w:rsidR="00522587" w:rsidRPr="003A1E99">
        <w:rPr>
          <w:color w:val="000000" w:themeColor="text1"/>
        </w:rPr>
        <w:t xml:space="preserve">RB replication. </w:t>
      </w:r>
      <w:r w:rsidR="00AE24CE">
        <w:rPr>
          <w:color w:val="000000" w:themeColor="text1"/>
        </w:rPr>
        <w:t>Such a</w:t>
      </w:r>
      <w:r w:rsidR="001441E0" w:rsidRPr="003A1E99">
        <w:rPr>
          <w:color w:val="000000" w:themeColor="text1"/>
        </w:rPr>
        <w:t xml:space="preserve"> process would explain the lethality of </w:t>
      </w:r>
      <w:proofErr w:type="spellStart"/>
      <w:r w:rsidR="001441E0" w:rsidRPr="003A1E99">
        <w:rPr>
          <w:color w:val="000000" w:themeColor="text1"/>
        </w:rPr>
        <w:t>CtHtrA</w:t>
      </w:r>
      <w:proofErr w:type="spellEnd"/>
      <w:r w:rsidR="001441E0" w:rsidRPr="003A1E99">
        <w:rPr>
          <w:color w:val="000000" w:themeColor="text1"/>
        </w:rPr>
        <w:t xml:space="preserve"> inhibition, as well as the non-lethal but infective progeny reduction phenotype observed for the P370L (</w:t>
      </w:r>
      <w:r w:rsidR="001441E0" w:rsidRPr="003A1E99">
        <w:rPr>
          <w:i/>
          <w:color w:val="000000" w:themeColor="text1"/>
        </w:rPr>
        <w:t>in vitro</w:t>
      </w:r>
      <w:r w:rsidR="001441E0" w:rsidRPr="003A1E99">
        <w:rPr>
          <w:color w:val="000000" w:themeColor="text1"/>
        </w:rPr>
        <w:t>) mutant</w:t>
      </w:r>
      <w:r w:rsidR="00B941BA" w:rsidRPr="003A1E99">
        <w:rPr>
          <w:color w:val="000000" w:themeColor="text1"/>
        </w:rPr>
        <w:t xml:space="preserve"> </w:t>
      </w:r>
      <w:r w:rsidR="00B941BA" w:rsidRPr="003A1E99">
        <w:rPr>
          <w:color w:val="000000" w:themeColor="text1"/>
        </w:rPr>
        <w:fldChar w:fldCharType="begin"/>
      </w:r>
      <w:r w:rsidR="006D6F97">
        <w:rPr>
          <w:color w:val="000000" w:themeColor="text1"/>
        </w:rPr>
        <w:instrText xml:space="preserve"> ADDIN PAPERS2_CITATIONS &lt;citation&gt;&lt;uuid&gt;E7773DB9-A288-49C3-BE25-DB0135CE38F8&lt;/uuid&gt;&lt;priority&gt;0&lt;/priority&gt;&lt;publications&gt;&lt;publication&gt;&lt;volume&gt;15&lt;/volume&gt;&lt;publication_date&gt;99201509301200000000222000&lt;/publication_date&gt;&lt;number&gt;1&lt;/number&gt;&lt;doi&gt;10.1186/s12866-015-0533-2&lt;/doi&gt;&lt;startpage&gt;1&lt;/startpage&gt;&lt;title&gt;A Chlamydia trachomatis strain with a chemically generated amino acid substitution (P370L) in the cthtrA gene shows reduced elementary body production&lt;/title&gt;&lt;uuid&gt;73B1C495-B387-4757-806F-5333AD304A87&lt;/uuid&gt;&lt;subtype&gt;400&lt;/subtype&gt;&lt;type&gt;400&lt;/type&gt;&lt;url&gt;http://www.biomedcentral.com/1471-2180/15/194&lt;/url&gt;&lt;bundle&gt;&lt;publication&gt;&lt;publisher&gt;BioMed Central Ltd&lt;/publisher&gt;&lt;title&gt;BMC Microbiology&lt;/title&gt;&lt;type&gt;-100&lt;/type&gt;&lt;subtype&gt;-100&lt;/subtype&gt;&lt;uuid&gt;D63ECBBE-C0C1-4039-93B2-D4077DB4836B&lt;/uuid&gt;&lt;/publication&gt;&lt;/bundle&gt;&lt;authors&gt;&lt;author&gt;&lt;firstName&gt;James&lt;/firstName&gt;&lt;middleNames&gt;W&lt;/middleNames&gt;&lt;lastName&gt;Marsh&lt;/lastName&gt;&lt;/author&gt;&lt;author&gt;&lt;firstName&gt;Bryan&lt;/firstName&gt;&lt;middleNames&gt;A.&lt;/middleNames&gt;&lt;lastName&gt;Wee&lt;/lastName&gt;&lt;/author&gt;&lt;author&gt;&lt;firstName&gt;Joel&lt;/firstName&gt;&lt;middleNames&gt;D A&lt;/middleNames&gt;&lt;lastName&gt;Tyndall&lt;/lastName&gt;&lt;/author&gt;&lt;author&gt;&lt;firstName&gt;William&lt;/firstName&gt;&lt;middleNames&gt;B&lt;/middleNames&gt;&lt;lastName&gt;Lott&lt;/lastName&gt;&lt;/author&gt;&lt;author&gt;&lt;firstName&gt;Robert&lt;/firstName&gt;&lt;middleNames&gt;J&lt;/middleNames&gt;&lt;lastName&gt;Bastidas&lt;/lastName&gt;&lt;/author&gt;&lt;author&gt;&lt;firstName&gt;Harlan&lt;/firstName&gt;&lt;middleNames&gt;D&lt;/middleNames&gt;&lt;lastName&gt;Caldwell&lt;/lastName&gt;&lt;/author&gt;&lt;author&gt;&lt;firstName&gt;Raphael&lt;/firstName&gt;&lt;middleNames&gt;H&lt;/middleNames&gt;&lt;lastName&gt;Valdivia&lt;/lastName&gt;&lt;/author&gt;&lt;author&gt;&lt;firstName&gt;L&lt;/firstName&gt;&lt;lastName&gt;Kari&lt;/lastName&gt;&lt;/author&gt;&lt;author&gt;&lt;firstName&gt;Wilhelmina&lt;/firstName&gt;&lt;middleNames&gt;M&lt;/middleNames&gt;&lt;lastName&gt;Huston&lt;/lastName&gt;&lt;/author&gt;&lt;/authors&gt;&lt;/publication&gt;&lt;/publications&gt;&lt;cites&gt;&lt;/cites&gt;&lt;/citation&gt;</w:instrText>
      </w:r>
      <w:r w:rsidR="00B941BA" w:rsidRPr="003A1E99">
        <w:rPr>
          <w:color w:val="000000" w:themeColor="text1"/>
        </w:rPr>
        <w:fldChar w:fldCharType="separate"/>
      </w:r>
      <w:r w:rsidR="008F5004">
        <w:rPr>
          <w:rFonts w:cs="Times New Roman"/>
          <w:szCs w:val="24"/>
          <w:lang w:val="en-GB"/>
        </w:rPr>
        <w:t>[42]</w:t>
      </w:r>
      <w:r w:rsidR="00B941BA" w:rsidRPr="003A1E99">
        <w:rPr>
          <w:color w:val="000000" w:themeColor="text1"/>
        </w:rPr>
        <w:fldChar w:fldCharType="end"/>
      </w:r>
      <w:r w:rsidR="009706DB" w:rsidRPr="003A1E99">
        <w:rPr>
          <w:color w:val="000000" w:themeColor="text1"/>
        </w:rPr>
        <w:t xml:space="preserve">. </w:t>
      </w:r>
    </w:p>
    <w:p w14:paraId="7E0DB3BB" w14:textId="77777777" w:rsidR="000900E0" w:rsidRPr="003A1E99" w:rsidRDefault="000900E0" w:rsidP="002D7742">
      <w:pPr>
        <w:spacing w:line="480" w:lineRule="auto"/>
        <w:jc w:val="both"/>
        <w:rPr>
          <w:color w:val="000000" w:themeColor="text1"/>
        </w:rPr>
      </w:pPr>
    </w:p>
    <w:p w14:paraId="3018A023" w14:textId="2A4115D5" w:rsidR="000B05C8" w:rsidRPr="003A1E99" w:rsidRDefault="000900E0" w:rsidP="002D7742">
      <w:pPr>
        <w:spacing w:line="480" w:lineRule="auto"/>
        <w:jc w:val="both"/>
        <w:rPr>
          <w:color w:val="000000" w:themeColor="text1"/>
        </w:rPr>
      </w:pPr>
      <w:r w:rsidRPr="003A1E99">
        <w:rPr>
          <w:color w:val="000000" w:themeColor="text1"/>
        </w:rPr>
        <w:t>A</w:t>
      </w:r>
      <w:r w:rsidR="009408F9">
        <w:rPr>
          <w:color w:val="000000" w:themeColor="text1"/>
        </w:rPr>
        <w:t>s a</w:t>
      </w:r>
      <w:r w:rsidRPr="003A1E99">
        <w:rPr>
          <w:color w:val="000000" w:themeColor="text1"/>
        </w:rPr>
        <w:t xml:space="preserve">n </w:t>
      </w:r>
      <w:r w:rsidR="009E4155" w:rsidRPr="003A1E99">
        <w:rPr>
          <w:color w:val="000000" w:themeColor="text1"/>
        </w:rPr>
        <w:t>a</w:t>
      </w:r>
      <w:r w:rsidRPr="003A1E99">
        <w:rPr>
          <w:color w:val="000000" w:themeColor="text1"/>
        </w:rPr>
        <w:t xml:space="preserve">lternative scenario </w:t>
      </w:r>
      <w:r w:rsidR="009408F9">
        <w:rPr>
          <w:color w:val="000000" w:themeColor="text1"/>
        </w:rPr>
        <w:t>to</w:t>
      </w:r>
      <w:r w:rsidRPr="003A1E99">
        <w:rPr>
          <w:color w:val="000000" w:themeColor="text1"/>
        </w:rPr>
        <w:t xml:space="preserve"> cell division</w:t>
      </w:r>
      <w:r w:rsidR="009408F9">
        <w:rPr>
          <w:color w:val="000000" w:themeColor="text1"/>
        </w:rPr>
        <w:t>,</w:t>
      </w:r>
      <w:r w:rsidRPr="003A1E99">
        <w:rPr>
          <w:color w:val="000000" w:themeColor="text1"/>
        </w:rPr>
        <w:t xml:space="preserve"> an</w:t>
      </w:r>
      <w:r w:rsidR="00FD086C" w:rsidRPr="003A1E99">
        <w:rPr>
          <w:color w:val="000000" w:themeColor="text1"/>
        </w:rPr>
        <w:t xml:space="preserve"> impact on the RB to EB transition process could explain the phenotypes observed </w:t>
      </w:r>
      <w:r w:rsidR="000B05C8" w:rsidRPr="003A1E99">
        <w:rPr>
          <w:color w:val="000000" w:themeColor="text1"/>
        </w:rPr>
        <w:t>from</w:t>
      </w:r>
      <w:r w:rsidR="00FD086C" w:rsidRPr="003A1E99">
        <w:rPr>
          <w:color w:val="000000" w:themeColor="text1"/>
        </w:rPr>
        <w:t xml:space="preserve"> </w:t>
      </w:r>
      <w:proofErr w:type="spellStart"/>
      <w:r w:rsidR="00FD086C" w:rsidRPr="003A1E99">
        <w:rPr>
          <w:color w:val="000000" w:themeColor="text1"/>
        </w:rPr>
        <w:t>CtHtrA</w:t>
      </w:r>
      <w:proofErr w:type="spellEnd"/>
      <w:r w:rsidR="00FD086C" w:rsidRPr="003A1E99">
        <w:rPr>
          <w:color w:val="000000" w:themeColor="text1"/>
        </w:rPr>
        <w:t xml:space="preserve"> inhibition or the P370L mutation. T</w:t>
      </w:r>
      <w:r w:rsidR="008403C1" w:rsidRPr="003A1E99">
        <w:rPr>
          <w:color w:val="000000" w:themeColor="text1"/>
        </w:rPr>
        <w:t xml:space="preserve">he collapse of the cell envelope might correlate with the dissociation of the type III secretion apparatus from the inclusion membrane, </w:t>
      </w:r>
      <w:r w:rsidR="009408F9">
        <w:rPr>
          <w:color w:val="000000" w:themeColor="text1"/>
        </w:rPr>
        <w:t xml:space="preserve">potentially </w:t>
      </w:r>
      <w:r w:rsidR="008403C1" w:rsidRPr="003A1E99">
        <w:rPr>
          <w:color w:val="000000" w:themeColor="text1"/>
        </w:rPr>
        <w:t>trigger</w:t>
      </w:r>
      <w:r w:rsidR="009408F9">
        <w:rPr>
          <w:color w:val="000000" w:themeColor="text1"/>
        </w:rPr>
        <w:t>ing</w:t>
      </w:r>
      <w:r w:rsidR="008403C1" w:rsidRPr="003A1E99">
        <w:rPr>
          <w:color w:val="000000" w:themeColor="text1"/>
        </w:rPr>
        <w:t xml:space="preserve"> </w:t>
      </w:r>
      <w:r w:rsidR="00FD086C" w:rsidRPr="003A1E99">
        <w:rPr>
          <w:color w:val="000000" w:themeColor="text1"/>
        </w:rPr>
        <w:t>RB to EB differentiation</w:t>
      </w:r>
      <w:r w:rsidR="008403C1" w:rsidRPr="003A1E99">
        <w:rPr>
          <w:color w:val="000000" w:themeColor="text1"/>
        </w:rPr>
        <w:t xml:space="preserve"> </w:t>
      </w:r>
      <w:r w:rsidR="008403C1" w:rsidRPr="003A1E99">
        <w:rPr>
          <w:color w:val="000000" w:themeColor="text1"/>
        </w:rPr>
        <w:fldChar w:fldCharType="begin"/>
      </w:r>
      <w:r w:rsidR="006D6F97">
        <w:rPr>
          <w:color w:val="000000" w:themeColor="text1"/>
        </w:rPr>
        <w:instrText xml:space="preserve"> ADDIN PAPERS2_CITATIONS &lt;citation&gt;&lt;uuid&gt;AEFC432B-5460-41E9-9AD3-D410EB8E4A83&lt;/uuid&gt;&lt;priority&gt;0&lt;/priority&gt;&lt;publications&gt;&lt;publication&gt;&lt;uuid&gt;576E0A49-972B-4681-BD80-B395236D5E0A&lt;/uuid&gt;&lt;volume&gt;68&lt;/volume&gt;&lt;accepted_date&gt;99200504081200000000222000&lt;/accepted_date&gt;&lt;doi&gt;10.1007/s11538-005-9024-1&lt;/doi&gt;&lt;startpage&gt;161&lt;/startpage&gt;&lt;publication_date&gt;99200601001200000000220000&lt;/publication_date&gt;&lt;url&gt;http://link.springer.com/10.1007/s11538-005-9024-1&lt;/url&gt;&lt;type&gt;400&lt;/type&gt;&lt;title&gt;Type III secretion, contact-dependent model for the intracellular development of chlamydia.&lt;/title&gt;&lt;submission_date&gt;99200401111200000000222000&lt;/submission_date&gt;&lt;number&gt;1&lt;/number&gt;&lt;institution&gt;School of Mathematical Sciences, Queensland University of Technology, Brisbane, Australia. dp.wilson@unsw.edu.au&lt;/institution&gt;&lt;subtype&gt;400&lt;/subtype&gt;&lt;endpage&gt;178&lt;/endpage&gt;&lt;bundle&gt;&lt;publication&gt;&lt;title&gt;Bulletin of Mathematical Biology&lt;/title&gt;&lt;type&gt;-100&lt;/type&gt;&lt;subtype&gt;-100&lt;/subtype&gt;&lt;uuid&gt;98B01F82-DC96-4657-AA0A-61BD1EB41FBC&lt;/uuid&gt;&lt;/publication&gt;&lt;/bundle&gt;&lt;authors&gt;&lt;author&gt;&lt;firstName&gt;D&lt;/firstName&gt;&lt;middleNames&gt;P&lt;/middleNames&gt;&lt;lastName&gt;Wilson&lt;/lastName&gt;&lt;/author&gt;&lt;author&gt;&lt;firstName&gt;P&lt;/firstName&gt;&lt;lastName&gt;Timms&lt;/lastName&gt;&lt;/author&gt;&lt;author&gt;&lt;firstName&gt;D&lt;/firstName&gt;&lt;middleNames&gt;L S&lt;/middleNames&gt;&lt;lastName&gt;McElwain&lt;/lastName&gt;&lt;/author&gt;&lt;author&gt;&lt;firstName&gt;P&lt;/firstName&gt;&lt;middleNames&gt;M&lt;/middleNames&gt;&lt;lastName&gt;Bavoil&lt;/lastName&gt;&lt;/author&gt;&lt;/authors&gt;&lt;/publication&gt;&lt;/publications&gt;&lt;cites&gt;&lt;/cites&gt;&lt;/citation&gt;</w:instrText>
      </w:r>
      <w:r w:rsidR="008403C1" w:rsidRPr="003A1E99">
        <w:rPr>
          <w:color w:val="000000" w:themeColor="text1"/>
        </w:rPr>
        <w:fldChar w:fldCharType="separate"/>
      </w:r>
      <w:r w:rsidR="008F5004">
        <w:rPr>
          <w:rFonts w:cs="Times New Roman"/>
          <w:szCs w:val="24"/>
          <w:lang w:val="en-GB"/>
        </w:rPr>
        <w:t>[70]</w:t>
      </w:r>
      <w:r w:rsidR="008403C1" w:rsidRPr="003A1E99">
        <w:rPr>
          <w:color w:val="000000" w:themeColor="text1"/>
        </w:rPr>
        <w:fldChar w:fldCharType="end"/>
      </w:r>
      <w:r w:rsidR="008403C1" w:rsidRPr="003A1E99">
        <w:rPr>
          <w:color w:val="000000" w:themeColor="text1"/>
        </w:rPr>
        <w:t xml:space="preserve">. Indeed, </w:t>
      </w:r>
      <w:r w:rsidR="008403C1" w:rsidRPr="003A1E99">
        <w:rPr>
          <w:color w:val="000000" w:themeColor="text1"/>
        </w:rPr>
        <w:lastRenderedPageBreak/>
        <w:t xml:space="preserve">the breakdown of the disulfide cross-linked </w:t>
      </w:r>
      <w:r w:rsidR="00DF27BA" w:rsidRPr="003A1E99">
        <w:rPr>
          <w:color w:val="000000" w:themeColor="text1"/>
        </w:rPr>
        <w:t>membrane proteins</w:t>
      </w:r>
      <w:r w:rsidR="008403C1" w:rsidRPr="003A1E99">
        <w:rPr>
          <w:color w:val="000000" w:themeColor="text1"/>
        </w:rPr>
        <w:t xml:space="preserve"> in EBs has been associated with the initial reorganization</w:t>
      </w:r>
      <w:r w:rsidR="0042251F">
        <w:rPr>
          <w:color w:val="000000" w:themeColor="text1"/>
        </w:rPr>
        <w:t xml:space="preserve"> of EBs</w:t>
      </w:r>
      <w:r w:rsidR="008403C1" w:rsidRPr="003A1E99">
        <w:rPr>
          <w:color w:val="000000" w:themeColor="text1"/>
        </w:rPr>
        <w:t xml:space="preserve"> into RBs </w:t>
      </w:r>
      <w:r w:rsidR="008403C1" w:rsidRPr="003A1E99">
        <w:rPr>
          <w:color w:val="000000" w:themeColor="text1"/>
        </w:rPr>
        <w:fldChar w:fldCharType="begin"/>
      </w:r>
      <w:r w:rsidR="006D6F97">
        <w:rPr>
          <w:color w:val="000000" w:themeColor="text1"/>
        </w:rPr>
        <w:instrText xml:space="preserve"> ADDIN PAPERS2_CITATIONS &lt;citation&gt;&lt;uuid&gt;9951B717-D87D-417B-87AA-25E000A5D325&lt;/uuid&gt;&lt;priority&gt;0&lt;/priority&gt;&lt;publications&gt;&lt;publication&gt;&lt;volume&gt;11&lt;/volume&gt;&lt;publication_date&gt;99200802001200000000220000&lt;/publication_date&gt;&lt;doi&gt;10.1016/j.mib.2008.01.003&lt;/doi&gt;&lt;startpage&gt;53&lt;/startpage&gt;&lt;title&gt;Chlamydia effector proteins and new insights into chlamydial cellular microbiology&lt;/title&gt;&lt;uuid&gt;F37DF98A-07AB-4978-A954-E50A3C7EEBC1&lt;/uuid&gt;&lt;subtype&gt;400&lt;/subtype&gt;&lt;endpage&gt;59&lt;/endpage&gt;&lt;type&gt;400&lt;/type&gt;&lt;citekey&gt;Valdivia:2008bo&lt;/citekey&gt;&lt;url&gt;http://linkinghub.elsevier.com/retrieve/pii/S1369527408000040&lt;/url&gt;&lt;bundle&gt;&lt;publication&gt;&lt;publisher&gt;Elsevier Ltd&lt;/publisher&gt;&lt;title&gt;Current Opinion in Microbiology&lt;/title&gt;&lt;type&gt;-100&lt;/type&gt;&lt;subtype&gt;-100&lt;/subtype&gt;&lt;uuid&gt;9D81616B-F37C-4605-82F2-98211DDC8A60&lt;/uuid&gt;&lt;/publication&gt;&lt;/bundle&gt;&lt;authors&gt;&lt;author&gt;&lt;firstName&gt;Raphael&lt;/firstName&gt;&lt;middleNames&gt;H&lt;/middleNames&gt;&lt;lastName&gt;Valdivia&lt;/lastName&gt;&lt;/author&gt;&lt;/authors&gt;&lt;/publication&gt;&lt;/publications&gt;&lt;cites&gt;&lt;/cites&gt;&lt;/citation&gt;</w:instrText>
      </w:r>
      <w:r w:rsidR="008403C1" w:rsidRPr="003A1E99">
        <w:rPr>
          <w:color w:val="000000" w:themeColor="text1"/>
        </w:rPr>
        <w:fldChar w:fldCharType="separate"/>
      </w:r>
      <w:r w:rsidR="008F5004">
        <w:rPr>
          <w:rFonts w:cs="Times New Roman"/>
          <w:szCs w:val="24"/>
          <w:lang w:val="en-GB"/>
        </w:rPr>
        <w:t>[71]</w:t>
      </w:r>
      <w:r w:rsidR="008403C1" w:rsidRPr="003A1E99">
        <w:rPr>
          <w:color w:val="000000" w:themeColor="text1"/>
        </w:rPr>
        <w:fldChar w:fldCharType="end"/>
      </w:r>
      <w:r w:rsidR="009408F9">
        <w:rPr>
          <w:color w:val="000000" w:themeColor="text1"/>
        </w:rPr>
        <w:t xml:space="preserve">.  Thus, </w:t>
      </w:r>
      <w:r w:rsidR="00910348" w:rsidRPr="003A1E99">
        <w:rPr>
          <w:color w:val="000000" w:themeColor="text1"/>
        </w:rPr>
        <w:t xml:space="preserve">this parallel </w:t>
      </w:r>
      <w:r w:rsidR="008403C1" w:rsidRPr="003A1E99">
        <w:rPr>
          <w:color w:val="000000" w:themeColor="text1"/>
        </w:rPr>
        <w:t>yet reverse mechanism defined by the breakdown in OM</w:t>
      </w:r>
      <w:r w:rsidR="00992E88" w:rsidRPr="003A1E99">
        <w:rPr>
          <w:color w:val="000000" w:themeColor="text1"/>
        </w:rPr>
        <w:t>P</w:t>
      </w:r>
      <w:r w:rsidR="008403C1" w:rsidRPr="003A1E99">
        <w:rPr>
          <w:color w:val="000000" w:themeColor="text1"/>
        </w:rPr>
        <w:t xml:space="preserve">-PG </w:t>
      </w:r>
      <w:r w:rsidR="00992E88" w:rsidRPr="003A1E99">
        <w:rPr>
          <w:color w:val="000000" w:themeColor="text1"/>
        </w:rPr>
        <w:t xml:space="preserve">interaction </w:t>
      </w:r>
      <w:r w:rsidR="009408F9">
        <w:rPr>
          <w:color w:val="000000" w:themeColor="text1"/>
        </w:rPr>
        <w:t>might be</w:t>
      </w:r>
      <w:r w:rsidR="008403C1" w:rsidRPr="003A1E99">
        <w:rPr>
          <w:color w:val="000000" w:themeColor="text1"/>
        </w:rPr>
        <w:t xml:space="preserve"> a key initiator of RB-EB conversion.</w:t>
      </w:r>
      <w:r w:rsidR="00910348" w:rsidRPr="003A1E99">
        <w:rPr>
          <w:color w:val="000000" w:themeColor="text1"/>
        </w:rPr>
        <w:t xml:space="preserve"> </w:t>
      </w:r>
    </w:p>
    <w:p w14:paraId="496BFB96" w14:textId="77777777" w:rsidR="000B05C8" w:rsidRPr="003A1E99" w:rsidRDefault="000B05C8" w:rsidP="002D7742">
      <w:pPr>
        <w:spacing w:line="480" w:lineRule="auto"/>
        <w:jc w:val="both"/>
        <w:rPr>
          <w:color w:val="000000" w:themeColor="text1"/>
        </w:rPr>
      </w:pPr>
    </w:p>
    <w:p w14:paraId="278452D8" w14:textId="4DDB5D93" w:rsidR="00837FC5" w:rsidRPr="003A1E99" w:rsidRDefault="000206D7" w:rsidP="002D7742">
      <w:pPr>
        <w:spacing w:line="480" w:lineRule="auto"/>
        <w:jc w:val="both"/>
        <w:rPr>
          <w:color w:val="000000" w:themeColor="text1"/>
        </w:rPr>
      </w:pPr>
      <w:r w:rsidRPr="003A1E99">
        <w:rPr>
          <w:color w:val="000000" w:themeColor="text1"/>
        </w:rPr>
        <w:t xml:space="preserve">During this phase of RB to EB transition, </w:t>
      </w:r>
      <w:r w:rsidR="00992E88" w:rsidRPr="003A1E99">
        <w:rPr>
          <w:color w:val="000000" w:themeColor="text1"/>
        </w:rPr>
        <w:t xml:space="preserve">the expression of </w:t>
      </w:r>
      <w:r w:rsidRPr="003A1E99">
        <w:rPr>
          <w:color w:val="000000" w:themeColor="text1"/>
        </w:rPr>
        <w:t xml:space="preserve">EB-specific OMPs </w:t>
      </w:r>
      <w:r w:rsidR="00992E88" w:rsidRPr="003A1E99">
        <w:rPr>
          <w:color w:val="000000" w:themeColor="text1"/>
        </w:rPr>
        <w:t>is</w:t>
      </w:r>
      <w:r w:rsidR="0035296E" w:rsidRPr="003A1E99">
        <w:rPr>
          <w:color w:val="000000" w:themeColor="text1"/>
        </w:rPr>
        <w:t xml:space="preserve"> </w:t>
      </w:r>
      <w:r w:rsidRPr="003A1E99">
        <w:rPr>
          <w:color w:val="000000" w:themeColor="text1"/>
        </w:rPr>
        <w:t>upregulated in preparation for</w:t>
      </w:r>
      <w:r w:rsidR="00952ADA" w:rsidRPr="003A1E99">
        <w:rPr>
          <w:color w:val="000000" w:themeColor="text1"/>
        </w:rPr>
        <w:t xml:space="preserve"> insertion into the EB OM.</w:t>
      </w:r>
      <w:r w:rsidR="0035296E" w:rsidRPr="003A1E99">
        <w:rPr>
          <w:color w:val="000000" w:themeColor="text1"/>
        </w:rPr>
        <w:t xml:space="preserve"> </w:t>
      </w:r>
      <w:r w:rsidR="00AE24CE">
        <w:rPr>
          <w:color w:val="000000" w:themeColor="text1"/>
        </w:rPr>
        <w:t>In this context, w</w:t>
      </w:r>
      <w:r w:rsidR="00992E88" w:rsidRPr="003A1E99">
        <w:rPr>
          <w:color w:val="000000" w:themeColor="text1"/>
        </w:rPr>
        <w:t>e propose</w:t>
      </w:r>
      <w:r w:rsidR="0035296E" w:rsidRPr="003A1E99">
        <w:rPr>
          <w:color w:val="000000" w:themeColor="text1"/>
        </w:rPr>
        <w:t xml:space="preserve"> that </w:t>
      </w:r>
      <w:r w:rsidR="00992E88" w:rsidRPr="003A1E99">
        <w:rPr>
          <w:color w:val="000000" w:themeColor="text1"/>
        </w:rPr>
        <w:t>these highly expressed</w:t>
      </w:r>
      <w:r w:rsidR="0035296E" w:rsidRPr="003A1E99">
        <w:rPr>
          <w:color w:val="000000" w:themeColor="text1"/>
        </w:rPr>
        <w:t xml:space="preserve"> OMP</w:t>
      </w:r>
      <w:r w:rsidR="00992E88" w:rsidRPr="003A1E99">
        <w:rPr>
          <w:color w:val="000000" w:themeColor="text1"/>
        </w:rPr>
        <w:t xml:space="preserve">s </w:t>
      </w:r>
      <w:r w:rsidR="00AE24CE">
        <w:rPr>
          <w:color w:val="000000" w:themeColor="text1"/>
        </w:rPr>
        <w:t xml:space="preserve">activate </w:t>
      </w:r>
      <w:proofErr w:type="spellStart"/>
      <w:r w:rsidR="00AE24CE" w:rsidRPr="003A1E99">
        <w:rPr>
          <w:color w:val="000000" w:themeColor="text1"/>
        </w:rPr>
        <w:t>CtHtrA</w:t>
      </w:r>
      <w:proofErr w:type="spellEnd"/>
      <w:r w:rsidR="00AE24CE" w:rsidRPr="003A1E99">
        <w:rPr>
          <w:color w:val="000000" w:themeColor="text1"/>
        </w:rPr>
        <w:t xml:space="preserve"> </w:t>
      </w:r>
      <w:r w:rsidR="00992E88" w:rsidRPr="003A1E99">
        <w:rPr>
          <w:color w:val="000000" w:themeColor="text1"/>
        </w:rPr>
        <w:t>via the</w:t>
      </w:r>
      <w:r w:rsidR="0035296E" w:rsidRPr="003A1E99">
        <w:rPr>
          <w:color w:val="000000" w:themeColor="text1"/>
        </w:rPr>
        <w:t xml:space="preserve"> C-terminal hydrophobic motif</w:t>
      </w:r>
      <w:r w:rsidR="001A6933" w:rsidRPr="003A1E99">
        <w:rPr>
          <w:color w:val="000000" w:themeColor="text1"/>
        </w:rPr>
        <w:t xml:space="preserve"> </w:t>
      </w:r>
      <w:r w:rsidR="00887364">
        <w:rPr>
          <w:color w:val="000000" w:themeColor="text1"/>
        </w:rPr>
        <w:t>(</w:t>
      </w:r>
      <w:r w:rsidR="007B4B23">
        <w:rPr>
          <w:color w:val="000000" w:themeColor="text1"/>
        </w:rPr>
        <w:t>Figure 3</w:t>
      </w:r>
      <w:r w:rsidR="00992E88" w:rsidRPr="003A1E99">
        <w:rPr>
          <w:color w:val="000000" w:themeColor="text1"/>
        </w:rPr>
        <w:t>)</w:t>
      </w:r>
      <w:r w:rsidR="0035296E" w:rsidRPr="003A1E99">
        <w:rPr>
          <w:color w:val="000000" w:themeColor="text1"/>
        </w:rPr>
        <w:t xml:space="preserve">, </w:t>
      </w:r>
      <w:r w:rsidR="00AE24CE">
        <w:rPr>
          <w:color w:val="000000" w:themeColor="text1"/>
        </w:rPr>
        <w:t xml:space="preserve">thus enabling </w:t>
      </w:r>
      <w:r w:rsidR="00887364">
        <w:rPr>
          <w:color w:val="000000" w:themeColor="text1"/>
        </w:rPr>
        <w:t>the</w:t>
      </w:r>
      <w:r w:rsidR="00992E88" w:rsidRPr="003A1E99">
        <w:rPr>
          <w:color w:val="000000" w:themeColor="text1"/>
        </w:rPr>
        <w:t xml:space="preserve"> critical</w:t>
      </w:r>
      <w:r w:rsidR="0035296E" w:rsidRPr="003A1E99">
        <w:rPr>
          <w:color w:val="000000" w:themeColor="text1"/>
        </w:rPr>
        <w:t xml:space="preserve"> OMP biogenesis role </w:t>
      </w:r>
      <w:r w:rsidR="00887364">
        <w:rPr>
          <w:color w:val="000000" w:themeColor="text1"/>
        </w:rPr>
        <w:t>of</w:t>
      </w:r>
      <w:r w:rsidR="0035296E" w:rsidRPr="003A1E99">
        <w:rPr>
          <w:color w:val="000000" w:themeColor="text1"/>
        </w:rPr>
        <w:t xml:space="preserve"> </w:t>
      </w:r>
      <w:r w:rsidR="00992E88" w:rsidRPr="003A1E99">
        <w:rPr>
          <w:color w:val="000000" w:themeColor="text1"/>
        </w:rPr>
        <w:t xml:space="preserve">assembling </w:t>
      </w:r>
      <w:r w:rsidR="0035296E" w:rsidRPr="003A1E99">
        <w:rPr>
          <w:color w:val="000000" w:themeColor="text1"/>
        </w:rPr>
        <w:t>the</w:t>
      </w:r>
      <w:r w:rsidR="00992E88" w:rsidRPr="003A1E99">
        <w:rPr>
          <w:color w:val="000000" w:themeColor="text1"/>
        </w:rPr>
        <w:t xml:space="preserve"> EB</w:t>
      </w:r>
      <w:r w:rsidR="0035296E" w:rsidRPr="003A1E99">
        <w:rPr>
          <w:color w:val="000000" w:themeColor="text1"/>
        </w:rPr>
        <w:t xml:space="preserve"> OM proteome. </w:t>
      </w:r>
      <w:r w:rsidR="006B674E" w:rsidRPr="003A1E99">
        <w:rPr>
          <w:color w:val="000000" w:themeColor="text1"/>
        </w:rPr>
        <w:t>In summary</w:t>
      </w:r>
      <w:r w:rsidR="00837FC5" w:rsidRPr="003A1E99">
        <w:rPr>
          <w:color w:val="000000" w:themeColor="text1"/>
        </w:rPr>
        <w:t xml:space="preserve">, the </w:t>
      </w:r>
      <w:r w:rsidR="006B674E" w:rsidRPr="003A1E99">
        <w:rPr>
          <w:color w:val="000000" w:themeColor="text1"/>
        </w:rPr>
        <w:t xml:space="preserve">experimental </w:t>
      </w:r>
      <w:r w:rsidR="00837FC5" w:rsidRPr="003A1E99">
        <w:rPr>
          <w:color w:val="000000" w:themeColor="text1"/>
        </w:rPr>
        <w:t xml:space="preserve">evidence indicates that </w:t>
      </w:r>
      <w:proofErr w:type="spellStart"/>
      <w:r w:rsidR="00837FC5" w:rsidRPr="003A1E99">
        <w:rPr>
          <w:color w:val="000000" w:themeColor="text1"/>
        </w:rPr>
        <w:t>CtHtrA</w:t>
      </w:r>
      <w:proofErr w:type="spellEnd"/>
      <w:r w:rsidR="00837FC5" w:rsidRPr="003A1E99">
        <w:rPr>
          <w:color w:val="000000" w:themeColor="text1"/>
        </w:rPr>
        <w:t xml:space="preserve"> </w:t>
      </w:r>
      <w:r w:rsidR="00AE24CE">
        <w:rPr>
          <w:color w:val="000000" w:themeColor="text1"/>
        </w:rPr>
        <w:t>plays</w:t>
      </w:r>
      <w:r w:rsidR="00837FC5" w:rsidRPr="003A1E99">
        <w:rPr>
          <w:color w:val="000000" w:themeColor="text1"/>
        </w:rPr>
        <w:t xml:space="preserve"> a critical role in the replicative phase of chlamydial development, which </w:t>
      </w:r>
      <w:r w:rsidR="006B674E" w:rsidRPr="003A1E99">
        <w:rPr>
          <w:color w:val="000000" w:themeColor="text1"/>
        </w:rPr>
        <w:t xml:space="preserve">we speculate </w:t>
      </w:r>
      <w:r w:rsidR="00837FC5" w:rsidRPr="003A1E99">
        <w:rPr>
          <w:color w:val="000000" w:themeColor="text1"/>
        </w:rPr>
        <w:t>is</w:t>
      </w:r>
      <w:r w:rsidR="00887364">
        <w:rPr>
          <w:color w:val="000000" w:themeColor="text1"/>
        </w:rPr>
        <w:t xml:space="preserve"> </w:t>
      </w:r>
      <w:r w:rsidR="007427DC" w:rsidRPr="003A1E99">
        <w:rPr>
          <w:color w:val="000000" w:themeColor="text1"/>
        </w:rPr>
        <w:t>directly linked to</w:t>
      </w:r>
      <w:r w:rsidR="00887364" w:rsidRPr="003A1E99">
        <w:rPr>
          <w:color w:val="000000" w:themeColor="text1"/>
        </w:rPr>
        <w:t xml:space="preserve"> either</w:t>
      </w:r>
      <w:r w:rsidR="00887364">
        <w:rPr>
          <w:color w:val="000000" w:themeColor="text1"/>
        </w:rPr>
        <w:t xml:space="preserve"> </w:t>
      </w:r>
      <w:r w:rsidR="0035296E" w:rsidRPr="003A1E99">
        <w:rPr>
          <w:color w:val="000000" w:themeColor="text1"/>
        </w:rPr>
        <w:t xml:space="preserve">OMP degradation during </w:t>
      </w:r>
      <w:r w:rsidR="007427DC" w:rsidRPr="003A1E99">
        <w:rPr>
          <w:color w:val="000000" w:themeColor="text1"/>
        </w:rPr>
        <w:t>replication</w:t>
      </w:r>
      <w:r w:rsidR="0035296E" w:rsidRPr="003A1E99">
        <w:rPr>
          <w:color w:val="000000" w:themeColor="text1"/>
        </w:rPr>
        <w:t xml:space="preserve"> (protease activity)</w:t>
      </w:r>
      <w:r w:rsidR="006B674E" w:rsidRPr="003A1E99">
        <w:rPr>
          <w:color w:val="000000" w:themeColor="text1"/>
        </w:rPr>
        <w:t>,</w:t>
      </w:r>
      <w:r w:rsidR="0035296E" w:rsidRPr="003A1E99">
        <w:rPr>
          <w:color w:val="000000" w:themeColor="text1"/>
        </w:rPr>
        <w:t xml:space="preserve"> and/</w:t>
      </w:r>
      <w:r w:rsidR="00D02677" w:rsidRPr="003A1E99">
        <w:rPr>
          <w:color w:val="000000" w:themeColor="text1"/>
        </w:rPr>
        <w:t xml:space="preserve">or the </w:t>
      </w:r>
      <w:r w:rsidR="006B674E" w:rsidRPr="003A1E99">
        <w:rPr>
          <w:color w:val="000000" w:themeColor="text1"/>
        </w:rPr>
        <w:t>formation of</w:t>
      </w:r>
      <w:r w:rsidR="00837FC5" w:rsidRPr="003A1E99">
        <w:rPr>
          <w:color w:val="000000" w:themeColor="text1"/>
        </w:rPr>
        <w:t xml:space="preserve"> </w:t>
      </w:r>
      <w:r w:rsidR="0069669D" w:rsidRPr="003A1E99">
        <w:rPr>
          <w:color w:val="000000" w:themeColor="text1"/>
        </w:rPr>
        <w:t>infectious</w:t>
      </w:r>
      <w:r w:rsidR="00837FC5" w:rsidRPr="003A1E99">
        <w:rPr>
          <w:color w:val="000000" w:themeColor="text1"/>
        </w:rPr>
        <w:t xml:space="preserve"> EBs</w:t>
      </w:r>
      <w:r w:rsidR="001F30AC" w:rsidRPr="003A1E99">
        <w:rPr>
          <w:color w:val="000000" w:themeColor="text1"/>
        </w:rPr>
        <w:t xml:space="preserve"> (chaperone activity).</w:t>
      </w:r>
      <w:r w:rsidR="00564D1A" w:rsidRPr="003A1E99">
        <w:rPr>
          <w:color w:val="000000" w:themeColor="text1"/>
        </w:rPr>
        <w:t xml:space="preserve"> </w:t>
      </w:r>
      <w:r w:rsidR="00837FC5" w:rsidRPr="003A1E99">
        <w:rPr>
          <w:color w:val="000000" w:themeColor="text1"/>
        </w:rPr>
        <w:t xml:space="preserve"> </w:t>
      </w:r>
    </w:p>
    <w:p w14:paraId="138F2EDB" w14:textId="77777777" w:rsidR="00585BDA" w:rsidRPr="003A1E99" w:rsidRDefault="00585BDA" w:rsidP="0035056C">
      <w:pPr>
        <w:spacing w:line="480" w:lineRule="auto"/>
        <w:jc w:val="both"/>
        <w:rPr>
          <w:color w:val="000000" w:themeColor="text1"/>
        </w:rPr>
      </w:pPr>
    </w:p>
    <w:p w14:paraId="4DA80999" w14:textId="71ECCDF7" w:rsidR="004236DD" w:rsidRPr="00D11015" w:rsidRDefault="004236DD" w:rsidP="00CD39B6">
      <w:pPr>
        <w:spacing w:line="480" w:lineRule="auto"/>
        <w:jc w:val="both"/>
        <w:outlineLvl w:val="0"/>
        <w:rPr>
          <w:b/>
          <w:color w:val="000000" w:themeColor="text1"/>
          <w:szCs w:val="24"/>
        </w:rPr>
      </w:pPr>
      <w:proofErr w:type="spellStart"/>
      <w:r w:rsidRPr="00D11015">
        <w:rPr>
          <w:b/>
          <w:i/>
          <w:color w:val="000000" w:themeColor="text1"/>
          <w:szCs w:val="24"/>
        </w:rPr>
        <w:t>CtHtrA</w:t>
      </w:r>
      <w:proofErr w:type="spellEnd"/>
      <w:r w:rsidRPr="00D11015">
        <w:rPr>
          <w:b/>
          <w:i/>
          <w:color w:val="000000" w:themeColor="text1"/>
          <w:szCs w:val="24"/>
        </w:rPr>
        <w:t xml:space="preserve"> as a virulence factor</w:t>
      </w:r>
    </w:p>
    <w:p w14:paraId="623A6CA3" w14:textId="77777777" w:rsidR="004236DD" w:rsidRPr="00D11015" w:rsidRDefault="004236DD" w:rsidP="00CD39B6">
      <w:pPr>
        <w:spacing w:line="480" w:lineRule="auto"/>
        <w:jc w:val="both"/>
        <w:outlineLvl w:val="0"/>
        <w:rPr>
          <w:rFonts w:cs="Times New Roman"/>
          <w:b/>
          <w:color w:val="000000" w:themeColor="text1"/>
          <w:szCs w:val="24"/>
        </w:rPr>
      </w:pPr>
    </w:p>
    <w:p w14:paraId="0BD2526D" w14:textId="5114E76B" w:rsidR="00F03FE7" w:rsidRPr="00D11015" w:rsidRDefault="00F03FE7" w:rsidP="00CD39B6">
      <w:pPr>
        <w:pStyle w:val="p1"/>
        <w:spacing w:line="480" w:lineRule="auto"/>
        <w:jc w:val="both"/>
        <w:rPr>
          <w:rFonts w:ascii="Times New Roman" w:hAnsi="Times New Roman"/>
          <w:sz w:val="24"/>
          <w:szCs w:val="24"/>
        </w:rPr>
      </w:pPr>
      <w:proofErr w:type="spellStart"/>
      <w:r w:rsidRPr="00D11015">
        <w:rPr>
          <w:rFonts w:ascii="Times New Roman" w:hAnsi="Times New Roman"/>
          <w:sz w:val="24"/>
          <w:szCs w:val="24"/>
        </w:rPr>
        <w:t>CtHtrA’s</w:t>
      </w:r>
      <w:proofErr w:type="spellEnd"/>
      <w:r w:rsidRPr="00D11015">
        <w:rPr>
          <w:rFonts w:ascii="Times New Roman" w:hAnsi="Times New Roman"/>
          <w:sz w:val="24"/>
          <w:szCs w:val="24"/>
        </w:rPr>
        <w:t xml:space="preserve"> p</w:t>
      </w:r>
      <w:r w:rsidR="00887364">
        <w:rPr>
          <w:rFonts w:ascii="Times New Roman" w:hAnsi="Times New Roman"/>
          <w:sz w:val="24"/>
          <w:szCs w:val="24"/>
        </w:rPr>
        <w:t>utative</w:t>
      </w:r>
      <w:r w:rsidRPr="00D11015">
        <w:rPr>
          <w:rFonts w:ascii="Times New Roman" w:hAnsi="Times New Roman"/>
          <w:sz w:val="24"/>
          <w:szCs w:val="24"/>
        </w:rPr>
        <w:t xml:space="preserve"> virulence role in </w:t>
      </w:r>
      <w:r w:rsidRPr="00D11015">
        <w:rPr>
          <w:rFonts w:ascii="Times New Roman" w:hAnsi="Times New Roman"/>
          <w:i/>
          <w:sz w:val="24"/>
          <w:szCs w:val="24"/>
        </w:rPr>
        <w:t>C. trachomatis</w:t>
      </w:r>
      <w:r w:rsidRPr="00D11015">
        <w:rPr>
          <w:rStyle w:val="apple-converted-space"/>
          <w:rFonts w:ascii="Times New Roman" w:hAnsi="Times New Roman"/>
          <w:i/>
          <w:sz w:val="24"/>
          <w:szCs w:val="24"/>
        </w:rPr>
        <w:t> </w:t>
      </w:r>
      <w:r w:rsidR="00887364" w:rsidRPr="006052A7">
        <w:rPr>
          <w:rStyle w:val="apple-converted-space"/>
          <w:rFonts w:ascii="Times New Roman" w:hAnsi="Times New Roman"/>
          <w:sz w:val="24"/>
          <w:szCs w:val="24"/>
        </w:rPr>
        <w:t>is</w:t>
      </w:r>
      <w:r w:rsidR="00887364">
        <w:rPr>
          <w:rStyle w:val="apple-converted-space"/>
          <w:rFonts w:ascii="Times New Roman" w:hAnsi="Times New Roman"/>
          <w:i/>
          <w:sz w:val="24"/>
          <w:szCs w:val="24"/>
        </w:rPr>
        <w:t xml:space="preserve"> </w:t>
      </w:r>
      <w:r w:rsidRPr="00D11015">
        <w:rPr>
          <w:rFonts w:ascii="Times New Roman" w:hAnsi="Times New Roman"/>
          <w:sz w:val="24"/>
          <w:szCs w:val="24"/>
        </w:rPr>
        <w:t xml:space="preserve">likely </w:t>
      </w:r>
      <w:r w:rsidR="00887364">
        <w:rPr>
          <w:rFonts w:ascii="Times New Roman" w:hAnsi="Times New Roman"/>
          <w:sz w:val="24"/>
          <w:szCs w:val="24"/>
        </w:rPr>
        <w:t>associated with</w:t>
      </w:r>
      <w:r w:rsidRPr="00D11015">
        <w:rPr>
          <w:rFonts w:ascii="Times New Roman" w:hAnsi="Times New Roman"/>
          <w:sz w:val="24"/>
          <w:szCs w:val="24"/>
        </w:rPr>
        <w:t xml:space="preserve"> the extra</w:t>
      </w:r>
      <w:r w:rsidR="00887364">
        <w:rPr>
          <w:rFonts w:ascii="Times New Roman" w:hAnsi="Times New Roman"/>
          <w:sz w:val="24"/>
          <w:szCs w:val="24"/>
        </w:rPr>
        <w:t>-</w:t>
      </w:r>
      <w:r w:rsidRPr="00D11015">
        <w:rPr>
          <w:rFonts w:ascii="Times New Roman" w:hAnsi="Times New Roman"/>
          <w:sz w:val="24"/>
          <w:szCs w:val="24"/>
        </w:rPr>
        <w:t xml:space="preserve">cytoplasmic stress response and the translocation of virulence factors to the cell surface. </w:t>
      </w:r>
      <w:r w:rsidR="001A7DE7">
        <w:rPr>
          <w:rFonts w:ascii="Times New Roman" w:hAnsi="Times New Roman"/>
          <w:sz w:val="24"/>
          <w:szCs w:val="24"/>
        </w:rPr>
        <w:t>Although inside a vacuole, th</w:t>
      </w:r>
      <w:r w:rsidR="004B1B70">
        <w:rPr>
          <w:rFonts w:ascii="Times New Roman" w:hAnsi="Times New Roman"/>
          <w:sz w:val="24"/>
          <w:szCs w:val="24"/>
        </w:rPr>
        <w:t>is</w:t>
      </w:r>
      <w:r w:rsidR="001A7DE7">
        <w:rPr>
          <w:rFonts w:ascii="Times New Roman" w:hAnsi="Times New Roman"/>
          <w:sz w:val="24"/>
          <w:szCs w:val="24"/>
        </w:rPr>
        <w:t xml:space="preserve"> intracellular niche </w:t>
      </w:r>
      <w:r w:rsidR="004B1B70">
        <w:rPr>
          <w:rFonts w:ascii="Times New Roman" w:hAnsi="Times New Roman"/>
          <w:sz w:val="24"/>
          <w:szCs w:val="24"/>
        </w:rPr>
        <w:t>may still have</w:t>
      </w:r>
      <w:r w:rsidR="001A7DE7">
        <w:rPr>
          <w:rFonts w:ascii="Times New Roman" w:hAnsi="Times New Roman"/>
          <w:sz w:val="24"/>
          <w:szCs w:val="24"/>
        </w:rPr>
        <w:t xml:space="preserve"> </w:t>
      </w:r>
      <w:r w:rsidR="009274D7">
        <w:rPr>
          <w:rFonts w:ascii="Times New Roman" w:hAnsi="Times New Roman"/>
          <w:sz w:val="24"/>
          <w:szCs w:val="24"/>
        </w:rPr>
        <w:t>stress</w:t>
      </w:r>
      <w:r w:rsidRPr="00D11015">
        <w:rPr>
          <w:rFonts w:ascii="Times New Roman" w:hAnsi="Times New Roman"/>
          <w:sz w:val="24"/>
          <w:szCs w:val="24"/>
        </w:rPr>
        <w:t xml:space="preserve"> </w:t>
      </w:r>
      <w:r w:rsidR="004B1B70">
        <w:rPr>
          <w:rFonts w:ascii="Times New Roman" w:hAnsi="Times New Roman"/>
          <w:sz w:val="24"/>
          <w:szCs w:val="24"/>
        </w:rPr>
        <w:t>conditions requiring</w:t>
      </w:r>
      <w:r w:rsidRPr="00D11015">
        <w:rPr>
          <w:rFonts w:ascii="Times New Roman" w:hAnsi="Times New Roman"/>
          <w:sz w:val="24"/>
          <w:szCs w:val="24"/>
        </w:rPr>
        <w:t xml:space="preserve"> </w:t>
      </w:r>
      <w:proofErr w:type="spellStart"/>
      <w:r w:rsidRPr="00D11015">
        <w:rPr>
          <w:rFonts w:ascii="Times New Roman" w:hAnsi="Times New Roman"/>
          <w:sz w:val="24"/>
          <w:szCs w:val="24"/>
        </w:rPr>
        <w:t>CtHtrA’s</w:t>
      </w:r>
      <w:proofErr w:type="spellEnd"/>
      <w:r w:rsidRPr="00D11015">
        <w:rPr>
          <w:rFonts w:ascii="Times New Roman" w:hAnsi="Times New Roman"/>
          <w:sz w:val="24"/>
          <w:szCs w:val="24"/>
        </w:rPr>
        <w:t xml:space="preserve"> critical role in protein folding, OMP integrity, and ultimately, cell fate [235]. In addition, </w:t>
      </w:r>
      <w:proofErr w:type="spellStart"/>
      <w:r w:rsidRPr="00D11015">
        <w:rPr>
          <w:rFonts w:ascii="Times New Roman" w:hAnsi="Times New Roman"/>
          <w:sz w:val="24"/>
          <w:szCs w:val="24"/>
        </w:rPr>
        <w:t>CtHtrA’s</w:t>
      </w:r>
      <w:proofErr w:type="spellEnd"/>
      <w:r w:rsidRPr="00D11015">
        <w:rPr>
          <w:rFonts w:ascii="Times New Roman" w:hAnsi="Times New Roman"/>
          <w:sz w:val="24"/>
          <w:szCs w:val="24"/>
        </w:rPr>
        <w:t xml:space="preserve"> chaperone activity </w:t>
      </w:r>
      <w:r w:rsidR="009274D7">
        <w:rPr>
          <w:rFonts w:ascii="Times New Roman" w:hAnsi="Times New Roman"/>
          <w:sz w:val="24"/>
          <w:szCs w:val="24"/>
        </w:rPr>
        <w:t>might be</w:t>
      </w:r>
      <w:r w:rsidRPr="00D11015">
        <w:rPr>
          <w:rFonts w:ascii="Times New Roman" w:hAnsi="Times New Roman"/>
          <w:sz w:val="24"/>
          <w:szCs w:val="24"/>
        </w:rPr>
        <w:t xml:space="preserve"> </w:t>
      </w:r>
      <w:r w:rsidR="00935B63">
        <w:rPr>
          <w:rFonts w:ascii="Times New Roman" w:hAnsi="Times New Roman"/>
          <w:sz w:val="24"/>
          <w:szCs w:val="24"/>
        </w:rPr>
        <w:t>required</w:t>
      </w:r>
      <w:r w:rsidRPr="00D11015">
        <w:rPr>
          <w:rFonts w:ascii="Times New Roman" w:hAnsi="Times New Roman"/>
          <w:sz w:val="24"/>
          <w:szCs w:val="24"/>
        </w:rPr>
        <w:t xml:space="preserve"> for the periplasmic translocation and assembly of </w:t>
      </w:r>
      <w:proofErr w:type="spellStart"/>
      <w:r w:rsidRPr="00D11015">
        <w:rPr>
          <w:rFonts w:ascii="Times New Roman" w:hAnsi="Times New Roman"/>
          <w:sz w:val="24"/>
          <w:szCs w:val="24"/>
        </w:rPr>
        <w:t>extracytoplasmic</w:t>
      </w:r>
      <w:proofErr w:type="spellEnd"/>
      <w:r w:rsidRPr="00D11015">
        <w:rPr>
          <w:rFonts w:ascii="Times New Roman" w:hAnsi="Times New Roman"/>
          <w:sz w:val="24"/>
          <w:szCs w:val="24"/>
        </w:rPr>
        <w:t xml:space="preserve"> virulence factors, such as the </w:t>
      </w:r>
      <w:proofErr w:type="spellStart"/>
      <w:r w:rsidRPr="00D11015">
        <w:rPr>
          <w:rFonts w:ascii="Times New Roman" w:hAnsi="Times New Roman"/>
          <w:sz w:val="24"/>
          <w:szCs w:val="24"/>
        </w:rPr>
        <w:t>Pmps</w:t>
      </w:r>
      <w:proofErr w:type="spellEnd"/>
      <w:r w:rsidRPr="00D11015">
        <w:rPr>
          <w:rFonts w:ascii="Times New Roman" w:hAnsi="Times New Roman"/>
          <w:sz w:val="24"/>
          <w:szCs w:val="24"/>
        </w:rPr>
        <w:t xml:space="preserve">, providing an additional </w:t>
      </w:r>
      <w:r w:rsidR="00461461" w:rsidRPr="00D11015">
        <w:rPr>
          <w:rFonts w:ascii="Times New Roman" w:hAnsi="Times New Roman"/>
          <w:sz w:val="24"/>
          <w:szCs w:val="24"/>
        </w:rPr>
        <w:t>mechanism for pathogenesis</w:t>
      </w:r>
      <w:r w:rsidRPr="00D11015">
        <w:rPr>
          <w:rFonts w:ascii="Times New Roman" w:hAnsi="Times New Roman"/>
          <w:sz w:val="24"/>
          <w:szCs w:val="24"/>
        </w:rPr>
        <w:t xml:space="preserve">. </w:t>
      </w:r>
      <w:r w:rsidR="009274D7">
        <w:rPr>
          <w:rFonts w:ascii="Times New Roman" w:hAnsi="Times New Roman"/>
          <w:sz w:val="24"/>
          <w:szCs w:val="24"/>
        </w:rPr>
        <w:t xml:space="preserve">An </w:t>
      </w:r>
      <w:r w:rsidRPr="00D11015">
        <w:rPr>
          <w:rFonts w:ascii="Times New Roman" w:hAnsi="Times New Roman"/>
          <w:sz w:val="24"/>
          <w:szCs w:val="24"/>
        </w:rPr>
        <w:t xml:space="preserve">association between </w:t>
      </w:r>
      <w:proofErr w:type="spellStart"/>
      <w:r w:rsidRPr="00D11015">
        <w:rPr>
          <w:rFonts w:ascii="Times New Roman" w:hAnsi="Times New Roman"/>
          <w:sz w:val="24"/>
          <w:szCs w:val="24"/>
        </w:rPr>
        <w:t>HtrA’s</w:t>
      </w:r>
      <w:proofErr w:type="spellEnd"/>
      <w:r w:rsidRPr="00D11015">
        <w:rPr>
          <w:rFonts w:ascii="Times New Roman" w:hAnsi="Times New Roman"/>
          <w:sz w:val="24"/>
          <w:szCs w:val="24"/>
        </w:rPr>
        <w:t xml:space="preserve"> quality control function and pathogenesis has been reported for several bacteria</w:t>
      </w:r>
      <w:r w:rsidR="009274D7">
        <w:rPr>
          <w:rFonts w:ascii="Times New Roman" w:hAnsi="Times New Roman"/>
          <w:sz w:val="24"/>
          <w:szCs w:val="24"/>
        </w:rPr>
        <w:t xml:space="preserve">. </w:t>
      </w:r>
      <w:proofErr w:type="spellStart"/>
      <w:r w:rsidRPr="00D11015">
        <w:rPr>
          <w:rFonts w:ascii="Times New Roman" w:hAnsi="Times New Roman"/>
          <w:sz w:val="24"/>
          <w:szCs w:val="24"/>
        </w:rPr>
        <w:t>HtrA</w:t>
      </w:r>
      <w:proofErr w:type="spellEnd"/>
      <w:r w:rsidRPr="00D11015">
        <w:rPr>
          <w:rFonts w:ascii="Times New Roman" w:hAnsi="Times New Roman"/>
          <w:sz w:val="24"/>
          <w:szCs w:val="24"/>
        </w:rPr>
        <w:t xml:space="preserve"> expression in </w:t>
      </w:r>
      <w:proofErr w:type="spellStart"/>
      <w:r w:rsidRPr="00D11015">
        <w:rPr>
          <w:rFonts w:ascii="Times New Roman" w:hAnsi="Times New Roman"/>
          <w:i/>
          <w:sz w:val="24"/>
          <w:szCs w:val="24"/>
        </w:rPr>
        <w:t>Bartonella</w:t>
      </w:r>
      <w:proofErr w:type="spellEnd"/>
      <w:r w:rsidRPr="00D11015">
        <w:rPr>
          <w:rFonts w:ascii="Times New Roman" w:hAnsi="Times New Roman"/>
          <w:i/>
          <w:sz w:val="24"/>
          <w:szCs w:val="24"/>
        </w:rPr>
        <w:t xml:space="preserve"> </w:t>
      </w:r>
      <w:proofErr w:type="spellStart"/>
      <w:r w:rsidRPr="00D11015">
        <w:rPr>
          <w:rFonts w:ascii="Times New Roman" w:hAnsi="Times New Roman"/>
          <w:i/>
          <w:sz w:val="24"/>
          <w:szCs w:val="24"/>
        </w:rPr>
        <w:t>henselae</w:t>
      </w:r>
      <w:proofErr w:type="spellEnd"/>
      <w:r w:rsidRPr="00D11015">
        <w:rPr>
          <w:rStyle w:val="apple-converted-space"/>
          <w:rFonts w:ascii="Times New Roman" w:hAnsi="Times New Roman"/>
          <w:i/>
          <w:sz w:val="24"/>
          <w:szCs w:val="24"/>
        </w:rPr>
        <w:t> </w:t>
      </w:r>
      <w:r w:rsidRPr="00D11015">
        <w:rPr>
          <w:rStyle w:val="apple-converted-space"/>
          <w:rFonts w:ascii="Times New Roman" w:hAnsi="Times New Roman"/>
          <w:sz w:val="24"/>
          <w:szCs w:val="24"/>
        </w:rPr>
        <w:t xml:space="preserve"> </w:t>
      </w:r>
      <w:r w:rsidRPr="00D11015">
        <w:rPr>
          <w:rFonts w:ascii="Times New Roman" w:hAnsi="Times New Roman"/>
          <w:sz w:val="24"/>
          <w:szCs w:val="24"/>
        </w:rPr>
        <w:t xml:space="preserve">and </w:t>
      </w:r>
      <w:r w:rsidRPr="00D11015">
        <w:rPr>
          <w:rFonts w:ascii="Times New Roman" w:hAnsi="Times New Roman"/>
          <w:i/>
          <w:sz w:val="24"/>
          <w:szCs w:val="24"/>
        </w:rPr>
        <w:t xml:space="preserve">Yersinia </w:t>
      </w:r>
      <w:proofErr w:type="spellStart"/>
      <w:r w:rsidRPr="00D11015">
        <w:rPr>
          <w:rFonts w:ascii="Times New Roman" w:hAnsi="Times New Roman"/>
          <w:i/>
          <w:sz w:val="24"/>
          <w:szCs w:val="24"/>
        </w:rPr>
        <w:t>enterocolitica</w:t>
      </w:r>
      <w:proofErr w:type="spellEnd"/>
      <w:r w:rsidRPr="00D11015">
        <w:rPr>
          <w:rFonts w:ascii="Times New Roman" w:hAnsi="Times New Roman"/>
          <w:sz w:val="24"/>
          <w:szCs w:val="24"/>
        </w:rPr>
        <w:t xml:space="preserve"> </w:t>
      </w:r>
      <w:r w:rsidR="009274D7">
        <w:rPr>
          <w:rFonts w:ascii="Times New Roman" w:hAnsi="Times New Roman"/>
          <w:sz w:val="24"/>
          <w:szCs w:val="24"/>
        </w:rPr>
        <w:t xml:space="preserve">was observed to </w:t>
      </w:r>
      <w:r w:rsidRPr="00D11015">
        <w:rPr>
          <w:rFonts w:ascii="Times New Roman" w:hAnsi="Times New Roman"/>
          <w:sz w:val="24"/>
          <w:szCs w:val="24"/>
        </w:rPr>
        <w:t xml:space="preserve">increase upon the transition from extra- </w:t>
      </w:r>
      <w:r w:rsidRPr="00D11015">
        <w:rPr>
          <w:rFonts w:ascii="Times New Roman" w:hAnsi="Times New Roman"/>
          <w:sz w:val="24"/>
          <w:szCs w:val="24"/>
        </w:rPr>
        <w:lastRenderedPageBreak/>
        <w:t>to intra-cellular</w:t>
      </w:r>
      <w:r w:rsidRPr="00D11015">
        <w:rPr>
          <w:rFonts w:ascii="Times New Roman" w:hAnsi="Times New Roman"/>
          <w:i/>
          <w:sz w:val="24"/>
          <w:szCs w:val="24"/>
        </w:rPr>
        <w:t xml:space="preserve"> </w:t>
      </w:r>
      <w:r w:rsidRPr="00D11015">
        <w:rPr>
          <w:rFonts w:ascii="Times New Roman" w:hAnsi="Times New Roman"/>
          <w:sz w:val="24"/>
          <w:szCs w:val="24"/>
        </w:rPr>
        <w:t xml:space="preserve">environment </w:t>
      </w:r>
      <w:r w:rsidR="00461461" w:rsidRPr="00D11015">
        <w:rPr>
          <w:rFonts w:ascii="Times New Roman" w:hAnsi="Times New Roman"/>
          <w:sz w:val="24"/>
          <w:szCs w:val="24"/>
        </w:rPr>
        <w:fldChar w:fldCharType="begin"/>
      </w:r>
      <w:r w:rsidR="006D6F97">
        <w:rPr>
          <w:rFonts w:ascii="Times New Roman" w:hAnsi="Times New Roman"/>
          <w:sz w:val="24"/>
          <w:szCs w:val="24"/>
        </w:rPr>
        <w:instrText xml:space="preserve"> ADDIN PAPERS2_CITATIONS &lt;citation&gt;&lt;uuid&gt;C742DAE5-77A0-41DA-8E7B-03C864F34156&lt;/uuid&gt;&lt;priority&gt;0&lt;/priority&gt;&lt;publications&gt;&lt;publication&gt;&lt;uuid&gt;5746566A-529A-4642-8E32-14BAE836C095&lt;/uuid&gt;&lt;volume&gt;68&lt;/volume&gt;&lt;doi&gt;10.1128/IAI.68.10.5970-5978.2000&lt;/doi&gt;&lt;startpage&gt;5970&lt;/startpage&gt;&lt;publication_date&gt;99200010001200000000220000&lt;/publication_date&gt;&lt;url&gt;http://iai.asm.org/content/68/10/5970.full&lt;/url&gt;&lt;citekey&gt;RestoRuiz:2000kw&lt;/citekey&gt;&lt;type&gt;400&lt;/type&gt;&lt;title&gt;Transcriptional activation of the htrA (high temperature requirement A) gene from Bartonella henselae.&lt;/title&gt;&lt;publisher&gt;American Society for Microbiology&lt;/publisher&gt;&lt;institution&gt;Department of Medical Microbiology and Immunology, College of Medicine, University of South Florida 33612, USA.&lt;/institution&gt;&lt;number&gt;10&lt;/number&gt;&lt;subtype&gt;400&lt;/subtype&gt;&lt;endpage&gt;5978&lt;/endpage&gt;&lt;bundle&gt;&lt;publication&gt;&lt;publisher&gt;American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S&lt;/firstName&gt;&lt;middleNames&gt;I&lt;/middleNames&gt;&lt;lastName&gt;Resto-Ruiz&lt;/lastName&gt;&lt;/author&gt;&lt;author&gt;&lt;firstName&gt;D&lt;/firstName&gt;&lt;lastName&gt;Sweger&lt;/lastName&gt;&lt;/author&gt;&lt;author&gt;&lt;firstName&gt;R&lt;/firstName&gt;&lt;middleNames&gt;H&lt;/middleNames&gt;&lt;lastName&gt;Widen&lt;/lastName&gt;&lt;/author&gt;&lt;author&gt;&lt;firstName&gt;N&lt;/firstName&gt;&lt;lastName&gt;Valkov&lt;/lastName&gt;&lt;/author&gt;&lt;author&gt;&lt;firstName&gt;B&lt;/firstName&gt;&lt;middleNames&gt;E&lt;/middleNames&gt;&lt;lastName&gt;Anderson&lt;/lastName&gt;&lt;/author&gt;&lt;/authors&gt;&lt;/publication&gt;&lt;publication&gt;&lt;uuid&gt;A2BFF80D-6179-4C5F-9E5C-3F359D205976&lt;/uuid&gt;&lt;volume&gt;65&lt;/volume&gt;&lt;startpage&gt;2190&lt;/startpage&gt;&lt;publication_date&gt;99199706001200000000220000&lt;/publication_date&gt;&lt;url&gt;http://iai.asm.org/content/65/6/2190.abstract&lt;/url&gt;&lt;type&gt;400&lt;/type&gt;&lt;title&gt;The Yersinia enterocolitica GsrA stress protein, involved in intracellular survival, is induced by macrophage phagocytosis.&lt;/title&gt;&lt;publisher&gt;American Society for Microbiology&lt;/publisher&gt;&lt;institution&gt;Department of Microbiology, Kyorin University School of Medicine, Mitaka, Tokyo, Japan. tmky-bac@tt.rim.or.jp&lt;/institution&gt;&lt;number&gt;6&lt;/number&gt;&lt;subtype&gt;400&lt;/subtype&gt;&lt;endpage&gt;2196&lt;/endpage&gt;&lt;bundle&gt;&lt;publication&gt;&lt;publisher&gt;American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T&lt;/firstName&gt;&lt;lastName&gt;Yamamoto&lt;/lastName&gt;&lt;/author&gt;&lt;author&gt;&lt;firstName&gt;T&lt;/firstName&gt;&lt;lastName&gt;Hanawa&lt;/lastName&gt;&lt;/author&gt;&lt;author&gt;&lt;firstName&gt;S&lt;/firstName&gt;&lt;lastName&gt;Ogata&lt;/lastName&gt;&lt;/author&gt;&lt;author&gt;&lt;firstName&gt;S&lt;/firstName&gt;&lt;lastName&gt;Kamiya&lt;/lastName&gt;&lt;/author&gt;&lt;/authors&gt;&lt;/publication&gt;&lt;/publications&gt;&lt;cites&gt;&lt;/cites&gt;&lt;/citation&gt;</w:instrText>
      </w:r>
      <w:r w:rsidR="00461461" w:rsidRPr="00D11015">
        <w:rPr>
          <w:rFonts w:ascii="Times New Roman" w:hAnsi="Times New Roman"/>
          <w:sz w:val="24"/>
          <w:szCs w:val="24"/>
        </w:rPr>
        <w:fldChar w:fldCharType="separate"/>
      </w:r>
      <w:r w:rsidR="008F5004" w:rsidRPr="00D11015">
        <w:rPr>
          <w:rFonts w:ascii="Times New Roman" w:hAnsi="Times New Roman"/>
          <w:sz w:val="24"/>
          <w:szCs w:val="24"/>
        </w:rPr>
        <w:t>[72,73]</w:t>
      </w:r>
      <w:r w:rsidR="00461461" w:rsidRPr="00D11015">
        <w:rPr>
          <w:rFonts w:ascii="Times New Roman" w:hAnsi="Times New Roman"/>
          <w:sz w:val="24"/>
          <w:szCs w:val="24"/>
        </w:rPr>
        <w:fldChar w:fldCharType="end"/>
      </w:r>
      <w:r w:rsidR="00461461" w:rsidRPr="00D11015">
        <w:rPr>
          <w:rFonts w:ascii="Times New Roman" w:hAnsi="Times New Roman"/>
          <w:sz w:val="24"/>
          <w:szCs w:val="24"/>
        </w:rPr>
        <w:t xml:space="preserve">, </w:t>
      </w:r>
      <w:r w:rsidRPr="00D11015">
        <w:rPr>
          <w:rFonts w:ascii="Times New Roman" w:hAnsi="Times New Roman"/>
          <w:sz w:val="24"/>
          <w:szCs w:val="24"/>
        </w:rPr>
        <w:t xml:space="preserve">while </w:t>
      </w:r>
      <w:proofErr w:type="spellStart"/>
      <w:r w:rsidRPr="00D11015">
        <w:rPr>
          <w:rFonts w:ascii="Times New Roman" w:hAnsi="Times New Roman"/>
          <w:i/>
          <w:sz w:val="24"/>
          <w:szCs w:val="24"/>
        </w:rPr>
        <w:t>htrA</w:t>
      </w:r>
      <w:proofErr w:type="spellEnd"/>
      <w:r w:rsidRPr="00D11015">
        <w:rPr>
          <w:rStyle w:val="apple-converted-space"/>
          <w:rFonts w:ascii="Times New Roman" w:hAnsi="Times New Roman"/>
          <w:sz w:val="24"/>
          <w:szCs w:val="24"/>
        </w:rPr>
        <w:t> </w:t>
      </w:r>
      <w:r w:rsidRPr="00D11015">
        <w:rPr>
          <w:rFonts w:ascii="Times New Roman" w:hAnsi="Times New Roman"/>
          <w:sz w:val="24"/>
          <w:szCs w:val="24"/>
        </w:rPr>
        <w:t xml:space="preserve">was shown to be essential for </w:t>
      </w:r>
      <w:r w:rsidRPr="00D11015">
        <w:rPr>
          <w:rFonts w:ascii="Times New Roman" w:hAnsi="Times New Roman"/>
          <w:i/>
          <w:sz w:val="24"/>
          <w:szCs w:val="24"/>
        </w:rPr>
        <w:t xml:space="preserve">Brucella </w:t>
      </w:r>
      <w:proofErr w:type="spellStart"/>
      <w:r w:rsidRPr="00D11015">
        <w:rPr>
          <w:rFonts w:ascii="Times New Roman" w:hAnsi="Times New Roman"/>
          <w:i/>
          <w:sz w:val="24"/>
          <w:szCs w:val="24"/>
        </w:rPr>
        <w:t>abortus</w:t>
      </w:r>
      <w:proofErr w:type="spellEnd"/>
      <w:r w:rsidRPr="00D11015">
        <w:rPr>
          <w:rStyle w:val="apple-converted-space"/>
          <w:rFonts w:ascii="Times New Roman" w:hAnsi="Times New Roman"/>
          <w:i/>
          <w:sz w:val="24"/>
          <w:szCs w:val="24"/>
        </w:rPr>
        <w:t> </w:t>
      </w:r>
      <w:r w:rsidRPr="00D11015">
        <w:rPr>
          <w:rFonts w:ascii="Times New Roman" w:hAnsi="Times New Roman"/>
          <w:sz w:val="24"/>
          <w:szCs w:val="24"/>
        </w:rPr>
        <w:t>to</w:t>
      </w:r>
      <w:r w:rsidRPr="00D11015">
        <w:rPr>
          <w:rFonts w:ascii="Times New Roman" w:hAnsi="Times New Roman"/>
          <w:i/>
          <w:sz w:val="24"/>
          <w:szCs w:val="24"/>
        </w:rPr>
        <w:t xml:space="preserve"> </w:t>
      </w:r>
      <w:r w:rsidRPr="00D11015">
        <w:rPr>
          <w:rFonts w:ascii="Times New Roman" w:hAnsi="Times New Roman"/>
          <w:sz w:val="24"/>
          <w:szCs w:val="24"/>
        </w:rPr>
        <w:t>adapt to the intracellular environment of host macrophages but not essential once an</w:t>
      </w:r>
      <w:r w:rsidRPr="00D11015">
        <w:rPr>
          <w:rFonts w:ascii="Times New Roman" w:hAnsi="Times New Roman"/>
          <w:i/>
          <w:sz w:val="24"/>
          <w:szCs w:val="24"/>
        </w:rPr>
        <w:t xml:space="preserve"> </w:t>
      </w:r>
      <w:r w:rsidR="00461461" w:rsidRPr="00D11015">
        <w:rPr>
          <w:rFonts w:ascii="Times New Roman" w:hAnsi="Times New Roman"/>
          <w:sz w:val="24"/>
          <w:szCs w:val="24"/>
        </w:rPr>
        <w:t xml:space="preserve">infection </w:t>
      </w:r>
      <w:r w:rsidR="004366FC">
        <w:rPr>
          <w:rFonts w:ascii="Times New Roman" w:hAnsi="Times New Roman"/>
          <w:sz w:val="24"/>
          <w:szCs w:val="24"/>
        </w:rPr>
        <w:t>was</w:t>
      </w:r>
      <w:r w:rsidR="00461461" w:rsidRPr="00D11015">
        <w:rPr>
          <w:rFonts w:ascii="Times New Roman" w:hAnsi="Times New Roman"/>
          <w:sz w:val="24"/>
          <w:szCs w:val="24"/>
        </w:rPr>
        <w:t xml:space="preserve"> established </w:t>
      </w:r>
      <w:r w:rsidR="00461461" w:rsidRPr="00D11015">
        <w:rPr>
          <w:rFonts w:ascii="Times New Roman" w:hAnsi="Times New Roman"/>
          <w:sz w:val="24"/>
          <w:szCs w:val="24"/>
        </w:rPr>
        <w:fldChar w:fldCharType="begin"/>
      </w:r>
      <w:r w:rsidR="006D6F97">
        <w:rPr>
          <w:rFonts w:ascii="Times New Roman" w:hAnsi="Times New Roman"/>
          <w:sz w:val="24"/>
          <w:szCs w:val="24"/>
        </w:rPr>
        <w:instrText xml:space="preserve"> ADDIN PAPERS2_CITATIONS &lt;citation&gt;&lt;uuid&gt;8D12B150-50B0-4D42-8453-14BA49AA6113&lt;/uuid&gt;&lt;priority&gt;0&lt;/priority&gt;&lt;publications&gt;&lt;publication&gt;&lt;uuid&gt;5A47BFB7-ECD9-45E0-B65B-CF454C18D8CE&lt;/uuid&gt;&lt;volume&gt;69&lt;/volume&gt;&lt;doi&gt;10.1128/IAI.69.9.5911-5913.2001&lt;/doi&gt;&lt;startpage&gt;5911&lt;/startpage&gt;&lt;publication_date&gt;99200109001200000000220000&lt;/publication_date&gt;&lt;url&gt;http://iai.asm.org/content/69/9/5911.full&lt;/url&gt;&lt;citekey&gt;Phillips:2001gu&lt;/citekey&gt;&lt;type&gt;400&lt;/type&gt;&lt;title&gt;Brucella abortus HtrA functions as an authentic stress response protease but is not required for wild-type virulence in BALB/c mice.&lt;/title&gt;&lt;publisher&gt;American Society for Microbiology&lt;/publisher&gt;&lt;institution&gt;Department of Microbiology and Immunology, Louisiana State University Health Sciences Center, Shreveport, Louisiana 71130-3932, USA.&lt;/institution&gt;&lt;number&gt;9&lt;/number&gt;&lt;subtype&gt;400&lt;/subtype&gt;&lt;endpage&gt;5913&lt;/endpage&gt;&lt;bundle&gt;&lt;publication&gt;&lt;publisher&gt;American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R&lt;/firstName&gt;&lt;middleNames&gt;W&lt;/middleNames&gt;&lt;lastName&gt;Phillips&lt;/lastName&gt;&lt;/author&gt;&lt;author&gt;&lt;firstName&gt;R&lt;/firstName&gt;&lt;middleNames&gt;M&lt;/middleNames&gt;&lt;lastName&gt;Roop&lt;/lastName&gt;&lt;/author&gt;&lt;/authors&gt;&lt;/publication&gt;&lt;/publications&gt;&lt;cites&gt;&lt;/cites&gt;&lt;/citation&gt;</w:instrText>
      </w:r>
      <w:r w:rsidR="00461461" w:rsidRPr="00D11015">
        <w:rPr>
          <w:rFonts w:ascii="Times New Roman" w:hAnsi="Times New Roman"/>
          <w:sz w:val="24"/>
          <w:szCs w:val="24"/>
        </w:rPr>
        <w:fldChar w:fldCharType="separate"/>
      </w:r>
      <w:r w:rsidR="008F5004" w:rsidRPr="00D11015">
        <w:rPr>
          <w:rFonts w:ascii="Times New Roman" w:hAnsi="Times New Roman"/>
          <w:sz w:val="24"/>
          <w:szCs w:val="24"/>
        </w:rPr>
        <w:t>[74]</w:t>
      </w:r>
      <w:r w:rsidR="00461461" w:rsidRPr="00D11015">
        <w:rPr>
          <w:rFonts w:ascii="Times New Roman" w:hAnsi="Times New Roman"/>
          <w:sz w:val="24"/>
          <w:szCs w:val="24"/>
        </w:rPr>
        <w:fldChar w:fldCharType="end"/>
      </w:r>
      <w:r w:rsidRPr="00D11015">
        <w:rPr>
          <w:rFonts w:ascii="Times New Roman" w:hAnsi="Times New Roman"/>
          <w:sz w:val="24"/>
          <w:szCs w:val="24"/>
        </w:rPr>
        <w:t>.</w:t>
      </w:r>
    </w:p>
    <w:p w14:paraId="0F78C94A" w14:textId="77777777" w:rsidR="004236DD" w:rsidRPr="00F03FE7" w:rsidRDefault="004236DD" w:rsidP="00F03FE7">
      <w:pPr>
        <w:spacing w:line="480" w:lineRule="auto"/>
        <w:jc w:val="both"/>
        <w:outlineLvl w:val="0"/>
        <w:rPr>
          <w:rFonts w:cs="Times New Roman"/>
          <w:b/>
          <w:i/>
          <w:color w:val="000000" w:themeColor="text1"/>
          <w:szCs w:val="24"/>
        </w:rPr>
      </w:pPr>
    </w:p>
    <w:p w14:paraId="0764D5A4" w14:textId="4FA3526D" w:rsidR="00585BDA" w:rsidRPr="003A1E99" w:rsidRDefault="00BF0A26" w:rsidP="00585BDA">
      <w:pPr>
        <w:spacing w:line="480" w:lineRule="auto"/>
        <w:jc w:val="both"/>
        <w:outlineLvl w:val="0"/>
        <w:rPr>
          <w:b/>
          <w:i/>
          <w:color w:val="000000" w:themeColor="text1"/>
          <w:szCs w:val="24"/>
        </w:rPr>
      </w:pPr>
      <w:proofErr w:type="spellStart"/>
      <w:r w:rsidRPr="003A1E99">
        <w:rPr>
          <w:b/>
          <w:i/>
          <w:color w:val="000000" w:themeColor="text1"/>
          <w:szCs w:val="24"/>
        </w:rPr>
        <w:t>CtHtrA</w:t>
      </w:r>
      <w:proofErr w:type="spellEnd"/>
      <w:r w:rsidRPr="003A1E99">
        <w:rPr>
          <w:b/>
          <w:i/>
          <w:color w:val="000000" w:themeColor="text1"/>
          <w:szCs w:val="24"/>
        </w:rPr>
        <w:t xml:space="preserve"> </w:t>
      </w:r>
      <w:r w:rsidR="005D14F3" w:rsidRPr="003A1E99">
        <w:rPr>
          <w:b/>
          <w:i/>
          <w:color w:val="000000" w:themeColor="text1"/>
          <w:szCs w:val="24"/>
        </w:rPr>
        <w:t>may have further function as a secreted virulence factor</w:t>
      </w:r>
      <w:r w:rsidR="009B30BD">
        <w:rPr>
          <w:b/>
          <w:i/>
          <w:color w:val="000000" w:themeColor="text1"/>
          <w:szCs w:val="24"/>
        </w:rPr>
        <w:t xml:space="preserve"> for </w:t>
      </w:r>
      <w:r w:rsidR="009B30BD" w:rsidRPr="004861FF">
        <w:rPr>
          <w:b/>
          <w:color w:val="000000" w:themeColor="text1"/>
          <w:szCs w:val="24"/>
        </w:rPr>
        <w:t>Chlamydia</w:t>
      </w:r>
    </w:p>
    <w:p w14:paraId="4264AB5A" w14:textId="77777777" w:rsidR="00585BDA" w:rsidRPr="003A1E99" w:rsidRDefault="00585BDA" w:rsidP="00585BDA">
      <w:pPr>
        <w:spacing w:line="480" w:lineRule="auto"/>
        <w:jc w:val="both"/>
        <w:rPr>
          <w:color w:val="000000" w:themeColor="text1"/>
        </w:rPr>
      </w:pPr>
    </w:p>
    <w:p w14:paraId="52D29970" w14:textId="429FD2AD" w:rsidR="00585BDA" w:rsidRPr="003A1E99" w:rsidRDefault="00585BDA" w:rsidP="00090962">
      <w:pPr>
        <w:spacing w:line="480" w:lineRule="auto"/>
        <w:jc w:val="both"/>
        <w:rPr>
          <w:color w:val="000000" w:themeColor="text1"/>
        </w:rPr>
      </w:pPr>
      <w:proofErr w:type="spellStart"/>
      <w:r w:rsidRPr="003A1E99">
        <w:rPr>
          <w:color w:val="000000" w:themeColor="text1"/>
        </w:rPr>
        <w:t>CtHtrA</w:t>
      </w:r>
      <w:proofErr w:type="spellEnd"/>
      <w:r w:rsidRPr="003A1E99">
        <w:rPr>
          <w:color w:val="000000" w:themeColor="text1"/>
        </w:rPr>
        <w:t xml:space="preserve"> has been detected in both the chlamydial inclusion lumen and host cell cytosol </w:t>
      </w:r>
      <w:r w:rsidRPr="003A1E99">
        <w:rPr>
          <w:color w:val="000000" w:themeColor="text1"/>
        </w:rPr>
        <w:fldChar w:fldCharType="begin"/>
      </w:r>
      <w:r w:rsidR="006D6F97">
        <w:rPr>
          <w:color w:val="000000" w:themeColor="text1"/>
        </w:rPr>
        <w:instrText xml:space="preserve"> ADDIN PAPERS2_CITATIONS &lt;citation&gt;&lt;uuid&gt;2B1B8335-FB1C-46DA-B3E4-5F8E3789B3E1&lt;/uuid&gt;&lt;priority&gt;0&lt;/priority&gt;&lt;publications&gt;&lt;publication&gt;&lt;uuid&gt;5DE74305-6A01-421C-91AC-B3572B656114&lt;/uuid&gt;&lt;volume&gt;11&lt;/volume&gt;&lt;accepted_date&gt;99201104281200000000222000&lt;/accepted_date&gt;&lt;doi&gt;10.1186/1471-2180-11-87&lt;/doi&gt;&lt;startpage&gt;87&lt;/startpage&gt;&lt;publication_date&gt;99201100001200000000200000&lt;/publication_date&gt;&lt;url&gt;http://www.biomedcentral.com/1471-2180/11/87&lt;/url&gt;&lt;type&gt;400&lt;/type&gt;&lt;title&gt;The chlamydial periplasmic stress response serine protease cHtrA is secreted into host cell cytosol.&lt;/title&gt;&lt;submission_date&gt;99201010311200000000222000&lt;/submission_date&gt;&lt;number&gt;1&lt;/number&gt;&lt;institution&gt;Department of Microbiology and Immunology, University of Texas Health Science Center at San Antonio, 7703 Floyd Curl Drive, San Antonio, TX 78229, USA.&lt;/institution&gt;&lt;subtype&gt;400&lt;/subtype&gt;&lt;bundle&gt;&lt;publication&gt;&lt;publisher&gt;BioMed Central Ltd&lt;/publisher&gt;&lt;title&gt;BMC Microbiology&lt;/title&gt;&lt;type&gt;-100&lt;/type&gt;&lt;subtype&gt;-100&lt;/subtype&gt;&lt;uuid&gt;D63ECBBE-C0C1-4039-93B2-D4077DB4836B&lt;/uuid&gt;&lt;/publication&gt;&lt;/bundle&gt;&lt;authors&gt;&lt;author&gt;&lt;firstName&gt;Xiang&lt;/firstName&gt;&lt;lastName&gt;Wu&lt;/lastName&gt;&lt;/author&gt;&lt;author&gt;&lt;firstName&gt;Lei&lt;/firstName&gt;&lt;lastName&gt;Lei&lt;/lastName&gt;&lt;/author&gt;&lt;author&gt;&lt;firstName&gt;Siqi&lt;/firstName&gt;&lt;lastName&gt;Gong&lt;/lastName&gt;&lt;/author&gt;&lt;author&gt;&lt;firstName&gt;Ding&lt;/firstName&gt;&lt;lastName&gt;Chen&lt;/lastName&gt;&lt;/author&gt;&lt;author&gt;&lt;firstName&gt;Rhonda&lt;/firstName&gt;&lt;lastName&gt;Flores&lt;/lastName&gt;&lt;/author&gt;&lt;author&gt;&lt;firstName&gt;Guangming&lt;/firstName&gt;&lt;lastName&gt;Zhong&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[75]</w:t>
      </w:r>
      <w:r w:rsidRPr="003A1E99">
        <w:rPr>
          <w:color w:val="000000" w:themeColor="text1"/>
        </w:rPr>
        <w:fldChar w:fldCharType="end"/>
      </w:r>
      <w:r w:rsidRPr="003A1E99">
        <w:rPr>
          <w:color w:val="000000" w:themeColor="text1"/>
        </w:rPr>
        <w:t xml:space="preserve">, suggesting that its secretion may </w:t>
      </w:r>
      <w:r w:rsidR="0024504A">
        <w:rPr>
          <w:color w:val="000000" w:themeColor="text1"/>
        </w:rPr>
        <w:t>involve a function</w:t>
      </w:r>
      <w:r w:rsidRPr="003A1E99">
        <w:rPr>
          <w:color w:val="000000" w:themeColor="text1"/>
        </w:rPr>
        <w:t xml:space="preserve"> for manipulating the host cell </w:t>
      </w:r>
      <w:r w:rsidRPr="003A1E99">
        <w:rPr>
          <w:color w:val="000000" w:themeColor="text1"/>
        </w:rPr>
        <w:fldChar w:fldCharType="begin"/>
      </w:r>
      <w:r w:rsidR="006D6F97">
        <w:rPr>
          <w:color w:val="000000" w:themeColor="text1"/>
        </w:rPr>
        <w:instrText xml:space="preserve"> ADDIN PAPERS2_CITATIONS &lt;citation&gt;&lt;uuid&gt;83899E89-183D-4CA6-AF12-3A2859C5DF65&lt;/uuid&gt;&lt;priority&gt;0&lt;/priority&gt;&lt;publications&gt;&lt;publication&gt;&lt;volume&gt;2&lt;/volume&gt;&lt;publication_date&gt;99201100000000000000200000&lt;/publication_date&gt;&lt;doi&gt;10.3389/fmicb.2011.00014&lt;/doi&gt;&lt;title&gt;Chlamydia trachomatis secretion of proteases for manipulating host signaling pathways&lt;/title&gt;&lt;uuid&gt;931E8CAD-A8C5-4101-B614-A60BF0B841F8&lt;/uuid&gt;&lt;subtype&gt;400&lt;/subtype&gt;&lt;type&gt;400&lt;/type&gt;&lt;url&gt;http://www.frontiersin.org/Cellular_and_Infection_Microbiology_-_closed_section/10.3389/fmicb.2011.00014/abstract&lt;/url&gt;&lt;bundle&gt;&lt;publication&gt;&lt;publisher&gt;Frontiers&lt;/publisher&gt;&lt;title&gt;Frontiers in Microbiology&lt;/title&gt;&lt;type&gt;-100&lt;/type&gt;&lt;subtype&gt;-100&lt;/subtype&gt;&lt;uuid&gt;DE817699-6909-4CFA-9FFC-856611C22FCF&lt;/uuid&gt;&lt;/publication&gt;&lt;/bundle&gt;&lt;authors&gt;&lt;author&gt;&lt;firstName&gt;Guangming&lt;/firstName&gt;&lt;lastName&gt;Zhong&lt;/lastName&gt;&lt;/author&gt;&lt;/authors&gt;&lt;/publication&gt;&lt;publication&gt;&lt;uuid&gt;5DE74305-6A01-421C-91AC-B3572B656114&lt;/uuid&gt;&lt;volume&gt;11&lt;/volume&gt;&lt;accepted_date&gt;99201104281200000000222000&lt;/accepted_date&gt;&lt;doi&gt;10.1186/1471-2180-11-87&lt;/doi&gt;&lt;startpage&gt;87&lt;/startpage&gt;&lt;publication_date&gt;99201100001200000000200000&lt;/publication_date&gt;&lt;url&gt;http://www.biomedcentral.com/1471-2180/11/87&lt;/url&gt;&lt;type&gt;400&lt;/type&gt;&lt;title&gt;The chlamydial periplasmic stress response serine protease cHtrA is secreted into host cell cytosol.&lt;/title&gt;&lt;submission_date&gt;99201010311200000000222000&lt;/submission_date&gt;&lt;number&gt;1&lt;/number&gt;&lt;institution&gt;Department of Microbiology and Immunology, University of Texas Health Science Center at San Antonio, 7703 Floyd Curl Drive, San Antonio, TX 78229, USA.&lt;/institution&gt;&lt;subtype&gt;400&lt;/subtype&gt;&lt;bundle&gt;&lt;publication&gt;&lt;publisher&gt;BioMed Central Ltd&lt;/publisher&gt;&lt;title&gt;BMC Microbiology&lt;/title&gt;&lt;type&gt;-100&lt;/type&gt;&lt;subtype&gt;-100&lt;/subtype&gt;&lt;uuid&gt;D63ECBBE-C0C1-4039-93B2-D4077DB4836B&lt;/uuid&gt;&lt;/publication&gt;&lt;/bundle&gt;&lt;authors&gt;&lt;author&gt;&lt;firstName&gt;Xiang&lt;/firstName&gt;&lt;lastName&gt;Wu&lt;/lastName&gt;&lt;/author&gt;&lt;author&gt;&lt;firstName&gt;Lei&lt;/firstName&gt;&lt;lastName&gt;Lei&lt;/lastName&gt;&lt;/author&gt;&lt;author&gt;&lt;firstName&gt;Siqi&lt;/firstName&gt;&lt;lastName&gt;Gong&lt;/lastName&gt;&lt;/author&gt;&lt;author&gt;&lt;firstName&gt;Ding&lt;/firstName&gt;&lt;lastName&gt;Chen&lt;/lastName&gt;&lt;/author&gt;&lt;author&gt;&lt;firstName&gt;Rhonda&lt;/firstName&gt;&lt;lastName&gt;Flores&lt;/lastName&gt;&lt;/author&gt;&lt;author&gt;&lt;firstName&gt;Guangming&lt;/firstName&gt;&lt;lastName&gt;Zhong&lt;/lastName&gt;&lt;/author&gt;&lt;/authors&gt;&lt;/publication&gt;&lt;/publications&gt;&lt;cites&gt;&lt;/cites&gt;&lt;/citation&gt;</w:instrText>
      </w:r>
      <w:r w:rsidRPr="003A1E99">
        <w:rPr>
          <w:color w:val="000000" w:themeColor="text1"/>
        </w:rPr>
        <w:fldChar w:fldCharType="separate"/>
      </w:r>
      <w:r w:rsidR="008F5004">
        <w:rPr>
          <w:rFonts w:cs="Times New Roman"/>
          <w:szCs w:val="24"/>
          <w:lang w:val="en-GB"/>
        </w:rPr>
        <w:t>[75,76]</w:t>
      </w:r>
      <w:r w:rsidRPr="003A1E99">
        <w:rPr>
          <w:color w:val="000000" w:themeColor="text1"/>
        </w:rPr>
        <w:fldChar w:fldCharType="end"/>
      </w:r>
      <w:r w:rsidRPr="003A1E99">
        <w:rPr>
          <w:color w:val="000000" w:themeColor="text1"/>
        </w:rPr>
        <w:t xml:space="preserve">. </w:t>
      </w:r>
      <w:proofErr w:type="spellStart"/>
      <w:r w:rsidRPr="003A1E99">
        <w:rPr>
          <w:color w:val="000000" w:themeColor="text1"/>
        </w:rPr>
        <w:t>CtHtrA</w:t>
      </w:r>
      <w:proofErr w:type="spellEnd"/>
      <w:r w:rsidRPr="003A1E99">
        <w:rPr>
          <w:color w:val="000000" w:themeColor="text1"/>
        </w:rPr>
        <w:t xml:space="preserve"> </w:t>
      </w:r>
      <w:r w:rsidR="004366FC">
        <w:rPr>
          <w:color w:val="000000" w:themeColor="text1"/>
        </w:rPr>
        <w:t xml:space="preserve">was </w:t>
      </w:r>
      <w:r w:rsidRPr="003A1E99">
        <w:rPr>
          <w:color w:val="000000" w:themeColor="text1"/>
        </w:rPr>
        <w:t>also</w:t>
      </w:r>
      <w:r w:rsidR="00935B63">
        <w:rPr>
          <w:color w:val="000000" w:themeColor="text1"/>
        </w:rPr>
        <w:t xml:space="preserve"> reported </w:t>
      </w:r>
      <w:r w:rsidR="004366FC">
        <w:rPr>
          <w:color w:val="000000" w:themeColor="text1"/>
        </w:rPr>
        <w:t xml:space="preserve">to be </w:t>
      </w:r>
      <w:r w:rsidRPr="003A1E99">
        <w:rPr>
          <w:color w:val="000000" w:themeColor="text1"/>
        </w:rPr>
        <w:t>exposed on the surface of EBs</w:t>
      </w:r>
      <w:r w:rsidR="004366FC">
        <w:rPr>
          <w:color w:val="000000" w:themeColor="text1"/>
        </w:rPr>
        <w:t>,</w:t>
      </w:r>
      <w:r w:rsidRPr="003A1E99">
        <w:rPr>
          <w:color w:val="000000" w:themeColor="text1"/>
        </w:rPr>
        <w:t xml:space="preserve"> and </w:t>
      </w:r>
      <w:r w:rsidRPr="003A1E99">
        <w:rPr>
          <w:i/>
          <w:color w:val="000000" w:themeColor="text1"/>
        </w:rPr>
        <w:t xml:space="preserve">C. </w:t>
      </w:r>
      <w:proofErr w:type="spellStart"/>
      <w:r w:rsidRPr="003A1E99">
        <w:rPr>
          <w:i/>
          <w:color w:val="000000" w:themeColor="text1"/>
        </w:rPr>
        <w:t>muridarum</w:t>
      </w:r>
      <w:proofErr w:type="spellEnd"/>
      <w:r w:rsidRPr="003A1E99">
        <w:rPr>
          <w:color w:val="000000" w:themeColor="text1"/>
        </w:rPr>
        <w:t xml:space="preserve"> </w:t>
      </w:r>
      <w:proofErr w:type="spellStart"/>
      <w:r w:rsidRPr="003A1E99">
        <w:rPr>
          <w:color w:val="000000" w:themeColor="text1"/>
        </w:rPr>
        <w:t>HtrA</w:t>
      </w:r>
      <w:proofErr w:type="spellEnd"/>
      <w:r w:rsidRPr="003A1E99">
        <w:rPr>
          <w:color w:val="000000" w:themeColor="text1"/>
        </w:rPr>
        <w:t xml:space="preserve"> (</w:t>
      </w:r>
      <w:proofErr w:type="spellStart"/>
      <w:r w:rsidRPr="003A1E99">
        <w:rPr>
          <w:color w:val="000000" w:themeColor="text1"/>
        </w:rPr>
        <w:t>CmHtrA</w:t>
      </w:r>
      <w:proofErr w:type="spellEnd"/>
      <w:r w:rsidRPr="003A1E99">
        <w:rPr>
          <w:color w:val="000000" w:themeColor="text1"/>
        </w:rPr>
        <w:t xml:space="preserve">) expressed in </w:t>
      </w:r>
      <w:r w:rsidRPr="003A1E99">
        <w:rPr>
          <w:i/>
          <w:color w:val="000000" w:themeColor="text1"/>
        </w:rPr>
        <w:t>E. coli</w:t>
      </w:r>
      <w:r w:rsidRPr="003A1E99">
        <w:rPr>
          <w:color w:val="000000" w:themeColor="text1"/>
        </w:rPr>
        <w:t xml:space="preserve"> with a leader sequence for secretion is incorporated into outer membrane vesicles (OMVs). </w:t>
      </w:r>
      <w:r w:rsidR="00935B63">
        <w:rPr>
          <w:color w:val="000000" w:themeColor="text1"/>
        </w:rPr>
        <w:t>W</w:t>
      </w:r>
      <w:r w:rsidR="00935B63" w:rsidRPr="003A1E99">
        <w:rPr>
          <w:color w:val="000000" w:themeColor="text1"/>
        </w:rPr>
        <w:t>hen used to immunize mice</w:t>
      </w:r>
      <w:r w:rsidR="00935B63">
        <w:rPr>
          <w:color w:val="000000" w:themeColor="text1"/>
        </w:rPr>
        <w:t>, t</w:t>
      </w:r>
      <w:r w:rsidRPr="003A1E99">
        <w:rPr>
          <w:color w:val="000000" w:themeColor="text1"/>
        </w:rPr>
        <w:t>hes</w:t>
      </w:r>
      <w:r w:rsidR="00B51866">
        <w:rPr>
          <w:color w:val="000000" w:themeColor="text1"/>
        </w:rPr>
        <w:t>e OMVs induced anti-</w:t>
      </w:r>
      <w:proofErr w:type="spellStart"/>
      <w:r w:rsidR="00B51866">
        <w:rPr>
          <w:color w:val="000000" w:themeColor="text1"/>
        </w:rPr>
        <w:t>Cm</w:t>
      </w:r>
      <w:r w:rsidRPr="003A1E99">
        <w:rPr>
          <w:color w:val="000000" w:themeColor="text1"/>
        </w:rPr>
        <w:t>HtrA</w:t>
      </w:r>
      <w:proofErr w:type="spellEnd"/>
      <w:r w:rsidRPr="003A1E99">
        <w:rPr>
          <w:color w:val="000000" w:themeColor="text1"/>
        </w:rPr>
        <w:t xml:space="preserve">-specific antibodies that neutralized the </w:t>
      </w:r>
      <w:r w:rsidRPr="003A1E99">
        <w:rPr>
          <w:i/>
          <w:color w:val="000000" w:themeColor="text1"/>
        </w:rPr>
        <w:t>Chlamydia</w:t>
      </w:r>
      <w:r w:rsidRPr="003A1E99">
        <w:rPr>
          <w:color w:val="000000" w:themeColor="text1"/>
        </w:rPr>
        <w:t xml:space="preserve"> infection, demonstrating a functional immune response</w:t>
      </w:r>
      <w:r w:rsidR="009C5C4F">
        <w:rPr>
          <w:color w:val="000000" w:themeColor="text1"/>
        </w:rPr>
        <w:t xml:space="preserve"> which is </w:t>
      </w:r>
      <w:r w:rsidRPr="003A1E99">
        <w:rPr>
          <w:color w:val="000000" w:themeColor="text1"/>
        </w:rPr>
        <w:t xml:space="preserve">consistent with previous reports of high frequency human antibody responses </w:t>
      </w:r>
      <w:r w:rsidRPr="003A1E99">
        <w:rPr>
          <w:color w:val="000000" w:themeColor="text1"/>
        </w:rPr>
        <w:fldChar w:fldCharType="begin"/>
      </w:r>
      <w:r w:rsidR="006D6F97">
        <w:rPr>
          <w:color w:val="000000" w:themeColor="text1"/>
        </w:rPr>
        <w:instrText xml:space="preserve"> ADDIN PAPERS2_CITATIONS &lt;citation&gt;&lt;uuid&gt;49E62265-59E1-47FC-869E-3AB59C01BDF1&lt;/uuid&gt;&lt;priority&gt;0&lt;/priority&gt;&lt;publications&gt;&lt;publication&gt;&lt;uuid&gt;B7AD2D2E-483A-4EBA-9B60-10D2DBE75FFD&lt;/uuid&gt;&lt;volume&gt;85&lt;/volume&gt;&lt;accepted_date&gt;99201002030000000000222000&lt;/accepted_date&gt;&lt;doi&gt;10.1016/j.jri.2010.02.007&lt;/doi&gt;&lt;startpage&gt;168&lt;/startpage&gt;&lt;revision_date&gt;99201001100000000000222000&lt;/revision_date&gt;&lt;publication_date&gt;99201006000000000000220000&lt;/publication_date&gt;&lt;url&gt;http://eutils.ncbi.nlm.nih.gov/entrez/eutils/elink.fcgi?dbfrom=pubmed&amp;amp;id=20444505&amp;amp;retmode=ref&amp;amp;cmd=prlinks&lt;/url&gt;&lt;type&gt;400&lt;/type&gt;&lt;title&gt;HtrA, RseP, and Tsp proteins do not elicit a pathology-related serum IgG response during sexually transmitted infection with Chlamydia trachomatis.&lt;/title&gt;&lt;location&gt;200,9,-27.4516336,153.0158627&lt;/location&gt;&lt;submission_date&gt;99200911230000000000222000&lt;/submission_date&gt;&lt;number&gt;2&lt;/number&gt;&lt;institution&gt;Institute of Health and Biomedical Innovation and School of Life Sciences, Queensland University of Technology, Kelvin Grove, QLD 4053, Australia. w.huston@qut.edu.au&lt;/institution&gt;&lt;subtype&gt;400&lt;/subtype&gt;&lt;endpage&gt;171&lt;/endpage&gt;&lt;bundle&gt;&lt;publication&gt;&lt;title&gt;Journal of Reproductive Immunology&lt;/title&gt;&lt;type&gt;-100&lt;/type&gt;&lt;subtype&gt;-100&lt;/subtype&gt;&lt;uuid&gt;AE20AC3E-5A3A-42DB-8B33-C5543FAB4A1F&lt;/uuid&gt;&lt;/publication&gt;&lt;/bundle&gt;&lt;authors&gt;&lt;author&gt;&lt;firstName&gt;Wilhelmina&lt;/firstName&gt;&lt;middleNames&gt;M&lt;/middleNames&gt;&lt;lastName&gt;Huston&lt;/lastName&gt;&lt;/author&gt;&lt;author&gt;&lt;firstName&gt;Charles&lt;/firstName&gt;&lt;middleNames&gt;W&lt;/middleNames&gt;&lt;lastName&gt;Armitage&lt;/lastName&gt;&lt;/author&gt;&lt;author&gt;&lt;firstName&gt;Amba&lt;/firstName&gt;&lt;lastName&gt;Lawrence&lt;/lastName&gt;&lt;/author&gt;&lt;author&gt;&lt;firstName&gt;Sarina&lt;/firstName&gt;&lt;lastName&gt;Gloeckl&lt;/lastName&gt;&lt;/author&gt;&lt;author&gt;&lt;firstName&gt;Steven&lt;/firstName&gt;&lt;middleNames&gt;J&lt;/middleNames&gt;&lt;lastName&gt;Bell&lt;/lastName&gt;&lt;/author&gt;&lt;author&gt;&lt;firstName&gt;Joseph&lt;/firstName&gt;&lt;lastName&gt;Debattista&lt;/lastName&gt;&lt;/author&gt;&lt;author&gt;&lt;firstName&gt;John&lt;/firstName&gt;&lt;middleNames&gt;A&lt;/middleNames&gt;&lt;lastName&gt;Allan&lt;/lastName&gt;&lt;/author&gt;&lt;author&gt;&lt;firstName&gt;Peter&lt;/firstName&gt;&lt;lastName&gt;Timms&lt;/lastName&gt;&lt;/author&gt;&lt;author&gt;&lt;lastName&gt;Queensland Clinical Chlamydia Research Network&lt;/lastName&gt;&lt;/author&gt;&lt;/authors&gt;&lt;/publication&gt;&lt;/publications&gt;&lt;cites&gt;&lt;/cites&gt;&lt;/citation&gt;</w:instrText>
      </w:r>
      <w:r w:rsidRPr="003A1E99">
        <w:rPr>
          <w:color w:val="000000" w:themeColor="text1"/>
        </w:rPr>
        <w:fldChar w:fldCharType="separate"/>
      </w:r>
      <w:r w:rsidR="006D6F97">
        <w:rPr>
          <w:rFonts w:cs="Times New Roman"/>
          <w:szCs w:val="24"/>
          <w:lang w:val="en-GB"/>
        </w:rPr>
        <w:t>[77]</w:t>
      </w:r>
      <w:r w:rsidRPr="003A1E99">
        <w:rPr>
          <w:color w:val="000000" w:themeColor="text1"/>
        </w:rPr>
        <w:fldChar w:fldCharType="end"/>
      </w:r>
      <w:r w:rsidRPr="003A1E99">
        <w:rPr>
          <w:color w:val="000000" w:themeColor="text1"/>
        </w:rPr>
        <w:t xml:space="preserve">. Thus, </w:t>
      </w:r>
      <w:proofErr w:type="spellStart"/>
      <w:r w:rsidRPr="003A1E99">
        <w:rPr>
          <w:color w:val="000000" w:themeColor="text1"/>
        </w:rPr>
        <w:t>CtHtrA</w:t>
      </w:r>
      <w:proofErr w:type="spellEnd"/>
      <w:r w:rsidRPr="003A1E99">
        <w:rPr>
          <w:color w:val="000000" w:themeColor="text1"/>
        </w:rPr>
        <w:t xml:space="preserve"> secretion </w:t>
      </w:r>
      <w:r w:rsidR="004366FC">
        <w:rPr>
          <w:color w:val="000000" w:themeColor="text1"/>
        </w:rPr>
        <w:t xml:space="preserve">likely </w:t>
      </w:r>
      <w:r w:rsidRPr="003A1E99">
        <w:rPr>
          <w:color w:val="000000" w:themeColor="text1"/>
        </w:rPr>
        <w:t xml:space="preserve">occurs via a vesicle-mediated mechanism, possibly through outer membrane </w:t>
      </w:r>
      <w:proofErr w:type="spellStart"/>
      <w:r w:rsidRPr="003A1E99">
        <w:rPr>
          <w:color w:val="000000" w:themeColor="text1"/>
        </w:rPr>
        <w:t>blebbing</w:t>
      </w:r>
      <w:proofErr w:type="spellEnd"/>
      <w:r w:rsidR="004861FF">
        <w:rPr>
          <w:color w:val="000000" w:themeColor="text1"/>
        </w:rPr>
        <w:t xml:space="preserve"> </w:t>
      </w:r>
      <w:r w:rsidR="004861FF">
        <w:rPr>
          <w:color w:val="000000" w:themeColor="text1"/>
        </w:rPr>
        <w:fldChar w:fldCharType="begin"/>
      </w:r>
      <w:r w:rsidR="006D6F97">
        <w:rPr>
          <w:color w:val="000000" w:themeColor="text1"/>
        </w:rPr>
        <w:instrText xml:space="preserve"> ADDIN PAPERS2_CITATIONS &lt;citation&gt;&lt;uuid&gt;D6E620AD-9BC3-40F3-88BD-57CD54A3876E&lt;/uuid&gt;&lt;priority&gt;0&lt;/priority&gt;&lt;publications&gt;&lt;publication&gt;&lt;uuid&gt;5DE74305-6A01-421C-91AC-B3572B656114&lt;/uuid&gt;&lt;volume&gt;11&lt;/volume&gt;&lt;accepted_date&gt;99201104281200000000222000&lt;/accepted_date&gt;&lt;doi&gt;10.1186/1471-2180-11-87&lt;/doi&gt;&lt;startpage&gt;87&lt;/startpage&gt;&lt;publication_date&gt;99201100001200000000200000&lt;/publication_date&gt;&lt;url&gt;http://www.biomedcentral.com/1471-2180/11/87&lt;/url&gt;&lt;type&gt;400&lt;/type&gt;&lt;title&gt;The chlamydial periplasmic stress response serine protease cHtrA is secreted into host cell cytosol.&lt;/title&gt;&lt;submission_date&gt;99201010311200000000222000&lt;/submission_date&gt;&lt;number&gt;1&lt;/number&gt;&lt;institution&gt;Department of Microbiology and Immunology, University of Texas Health Science Center at San Antonio, 7703 Floyd Curl Drive, San Antonio, TX 78229, USA.&lt;/institution&gt;&lt;subtype&gt;400&lt;/subtype&gt;&lt;bundle&gt;&lt;publication&gt;&lt;publisher&gt;BioMed Central Ltd&lt;/publisher&gt;&lt;title&gt;BMC Microbiology&lt;/title&gt;&lt;type&gt;-100&lt;/type&gt;&lt;subtype&gt;-100&lt;/subtype&gt;&lt;uuid&gt;D63ECBBE-C0C1-4039-93B2-D4077DB4836B&lt;/uuid&gt;&lt;/publication&gt;&lt;/bundle&gt;&lt;authors&gt;&lt;author&gt;&lt;firstName&gt;Xiang&lt;/firstName&gt;&lt;lastName&gt;Wu&lt;/lastName&gt;&lt;/author&gt;&lt;author&gt;&lt;firstName&gt;Lei&lt;/firstName&gt;&lt;lastName&gt;Lei&lt;/lastName&gt;&lt;/author&gt;&lt;author&gt;&lt;firstName&gt;Siqi&lt;/firstName&gt;&lt;lastName&gt;Gong&lt;/lastName&gt;&lt;/author&gt;&lt;author&gt;&lt;firstName&gt;Ding&lt;/firstName&gt;&lt;lastName&gt;Chen&lt;/lastName&gt;&lt;/author&gt;&lt;author&gt;&lt;firstName&gt;Rhonda&lt;/firstName&gt;&lt;lastName&gt;Flores&lt;/lastName&gt;&lt;/author&gt;&lt;author&gt;&lt;firstName&gt;Guangming&lt;/firstName&gt;&lt;lastName&gt;Zhong&lt;/lastName&gt;&lt;/author&gt;&lt;/authors&gt;&lt;/publication&gt;&lt;/publications&gt;&lt;cites&gt;&lt;/cites&gt;&lt;/citation&gt;</w:instrText>
      </w:r>
      <w:r w:rsidR="004861FF">
        <w:rPr>
          <w:color w:val="000000" w:themeColor="text1"/>
        </w:rPr>
        <w:fldChar w:fldCharType="separate"/>
      </w:r>
      <w:r w:rsidR="004861FF">
        <w:rPr>
          <w:rFonts w:cs="Times New Roman"/>
          <w:szCs w:val="24"/>
          <w:lang w:val="en-GB"/>
        </w:rPr>
        <w:t>[75]</w:t>
      </w:r>
      <w:r w:rsidR="004861FF">
        <w:rPr>
          <w:color w:val="000000" w:themeColor="text1"/>
        </w:rPr>
        <w:fldChar w:fldCharType="end"/>
      </w:r>
      <w:r w:rsidRPr="003A1E99">
        <w:rPr>
          <w:color w:val="000000" w:themeColor="text1"/>
        </w:rPr>
        <w:t xml:space="preserve">. While the production of OMVs is often associated with envelope stress as a mechanism to discard harmful proteinaceous waste </w:t>
      </w:r>
      <w:r w:rsidRPr="003A1E99">
        <w:rPr>
          <w:color w:val="000000" w:themeColor="text1"/>
        </w:rPr>
        <w:fldChar w:fldCharType="begin"/>
      </w:r>
      <w:r w:rsidR="006D6F97">
        <w:rPr>
          <w:color w:val="000000" w:themeColor="text1"/>
        </w:rPr>
        <w:instrText xml:space="preserve"> ADDIN PAPERS2_CITATIONS &lt;citation&gt;&lt;uuid&gt;CD672FEB-0FB6-41E6-B8A5-3B43C1896E9D&lt;/uuid&gt;&lt;priority&gt;0&lt;/priority&gt;&lt;publications&gt;&lt;publication&gt;&lt;uuid&gt;FBEC0F98-CB61-47B9-A223-0B9A4E84D1EF&lt;/uuid&gt;&lt;volume&gt;63&lt;/volume&gt;&lt;doi&gt;10.1111/j.1365-2958.2006.05522.x&lt;/doi&gt;&lt;subtitle&gt;Outer membrane vesicles relieve envelope stress&lt;/subtitle&gt;&lt;startpage&gt;545&lt;/startpage&gt;&lt;publication_date&gt;99200701001200000000220000&lt;/publication_date&gt;&lt;url&gt;http://doi.wiley.com/10.1111/j.1365-2958.2006.05522.x&lt;/url&gt;&lt;type&gt;400&lt;/type&gt;&lt;title&gt;Release of outer membrane vesicles by Gram-negative bacteria is a novel envelope stress response.&lt;/title&gt;&lt;institution&gt;Duke University Medical Center, Department of Biochemistry Box 3711, Durham, NC 27710, USA.&lt;/institution&gt;&lt;number&gt;2&lt;/number&gt;&lt;subtype&gt;400&lt;/subtype&gt;&lt;endpage&gt;558&lt;/endpage&gt;&lt;bundle&gt;&lt;publication&gt;&lt;publisher&gt;Blackwell Science Ltd&lt;/publisher&gt;&lt;title&gt;Molecular Microbiology&lt;/title&gt;&lt;type&gt;-100&lt;/type&gt;&lt;subtype&gt;-100&lt;/subtype&gt;&lt;uuid&gt;B407E0FA-3C8B-4586-BC59-278DF80F2058&lt;/uuid&gt;&lt;/publication&gt;&lt;/bundle&gt;&lt;authors&gt;&lt;author&gt;&lt;firstName&gt;Amanda&lt;/firstName&gt;&lt;middleNames&gt;J&lt;/middleNames&gt;&lt;lastName&gt;McBroom&lt;/lastName&gt;&lt;/author&gt;&lt;author&gt;&lt;firstName&gt;Meta&lt;/firstName&gt;&lt;middleNames&gt;J&lt;/middleNames&gt;&lt;lastName&gt;Kuehn&lt;/lastName&gt;&lt;/author&gt;&lt;/authors&gt;&lt;/publication&gt;&lt;/publications&gt;&lt;cites&gt;&lt;/cites&gt;&lt;/citation&gt;</w:instrText>
      </w:r>
      <w:r w:rsidRPr="003A1E99">
        <w:rPr>
          <w:color w:val="000000" w:themeColor="text1"/>
        </w:rPr>
        <w:fldChar w:fldCharType="separate"/>
      </w:r>
      <w:r w:rsidR="006D6F97">
        <w:rPr>
          <w:rFonts w:cs="Times New Roman"/>
          <w:szCs w:val="24"/>
          <w:lang w:val="en-GB"/>
        </w:rPr>
        <w:t>[78]</w:t>
      </w:r>
      <w:r w:rsidRPr="003A1E99">
        <w:rPr>
          <w:color w:val="000000" w:themeColor="text1"/>
        </w:rPr>
        <w:fldChar w:fldCharType="end"/>
      </w:r>
      <w:r w:rsidRPr="003A1E99">
        <w:rPr>
          <w:color w:val="000000" w:themeColor="text1"/>
        </w:rPr>
        <w:t xml:space="preserve">, the localization of </w:t>
      </w:r>
      <w:proofErr w:type="spellStart"/>
      <w:r w:rsidRPr="003A1E99">
        <w:rPr>
          <w:color w:val="000000" w:themeColor="text1"/>
        </w:rPr>
        <w:t>CtHtrA</w:t>
      </w:r>
      <w:proofErr w:type="spellEnd"/>
      <w:r w:rsidRPr="003A1E99">
        <w:rPr>
          <w:color w:val="000000" w:themeColor="text1"/>
        </w:rPr>
        <w:t xml:space="preserve"> itself to the vesicle, the associated immune response, and vesicle </w:t>
      </w:r>
      <w:r w:rsidR="004366FC">
        <w:rPr>
          <w:color w:val="000000" w:themeColor="text1"/>
        </w:rPr>
        <w:t xml:space="preserve">detection </w:t>
      </w:r>
      <w:r w:rsidRPr="003A1E99">
        <w:rPr>
          <w:color w:val="000000" w:themeColor="text1"/>
        </w:rPr>
        <w:t xml:space="preserve">during non-stress conditions could </w:t>
      </w:r>
      <w:r w:rsidR="00090962">
        <w:rPr>
          <w:color w:val="000000" w:themeColor="text1"/>
        </w:rPr>
        <w:t xml:space="preserve">suggest </w:t>
      </w:r>
      <w:r w:rsidRPr="003A1E99">
        <w:rPr>
          <w:color w:val="000000" w:themeColor="text1"/>
        </w:rPr>
        <w:t>a</w:t>
      </w:r>
      <w:r w:rsidR="00090962">
        <w:rPr>
          <w:color w:val="000000" w:themeColor="text1"/>
        </w:rPr>
        <w:t>n OMV-mediated</w:t>
      </w:r>
      <w:r w:rsidRPr="003A1E99">
        <w:rPr>
          <w:color w:val="000000" w:themeColor="text1"/>
        </w:rPr>
        <w:t xml:space="preserve"> chlamydial mechanism of host manipulation, </w:t>
      </w:r>
      <w:r w:rsidR="0088503F">
        <w:rPr>
          <w:color w:val="000000" w:themeColor="text1"/>
        </w:rPr>
        <w:t>analogous to</w:t>
      </w:r>
      <w:r w:rsidRPr="003A1E99">
        <w:rPr>
          <w:color w:val="000000" w:themeColor="text1"/>
        </w:rPr>
        <w:t xml:space="preserve"> the extracellular virulence role of </w:t>
      </w:r>
      <w:proofErr w:type="spellStart"/>
      <w:r w:rsidRPr="003A1E99">
        <w:rPr>
          <w:color w:val="000000" w:themeColor="text1"/>
        </w:rPr>
        <w:t>HtrA</w:t>
      </w:r>
      <w:proofErr w:type="spellEnd"/>
      <w:r w:rsidRPr="003A1E99">
        <w:rPr>
          <w:color w:val="000000" w:themeColor="text1"/>
        </w:rPr>
        <w:t xml:space="preserve"> in </w:t>
      </w:r>
      <w:r w:rsidRPr="003A1E99">
        <w:rPr>
          <w:i/>
          <w:color w:val="000000" w:themeColor="text1"/>
        </w:rPr>
        <w:t xml:space="preserve">H. pylori </w:t>
      </w:r>
      <w:r w:rsidRPr="003A1E99">
        <w:rPr>
          <w:i/>
          <w:color w:val="000000" w:themeColor="text1"/>
        </w:rPr>
        <w:fldChar w:fldCharType="begin"/>
      </w:r>
      <w:r w:rsidR="006D6F97">
        <w:rPr>
          <w:i/>
          <w:color w:val="000000" w:themeColor="text1"/>
        </w:rPr>
        <w:instrText xml:space="preserve"> ADDIN PAPERS2_CITATIONS &lt;citation&gt;&lt;uuid&gt;E6700CE5-2ED0-40D6-A41C-37947FC7BEC9&lt;/uuid&gt;&lt;priority&gt;0&lt;/priority&gt;&lt;publications&gt;&lt;publication&gt;&lt;uuid&gt;6FA72F33-41C3-43C9-AB8D-85488C7B2558&lt;/uuid&gt;&lt;volume&gt;11&lt;/volume&gt;&lt;doi&gt;10.1038/embor.2010.114&lt;/doi&gt;&lt;startpage&gt;798&lt;/startpage&gt;&lt;publication_date&gt;99201009030000000000222000&lt;/publication_date&gt;&lt;url&gt;http://dx.doi.org/10.1038/embor.2010.114&lt;/url&gt;&lt;citekey&gt;Hoy:2010hq&lt;/citekey&gt;&lt;type&gt;400&lt;/type&gt;&lt;title&gt;Helicobacter pylori HtrA is a new secreted virulence factor that cleaves E-cadherin to disrupt intercellular adhesion&lt;/title&gt;&lt;publisher&gt;Nature Publishing Group&lt;/publisher&gt;&lt;subtype&gt;400&lt;/subtype&gt;&lt;endpage&gt;804&lt;/endpage&gt;&lt;bundle&gt;&lt;publication&gt;&lt;publisher&gt;Nature Publishing Group&lt;/publisher&gt;&lt;title&gt;EMBO Reports&lt;/title&gt;&lt;type&gt;-100&lt;/type&gt;&lt;subtype&gt;-100&lt;/subtype&gt;&lt;uuid&gt;9334A102-E669-4F20-ACD4-380A79A9E2DA&lt;/uuid&gt;&lt;/publication&gt;&lt;/bundle&gt;&lt;authors&gt;&lt;author&gt;&lt;firstName&gt;Benjamin&lt;/firstName&gt;&lt;lastName&gt;Hoy&lt;/lastName&gt;&lt;/author&gt;&lt;author&gt;&lt;firstName&gt;Martin&lt;/firstName&gt;&lt;lastName&gt;Lower&lt;/lastName&gt;&lt;/author&gt;&lt;author&gt;&lt;firstName&gt;Christiane&lt;/firstName&gt;&lt;lastName&gt;Weydig&lt;/lastName&gt;&lt;/author&gt;&lt;author&gt;&lt;firstName&gt;Gert&lt;/firstName&gt;&lt;lastName&gt;Carra&lt;/lastName&gt;&lt;/author&gt;&lt;author&gt;&lt;firstName&gt;Nicole&lt;/firstName&gt;&lt;lastName&gt;Tegtmeyer&lt;/lastName&gt;&lt;/author&gt;&lt;author&gt;&lt;firstName&gt;Tim&lt;/firstName&gt;&lt;lastName&gt;Geppert&lt;/lastName&gt;&lt;/author&gt;&lt;author&gt;&lt;firstName&gt;Peter&lt;/firstName&gt;&lt;lastName&gt;Schroder&lt;/lastName&gt;&lt;/author&gt;&lt;author&gt;&lt;firstName&gt;Norbert&lt;/firstName&gt;&lt;lastName&gt;Sewald&lt;/lastName&gt;&lt;/author&gt;&lt;author&gt;&lt;firstName&gt;Steffen&lt;/firstName&gt;&lt;lastName&gt;Backert&lt;/lastName&gt;&lt;/author&gt;&lt;author&gt;&lt;firstName&gt;Gisbert&lt;/firstName&gt;&lt;lastName&gt;Schneider&lt;/lastName&gt;&lt;/author&gt;&lt;author&gt;&lt;firstName&gt;Silja&lt;/firstName&gt;&lt;lastName&gt;Wessler&lt;/lastName&gt;&lt;/author&gt;&lt;/authors&gt;&lt;/publication&gt;&lt;/publications&gt;&lt;cites&gt;&lt;/cites&gt;&lt;/citation&gt;</w:instrText>
      </w:r>
      <w:r w:rsidRPr="003A1E99">
        <w:rPr>
          <w:i/>
          <w:color w:val="000000" w:themeColor="text1"/>
        </w:rPr>
        <w:fldChar w:fldCharType="separate"/>
      </w:r>
      <w:r w:rsidR="008F5004">
        <w:rPr>
          <w:rFonts w:cs="Times New Roman"/>
          <w:szCs w:val="24"/>
          <w:lang w:val="en-GB"/>
        </w:rPr>
        <w:t>[27]</w:t>
      </w:r>
      <w:r w:rsidRPr="003A1E99">
        <w:rPr>
          <w:i/>
          <w:color w:val="000000" w:themeColor="text1"/>
        </w:rPr>
        <w:fldChar w:fldCharType="end"/>
      </w:r>
      <w:r w:rsidRPr="003A1E99">
        <w:rPr>
          <w:color w:val="000000" w:themeColor="text1"/>
        </w:rPr>
        <w:t>.</w:t>
      </w:r>
      <w:r w:rsidR="00090962">
        <w:rPr>
          <w:color w:val="000000" w:themeColor="text1"/>
        </w:rPr>
        <w:t xml:space="preserve"> </w:t>
      </w:r>
    </w:p>
    <w:p w14:paraId="628B0048" w14:textId="77777777" w:rsidR="001F3E54" w:rsidRPr="003A1E99" w:rsidRDefault="001F3E54" w:rsidP="0035056C">
      <w:pPr>
        <w:spacing w:line="480" w:lineRule="auto"/>
        <w:jc w:val="both"/>
        <w:rPr>
          <w:color w:val="000000" w:themeColor="text1"/>
        </w:rPr>
      </w:pPr>
    </w:p>
    <w:p w14:paraId="4E6017C6" w14:textId="6DBB3CED" w:rsidR="00837FC5" w:rsidRPr="003A1E99" w:rsidRDefault="00837FC5" w:rsidP="006A6478">
      <w:pPr>
        <w:spacing w:line="480" w:lineRule="auto"/>
        <w:jc w:val="both"/>
        <w:outlineLvl w:val="0"/>
        <w:rPr>
          <w:i/>
          <w:color w:val="000000" w:themeColor="text1"/>
          <w:szCs w:val="24"/>
        </w:rPr>
      </w:pPr>
      <w:r w:rsidRPr="003A1E99">
        <w:rPr>
          <w:b/>
          <w:i/>
          <w:color w:val="000000" w:themeColor="text1"/>
          <w:szCs w:val="24"/>
        </w:rPr>
        <w:t xml:space="preserve">A model for </w:t>
      </w:r>
      <w:r w:rsidR="009437D5" w:rsidRPr="003A1E99">
        <w:rPr>
          <w:b/>
          <w:i/>
          <w:color w:val="000000" w:themeColor="text1"/>
          <w:szCs w:val="24"/>
        </w:rPr>
        <w:t xml:space="preserve">bacterial </w:t>
      </w:r>
      <w:proofErr w:type="spellStart"/>
      <w:r w:rsidR="009437D5" w:rsidRPr="003A1E99">
        <w:rPr>
          <w:b/>
          <w:i/>
          <w:color w:val="000000" w:themeColor="text1"/>
          <w:szCs w:val="24"/>
        </w:rPr>
        <w:t>HtrA</w:t>
      </w:r>
      <w:proofErr w:type="spellEnd"/>
      <w:r w:rsidR="009437D5" w:rsidRPr="003A1E99">
        <w:rPr>
          <w:b/>
          <w:i/>
          <w:color w:val="000000" w:themeColor="text1"/>
          <w:szCs w:val="24"/>
        </w:rPr>
        <w:t xml:space="preserve"> function</w:t>
      </w:r>
    </w:p>
    <w:p w14:paraId="577CE124" w14:textId="77777777" w:rsidR="00837FC5" w:rsidRPr="003A1E99" w:rsidRDefault="00837FC5" w:rsidP="002D7742">
      <w:pPr>
        <w:spacing w:line="480" w:lineRule="auto"/>
        <w:jc w:val="both"/>
        <w:rPr>
          <w:color w:val="000000" w:themeColor="text1"/>
        </w:rPr>
      </w:pPr>
    </w:p>
    <w:p w14:paraId="3B1F7BE0" w14:textId="6293F3BB" w:rsidR="00935B63" w:rsidRDefault="002C5368" w:rsidP="006C15D6">
      <w:pPr>
        <w:spacing w:line="480" w:lineRule="auto"/>
        <w:jc w:val="both"/>
        <w:rPr>
          <w:color w:val="000000" w:themeColor="text1"/>
        </w:rPr>
      </w:pPr>
      <w:r>
        <w:rPr>
          <w:color w:val="000000" w:themeColor="text1"/>
        </w:rPr>
        <w:t>Here w</w:t>
      </w:r>
      <w:r w:rsidR="00CA6AB0" w:rsidRPr="003A1E99">
        <w:rPr>
          <w:color w:val="000000" w:themeColor="text1"/>
        </w:rPr>
        <w:t>e pr</w:t>
      </w:r>
      <w:r>
        <w:rPr>
          <w:color w:val="000000" w:themeColor="text1"/>
        </w:rPr>
        <w:t>opose</w:t>
      </w:r>
      <w:r w:rsidR="00CA6AB0" w:rsidRPr="003A1E99">
        <w:rPr>
          <w:color w:val="000000" w:themeColor="text1"/>
        </w:rPr>
        <w:t xml:space="preserve"> </w:t>
      </w:r>
      <w:r w:rsidR="00837FC5" w:rsidRPr="003A1E99">
        <w:rPr>
          <w:color w:val="000000" w:themeColor="text1"/>
        </w:rPr>
        <w:t xml:space="preserve">a model </w:t>
      </w:r>
      <w:r w:rsidR="00090962">
        <w:rPr>
          <w:color w:val="000000" w:themeColor="text1"/>
        </w:rPr>
        <w:t xml:space="preserve">describing </w:t>
      </w:r>
      <w:proofErr w:type="spellStart"/>
      <w:r w:rsidR="00090962" w:rsidRPr="003A1E99">
        <w:rPr>
          <w:color w:val="000000" w:themeColor="text1"/>
        </w:rPr>
        <w:t>CtHtrA</w:t>
      </w:r>
      <w:r w:rsidR="00090962">
        <w:rPr>
          <w:color w:val="000000" w:themeColor="text1"/>
        </w:rPr>
        <w:t>’s</w:t>
      </w:r>
      <w:proofErr w:type="spellEnd"/>
      <w:r w:rsidR="00837FC5" w:rsidRPr="003A1E99">
        <w:rPr>
          <w:color w:val="000000" w:themeColor="text1"/>
        </w:rPr>
        <w:t xml:space="preserve"> function</w:t>
      </w:r>
      <w:r w:rsidR="00CA6AB0" w:rsidRPr="003A1E99">
        <w:rPr>
          <w:color w:val="000000" w:themeColor="text1"/>
        </w:rPr>
        <w:t>s</w:t>
      </w:r>
      <w:r w:rsidR="00837FC5" w:rsidRPr="003A1E99">
        <w:rPr>
          <w:color w:val="000000" w:themeColor="text1"/>
        </w:rPr>
        <w:t xml:space="preserve"> </w:t>
      </w:r>
      <w:r w:rsidR="00090962">
        <w:rPr>
          <w:color w:val="000000" w:themeColor="text1"/>
        </w:rPr>
        <w:t>in</w:t>
      </w:r>
      <w:r w:rsidR="00CA6AB0" w:rsidRPr="003A1E99">
        <w:rPr>
          <w:color w:val="000000" w:themeColor="text1"/>
        </w:rPr>
        <w:t xml:space="preserve"> </w:t>
      </w:r>
      <w:r w:rsidR="00837FC5" w:rsidRPr="003A1E99">
        <w:rPr>
          <w:i/>
          <w:color w:val="000000" w:themeColor="text1"/>
        </w:rPr>
        <w:t>C. trachomatis</w:t>
      </w:r>
      <w:r w:rsidR="00137E07" w:rsidRPr="003A1E99">
        <w:rPr>
          <w:i/>
          <w:color w:val="000000" w:themeColor="text1"/>
        </w:rPr>
        <w:t xml:space="preserve"> </w:t>
      </w:r>
      <w:r w:rsidR="001E6025" w:rsidRPr="003A1E99">
        <w:rPr>
          <w:color w:val="000000" w:themeColor="text1"/>
        </w:rPr>
        <w:t>(</w:t>
      </w:r>
      <w:r w:rsidR="007B4B23">
        <w:rPr>
          <w:color w:val="000000" w:themeColor="text1"/>
        </w:rPr>
        <w:t>Figure 4</w:t>
      </w:r>
      <w:r w:rsidR="00137E07" w:rsidRPr="003A1E99">
        <w:rPr>
          <w:color w:val="000000" w:themeColor="text1"/>
        </w:rPr>
        <w:t>)</w:t>
      </w:r>
      <w:r w:rsidR="00090962">
        <w:rPr>
          <w:color w:val="000000" w:themeColor="text1"/>
        </w:rPr>
        <w:t>, b</w:t>
      </w:r>
      <w:r w:rsidR="00935B63">
        <w:rPr>
          <w:color w:val="000000" w:themeColor="text1"/>
        </w:rPr>
        <w:t xml:space="preserve">ased on the </w:t>
      </w:r>
      <w:r w:rsidR="00090962">
        <w:rPr>
          <w:color w:val="000000" w:themeColor="text1"/>
        </w:rPr>
        <w:t>currently available data.</w:t>
      </w:r>
      <w:r w:rsidR="00090962" w:rsidRPr="003A1E99">
        <w:rPr>
          <w:color w:val="000000" w:themeColor="text1"/>
        </w:rPr>
        <w:t xml:space="preserve"> </w:t>
      </w:r>
      <w:proofErr w:type="spellStart"/>
      <w:r w:rsidR="00281B78" w:rsidRPr="003A1E99">
        <w:rPr>
          <w:color w:val="000000" w:themeColor="text1"/>
        </w:rPr>
        <w:t>Bioinformatic</w:t>
      </w:r>
      <w:proofErr w:type="spellEnd"/>
      <w:r w:rsidR="00281B78" w:rsidRPr="003A1E99">
        <w:rPr>
          <w:color w:val="000000" w:themeColor="text1"/>
        </w:rPr>
        <w:t>, transcript</w:t>
      </w:r>
      <w:r w:rsidR="007149E6">
        <w:rPr>
          <w:color w:val="000000" w:themeColor="text1"/>
        </w:rPr>
        <w:t>ional</w:t>
      </w:r>
      <w:r w:rsidR="00281B78" w:rsidRPr="003A1E99">
        <w:rPr>
          <w:color w:val="000000" w:themeColor="text1"/>
        </w:rPr>
        <w:t xml:space="preserve">, proteomic, and </w:t>
      </w:r>
      <w:r w:rsidR="00281B78" w:rsidRPr="003A1E99">
        <w:rPr>
          <w:color w:val="000000" w:themeColor="text1"/>
        </w:rPr>
        <w:lastRenderedPageBreak/>
        <w:t>immunocytochemistry data id</w:t>
      </w:r>
      <w:r w:rsidR="00090962">
        <w:rPr>
          <w:color w:val="000000" w:themeColor="text1"/>
        </w:rPr>
        <w:t>entified</w:t>
      </w:r>
      <w:r w:rsidR="00281B78" w:rsidRPr="003A1E99">
        <w:rPr>
          <w:color w:val="000000" w:themeColor="text1"/>
        </w:rPr>
        <w:t xml:space="preserve"> </w:t>
      </w:r>
      <w:proofErr w:type="spellStart"/>
      <w:r w:rsidR="00281B78" w:rsidRPr="003A1E99">
        <w:rPr>
          <w:color w:val="000000" w:themeColor="text1"/>
        </w:rPr>
        <w:t>CtHtrA</w:t>
      </w:r>
      <w:proofErr w:type="spellEnd"/>
      <w:r w:rsidR="00281B78" w:rsidRPr="003A1E99">
        <w:rPr>
          <w:color w:val="000000" w:themeColor="text1"/>
        </w:rPr>
        <w:t xml:space="preserve"> </w:t>
      </w:r>
      <w:r w:rsidR="00090962">
        <w:rPr>
          <w:color w:val="000000" w:themeColor="text1"/>
        </w:rPr>
        <w:t>a</w:t>
      </w:r>
      <w:r w:rsidR="00281B78" w:rsidRPr="003A1E99">
        <w:rPr>
          <w:color w:val="000000" w:themeColor="text1"/>
        </w:rPr>
        <w:t>s a constitutively expressed protein that localize</w:t>
      </w:r>
      <w:r w:rsidR="00090962">
        <w:rPr>
          <w:color w:val="000000" w:themeColor="text1"/>
        </w:rPr>
        <w:t>s</w:t>
      </w:r>
      <w:r w:rsidR="00281B78" w:rsidRPr="003A1E99">
        <w:rPr>
          <w:color w:val="000000" w:themeColor="text1"/>
        </w:rPr>
        <w:t xml:space="preserve"> to the cell envelope</w:t>
      </w:r>
      <w:r w:rsidR="00FB7B4D" w:rsidRPr="003A1E99">
        <w:rPr>
          <w:color w:val="000000" w:themeColor="text1"/>
        </w:rPr>
        <w:t xml:space="preserve"> </w:t>
      </w:r>
      <w:r w:rsidR="00AD59CC" w:rsidRPr="003A1E99">
        <w:rPr>
          <w:color w:val="000000" w:themeColor="text1"/>
        </w:rPr>
        <w:fldChar w:fldCharType="begin"/>
      </w:r>
      <w:r w:rsidR="006D6F97">
        <w:rPr>
          <w:color w:val="000000" w:themeColor="text1"/>
        </w:rPr>
        <w:instrText xml:space="preserve"> ADDIN PAPERS2_CITATIONS &lt;citation&gt;&lt;uuid&gt;E4231533-D546-427B-8E21-FB5E41F47D3B&lt;/uuid&gt;&lt;priority&gt;0&lt;/priority&gt;&lt;publications&gt;&lt;publication&gt;&lt;volume&gt;100&lt;/volume&gt;&lt;publication_date&gt;99200307080000000000222000&lt;/publication_date&gt;&lt;number&gt;14&lt;/number&gt;&lt;startpage&gt;8478&lt;/startpage&gt;&lt;title&gt;Genomic transcriptional profiling of the developmental cycle of Chlamydia trachomatis&lt;/title&gt;&lt;uuid&gt;BA99EA58-51B0-4981-93BA-9EADE0FF1791&lt;/uuid&gt;&lt;subtype&gt;400&lt;/subtype&gt;&lt;endpage&gt;8483&lt;/endpage&gt;&lt;type&gt;400&lt;/type&gt;&lt;citekey&gt;Belland:2003ul&lt;/citekey&gt;&lt;url&gt;http://www.pnas.org/content/100/14/8478.short&lt;/url&gt;&lt;bundle&gt;&lt;publication&gt;&lt;publisher&gt;National Acad Sciences&lt;/publisher&gt;&lt;url&gt;http://www.pnas.org/&lt;/url&gt;&lt;title&gt;Proceedings of the National Academy of Sciences of the United States of America&lt;/title&gt;&lt;type&gt;-100&lt;/type&gt;&lt;subtype&gt;-100&lt;/subtype&gt;&lt;uuid&gt;6D18EDB0-B09E-4D9C-8E31-C630017F1EAD&lt;/uuid&gt;&lt;/publication&gt;&lt;/bundle&gt;&lt;authors&gt;&lt;author&gt;&lt;firstName&gt;Robert&lt;/firstName&gt;&lt;middleNames&gt;J&lt;/middleNames&gt;&lt;lastName&gt;Belland&lt;/lastName&gt;&lt;/author&gt;&lt;author&gt;&lt;firstName&gt;Guangming&lt;/firstName&gt;&lt;lastName&gt;Zhong&lt;/lastName&gt;&lt;/author&gt;&lt;author&gt;&lt;firstName&gt;Deborah&lt;/firstName&gt;&lt;middleNames&gt;D&lt;/middleNames&gt;&lt;lastName&gt;Crane&lt;/lastName&gt;&lt;/author&gt;&lt;author&gt;&lt;firstName&gt;Daniel&lt;/firstName&gt;&lt;lastName&gt;Hogan&lt;/lastName&gt;&lt;/author&gt;&lt;author&gt;&lt;firstName&gt;Daniel&lt;/firstName&gt;&lt;lastName&gt;Sturdevant&lt;/lastName&gt;&lt;/author&gt;&lt;author&gt;&lt;firstName&gt;Jyotika&lt;/firstName&gt;&lt;lastName&gt;Sharma&lt;/lastName&gt;&lt;/author&gt;&lt;author&gt;&lt;firstName&gt;Wandy&lt;/firstName&gt;&lt;middleNames&gt;L&lt;/middleNames&gt;&lt;lastName&gt;Beatty&lt;/lastName&gt;&lt;/author&gt;&lt;author&gt;&lt;firstName&gt;Harlan&lt;/firstName&gt;&lt;middleNames&gt;D&lt;/middleNames&gt;&lt;lastName&gt;Caldwell&lt;/lastName&gt;&lt;/author&gt;&lt;/authors&gt;&lt;/publication&gt;&lt;publication&gt;&lt;uuid&gt;BA5A40E5-0DF3-4D6D-ABFC-114D5387DB80&lt;/uuid&gt;&lt;volume&gt;74&lt;/volume&gt;&lt;doi&gt;10.1128/IAI.02104-05&lt;/doi&gt;&lt;startpage&gt;3853&lt;/startpage&gt;&lt;publication_date&gt;99200607001200000000220000&lt;/publication_date&gt;&lt;url&gt;http://eutils.ncbi.nlm.nih.gov/entrez/eutils/elink.fcgi?dbfrom=pubmed&amp;amp;id=16790757&amp;amp;retmode=ref&amp;amp;cmd=prlinks&lt;/url&gt;&lt;type&gt;400&lt;/type&gt;&lt;title&gt;Protein expression profiles of Chlamydia pneumoniae in models of persistence versus those of heat shock stress response.&lt;/title&gt;&lt;location&gt;200,8,38.2494033,-85.7469179&lt;/location&gt;&lt;institution&gt;Division of Infectious Diseases, Department of Medicine, Instructional Building, Rm. 311, 500 South Preston St., University of Louisville, Louisville, KY 40292, USA.&lt;/institution&gt;&lt;number&gt;7&lt;/number&gt;&lt;subtype&gt;400&lt;/subtype&gt;&lt;endpage&gt;3863&lt;/endpage&gt;&lt;bundle&gt;&lt;publication&gt;&lt;publisher&gt;American Society for Microbiology&lt;/publisher&gt;&lt;title&gt;Infection and Immunity&lt;/title&gt;&lt;type&gt;-100&lt;/type&gt;&lt;subtype&gt;-100&lt;/subtype&gt;&lt;uuid&gt;04903CD2-7E2D-4693-A1DC-3D24F32AB960&lt;/uuid&gt;&lt;/publication&gt;&lt;/bundle&gt;&lt;authors&gt;&lt;author&gt;&lt;firstName&gt;Sanghamitra&lt;/firstName&gt;&lt;lastName&gt;Mukhopadhyay&lt;/lastName&gt;&lt;/author&gt;&lt;author&gt;&lt;firstName&gt;Richard&lt;/firstName&gt;&lt;middleNames&gt;D&lt;/middleNames&gt;&lt;lastName&gt;Miller&lt;/lastName&gt;&lt;/author&gt;&lt;author&gt;&lt;firstName&gt;Erin&lt;/firstName&gt;&lt;middleNames&gt;D&lt;/middleNames&gt;&lt;lastName&gt;Sulliva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gt;&lt;firstName&gt;James&lt;/firstName&gt;&lt;middleNames&gt;T&lt;/middleNames&gt;&lt;lastName&gt;Summersgill&lt;/lastName&gt;&lt;/author&gt;&lt;/authors&gt;&lt;/publication&gt;&lt;publication&gt;&lt;volume&gt;8&lt;/volume&gt;&lt;publication_date&gt;99200601000000000000220000&lt;/publication_date&gt;&lt;number&gt;1&lt;/number&gt;&lt;doi&gt;10.1016/j.micinf.2005.05.018&lt;/doi&gt;&lt;startpage&gt;61&lt;/startpage&gt;&lt;title&gt;Differential expression of chlamydial signal transduction genes in normal and interferon gamma-induced persistent Chlamydophila pneumoniae infections&lt;/title&gt;&lt;uuid&gt;05C573D2-2413-40ED-B8A6-2BE5AF3AF2F0&lt;/uuid&gt;&lt;subtype&gt;400&lt;/subtype&gt;&lt;endpage&gt;72&lt;/endpage&gt;&lt;type&gt;400&lt;/type&gt;&lt;url&gt;http://linkinghub.elsevier.com/retrieve/pii/S1286457905002212&lt;/url&gt;&lt;bundle&gt;&lt;publication&gt;&lt;publisher&gt;Elsevier Masson SAS&lt;/publisher&gt;&lt;title&gt;Microbes and Infection&lt;/title&gt;&lt;type&gt;-100&lt;/type&gt;&lt;subtype&gt;-100&lt;/subtype&gt;&lt;uuid&gt;38DEA33F-9AAF-4F63-9C15-5083B3FF4922&lt;/uuid&gt;&lt;/publication&gt;&lt;/bundle&gt;&lt;authors&gt;&lt;author&gt;&lt;firstName&gt;Adam&lt;/firstName&gt;&lt;lastName&gt;Polkinghorne&lt;/lastName&gt;&lt;/author&gt;&lt;author&gt;&lt;firstName&gt;Richard&lt;/firstName&gt;&lt;middleNames&gt;J&lt;/middleNames&gt;&lt;lastName&gt;Hogan&lt;/lastName&gt;&lt;/author&gt;&lt;author&gt;&lt;firstName&gt;Lloyd&lt;/firstName&gt;&lt;lastName&gt;Vaughan&lt;/lastName&gt;&lt;/author&gt;&lt;author&gt;&lt;firstName&gt;James&lt;/firstName&gt;&lt;middleNames&gt;T&lt;/middleNames&gt;&lt;lastName&gt;Summersgill&lt;/lastName&gt;&lt;/author&gt;&lt;author&gt;&lt;firstName&gt;Peter&lt;/firstName&gt;&lt;lastName&gt;Timms&lt;/lastName&gt;&lt;/author&gt;&lt;/authors&gt;&lt;/publication&gt;&lt;/publications&gt;&lt;cites&gt;&lt;/cites&gt;&lt;/citation&gt;</w:instrText>
      </w:r>
      <w:r w:rsidR="00AD59CC" w:rsidRPr="003A1E99">
        <w:rPr>
          <w:color w:val="000000" w:themeColor="text1"/>
        </w:rPr>
        <w:fldChar w:fldCharType="separate"/>
      </w:r>
      <w:r w:rsidR="006D6F97">
        <w:rPr>
          <w:rFonts w:cs="Times New Roman"/>
          <w:szCs w:val="24"/>
          <w:lang w:val="en-GB"/>
        </w:rPr>
        <w:t>[44,64,79]</w:t>
      </w:r>
      <w:r w:rsidR="00AD59CC" w:rsidRPr="003A1E99">
        <w:rPr>
          <w:color w:val="000000" w:themeColor="text1"/>
        </w:rPr>
        <w:fldChar w:fldCharType="end"/>
      </w:r>
      <w:r w:rsidR="00281B78" w:rsidRPr="003A1E99">
        <w:rPr>
          <w:color w:val="000000" w:themeColor="text1"/>
        </w:rPr>
        <w:t>, and is al</w:t>
      </w:r>
      <w:r w:rsidR="009D1CED" w:rsidRPr="003A1E99">
        <w:rPr>
          <w:color w:val="000000" w:themeColor="text1"/>
        </w:rPr>
        <w:t xml:space="preserve">so found in the inclusion lumen, on the EB surface, </w:t>
      </w:r>
      <w:r w:rsidR="00281B78" w:rsidRPr="003A1E99">
        <w:rPr>
          <w:color w:val="000000" w:themeColor="text1"/>
        </w:rPr>
        <w:t>and in OMVs</w:t>
      </w:r>
      <w:r w:rsidR="00FB7B4D" w:rsidRPr="003A1E99">
        <w:rPr>
          <w:color w:val="000000" w:themeColor="text1"/>
        </w:rPr>
        <w:t xml:space="preserve"> </w:t>
      </w:r>
      <w:r w:rsidR="00281B78" w:rsidRPr="003A1E99">
        <w:rPr>
          <w:color w:val="000000" w:themeColor="text1"/>
        </w:rPr>
        <w:fldChar w:fldCharType="begin"/>
      </w:r>
      <w:r w:rsidR="006D6F97">
        <w:rPr>
          <w:color w:val="000000" w:themeColor="text1"/>
        </w:rPr>
        <w:instrText xml:space="preserve"> ADDIN PAPERS2_CITATIONS &lt;citation&gt;&lt;uuid&gt;09B577CA-3FB0-4618-9326-058520A694E3&lt;/uuid&gt;&lt;priority&gt;0&lt;/priority&gt;&lt;publications&gt;&lt;publication&gt;&lt;uuid&gt;EC460CD1-8C4E-42AF-BC46-9D091D47C8BF&lt;/uuid&gt;&lt;volume&gt;581&lt;/volume&gt;&lt;accepted_date&gt;99200706151200000000222000&lt;/accepted_date&gt;&lt;doi&gt;10.1016/j.febslet.2007.06.039&lt;/doi&gt;&lt;startpage&gt;3382&lt;/startpage&gt;&lt;publication_date&gt;99200707241200000000222000&lt;/publication_date&gt;&lt;url&gt;http://linkinghub.elsevier.com/retrieve/pii/S0014579307006916&lt;/url&gt;&lt;citekey&gt;Huston:2007gd&lt;/citekey&gt;&lt;type&gt;400&lt;/type&gt;&lt;title&gt;The temperature activated HtrA protease from pathogen Chlamydia trachomatis acts as both a chaperone and protease at 37 degrees C.&lt;/title&gt;&lt;submission_date&gt;99200705281200000000222000&lt;/submission_date&gt;&lt;number&gt;18&lt;/number&gt;&lt;institution&gt;Institute of Health and Biomedical Innovation and School of Life Sciences, Faculty of Science, Queensland University of Technology, Brisbane, Australia.&lt;/institution&gt;&lt;subtype&gt;400&lt;/subtype&gt;&lt;endpage&gt;3386&lt;/endpage&gt;&lt;bundle&gt;&lt;publication&gt;&lt;publisher&gt;Federation of European Biochemical Societies&lt;/publisher&gt;&lt;title&gt;FEBS Letters&lt;/title&gt;&lt;type&gt;-100&lt;/type&gt;&lt;subtype&gt;-100&lt;/subtype&gt;&lt;uuid&gt;076CE3D3-0E6B-44A2-8FEB-329AA7DCAB66&lt;/uuid&gt;&lt;/publication&gt;&lt;/bundle&gt;&lt;authors&gt;&lt;author&gt;&lt;firstName&gt;Wilhelmina&lt;/firstName&gt;&lt;middleNames&gt;M&lt;/middleNames&gt;&lt;lastName&gt;Huston&lt;/lastName&gt;&lt;/author&gt;&lt;author&gt;&lt;firstName&gt;Joaquim&lt;/firstName&gt;&lt;middleNames&gt;E&lt;/middleNames&gt;&lt;lastName&gt;Swedberg&lt;/lastName&gt;&lt;/author&gt;&lt;author&gt;&lt;firstName&gt;Jonathan&lt;/firstName&gt;&lt;middleNames&gt;M&lt;/middleNames&gt;&lt;lastName&gt;Harris&lt;/lastName&gt;&lt;/author&gt;&lt;author&gt;&lt;firstName&gt;Terence&lt;/firstName&gt;&lt;middleNames&gt;P&lt;/middleNames&gt;&lt;lastName&gt;Walsh&lt;/lastName&gt;&lt;/author&gt;&lt;author&gt;&lt;firstName&gt;Sarah&lt;/firstName&gt;&lt;middleNames&gt;A&lt;/middleNames&gt;&lt;lastName&gt;Mathews&lt;/lastName&gt;&lt;/author&gt;&lt;author&gt;&lt;firstName&gt;Peter&lt;/firstName&gt;&lt;lastName&gt;Timms&lt;/lastName&gt;&lt;/author&gt;&lt;/authors&gt;&lt;/publication&gt;&lt;publication&gt;&lt;publication_date&gt;99201100001200000000200000&lt;/publication_date&gt;&lt;doi&gt;10.1371/journal.pone.0024547.t002&lt;/doi&gt;&lt;title&gt;Unique residues involved in activation of the multitasking protease/chaperone HtrA from Chlamydia trachomatis&lt;/title&gt;&lt;uuid&gt;E12F0C23-8675-43D5-B573-30F6C0FD4228&lt;/uuid&gt;&lt;subtype&gt;400&lt;/subtype&gt;&lt;type&gt;400&lt;/type&gt;&lt;citekey&gt;Huston:2011gu&lt;/citekey&gt;&lt;url&gt;http://dx.plos.org/10.1371/journal.pone.0024547&lt;/url&gt;&lt;bundle&gt;&lt;publication&gt;&lt;publisher&gt;Public Library of Science&lt;/publisher&gt;&lt;url&gt;http://www.plosone.org/&lt;/url&gt;&lt;title&gt;PLoS ONE&lt;/title&gt;&lt;type&gt;-100&lt;/type&gt;&lt;subtype&gt;-100&lt;/subtype&gt;&lt;uuid&gt;8B2732D2-8CB9-4002-8B0E-C31EA1E2C955&lt;/uuid&gt;&lt;/publication&gt;&lt;/bundle&gt;&lt;authors&gt;&lt;author&gt;&lt;firstName&gt;W&lt;/firstName&gt;&lt;middleNames&gt;M&lt;/middleNames&gt;&lt;lastName&gt;Huston&lt;/lastName&gt;&lt;/author&gt;&lt;author&gt;&lt;firstName&gt;J&lt;/firstName&gt;&lt;middleNames&gt;D&lt;/middleNames&gt;&lt;lastName&gt;Tyndall&lt;/lastName&gt;&lt;/author&gt;&lt;author&gt;&lt;firstName&gt;W&lt;/firstName&gt;&lt;middleNames&gt;B&lt;/middleNames&gt;&lt;lastName&gt;Lott&lt;/lastName&gt;&lt;/author&gt;&lt;author&gt;&lt;firstName&gt;S&lt;/firstName&gt;&lt;middleNames&gt;H&lt;/middleNames&gt;&lt;lastName&gt;Stansfield&lt;/lastName&gt;&lt;/author&gt;&lt;/authors&gt;&lt;/publication&gt;&lt;publication&gt;&lt;uuid&gt;518E0FE7-F4AE-4673-A129-C03B866C88A1&lt;/uuid&gt;&lt;volume&gt;18&lt;/volume&gt;&lt;accepted_date&gt;99201309091200000000222000&lt;/accepted_date&gt;&lt;doi&gt;10.2478/s11658-013-0103-2&lt;/doi&gt;&lt;startpage&gt;522&lt;/startpage&gt;&lt;publication_date&gt;99201312001200000000220000&lt;/publication_date&gt;&lt;url&gt;http://www.degruyter.com/view/j/cmble.2013.18.issue-4/s11658-013-0103-2/s11658-013-0103-2.xml&lt;/url&gt;&lt;citekey&gt;Marsh:2013kw&lt;/citekey&gt;&lt;type&gt;400&lt;/type&gt;&lt;title&gt;Proteolytic activation of Chlamydia trachomatis HtrA is mediated by PDZ1 domain interactions with protease domain loops L3 and LC and beta strand β5.&lt;/title&gt;&lt;submission_date&gt;99201306141200000000222000&lt;/submission_date&gt;&lt;number&gt;4&lt;/number&gt;&lt;institution&gt;Institute of Health and Biomedical Innovation (IHBI), Queensland University of Technology (QUT), 60 Musk Avenue, Kelvin Grove, Queensland, Australia, 4059.&lt;/institution&gt;&lt;subtype&gt;400&lt;/subtype&gt;&lt;endpage&gt;537&lt;/endpage&gt;&lt;bundle&gt;&lt;publication&gt;&lt;title&gt;Cellular &amp;amp; molecular biology letters&lt;/title&gt;&lt;type&gt;-100&lt;/type&gt;&lt;subtype&gt;-100&lt;/subtype&gt;&lt;uuid&gt;1DABBD39-27F4-4BBF-867A-B643508CF75B&lt;/uuid&gt;&lt;/publication&gt;&lt;/bundle&gt;&lt;authors&gt;&lt;author&gt;&lt;firstName&gt;James&lt;/firstName&gt;&lt;middleNames&gt;W&lt;/middleNames&gt;&lt;lastName&gt;Marsh&lt;/lastName&gt;&lt;/author&gt;&lt;author&gt;&lt;firstName&gt;William&lt;/firstName&gt;&lt;middleNames&gt;B&lt;/middleNames&gt;&lt;lastName&gt;Lott&lt;/lastName&gt;&lt;/author&gt;&lt;author&gt;&lt;firstName&gt;Joel&lt;/firstName&gt;&lt;middleNames&gt;D A&lt;/middleNames&gt;&lt;lastName&gt;Tyndall&lt;/lastName&gt;&lt;/author&gt;&lt;author&gt;&lt;firstName&gt;Wilhelmina&lt;/firstName&gt;&lt;middleNames&gt;Willa M&lt;/middleNames&gt;&lt;lastName&gt;Huston&lt;/lastName&gt;&lt;/author&gt;&lt;/authors&gt;&lt;/publication&gt;&lt;publication&gt;&lt;volume&gt;8&lt;/volume&gt;&lt;publication_date&gt;99200800000000000000200000&lt;/publication_date&gt;&lt;number&gt;190&lt;/number&gt;&lt;doi&gt;10.1186/1471-2180-8-190&lt;/doi&gt;&lt;startpage&gt;1&lt;/startpage&gt;&lt;title&gt;Chlamydia trachomatis responds to heat shock, penicillin-induced persistence, and IFN-gamma persistence by altering levels of the extracytoplasmic stress response protease HtrA&lt;/title&gt;&lt;uuid&gt;36F35581-B387-420E-A6B8-AA831C54A713&lt;/uuid&gt;&lt;subtype&gt;400&lt;/subtype&gt;&lt;endpage&gt;16&lt;/endpage&gt;&lt;type&gt;400&lt;/type&gt;&lt;url&gt;http://www.biomedcentral.com/1471-2180/8/190&lt;/url&gt;&lt;bundle&gt;&lt;publication&gt;&lt;publisher&gt;BioMed Central Ltd&lt;/publisher&gt;&lt;title&gt;BMC Microbiology&lt;/title&gt;&lt;type&gt;-100&lt;/type&gt;&lt;subtype&gt;-100&lt;/subtype&gt;&lt;uuid&gt;D63ECBBE-C0C1-4039-93B2-D4077DB4836B&lt;/uuid&gt;&lt;/publication&gt;&lt;/bundle&gt;&lt;authors&gt;&lt;author&gt;&lt;firstName&gt;Wilhelmina&lt;/firstName&gt;&lt;middleNames&gt;M&lt;/middleNames&gt;&lt;lastName&gt;Huston&lt;/lastName&gt;&lt;/author&gt;&lt;author&gt;&lt;firstName&gt;Christina&lt;/firstName&gt;&lt;lastName&gt;Theodoropoulos&lt;/lastName&gt;&lt;/author&gt;&lt;author&gt;&lt;firstName&gt;Sarah&lt;/firstName&gt;&lt;middleNames&gt;A&lt;/middleNames&gt;&lt;lastName&gt;Mathews&lt;/lastName&gt;&lt;/author&gt;&lt;author&gt;&lt;firstName&gt;Peter&lt;/firstName&gt;&lt;lastName&gt;Timms&lt;/lastName&gt;&lt;/author&gt;&lt;/authors&gt;&lt;/publication&gt;&lt;publication&gt;&lt;uuid&gt;5DE74305-6A01-421C-91AC-B3572B656114&lt;/uuid&gt;&lt;volume&gt;11&lt;/volume&gt;&lt;accepted_date&gt;99201104281200000000222000&lt;/accepted_date&gt;&lt;doi&gt;10.1186/1471-2180-11-87&lt;/doi&gt;&lt;startpage&gt;87&lt;/startpage&gt;&lt;publication_date&gt;99201100001200000000200000&lt;/publication_date&gt;&lt;url&gt;http://www.biomedcentral.com/1471-2180/11/87&lt;/url&gt;&lt;type&gt;400&lt;/type&gt;&lt;title&gt;The chlamydial periplasmic stress response serine protease cHtrA is secreted into host cell cytosol.&lt;/title&gt;&lt;submission_date&gt;99201010311200000000222000&lt;/submission_date&gt;&lt;number&gt;1&lt;/number&gt;&lt;institution&gt;Department of Microbiology and Immunology, University of Texas Health Science Center at San Antonio, 7703 Floyd Curl Drive, San Antonio, TX 78229, USA.&lt;/institution&gt;&lt;subtype&gt;400&lt;/subtype&gt;&lt;bundle&gt;&lt;publication&gt;&lt;publisher&gt;BioMed Central Ltd&lt;/publisher&gt;&lt;title&gt;BMC Microbiology&lt;/title&gt;&lt;type&gt;-100&lt;/type&gt;&lt;subtype&gt;-100&lt;/subtype&gt;&lt;uuid&gt;D63ECBBE-C0C1-4039-93B2-D4077DB4836B&lt;/uuid&gt;&lt;/publication&gt;&lt;/bundle&gt;&lt;authors&gt;&lt;author&gt;&lt;firstName&gt;Xiang&lt;/firstName&gt;&lt;lastName&gt;Wu&lt;/lastName&gt;&lt;/author&gt;&lt;author&gt;&lt;firstName&gt;Lei&lt;/firstName&gt;&lt;lastName&gt;Lei&lt;/lastName&gt;&lt;/author&gt;&lt;author&gt;&lt;firstName&gt;Siqi&lt;/firstName&gt;&lt;lastName&gt;Gong&lt;/lastName&gt;&lt;/author&gt;&lt;author&gt;&lt;firstName&gt;Ding&lt;/firstName&gt;&lt;lastName&gt;Chen&lt;/lastName&gt;&lt;/author&gt;&lt;author&gt;&lt;firstName&gt;Rhonda&lt;/firstName&gt;&lt;lastName&gt;Flores&lt;/lastName&gt;&lt;/author&gt;&lt;author&gt;&lt;firstName&gt;Guangming&lt;/firstName&gt;&lt;lastName&gt;Zhong&lt;/lastName&gt;&lt;/author&gt;&lt;/authors&gt;&lt;/publication&gt;&lt;/publications&gt;&lt;cites&gt;&lt;/cites&gt;&lt;/citation&gt;</w:instrText>
      </w:r>
      <w:r w:rsidR="00281B78" w:rsidRPr="003A1E99">
        <w:rPr>
          <w:color w:val="000000" w:themeColor="text1"/>
        </w:rPr>
        <w:fldChar w:fldCharType="separate"/>
      </w:r>
      <w:r w:rsidR="008F5004">
        <w:rPr>
          <w:rFonts w:cs="Times New Roman"/>
          <w:szCs w:val="24"/>
          <w:lang w:val="en-GB"/>
        </w:rPr>
        <w:t>[30,31,33,38,75]</w:t>
      </w:r>
      <w:r w:rsidR="00281B78" w:rsidRPr="003A1E99">
        <w:rPr>
          <w:color w:val="000000" w:themeColor="text1"/>
        </w:rPr>
        <w:fldChar w:fldCharType="end"/>
      </w:r>
      <w:r w:rsidR="00281B78" w:rsidRPr="003A1E99">
        <w:rPr>
          <w:color w:val="000000" w:themeColor="text1"/>
        </w:rPr>
        <w:t>. In the cell envelope, we propose</w:t>
      </w:r>
      <w:r w:rsidR="00090962">
        <w:rPr>
          <w:color w:val="000000" w:themeColor="text1"/>
        </w:rPr>
        <w:t xml:space="preserve"> that</w:t>
      </w:r>
      <w:r w:rsidR="00281B78" w:rsidRPr="003A1E99">
        <w:rPr>
          <w:color w:val="000000" w:themeColor="text1"/>
        </w:rPr>
        <w:t xml:space="preserve"> </w:t>
      </w:r>
      <w:proofErr w:type="spellStart"/>
      <w:r w:rsidR="00837FC5" w:rsidRPr="003A1E99">
        <w:rPr>
          <w:color w:val="000000" w:themeColor="text1"/>
        </w:rPr>
        <w:t>CtHtrA</w:t>
      </w:r>
      <w:proofErr w:type="spellEnd"/>
      <w:r w:rsidR="00837FC5" w:rsidRPr="003A1E99">
        <w:rPr>
          <w:color w:val="000000" w:themeColor="text1"/>
        </w:rPr>
        <w:t xml:space="preserve"> assumes an inactive </w:t>
      </w:r>
      <w:proofErr w:type="spellStart"/>
      <w:r w:rsidR="00355A19" w:rsidRPr="003A1E99">
        <w:rPr>
          <w:color w:val="000000" w:themeColor="text1"/>
        </w:rPr>
        <w:t>hexameric</w:t>
      </w:r>
      <w:proofErr w:type="spellEnd"/>
      <w:r w:rsidR="00355A19" w:rsidRPr="003A1E99">
        <w:rPr>
          <w:color w:val="000000" w:themeColor="text1"/>
        </w:rPr>
        <w:t xml:space="preserve"> </w:t>
      </w:r>
      <w:r w:rsidR="00837FC5" w:rsidRPr="003A1E99">
        <w:rPr>
          <w:color w:val="000000" w:themeColor="text1"/>
        </w:rPr>
        <w:t xml:space="preserve">conformation, until its </w:t>
      </w:r>
      <w:r w:rsidR="00090962">
        <w:rPr>
          <w:color w:val="000000" w:themeColor="text1"/>
        </w:rPr>
        <w:t>protease</w:t>
      </w:r>
      <w:r w:rsidR="00837FC5" w:rsidRPr="003A1E99">
        <w:rPr>
          <w:color w:val="000000" w:themeColor="text1"/>
        </w:rPr>
        <w:t xml:space="preserve"> or chaperone function is required. </w:t>
      </w:r>
      <w:r w:rsidR="00090962">
        <w:rPr>
          <w:color w:val="000000" w:themeColor="text1"/>
        </w:rPr>
        <w:t>D</w:t>
      </w:r>
      <w:r w:rsidR="00837FC5" w:rsidRPr="003A1E99">
        <w:rPr>
          <w:color w:val="000000" w:themeColor="text1"/>
        </w:rPr>
        <w:t>amaged or misfolded substrate</w:t>
      </w:r>
      <w:r w:rsidR="00656499">
        <w:rPr>
          <w:color w:val="000000" w:themeColor="text1"/>
        </w:rPr>
        <w:t>s</w:t>
      </w:r>
      <w:r w:rsidR="00837FC5" w:rsidRPr="003A1E99">
        <w:rPr>
          <w:color w:val="000000" w:themeColor="text1"/>
        </w:rPr>
        <w:t xml:space="preserve"> </w:t>
      </w:r>
      <w:r w:rsidR="00656499">
        <w:rPr>
          <w:color w:val="000000" w:themeColor="text1"/>
        </w:rPr>
        <w:t>activate</w:t>
      </w:r>
      <w:r w:rsidR="00837FC5" w:rsidRPr="003A1E99">
        <w:rPr>
          <w:color w:val="000000" w:themeColor="text1"/>
        </w:rPr>
        <w:t xml:space="preserve"> </w:t>
      </w:r>
      <w:proofErr w:type="spellStart"/>
      <w:r w:rsidR="00837FC5" w:rsidRPr="003A1E99">
        <w:rPr>
          <w:color w:val="000000" w:themeColor="text1"/>
        </w:rPr>
        <w:t>CtHtrA</w:t>
      </w:r>
      <w:proofErr w:type="spellEnd"/>
      <w:r w:rsidR="00837FC5" w:rsidRPr="003A1E99">
        <w:rPr>
          <w:color w:val="000000" w:themeColor="text1"/>
        </w:rPr>
        <w:t xml:space="preserve"> </w:t>
      </w:r>
      <w:r w:rsidR="00656499">
        <w:rPr>
          <w:color w:val="000000" w:themeColor="text1"/>
        </w:rPr>
        <w:t>by</w:t>
      </w:r>
      <w:r w:rsidR="00F62A63" w:rsidRPr="003A1E99">
        <w:rPr>
          <w:color w:val="000000" w:themeColor="text1"/>
        </w:rPr>
        <w:t xml:space="preserve"> binding the </w:t>
      </w:r>
      <w:proofErr w:type="spellStart"/>
      <w:r w:rsidR="00F62A63" w:rsidRPr="003A1E99">
        <w:rPr>
          <w:color w:val="000000" w:themeColor="text1"/>
        </w:rPr>
        <w:t>CtHtrA</w:t>
      </w:r>
      <w:proofErr w:type="spellEnd"/>
      <w:r w:rsidR="00837FC5" w:rsidRPr="003A1E99">
        <w:rPr>
          <w:color w:val="000000" w:themeColor="text1"/>
        </w:rPr>
        <w:t xml:space="preserve"> PDZ1 </w:t>
      </w:r>
      <w:r w:rsidR="009A2599" w:rsidRPr="003A1E99">
        <w:rPr>
          <w:color w:val="000000" w:themeColor="text1"/>
        </w:rPr>
        <w:t>carboxylate binding loop</w:t>
      </w:r>
      <w:r w:rsidR="00656499" w:rsidRPr="00656499">
        <w:rPr>
          <w:color w:val="000000" w:themeColor="text1"/>
        </w:rPr>
        <w:t xml:space="preserve"> </w:t>
      </w:r>
      <w:r w:rsidR="00656499">
        <w:rPr>
          <w:color w:val="000000" w:themeColor="text1"/>
        </w:rPr>
        <w:t>to</w:t>
      </w:r>
      <w:r w:rsidR="00656499" w:rsidRPr="003A1E99">
        <w:rPr>
          <w:color w:val="000000" w:themeColor="text1"/>
        </w:rPr>
        <w:t xml:space="preserve"> the substrate’s exposed hydrophobic C-terminus</w:t>
      </w:r>
      <w:r w:rsidR="00656499">
        <w:rPr>
          <w:color w:val="000000" w:themeColor="text1"/>
        </w:rPr>
        <w:t>.</w:t>
      </w:r>
      <w:r w:rsidR="00355A19" w:rsidRPr="003A1E99">
        <w:rPr>
          <w:color w:val="000000" w:themeColor="text1"/>
        </w:rPr>
        <w:t xml:space="preserve"> </w:t>
      </w:r>
      <w:r w:rsidR="00656499">
        <w:rPr>
          <w:color w:val="000000" w:themeColor="text1"/>
        </w:rPr>
        <w:t>P</w:t>
      </w:r>
      <w:r w:rsidR="00656499" w:rsidRPr="003A1E99">
        <w:rPr>
          <w:color w:val="000000" w:themeColor="text1"/>
        </w:rPr>
        <w:t>roteoly</w:t>
      </w:r>
      <w:r w:rsidR="007149E6">
        <w:rPr>
          <w:color w:val="000000" w:themeColor="text1"/>
        </w:rPr>
        <w:t>s</w:t>
      </w:r>
      <w:r w:rsidR="00656499" w:rsidRPr="003A1E99">
        <w:rPr>
          <w:color w:val="000000" w:themeColor="text1"/>
        </w:rPr>
        <w:t xml:space="preserve">is </w:t>
      </w:r>
      <w:r w:rsidR="00656499">
        <w:rPr>
          <w:color w:val="000000" w:themeColor="text1"/>
        </w:rPr>
        <w:t xml:space="preserve">is </w:t>
      </w:r>
      <w:r w:rsidR="00355A19" w:rsidRPr="003A1E99">
        <w:rPr>
          <w:color w:val="000000" w:themeColor="text1"/>
        </w:rPr>
        <w:t>allosterically</w:t>
      </w:r>
      <w:r w:rsidR="00CA6AB0" w:rsidRPr="003A1E99">
        <w:rPr>
          <w:color w:val="000000" w:themeColor="text1"/>
        </w:rPr>
        <w:t xml:space="preserve"> activat</w:t>
      </w:r>
      <w:r w:rsidR="007149E6">
        <w:rPr>
          <w:color w:val="000000" w:themeColor="text1"/>
        </w:rPr>
        <w:t>ed</w:t>
      </w:r>
      <w:r w:rsidR="00CA6AB0" w:rsidRPr="003A1E99">
        <w:rPr>
          <w:color w:val="000000" w:themeColor="text1"/>
        </w:rPr>
        <w:t xml:space="preserve"> </w:t>
      </w:r>
      <w:r w:rsidR="00656499">
        <w:rPr>
          <w:color w:val="000000" w:themeColor="text1"/>
        </w:rPr>
        <w:t>through a</w:t>
      </w:r>
      <w:r w:rsidR="00355A19" w:rsidRPr="003A1E99">
        <w:rPr>
          <w:color w:val="000000" w:themeColor="text1"/>
        </w:rPr>
        <w:t xml:space="preserve"> </w:t>
      </w:r>
      <w:r w:rsidR="00935B63">
        <w:rPr>
          <w:color w:val="000000" w:themeColor="text1"/>
        </w:rPr>
        <w:t xml:space="preserve">structural </w:t>
      </w:r>
      <w:r w:rsidR="00355A19" w:rsidRPr="003A1E99">
        <w:rPr>
          <w:color w:val="000000" w:themeColor="text1"/>
        </w:rPr>
        <w:t xml:space="preserve">cascade </w:t>
      </w:r>
      <w:r w:rsidR="00656499">
        <w:rPr>
          <w:color w:val="000000" w:themeColor="text1"/>
        </w:rPr>
        <w:t>that lead</w:t>
      </w:r>
      <w:r w:rsidR="00935B63">
        <w:rPr>
          <w:color w:val="000000" w:themeColor="text1"/>
        </w:rPr>
        <w:t>s</w:t>
      </w:r>
      <w:r w:rsidR="00656499">
        <w:rPr>
          <w:color w:val="000000" w:themeColor="text1"/>
        </w:rPr>
        <w:t xml:space="preserve"> to</w:t>
      </w:r>
      <w:r w:rsidR="00355A19" w:rsidRPr="003A1E99">
        <w:rPr>
          <w:color w:val="000000" w:themeColor="text1"/>
        </w:rPr>
        <w:t xml:space="preserve"> </w:t>
      </w:r>
      <w:r w:rsidR="00AC7643">
        <w:rPr>
          <w:color w:val="000000" w:themeColor="text1"/>
        </w:rPr>
        <w:t>oligomerization</w:t>
      </w:r>
      <w:r w:rsidR="00A7627F" w:rsidRPr="003A1E99">
        <w:rPr>
          <w:color w:val="000000" w:themeColor="text1"/>
        </w:rPr>
        <w:t xml:space="preserve"> </w:t>
      </w:r>
      <w:r w:rsidR="00935B63">
        <w:rPr>
          <w:color w:val="000000" w:themeColor="text1"/>
        </w:rPr>
        <w:t>in</w:t>
      </w:r>
      <w:r w:rsidR="00355A19" w:rsidRPr="003A1E99">
        <w:rPr>
          <w:color w:val="000000" w:themeColor="text1"/>
        </w:rPr>
        <w:t>to higher ord</w:t>
      </w:r>
      <w:r w:rsidR="00A7627F" w:rsidRPr="003A1E99">
        <w:rPr>
          <w:color w:val="000000" w:themeColor="text1"/>
        </w:rPr>
        <w:t>er complexes (as much as 24-</w:t>
      </w:r>
      <w:r w:rsidR="00355A19" w:rsidRPr="003A1E99">
        <w:rPr>
          <w:color w:val="000000" w:themeColor="text1"/>
        </w:rPr>
        <w:t>mers)</w:t>
      </w:r>
      <w:r w:rsidR="00656499">
        <w:rPr>
          <w:color w:val="000000" w:themeColor="text1"/>
        </w:rPr>
        <w:t>.</w:t>
      </w:r>
      <w:r w:rsidR="00837FC5" w:rsidRPr="003A1E99">
        <w:rPr>
          <w:color w:val="000000" w:themeColor="text1"/>
        </w:rPr>
        <w:t xml:space="preserve"> </w:t>
      </w:r>
      <w:proofErr w:type="spellStart"/>
      <w:r w:rsidR="00837FC5" w:rsidRPr="003A1E99">
        <w:rPr>
          <w:color w:val="000000" w:themeColor="text1"/>
        </w:rPr>
        <w:t>CtHtrA</w:t>
      </w:r>
      <w:proofErr w:type="spellEnd"/>
      <w:r w:rsidR="00837FC5" w:rsidRPr="003A1E99">
        <w:rPr>
          <w:color w:val="000000" w:themeColor="text1"/>
        </w:rPr>
        <w:t xml:space="preserve"> returns to the </w:t>
      </w:r>
      <w:proofErr w:type="spellStart"/>
      <w:r w:rsidR="00837FC5" w:rsidRPr="003A1E99">
        <w:rPr>
          <w:color w:val="000000" w:themeColor="text1"/>
        </w:rPr>
        <w:t>hexameric</w:t>
      </w:r>
      <w:proofErr w:type="spellEnd"/>
      <w:r w:rsidR="00837FC5" w:rsidRPr="003A1E99">
        <w:rPr>
          <w:color w:val="000000" w:themeColor="text1"/>
        </w:rPr>
        <w:t xml:space="preserve"> resting state</w:t>
      </w:r>
      <w:r w:rsidR="00656499" w:rsidRPr="00656499">
        <w:rPr>
          <w:color w:val="000000" w:themeColor="text1"/>
        </w:rPr>
        <w:t xml:space="preserve"> </w:t>
      </w:r>
      <w:r w:rsidR="00656499">
        <w:rPr>
          <w:color w:val="000000" w:themeColor="text1"/>
        </w:rPr>
        <w:t xml:space="preserve">once </w:t>
      </w:r>
      <w:r w:rsidR="007B1725">
        <w:rPr>
          <w:color w:val="000000" w:themeColor="text1"/>
        </w:rPr>
        <w:t>there are no further unfolded proteins binding to the activation cleft</w:t>
      </w:r>
      <w:r w:rsidR="00837FC5" w:rsidRPr="003A1E99">
        <w:rPr>
          <w:color w:val="000000" w:themeColor="text1"/>
        </w:rPr>
        <w:t xml:space="preserve">. </w:t>
      </w:r>
      <w:r w:rsidR="009A2599" w:rsidRPr="003A1E99">
        <w:rPr>
          <w:color w:val="000000" w:themeColor="text1"/>
        </w:rPr>
        <w:t>In addition to this</w:t>
      </w:r>
      <w:r w:rsidR="00837FC5" w:rsidRPr="003A1E99">
        <w:rPr>
          <w:color w:val="000000" w:themeColor="text1"/>
        </w:rPr>
        <w:t xml:space="preserve"> cell envelope stress-related proteolytic activity, </w:t>
      </w:r>
      <w:proofErr w:type="spellStart"/>
      <w:r w:rsidR="00837FC5" w:rsidRPr="003A1E99">
        <w:rPr>
          <w:color w:val="000000" w:themeColor="text1"/>
        </w:rPr>
        <w:t>CtHtrA</w:t>
      </w:r>
      <w:proofErr w:type="spellEnd"/>
      <w:r w:rsidR="00837FC5" w:rsidRPr="003A1E99">
        <w:rPr>
          <w:color w:val="000000" w:themeColor="text1"/>
        </w:rPr>
        <w:t xml:space="preserve"> </w:t>
      </w:r>
      <w:r w:rsidR="00A60E4A" w:rsidRPr="003A1E99">
        <w:rPr>
          <w:color w:val="000000" w:themeColor="text1"/>
        </w:rPr>
        <w:t xml:space="preserve">also </w:t>
      </w:r>
      <w:r w:rsidR="00837FC5" w:rsidRPr="003A1E99">
        <w:rPr>
          <w:color w:val="000000" w:themeColor="text1"/>
        </w:rPr>
        <w:t xml:space="preserve">potentially aids in </w:t>
      </w:r>
      <w:r w:rsidR="00B95A33">
        <w:rPr>
          <w:color w:val="000000" w:themeColor="text1"/>
        </w:rPr>
        <w:t>OMP</w:t>
      </w:r>
      <w:r w:rsidR="00274E88" w:rsidRPr="003A1E99">
        <w:rPr>
          <w:color w:val="000000" w:themeColor="text1"/>
        </w:rPr>
        <w:t xml:space="preserve"> assembly</w:t>
      </w:r>
      <w:r w:rsidR="00837FC5" w:rsidRPr="003A1E99">
        <w:rPr>
          <w:color w:val="000000" w:themeColor="text1"/>
        </w:rPr>
        <w:t xml:space="preserve">, including the </w:t>
      </w:r>
      <w:proofErr w:type="spellStart"/>
      <w:r w:rsidR="00837FC5" w:rsidRPr="003A1E99">
        <w:rPr>
          <w:color w:val="000000" w:themeColor="text1"/>
        </w:rPr>
        <w:t>Pmps</w:t>
      </w:r>
      <w:proofErr w:type="spellEnd"/>
      <w:r w:rsidR="00837FC5" w:rsidRPr="003A1E99">
        <w:rPr>
          <w:color w:val="000000" w:themeColor="text1"/>
        </w:rPr>
        <w:t>, via its chaperone activity</w:t>
      </w:r>
      <w:r w:rsidR="00355A19" w:rsidRPr="003A1E99">
        <w:rPr>
          <w:color w:val="000000" w:themeColor="text1"/>
        </w:rPr>
        <w:t xml:space="preserve"> and recognition via a conserved C-terminal PDZ binding motif</w:t>
      </w:r>
      <w:r w:rsidR="00837FC5" w:rsidRPr="003A1E99">
        <w:rPr>
          <w:color w:val="000000" w:themeColor="text1"/>
        </w:rPr>
        <w:t xml:space="preserve">. </w:t>
      </w:r>
      <w:r w:rsidR="00CA6AB0" w:rsidRPr="003A1E99">
        <w:rPr>
          <w:color w:val="000000" w:themeColor="text1"/>
        </w:rPr>
        <w:t xml:space="preserve">The data also support an essential role during </w:t>
      </w:r>
      <w:r w:rsidR="00442F1C">
        <w:rPr>
          <w:color w:val="000000" w:themeColor="text1"/>
        </w:rPr>
        <w:t>t</w:t>
      </w:r>
      <w:r w:rsidR="00837FC5" w:rsidRPr="003A1E99">
        <w:rPr>
          <w:color w:val="000000" w:themeColor="text1"/>
        </w:rPr>
        <w:t xml:space="preserve">he replicative phase of chlamydial development (8 – 24 h PI) </w:t>
      </w:r>
      <w:r w:rsidR="00CA6AB0" w:rsidRPr="003A1E99">
        <w:rPr>
          <w:color w:val="000000" w:themeColor="text1"/>
        </w:rPr>
        <w:t xml:space="preserve">that </w:t>
      </w:r>
      <w:r w:rsidR="00355A19" w:rsidRPr="003A1E99">
        <w:rPr>
          <w:color w:val="000000" w:themeColor="text1"/>
        </w:rPr>
        <w:t>correspond</w:t>
      </w:r>
      <w:r w:rsidR="00CA6AB0" w:rsidRPr="003A1E99">
        <w:rPr>
          <w:color w:val="000000" w:themeColor="text1"/>
        </w:rPr>
        <w:t>s</w:t>
      </w:r>
      <w:r w:rsidR="00355A19" w:rsidRPr="003A1E99">
        <w:rPr>
          <w:color w:val="000000" w:themeColor="text1"/>
        </w:rPr>
        <w:t xml:space="preserve"> </w:t>
      </w:r>
      <w:r w:rsidR="00837FC5" w:rsidRPr="003A1E99">
        <w:rPr>
          <w:color w:val="000000" w:themeColor="text1"/>
        </w:rPr>
        <w:t xml:space="preserve">with constitutive upregulation of </w:t>
      </w:r>
      <w:proofErr w:type="spellStart"/>
      <w:r w:rsidR="00837FC5" w:rsidRPr="003A1E99">
        <w:rPr>
          <w:color w:val="000000" w:themeColor="text1"/>
        </w:rPr>
        <w:t>CtHtrA</w:t>
      </w:r>
      <w:proofErr w:type="spellEnd"/>
      <w:r w:rsidR="007B1725">
        <w:rPr>
          <w:color w:val="000000" w:themeColor="text1"/>
        </w:rPr>
        <w:t>.</w:t>
      </w:r>
      <w:r w:rsidR="00442F1C">
        <w:rPr>
          <w:color w:val="000000" w:themeColor="text1"/>
        </w:rPr>
        <w:t xml:space="preserve"> W</w:t>
      </w:r>
      <w:r w:rsidR="00CA6AB0" w:rsidRPr="003A1E99">
        <w:rPr>
          <w:color w:val="000000" w:themeColor="text1"/>
        </w:rPr>
        <w:t xml:space="preserve">e propose a possible interplay of </w:t>
      </w:r>
      <w:proofErr w:type="spellStart"/>
      <w:r w:rsidR="00CA6AB0" w:rsidRPr="003A1E99">
        <w:rPr>
          <w:color w:val="000000" w:themeColor="text1"/>
        </w:rPr>
        <w:t>CtHtrA</w:t>
      </w:r>
      <w:proofErr w:type="spellEnd"/>
      <w:r w:rsidR="00CA6AB0" w:rsidRPr="003A1E99">
        <w:rPr>
          <w:color w:val="000000" w:themeColor="text1"/>
        </w:rPr>
        <w:t xml:space="preserve"> </w:t>
      </w:r>
      <w:r w:rsidR="00B95A33">
        <w:rPr>
          <w:color w:val="000000" w:themeColor="text1"/>
        </w:rPr>
        <w:t>OMP</w:t>
      </w:r>
      <w:r w:rsidR="00CA6AB0" w:rsidRPr="003A1E99">
        <w:rPr>
          <w:color w:val="000000" w:themeColor="text1"/>
        </w:rPr>
        <w:t xml:space="preserve"> substrates, their interaction with peptidoglycan, and feedback of peptidoglycan to the apparatus that drives</w:t>
      </w:r>
      <w:r w:rsidR="00A7627F" w:rsidRPr="003A1E99">
        <w:rPr>
          <w:color w:val="000000" w:themeColor="text1"/>
        </w:rPr>
        <w:t xml:space="preserve"> </w:t>
      </w:r>
      <w:r w:rsidR="00837FC5" w:rsidRPr="003A1E99">
        <w:rPr>
          <w:color w:val="000000" w:themeColor="text1"/>
        </w:rPr>
        <w:t xml:space="preserve">RB binary fission. </w:t>
      </w:r>
      <w:r w:rsidR="00CA6AB0" w:rsidRPr="003A1E99">
        <w:rPr>
          <w:color w:val="000000" w:themeColor="text1"/>
        </w:rPr>
        <w:t xml:space="preserve">Furthermore, </w:t>
      </w:r>
      <w:r w:rsidR="00442F1C">
        <w:rPr>
          <w:color w:val="000000" w:themeColor="text1"/>
        </w:rPr>
        <w:t>a</w:t>
      </w:r>
      <w:r w:rsidR="00837FC5" w:rsidRPr="003A1E99">
        <w:rPr>
          <w:color w:val="000000" w:themeColor="text1"/>
        </w:rPr>
        <w:t xml:space="preserve">s a potential </w:t>
      </w:r>
      <w:r w:rsidR="00CA6AB0" w:rsidRPr="003A1E99">
        <w:rPr>
          <w:color w:val="000000" w:themeColor="text1"/>
        </w:rPr>
        <w:t>host cell</w:t>
      </w:r>
      <w:r w:rsidR="00442F1C">
        <w:rPr>
          <w:color w:val="000000" w:themeColor="text1"/>
        </w:rPr>
        <w:t xml:space="preserve"> </w:t>
      </w:r>
      <w:r w:rsidR="00CA6AB0" w:rsidRPr="003A1E99">
        <w:rPr>
          <w:color w:val="000000" w:themeColor="text1"/>
        </w:rPr>
        <w:t xml:space="preserve">targeting </w:t>
      </w:r>
      <w:r w:rsidR="00837FC5" w:rsidRPr="003A1E99">
        <w:rPr>
          <w:color w:val="000000" w:themeColor="text1"/>
        </w:rPr>
        <w:t xml:space="preserve">virulence </w:t>
      </w:r>
      <w:r w:rsidR="00CA6AB0" w:rsidRPr="003A1E99">
        <w:rPr>
          <w:color w:val="000000" w:themeColor="text1"/>
        </w:rPr>
        <w:t>factor</w:t>
      </w:r>
      <w:r w:rsidR="00837FC5" w:rsidRPr="003A1E99">
        <w:rPr>
          <w:color w:val="000000" w:themeColor="text1"/>
        </w:rPr>
        <w:t xml:space="preserve">, </w:t>
      </w:r>
      <w:proofErr w:type="spellStart"/>
      <w:r w:rsidR="00837FC5" w:rsidRPr="003A1E99">
        <w:rPr>
          <w:color w:val="000000" w:themeColor="text1"/>
        </w:rPr>
        <w:t>C</w:t>
      </w:r>
      <w:r w:rsidR="009D1CED" w:rsidRPr="003A1E99">
        <w:rPr>
          <w:color w:val="000000" w:themeColor="text1"/>
        </w:rPr>
        <w:t>tHtrA</w:t>
      </w:r>
      <w:proofErr w:type="spellEnd"/>
      <w:r w:rsidR="009D1CED" w:rsidRPr="003A1E99">
        <w:rPr>
          <w:color w:val="000000" w:themeColor="text1"/>
        </w:rPr>
        <w:t xml:space="preserve"> </w:t>
      </w:r>
      <w:r w:rsidR="007B1725">
        <w:rPr>
          <w:color w:val="000000" w:themeColor="text1"/>
        </w:rPr>
        <w:t xml:space="preserve">is </w:t>
      </w:r>
      <w:r w:rsidR="009D1CED" w:rsidRPr="003A1E99">
        <w:rPr>
          <w:color w:val="000000" w:themeColor="text1"/>
        </w:rPr>
        <w:t>incorporate</w:t>
      </w:r>
      <w:r w:rsidR="007B1725">
        <w:rPr>
          <w:color w:val="000000" w:themeColor="text1"/>
        </w:rPr>
        <w:t>d</w:t>
      </w:r>
      <w:r w:rsidR="009D1CED" w:rsidRPr="003A1E99">
        <w:rPr>
          <w:color w:val="000000" w:themeColor="text1"/>
        </w:rPr>
        <w:t xml:space="preserve"> into OMVs, which</w:t>
      </w:r>
      <w:r w:rsidR="00837FC5" w:rsidRPr="003A1E99">
        <w:rPr>
          <w:color w:val="000000" w:themeColor="text1"/>
        </w:rPr>
        <w:t xml:space="preserve"> are translocated to the inclusion or cellular cytosol. </w:t>
      </w:r>
    </w:p>
    <w:p w14:paraId="59C0B735" w14:textId="77777777" w:rsidR="00935B63" w:rsidRDefault="00935B63" w:rsidP="006C15D6">
      <w:pPr>
        <w:spacing w:line="480" w:lineRule="auto"/>
        <w:jc w:val="both"/>
        <w:rPr>
          <w:color w:val="000000" w:themeColor="text1"/>
        </w:rPr>
      </w:pPr>
    </w:p>
    <w:p w14:paraId="221A7EF8" w14:textId="658FD98D" w:rsidR="00C97CAA" w:rsidRPr="003A1E99" w:rsidRDefault="00837FC5" w:rsidP="006C15D6">
      <w:pPr>
        <w:spacing w:line="480" w:lineRule="auto"/>
        <w:jc w:val="both"/>
        <w:rPr>
          <w:color w:val="000000" w:themeColor="text1"/>
        </w:rPr>
      </w:pPr>
      <w:r w:rsidRPr="003A1E99">
        <w:rPr>
          <w:color w:val="000000" w:themeColor="text1"/>
        </w:rPr>
        <w:t xml:space="preserve">In summary, </w:t>
      </w:r>
      <w:proofErr w:type="spellStart"/>
      <w:r w:rsidRPr="003A1E99">
        <w:rPr>
          <w:color w:val="000000" w:themeColor="text1"/>
        </w:rPr>
        <w:t>CtHtrA</w:t>
      </w:r>
      <w:proofErr w:type="spellEnd"/>
      <w:r w:rsidRPr="003A1E99">
        <w:rPr>
          <w:color w:val="000000" w:themeColor="text1"/>
        </w:rPr>
        <w:t xml:space="preserve"> </w:t>
      </w:r>
      <w:r w:rsidR="00442F1C">
        <w:rPr>
          <w:color w:val="000000" w:themeColor="text1"/>
        </w:rPr>
        <w:t>is</w:t>
      </w:r>
      <w:r w:rsidRPr="003A1E99">
        <w:rPr>
          <w:color w:val="000000" w:themeColor="text1"/>
        </w:rPr>
        <w:t xml:space="preserve"> a multitasking protein in the chlamydial cell envelope that has a critical role during protein stress conditions</w:t>
      </w:r>
      <w:r w:rsidR="00CA6AB0" w:rsidRPr="003A1E99">
        <w:rPr>
          <w:color w:val="000000" w:themeColor="text1"/>
        </w:rPr>
        <w:t xml:space="preserve"> and </w:t>
      </w:r>
      <w:r w:rsidRPr="003A1E99">
        <w:rPr>
          <w:color w:val="000000" w:themeColor="text1"/>
        </w:rPr>
        <w:t xml:space="preserve">a constitutive function as an </w:t>
      </w:r>
      <w:proofErr w:type="spellStart"/>
      <w:r w:rsidRPr="003A1E99">
        <w:rPr>
          <w:color w:val="000000" w:themeColor="text1"/>
        </w:rPr>
        <w:t>extracytoplasmic</w:t>
      </w:r>
      <w:proofErr w:type="spellEnd"/>
      <w:r w:rsidRPr="003A1E99">
        <w:rPr>
          <w:color w:val="000000" w:themeColor="text1"/>
        </w:rPr>
        <w:t xml:space="preserve"> chaperone for OMP assembly</w:t>
      </w:r>
      <w:r w:rsidR="00274E88" w:rsidRPr="003A1E99">
        <w:rPr>
          <w:color w:val="000000" w:themeColor="text1"/>
        </w:rPr>
        <w:t xml:space="preserve">. </w:t>
      </w:r>
      <w:r w:rsidR="00442F1C">
        <w:rPr>
          <w:color w:val="000000" w:themeColor="text1"/>
        </w:rPr>
        <w:t>U</w:t>
      </w:r>
      <w:r w:rsidR="00274E88" w:rsidRPr="003A1E99">
        <w:rPr>
          <w:color w:val="000000" w:themeColor="text1"/>
        </w:rPr>
        <w:t xml:space="preserve">nique to </w:t>
      </w:r>
      <w:r w:rsidR="00AF3648" w:rsidRPr="003A1E99">
        <w:rPr>
          <w:i/>
          <w:color w:val="000000" w:themeColor="text1"/>
        </w:rPr>
        <w:t>C</w:t>
      </w:r>
      <w:r w:rsidR="00274E88" w:rsidRPr="003A1E99">
        <w:rPr>
          <w:i/>
          <w:color w:val="000000" w:themeColor="text1"/>
        </w:rPr>
        <w:t>hlamydia</w:t>
      </w:r>
      <w:r w:rsidR="00442F1C" w:rsidRPr="006052A7">
        <w:rPr>
          <w:color w:val="000000" w:themeColor="text1"/>
        </w:rPr>
        <w:t>, however,</w:t>
      </w:r>
      <w:r w:rsidR="00274E88" w:rsidRPr="003A1E99">
        <w:rPr>
          <w:i/>
          <w:color w:val="000000" w:themeColor="text1"/>
        </w:rPr>
        <w:t xml:space="preserve"> </w:t>
      </w:r>
      <w:r w:rsidR="00274E88" w:rsidRPr="003A1E99">
        <w:rPr>
          <w:color w:val="000000" w:themeColor="text1"/>
        </w:rPr>
        <w:t>this function may</w:t>
      </w:r>
      <w:r w:rsidR="00AF3648" w:rsidRPr="003A1E99">
        <w:rPr>
          <w:color w:val="000000" w:themeColor="text1"/>
        </w:rPr>
        <w:t xml:space="preserve"> impact</w:t>
      </w:r>
      <w:r w:rsidR="00D02677" w:rsidRPr="003A1E99">
        <w:rPr>
          <w:color w:val="000000" w:themeColor="text1"/>
        </w:rPr>
        <w:t xml:space="preserve"> RB replication </w:t>
      </w:r>
      <w:r w:rsidR="00CA6AB0" w:rsidRPr="003A1E99">
        <w:rPr>
          <w:color w:val="000000" w:themeColor="text1"/>
        </w:rPr>
        <w:t xml:space="preserve">(binary fission) </w:t>
      </w:r>
      <w:r w:rsidR="00D02677" w:rsidRPr="003A1E99">
        <w:rPr>
          <w:color w:val="000000" w:themeColor="text1"/>
        </w:rPr>
        <w:t>or conversion to EBs</w:t>
      </w:r>
      <w:r w:rsidR="005E34FB" w:rsidRPr="003A1E99">
        <w:rPr>
          <w:color w:val="000000" w:themeColor="text1"/>
        </w:rPr>
        <w:t xml:space="preserve"> (or at least the formation of infectious EBs)</w:t>
      </w:r>
      <w:r w:rsidR="002C5368">
        <w:rPr>
          <w:color w:val="000000" w:themeColor="text1"/>
        </w:rPr>
        <w:t xml:space="preserve">.  </w:t>
      </w:r>
      <w:proofErr w:type="spellStart"/>
      <w:r w:rsidR="00793D1B">
        <w:rPr>
          <w:color w:val="000000" w:themeColor="text1"/>
        </w:rPr>
        <w:t>Ct</w:t>
      </w:r>
      <w:r w:rsidR="00274E88" w:rsidRPr="003A1E99">
        <w:rPr>
          <w:color w:val="000000" w:themeColor="text1"/>
        </w:rPr>
        <w:t>HtrA</w:t>
      </w:r>
      <w:proofErr w:type="spellEnd"/>
      <w:r w:rsidR="00274E88" w:rsidRPr="003A1E99">
        <w:rPr>
          <w:color w:val="000000" w:themeColor="text1"/>
        </w:rPr>
        <w:t xml:space="preserve"> also </w:t>
      </w:r>
      <w:r w:rsidR="002C5368">
        <w:rPr>
          <w:color w:val="000000" w:themeColor="text1"/>
        </w:rPr>
        <w:t>potentially plays a role in</w:t>
      </w:r>
      <w:r w:rsidRPr="003A1E99">
        <w:rPr>
          <w:color w:val="000000" w:themeColor="text1"/>
        </w:rPr>
        <w:t xml:space="preserve"> virulence or host cell manipulation via its </w:t>
      </w:r>
      <w:r w:rsidR="009A2599" w:rsidRPr="003A1E99">
        <w:rPr>
          <w:color w:val="000000" w:themeColor="text1"/>
        </w:rPr>
        <w:t xml:space="preserve">secretion and/or </w:t>
      </w:r>
      <w:r w:rsidR="00967880" w:rsidRPr="003A1E99">
        <w:rPr>
          <w:color w:val="000000" w:themeColor="text1"/>
        </w:rPr>
        <w:t xml:space="preserve">incorporation into OMVs. These diverse functions </w:t>
      </w:r>
      <w:r w:rsidR="00C97CAA" w:rsidRPr="003A1E99">
        <w:rPr>
          <w:color w:val="000000" w:themeColor="text1"/>
        </w:rPr>
        <w:t xml:space="preserve">demonstrate that in </w:t>
      </w:r>
      <w:r w:rsidR="00C97CAA" w:rsidRPr="003A1E99">
        <w:rPr>
          <w:i/>
          <w:color w:val="000000" w:themeColor="text1"/>
        </w:rPr>
        <w:lastRenderedPageBreak/>
        <w:t>C. trachomatis</w:t>
      </w:r>
      <w:r w:rsidR="00C97CAA" w:rsidRPr="003A1E99">
        <w:rPr>
          <w:color w:val="000000" w:themeColor="text1"/>
        </w:rPr>
        <w:t xml:space="preserve">, </w:t>
      </w:r>
      <w:proofErr w:type="spellStart"/>
      <w:r w:rsidR="00C97CAA" w:rsidRPr="003A1E99">
        <w:rPr>
          <w:color w:val="000000" w:themeColor="text1"/>
        </w:rPr>
        <w:t>CtHtrA</w:t>
      </w:r>
      <w:proofErr w:type="spellEnd"/>
      <w:r w:rsidR="00C97CAA" w:rsidRPr="003A1E99">
        <w:rPr>
          <w:color w:val="000000" w:themeColor="text1"/>
        </w:rPr>
        <w:t xml:space="preserve"> is a multi-functional protein </w:t>
      </w:r>
      <w:r w:rsidR="00CA6AB0" w:rsidRPr="003A1E99">
        <w:rPr>
          <w:color w:val="000000" w:themeColor="text1"/>
        </w:rPr>
        <w:t>that appears to be the lynchpin of the chlamydial surface</w:t>
      </w:r>
      <w:r w:rsidR="00C97CAA" w:rsidRPr="003A1E99">
        <w:rPr>
          <w:color w:val="000000" w:themeColor="text1"/>
        </w:rPr>
        <w:t xml:space="preserve">. </w:t>
      </w:r>
    </w:p>
    <w:p w14:paraId="51E6DC03" w14:textId="77777777" w:rsidR="00AA3F85" w:rsidRPr="003A1E99" w:rsidRDefault="00AA3F85" w:rsidP="00ED55FC">
      <w:pPr>
        <w:spacing w:line="480" w:lineRule="auto"/>
        <w:outlineLvl w:val="0"/>
        <w:rPr>
          <w:b/>
          <w:i/>
          <w:color w:val="000000" w:themeColor="text1"/>
        </w:rPr>
      </w:pPr>
    </w:p>
    <w:p w14:paraId="73568024" w14:textId="0DFF853F" w:rsidR="00435A8B" w:rsidRPr="003A1E99" w:rsidRDefault="00435A8B" w:rsidP="00ED55FC">
      <w:pPr>
        <w:spacing w:line="480" w:lineRule="auto"/>
        <w:outlineLvl w:val="0"/>
        <w:rPr>
          <w:b/>
          <w:i/>
          <w:color w:val="000000" w:themeColor="text1"/>
        </w:rPr>
      </w:pPr>
      <w:r w:rsidRPr="003A1E99">
        <w:rPr>
          <w:b/>
          <w:i/>
          <w:color w:val="000000" w:themeColor="text1"/>
          <w:szCs w:val="24"/>
        </w:rPr>
        <w:t>Conclusions</w:t>
      </w:r>
    </w:p>
    <w:p w14:paraId="65241E44" w14:textId="77777777" w:rsidR="00435A8B" w:rsidRPr="003A1E99" w:rsidRDefault="00435A8B" w:rsidP="00ED55FC">
      <w:pPr>
        <w:spacing w:line="480" w:lineRule="auto"/>
        <w:outlineLvl w:val="0"/>
        <w:rPr>
          <w:b/>
          <w:i/>
          <w:color w:val="000000" w:themeColor="text1"/>
        </w:rPr>
      </w:pPr>
    </w:p>
    <w:p w14:paraId="7D0978B4" w14:textId="1795F813" w:rsidR="00435A8B" w:rsidRPr="003A1E99" w:rsidRDefault="00F15D53" w:rsidP="0022570A">
      <w:pPr>
        <w:spacing w:line="480" w:lineRule="auto"/>
        <w:jc w:val="both"/>
        <w:outlineLvl w:val="0"/>
        <w:rPr>
          <w:color w:val="000000" w:themeColor="text1"/>
        </w:rPr>
      </w:pPr>
      <w:r>
        <w:rPr>
          <w:color w:val="000000" w:themeColor="text1"/>
        </w:rPr>
        <w:t xml:space="preserve">These data highlight </w:t>
      </w:r>
      <w:proofErr w:type="gramStart"/>
      <w:r>
        <w:rPr>
          <w:color w:val="000000" w:themeColor="text1"/>
        </w:rPr>
        <w:t>a</w:t>
      </w:r>
      <w:proofErr w:type="gramEnd"/>
      <w:r>
        <w:rPr>
          <w:color w:val="000000" w:themeColor="text1"/>
        </w:rPr>
        <w:t xml:space="preserve"> </w:t>
      </w:r>
      <w:proofErr w:type="spellStart"/>
      <w:r>
        <w:rPr>
          <w:color w:val="000000" w:themeColor="text1"/>
        </w:rPr>
        <w:t>HtrA</w:t>
      </w:r>
      <w:proofErr w:type="spellEnd"/>
      <w:r>
        <w:rPr>
          <w:color w:val="000000" w:themeColor="text1"/>
        </w:rPr>
        <w:t xml:space="preserve"> protein that is functionally distinct from its bacterial homologs</w:t>
      </w:r>
      <w:r w:rsidR="001B2E00">
        <w:rPr>
          <w:color w:val="000000" w:themeColor="text1"/>
        </w:rPr>
        <w:t xml:space="preserve">. The lethality displayed by treatment with the JO146 inhibitor correlates with mutagenesis studies to highlight a multi-tasking role in several cell envelope pathways, including outer membrane protein assembly, heat shock, </w:t>
      </w:r>
      <w:proofErr w:type="gramStart"/>
      <w:r w:rsidR="001B2E00">
        <w:rPr>
          <w:color w:val="000000" w:themeColor="text1"/>
        </w:rPr>
        <w:t>virulence</w:t>
      </w:r>
      <w:proofErr w:type="gramEnd"/>
      <w:r w:rsidR="001B2E00">
        <w:rPr>
          <w:color w:val="000000" w:themeColor="text1"/>
        </w:rPr>
        <w:t xml:space="preserve">, reversion from chlamydial persistence, and EB to RB conversion. </w:t>
      </w:r>
      <w:r w:rsidR="0022570A" w:rsidRPr="003A1E99">
        <w:rPr>
          <w:color w:val="000000" w:themeColor="text1"/>
        </w:rPr>
        <w:t xml:space="preserve">As a </w:t>
      </w:r>
      <w:r w:rsidR="00992E7F">
        <w:rPr>
          <w:color w:val="000000" w:themeColor="text1"/>
        </w:rPr>
        <w:t>cell envelope</w:t>
      </w:r>
      <w:r w:rsidR="0022570A" w:rsidRPr="003A1E99">
        <w:rPr>
          <w:color w:val="000000" w:themeColor="text1"/>
        </w:rPr>
        <w:t xml:space="preserve"> lynch-pin, </w:t>
      </w:r>
      <w:proofErr w:type="spellStart"/>
      <w:r w:rsidR="0022570A" w:rsidRPr="003A1E99">
        <w:rPr>
          <w:color w:val="000000" w:themeColor="text1"/>
        </w:rPr>
        <w:t>CtHtrA</w:t>
      </w:r>
      <w:proofErr w:type="spellEnd"/>
      <w:r w:rsidR="0022570A" w:rsidRPr="003A1E99">
        <w:rPr>
          <w:color w:val="000000" w:themeColor="text1"/>
        </w:rPr>
        <w:t xml:space="preserve"> is a compelling </w:t>
      </w:r>
      <w:r w:rsidR="008F2527" w:rsidRPr="003A1E99">
        <w:rPr>
          <w:color w:val="000000" w:themeColor="text1"/>
        </w:rPr>
        <w:t xml:space="preserve">target </w:t>
      </w:r>
      <w:r w:rsidR="0022570A" w:rsidRPr="003A1E99">
        <w:rPr>
          <w:color w:val="000000" w:themeColor="text1"/>
        </w:rPr>
        <w:t xml:space="preserve">for </w:t>
      </w:r>
      <w:r w:rsidR="008F2527" w:rsidRPr="003A1E99">
        <w:rPr>
          <w:color w:val="000000" w:themeColor="text1"/>
        </w:rPr>
        <w:t>antibiotic development</w:t>
      </w:r>
      <w:r w:rsidR="0022570A" w:rsidRPr="003A1E99">
        <w:rPr>
          <w:color w:val="000000" w:themeColor="text1"/>
        </w:rPr>
        <w:t xml:space="preserve">. </w:t>
      </w:r>
    </w:p>
    <w:p w14:paraId="23B33D64" w14:textId="77777777" w:rsidR="00435A8B" w:rsidRPr="003A1E99" w:rsidRDefault="00435A8B" w:rsidP="00ED55FC">
      <w:pPr>
        <w:spacing w:line="480" w:lineRule="auto"/>
        <w:outlineLvl w:val="0"/>
        <w:rPr>
          <w:b/>
          <w:i/>
          <w:color w:val="000000" w:themeColor="text1"/>
          <w:szCs w:val="24"/>
        </w:rPr>
      </w:pPr>
    </w:p>
    <w:p w14:paraId="466D72CE" w14:textId="09453B76" w:rsidR="00ED55FC" w:rsidRPr="003A1E99" w:rsidRDefault="00ED55FC" w:rsidP="00ED55FC">
      <w:pPr>
        <w:spacing w:line="480" w:lineRule="auto"/>
        <w:outlineLvl w:val="0"/>
        <w:rPr>
          <w:color w:val="000000" w:themeColor="text1"/>
        </w:rPr>
      </w:pPr>
      <w:r w:rsidRPr="003A1E99">
        <w:rPr>
          <w:b/>
          <w:i/>
          <w:color w:val="000000" w:themeColor="text1"/>
          <w:szCs w:val="24"/>
        </w:rPr>
        <w:t>Future perspective</w:t>
      </w:r>
      <w:r w:rsidR="00636E6F" w:rsidRPr="003A1E99">
        <w:rPr>
          <w:b/>
          <w:i/>
          <w:color w:val="000000" w:themeColor="text1"/>
          <w:szCs w:val="24"/>
        </w:rPr>
        <w:t xml:space="preserve"> </w:t>
      </w:r>
    </w:p>
    <w:p w14:paraId="3A723264" w14:textId="77777777" w:rsidR="00AA3F85" w:rsidRPr="003A1E99" w:rsidRDefault="00AA3F85" w:rsidP="00ED55FC">
      <w:pPr>
        <w:spacing w:line="480" w:lineRule="auto"/>
        <w:outlineLvl w:val="0"/>
        <w:rPr>
          <w:color w:val="000000" w:themeColor="text1"/>
        </w:rPr>
      </w:pPr>
    </w:p>
    <w:p w14:paraId="06F30FA8" w14:textId="7D1BF14C" w:rsidR="00ED55FC" w:rsidRDefault="005F1E2F" w:rsidP="00AA3F85">
      <w:pPr>
        <w:spacing w:line="480" w:lineRule="auto"/>
        <w:jc w:val="both"/>
        <w:outlineLvl w:val="0"/>
        <w:rPr>
          <w:color w:val="000000" w:themeColor="text1"/>
        </w:rPr>
      </w:pPr>
      <w:r>
        <w:rPr>
          <w:color w:val="000000" w:themeColor="text1"/>
        </w:rPr>
        <w:t xml:space="preserve">Our insight in </w:t>
      </w:r>
      <w:r w:rsidRPr="003A1E99">
        <w:rPr>
          <w:i/>
          <w:color w:val="000000" w:themeColor="text1"/>
        </w:rPr>
        <w:t>C</w:t>
      </w:r>
      <w:r w:rsidR="00533093">
        <w:rPr>
          <w:i/>
          <w:color w:val="000000" w:themeColor="text1"/>
        </w:rPr>
        <w:t>.</w:t>
      </w:r>
      <w:r w:rsidRPr="003A1E99">
        <w:rPr>
          <w:i/>
          <w:color w:val="000000" w:themeColor="text1"/>
        </w:rPr>
        <w:t xml:space="preserve"> trachomatis</w:t>
      </w:r>
      <w:r w:rsidRPr="003A1E99">
        <w:rPr>
          <w:color w:val="000000" w:themeColor="text1"/>
        </w:rPr>
        <w:t xml:space="preserve"> </w:t>
      </w:r>
      <w:r>
        <w:rPr>
          <w:color w:val="000000" w:themeColor="text1"/>
        </w:rPr>
        <w:t>supports</w:t>
      </w:r>
      <w:r w:rsidRPr="003A1E99">
        <w:rPr>
          <w:color w:val="000000" w:themeColor="text1"/>
        </w:rPr>
        <w:t xml:space="preserve"> the growing body of evidence that bacterial </w:t>
      </w:r>
      <w:proofErr w:type="spellStart"/>
      <w:r w:rsidRPr="003A1E99">
        <w:rPr>
          <w:color w:val="000000" w:themeColor="text1"/>
        </w:rPr>
        <w:t>HtrA</w:t>
      </w:r>
      <w:proofErr w:type="spellEnd"/>
      <w:r w:rsidRPr="003A1E99">
        <w:rPr>
          <w:color w:val="000000" w:themeColor="text1"/>
        </w:rPr>
        <w:t xml:space="preserve"> is not primaril</w:t>
      </w:r>
      <w:r>
        <w:rPr>
          <w:color w:val="000000" w:themeColor="text1"/>
        </w:rPr>
        <w:t>y</w:t>
      </w:r>
      <w:r w:rsidRPr="003A1E99">
        <w:rPr>
          <w:color w:val="000000" w:themeColor="text1"/>
        </w:rPr>
        <w:t xml:space="preserve"> a heat shock quality control protein, but a</w:t>
      </w:r>
      <w:r>
        <w:rPr>
          <w:color w:val="000000" w:themeColor="text1"/>
        </w:rPr>
        <w:t>n</w:t>
      </w:r>
      <w:r w:rsidRPr="003A1E99">
        <w:rPr>
          <w:color w:val="000000" w:themeColor="text1"/>
        </w:rPr>
        <w:t xml:space="preserve"> </w:t>
      </w:r>
      <w:r>
        <w:rPr>
          <w:color w:val="000000" w:themeColor="text1"/>
        </w:rPr>
        <w:t>OMP</w:t>
      </w:r>
      <w:r w:rsidRPr="003A1E99">
        <w:rPr>
          <w:color w:val="000000" w:themeColor="text1"/>
        </w:rPr>
        <w:t xml:space="preserve"> assembly factor and </w:t>
      </w:r>
      <w:proofErr w:type="spellStart"/>
      <w:r w:rsidRPr="003A1E99">
        <w:rPr>
          <w:color w:val="000000" w:themeColor="text1"/>
        </w:rPr>
        <w:t>extracytoplasmic</w:t>
      </w:r>
      <w:proofErr w:type="spellEnd"/>
      <w:r w:rsidRPr="003A1E99">
        <w:rPr>
          <w:color w:val="000000" w:themeColor="text1"/>
        </w:rPr>
        <w:t xml:space="preserve"> virulence factor. </w:t>
      </w:r>
      <w:r w:rsidR="00AA3F85" w:rsidRPr="003A1E99">
        <w:rPr>
          <w:color w:val="000000" w:themeColor="text1"/>
        </w:rPr>
        <w:t>The recent advent of chlamydial genetic manipulation techniques</w:t>
      </w:r>
      <w:r w:rsidR="00533093">
        <w:rPr>
          <w:color w:val="000000" w:themeColor="text1"/>
        </w:rPr>
        <w:t xml:space="preserve"> </w:t>
      </w:r>
      <w:r w:rsidR="004861FF">
        <w:rPr>
          <w:color w:val="000000" w:themeColor="text1"/>
        </w:rPr>
        <w:fldChar w:fldCharType="begin"/>
      </w:r>
      <w:r w:rsidR="006D6F97">
        <w:rPr>
          <w:color w:val="000000" w:themeColor="text1"/>
        </w:rPr>
        <w:instrText xml:space="preserve"> ADDIN PAPERS2_CITATIONS &lt;citation&gt;&lt;uuid&gt;8309A0E3-71EA-49E9-875B-58749CF1876F&lt;/uuid&gt;&lt;priority&gt;0&lt;/priority&gt;&lt;publications&gt;&lt;publication&gt;&lt;uuid&gt;14131392-4B0E-4E33-8AF1-86D7669DC409&lt;/uuid&gt;&lt;volume&gt;7&lt;/volume&gt;&lt;accepted_date&gt;99201107261200000000222000&lt;/accepted_date&gt;&lt;doi&gt;10.1371/journal.ppat.1002258&lt;/doi&gt;&lt;startpage&gt;e1002258&lt;/startpage&gt;&lt;publication_date&gt;99201109001200000000220000&lt;/publication_date&gt;&lt;url&gt;http://dx.plos.org/10.1371/journal.ppat.1002258&lt;/url&gt;&lt;citekey&gt;Wang:2011eq&lt;/citekey&gt;&lt;type&gt;400&lt;/type&gt;&lt;title&gt;Development of a transformation system for Chlamydia trachomatis: restoration of glycogen biosynthesis by acquisition of a plasmid shuttle vector.&lt;/title&gt;&lt;submission_date&gt;99201103071200000000222000&lt;/submission_date&gt;&lt;number&gt;9&lt;/number&gt;&lt;institution&gt;Molecular Microbiology Group, University of Southampton Medical School, Southampton General Hospital, Southampton, United Kingdom.&lt;/institution&gt;&lt;subtype&gt;400&lt;/subtype&gt;&lt;bundle&gt;&lt;publication&gt;&lt;publisher&gt;Public Library of Science&lt;/publisher&gt;&lt;title&gt;PLoS Pathogens&lt;/title&gt;&lt;type&gt;-100&lt;/type&gt;&lt;subtype&gt;-100&lt;/subtype&gt;&lt;uuid&gt;8A5EA02F-1894-4AD3-B431-295DBA922CB3&lt;/uuid&gt;&lt;/publication&gt;&lt;/bundle&gt;&lt;authors&gt;&lt;author&gt;&lt;firstName&gt;Yibing&lt;/firstName&gt;&lt;lastName&gt;Wang&lt;/lastName&gt;&lt;/author&gt;&lt;author&gt;&lt;firstName&gt;Simona&lt;/firstName&gt;&lt;lastName&gt;Kahane&lt;/lastName&gt;&lt;/author&gt;&lt;author&gt;&lt;firstName&gt;Lesley&lt;/firstName&gt;&lt;middleNames&gt;T&lt;/middleNames&gt;&lt;lastName&gt;Cutcliffe&lt;/lastName&gt;&lt;/author&gt;&lt;author&gt;&lt;firstName&gt;Rachel&lt;/firstName&gt;&lt;middleNames&gt;J&lt;/middleNames&gt;&lt;lastName&gt;Skilton&lt;/lastName&gt;&lt;/author&gt;&lt;author&gt;&lt;firstName&gt;Paul&lt;/firstName&gt;&lt;middleNames&gt;R&lt;/middleNames&gt;&lt;lastName&gt;Lambden&lt;/lastName&gt;&lt;/author&gt;&lt;author&gt;&lt;firstName&gt;Ian&lt;/firstName&gt;&lt;middleNames&gt;N&lt;/middleNames&gt;&lt;lastName&gt;Clarke&lt;/lastName&gt;&lt;/author&gt;&lt;/authors&gt;&lt;editors&gt;&lt;author&gt;&lt;firstName&gt;Raphael&lt;/firstName&gt;&lt;middleNames&gt;H&lt;/middleNames&gt;&lt;lastName&gt;Valdivia&lt;/lastName&gt;&lt;/author&gt;&lt;/editors&gt;&lt;/publication&gt;&lt;/publications&gt;&lt;cites&gt;&lt;/cites&gt;&lt;/citation&gt;</w:instrText>
      </w:r>
      <w:r w:rsidR="004861FF">
        <w:rPr>
          <w:color w:val="000000" w:themeColor="text1"/>
        </w:rPr>
        <w:fldChar w:fldCharType="separate"/>
      </w:r>
      <w:r w:rsidR="006D6F97">
        <w:rPr>
          <w:rFonts w:cs="Times New Roman"/>
          <w:szCs w:val="24"/>
          <w:lang w:val="en-GB"/>
        </w:rPr>
        <w:t>[80]</w:t>
      </w:r>
      <w:r w:rsidR="004861FF">
        <w:rPr>
          <w:color w:val="000000" w:themeColor="text1"/>
        </w:rPr>
        <w:fldChar w:fldCharType="end"/>
      </w:r>
      <w:r w:rsidR="00533093">
        <w:rPr>
          <w:color w:val="000000" w:themeColor="text1"/>
        </w:rPr>
        <w:t xml:space="preserve"> </w:t>
      </w:r>
      <w:r w:rsidR="00AA3F85" w:rsidRPr="003A1E99">
        <w:rPr>
          <w:color w:val="000000" w:themeColor="text1"/>
        </w:rPr>
        <w:t xml:space="preserve">will likely accelerate </w:t>
      </w:r>
      <w:r w:rsidR="004F489F">
        <w:rPr>
          <w:color w:val="000000" w:themeColor="text1"/>
        </w:rPr>
        <w:t>our understanding of</w:t>
      </w:r>
      <w:r w:rsidR="00AA3F85" w:rsidRPr="003A1E99">
        <w:rPr>
          <w:color w:val="000000" w:themeColor="text1"/>
        </w:rPr>
        <w:t xml:space="preserve"> </w:t>
      </w:r>
      <w:proofErr w:type="spellStart"/>
      <w:r w:rsidR="00AA3F85" w:rsidRPr="003A1E99">
        <w:rPr>
          <w:color w:val="000000" w:themeColor="text1"/>
        </w:rPr>
        <w:t>CtHtrA</w:t>
      </w:r>
      <w:r w:rsidR="00533093">
        <w:rPr>
          <w:color w:val="000000" w:themeColor="text1"/>
        </w:rPr>
        <w:t>'s</w:t>
      </w:r>
      <w:proofErr w:type="spellEnd"/>
      <w:r w:rsidR="00533093">
        <w:rPr>
          <w:color w:val="000000" w:themeColor="text1"/>
        </w:rPr>
        <w:t xml:space="preserve"> mechanistic role in each of these pathways. A crystal structure for the inactive hexamer, active 24-mer, and a 24-mer in the presence of the JO146 inhibitor will </w:t>
      </w:r>
      <w:r w:rsidR="007A2F02">
        <w:rPr>
          <w:color w:val="000000" w:themeColor="text1"/>
        </w:rPr>
        <w:t>facilitate</w:t>
      </w:r>
      <w:r w:rsidR="00533093">
        <w:rPr>
          <w:color w:val="000000" w:themeColor="text1"/>
        </w:rPr>
        <w:t xml:space="preserve"> deeper insight into </w:t>
      </w:r>
      <w:proofErr w:type="spellStart"/>
      <w:r w:rsidR="00533093">
        <w:rPr>
          <w:color w:val="000000" w:themeColor="text1"/>
        </w:rPr>
        <w:t>Ct</w:t>
      </w:r>
      <w:r w:rsidR="006C0088">
        <w:rPr>
          <w:color w:val="000000" w:themeColor="text1"/>
        </w:rPr>
        <w:t>HtrA's</w:t>
      </w:r>
      <w:proofErr w:type="spellEnd"/>
      <w:r w:rsidR="006C0088">
        <w:rPr>
          <w:color w:val="000000" w:themeColor="text1"/>
        </w:rPr>
        <w:t xml:space="preserve"> structural configuration and</w:t>
      </w:r>
      <w:r w:rsidR="00533093">
        <w:rPr>
          <w:color w:val="000000" w:themeColor="text1"/>
        </w:rPr>
        <w:t xml:space="preserve"> oligomerization mechanism, </w:t>
      </w:r>
      <w:r w:rsidR="0011369B">
        <w:rPr>
          <w:color w:val="000000" w:themeColor="text1"/>
        </w:rPr>
        <w:t xml:space="preserve">and </w:t>
      </w:r>
      <w:r w:rsidR="007A2F02">
        <w:rPr>
          <w:color w:val="000000" w:themeColor="text1"/>
        </w:rPr>
        <w:t>enable further optimization of JO146 efficiency and specificity.</w:t>
      </w:r>
      <w:r w:rsidR="0011369B">
        <w:rPr>
          <w:color w:val="000000" w:themeColor="text1"/>
        </w:rPr>
        <w:t xml:space="preserve"> </w:t>
      </w:r>
    </w:p>
    <w:p w14:paraId="001F0EAA" w14:textId="77777777" w:rsidR="00FD511B" w:rsidRPr="003A1E99" w:rsidRDefault="00FD511B" w:rsidP="00AA3F85">
      <w:pPr>
        <w:spacing w:line="480" w:lineRule="auto"/>
        <w:jc w:val="both"/>
        <w:outlineLvl w:val="0"/>
        <w:rPr>
          <w:b/>
          <w:i/>
          <w:color w:val="000000" w:themeColor="text1"/>
          <w:szCs w:val="24"/>
        </w:rPr>
      </w:pPr>
    </w:p>
    <w:p w14:paraId="3AA4F3B0" w14:textId="65092615" w:rsidR="00ED55FC" w:rsidRPr="003A1E99" w:rsidRDefault="00ED55FC" w:rsidP="00ED55FC">
      <w:pPr>
        <w:spacing w:line="480" w:lineRule="auto"/>
        <w:outlineLvl w:val="0"/>
        <w:rPr>
          <w:color w:val="000000" w:themeColor="text1"/>
        </w:rPr>
      </w:pPr>
      <w:r w:rsidRPr="003A1E99">
        <w:rPr>
          <w:b/>
          <w:i/>
          <w:color w:val="000000" w:themeColor="text1"/>
          <w:szCs w:val="24"/>
        </w:rPr>
        <w:t>Executive summary</w:t>
      </w:r>
      <w:r w:rsidR="00636E6F" w:rsidRPr="003A1E99">
        <w:rPr>
          <w:b/>
          <w:i/>
          <w:color w:val="000000" w:themeColor="text1"/>
          <w:szCs w:val="24"/>
        </w:rPr>
        <w:t xml:space="preserve"> </w:t>
      </w:r>
    </w:p>
    <w:p w14:paraId="4A3CC24F" w14:textId="77777777" w:rsidR="009A4131" w:rsidRPr="003A1E99" w:rsidRDefault="009A4131" w:rsidP="00ED55FC">
      <w:pPr>
        <w:spacing w:line="480" w:lineRule="auto"/>
        <w:outlineLvl w:val="0"/>
        <w:rPr>
          <w:color w:val="000000" w:themeColor="text1"/>
        </w:rPr>
      </w:pPr>
    </w:p>
    <w:p w14:paraId="583A2B05" w14:textId="6759FAC4" w:rsidR="00AB0B20" w:rsidRPr="003A1E99" w:rsidRDefault="00AB0B20" w:rsidP="00AB0B20">
      <w:pPr>
        <w:pStyle w:val="ListParagraph"/>
        <w:numPr>
          <w:ilvl w:val="0"/>
          <w:numId w:val="12"/>
        </w:numPr>
        <w:spacing w:line="480" w:lineRule="auto"/>
        <w:outlineLvl w:val="0"/>
        <w:rPr>
          <w:color w:val="000000" w:themeColor="text1"/>
        </w:rPr>
      </w:pPr>
      <w:r w:rsidRPr="003A1E99">
        <w:rPr>
          <w:i/>
          <w:color w:val="000000" w:themeColor="text1"/>
        </w:rPr>
        <w:lastRenderedPageBreak/>
        <w:t>Chlamydia trachomatis</w:t>
      </w:r>
      <w:r w:rsidRPr="003A1E99">
        <w:rPr>
          <w:color w:val="000000" w:themeColor="text1"/>
        </w:rPr>
        <w:t xml:space="preserve"> is a significant human pathogen, but new drug targets are required.</w:t>
      </w:r>
    </w:p>
    <w:p w14:paraId="2458379B" w14:textId="5173AAED" w:rsidR="00AB0B20" w:rsidRPr="003A1E99" w:rsidRDefault="00AB0B20" w:rsidP="00AB0B20">
      <w:pPr>
        <w:pStyle w:val="ListParagraph"/>
        <w:numPr>
          <w:ilvl w:val="0"/>
          <w:numId w:val="12"/>
        </w:numPr>
        <w:spacing w:line="480" w:lineRule="auto"/>
        <w:outlineLvl w:val="0"/>
        <w:rPr>
          <w:color w:val="000000" w:themeColor="text1"/>
        </w:rPr>
      </w:pPr>
      <w:r w:rsidRPr="003A1E99">
        <w:rPr>
          <w:color w:val="000000" w:themeColor="text1"/>
        </w:rPr>
        <w:t>JO146 is an effective anti-</w:t>
      </w:r>
      <w:r w:rsidRPr="003A1E99">
        <w:rPr>
          <w:i/>
          <w:color w:val="000000" w:themeColor="text1"/>
        </w:rPr>
        <w:t>Chlamydia</w:t>
      </w:r>
      <w:r w:rsidRPr="003A1E99">
        <w:rPr>
          <w:color w:val="000000" w:themeColor="text1"/>
        </w:rPr>
        <w:t xml:space="preserve"> small molecule, but little is known about its cellular target, </w:t>
      </w:r>
      <w:proofErr w:type="spellStart"/>
      <w:r w:rsidRPr="003A1E99">
        <w:rPr>
          <w:color w:val="000000" w:themeColor="text1"/>
        </w:rPr>
        <w:t>CtHtrA</w:t>
      </w:r>
      <w:proofErr w:type="spellEnd"/>
      <w:r w:rsidRPr="003A1E99">
        <w:rPr>
          <w:color w:val="000000" w:themeColor="text1"/>
        </w:rPr>
        <w:t>.</w:t>
      </w:r>
    </w:p>
    <w:p w14:paraId="0245F925" w14:textId="19AA974B" w:rsidR="00AB0B20" w:rsidRPr="003A1E99" w:rsidRDefault="00AB0B20" w:rsidP="00AB0B20">
      <w:pPr>
        <w:pStyle w:val="ListParagraph"/>
        <w:numPr>
          <w:ilvl w:val="0"/>
          <w:numId w:val="12"/>
        </w:numPr>
        <w:spacing w:line="480" w:lineRule="auto"/>
        <w:outlineLvl w:val="0"/>
        <w:rPr>
          <w:color w:val="000000" w:themeColor="text1"/>
        </w:rPr>
      </w:pPr>
      <w:proofErr w:type="spellStart"/>
      <w:r w:rsidRPr="003A1E99">
        <w:rPr>
          <w:color w:val="000000" w:themeColor="text1"/>
        </w:rPr>
        <w:t>CtHtrA</w:t>
      </w:r>
      <w:proofErr w:type="spellEnd"/>
      <w:r w:rsidRPr="003A1E99">
        <w:rPr>
          <w:color w:val="000000" w:themeColor="text1"/>
        </w:rPr>
        <w:t xml:space="preserve"> function is mediated by a distinct structural pathway resulting in oligomerization to a 24-mer.</w:t>
      </w:r>
    </w:p>
    <w:p w14:paraId="5F3F4799" w14:textId="71830A06" w:rsidR="00AB0B20" w:rsidRPr="003A1E99" w:rsidRDefault="00AB0B20" w:rsidP="00AB0B20">
      <w:pPr>
        <w:pStyle w:val="ListParagraph"/>
        <w:numPr>
          <w:ilvl w:val="0"/>
          <w:numId w:val="12"/>
        </w:numPr>
        <w:spacing w:line="480" w:lineRule="auto"/>
        <w:outlineLvl w:val="0"/>
        <w:rPr>
          <w:color w:val="000000" w:themeColor="text1"/>
        </w:rPr>
      </w:pPr>
      <w:proofErr w:type="spellStart"/>
      <w:r w:rsidRPr="003A1E99">
        <w:rPr>
          <w:color w:val="000000" w:themeColor="text1"/>
        </w:rPr>
        <w:t>CtHtrA</w:t>
      </w:r>
      <w:proofErr w:type="spellEnd"/>
      <w:r w:rsidRPr="003A1E99">
        <w:rPr>
          <w:color w:val="000000" w:themeColor="text1"/>
        </w:rPr>
        <w:t xml:space="preserve"> functions in response to periplasmic heat stress by degrading misfolded proteins.</w:t>
      </w:r>
    </w:p>
    <w:p w14:paraId="53F823D2" w14:textId="4F9F4F5E" w:rsidR="00AB0B20" w:rsidRPr="003A1E99" w:rsidRDefault="00AB0B20" w:rsidP="00AB0B20">
      <w:pPr>
        <w:pStyle w:val="ListParagraph"/>
        <w:numPr>
          <w:ilvl w:val="0"/>
          <w:numId w:val="12"/>
        </w:numPr>
        <w:spacing w:line="480" w:lineRule="auto"/>
        <w:outlineLvl w:val="0"/>
        <w:rPr>
          <w:color w:val="000000" w:themeColor="text1"/>
        </w:rPr>
      </w:pPr>
      <w:r w:rsidRPr="003A1E99">
        <w:rPr>
          <w:color w:val="000000" w:themeColor="text1"/>
        </w:rPr>
        <w:t xml:space="preserve">Recovery from chlamydial persistence likely involves </w:t>
      </w:r>
      <w:proofErr w:type="spellStart"/>
      <w:r w:rsidRPr="003A1E99">
        <w:rPr>
          <w:color w:val="000000" w:themeColor="text1"/>
        </w:rPr>
        <w:t>CtHtrA</w:t>
      </w:r>
      <w:proofErr w:type="spellEnd"/>
      <w:r w:rsidRPr="003A1E99">
        <w:rPr>
          <w:color w:val="000000" w:themeColor="text1"/>
        </w:rPr>
        <w:t xml:space="preserve"> in some conditions.</w:t>
      </w:r>
    </w:p>
    <w:p w14:paraId="4BD89A2B" w14:textId="4966083D" w:rsidR="00AB0B20" w:rsidRPr="003A1E99" w:rsidRDefault="00AB0B20" w:rsidP="00AB0B20">
      <w:pPr>
        <w:pStyle w:val="ListParagraph"/>
        <w:numPr>
          <w:ilvl w:val="0"/>
          <w:numId w:val="12"/>
        </w:numPr>
        <w:spacing w:line="480" w:lineRule="auto"/>
        <w:outlineLvl w:val="0"/>
        <w:rPr>
          <w:color w:val="000000" w:themeColor="text1"/>
        </w:rPr>
      </w:pPr>
      <w:proofErr w:type="spellStart"/>
      <w:r w:rsidRPr="003A1E99">
        <w:rPr>
          <w:color w:val="000000" w:themeColor="text1"/>
        </w:rPr>
        <w:t>CtHtrA</w:t>
      </w:r>
      <w:proofErr w:type="spellEnd"/>
      <w:r w:rsidRPr="003A1E99">
        <w:rPr>
          <w:color w:val="000000" w:themeColor="text1"/>
        </w:rPr>
        <w:t xml:space="preserve"> has a role in </w:t>
      </w:r>
      <w:r w:rsidR="00B95A33">
        <w:rPr>
          <w:color w:val="000000" w:themeColor="text1"/>
        </w:rPr>
        <w:t>OMP</w:t>
      </w:r>
      <w:r w:rsidRPr="003A1E99">
        <w:rPr>
          <w:color w:val="000000" w:themeColor="text1"/>
        </w:rPr>
        <w:t xml:space="preserve"> assembly.</w:t>
      </w:r>
    </w:p>
    <w:p w14:paraId="5FE3B479" w14:textId="62C8DBD2" w:rsidR="00B45A26" w:rsidRPr="003A1E99" w:rsidRDefault="00B45A26" w:rsidP="00B45A26">
      <w:pPr>
        <w:pStyle w:val="ListParagraph"/>
        <w:numPr>
          <w:ilvl w:val="0"/>
          <w:numId w:val="12"/>
        </w:numPr>
        <w:spacing w:line="480" w:lineRule="auto"/>
        <w:outlineLvl w:val="0"/>
        <w:rPr>
          <w:color w:val="000000" w:themeColor="text1"/>
        </w:rPr>
      </w:pPr>
      <w:proofErr w:type="spellStart"/>
      <w:r w:rsidRPr="003A1E99">
        <w:rPr>
          <w:color w:val="000000" w:themeColor="text1"/>
        </w:rPr>
        <w:t>CtHtrA</w:t>
      </w:r>
      <w:proofErr w:type="spellEnd"/>
      <w:r w:rsidRPr="003A1E99">
        <w:rPr>
          <w:color w:val="000000" w:themeColor="text1"/>
        </w:rPr>
        <w:t xml:space="preserve"> has a potential role in RB replication or the conversion to EBs.</w:t>
      </w:r>
    </w:p>
    <w:p w14:paraId="539A5557" w14:textId="1D10B442" w:rsidR="00B45A26" w:rsidRPr="003A1E99" w:rsidRDefault="007B28BE" w:rsidP="00B45A26">
      <w:pPr>
        <w:pStyle w:val="ListParagraph"/>
        <w:numPr>
          <w:ilvl w:val="0"/>
          <w:numId w:val="12"/>
        </w:numPr>
        <w:spacing w:line="480" w:lineRule="auto"/>
        <w:outlineLvl w:val="0"/>
        <w:rPr>
          <w:color w:val="000000" w:themeColor="text1"/>
        </w:rPr>
      </w:pPr>
      <w:r w:rsidRPr="003A1E99">
        <w:rPr>
          <w:color w:val="000000" w:themeColor="text1"/>
        </w:rPr>
        <w:t xml:space="preserve">As a multi-tasking periplasmic lynch-pin, </w:t>
      </w:r>
      <w:proofErr w:type="spellStart"/>
      <w:r w:rsidR="00B45A26" w:rsidRPr="003A1E99">
        <w:rPr>
          <w:color w:val="000000" w:themeColor="text1"/>
        </w:rPr>
        <w:t>CtHtrA</w:t>
      </w:r>
      <w:proofErr w:type="spellEnd"/>
      <w:r w:rsidR="00B45A26" w:rsidRPr="003A1E99">
        <w:rPr>
          <w:color w:val="000000" w:themeColor="text1"/>
        </w:rPr>
        <w:t xml:space="preserve"> is a promising therapeutic target for </w:t>
      </w:r>
      <w:r w:rsidR="00B45A26" w:rsidRPr="003A1E99">
        <w:rPr>
          <w:i/>
          <w:color w:val="000000" w:themeColor="text1"/>
        </w:rPr>
        <w:t>Chlamydia</w:t>
      </w:r>
      <w:r w:rsidRPr="003A1E99">
        <w:rPr>
          <w:color w:val="000000" w:themeColor="text1"/>
        </w:rPr>
        <w:t>.</w:t>
      </w:r>
    </w:p>
    <w:p w14:paraId="10BD6CA0" w14:textId="77777777" w:rsidR="00ED55FC" w:rsidRPr="003A1E99" w:rsidRDefault="00ED55FC" w:rsidP="006A6478">
      <w:pPr>
        <w:spacing w:line="480" w:lineRule="auto"/>
        <w:jc w:val="both"/>
        <w:outlineLvl w:val="0"/>
        <w:rPr>
          <w:b/>
          <w:color w:val="000000" w:themeColor="text1"/>
          <w:sz w:val="32"/>
          <w:szCs w:val="32"/>
        </w:rPr>
      </w:pPr>
    </w:p>
    <w:p w14:paraId="396C2296" w14:textId="616E478A" w:rsidR="0033286E" w:rsidRPr="003A1E99" w:rsidRDefault="006C15D6" w:rsidP="006A6478">
      <w:pPr>
        <w:spacing w:line="480" w:lineRule="auto"/>
        <w:jc w:val="both"/>
        <w:outlineLvl w:val="0"/>
        <w:rPr>
          <w:b/>
          <w:color w:val="000000" w:themeColor="text1"/>
          <w:sz w:val="32"/>
          <w:szCs w:val="32"/>
        </w:rPr>
      </w:pPr>
      <w:r w:rsidRPr="003A1E99">
        <w:rPr>
          <w:b/>
          <w:color w:val="000000" w:themeColor="text1"/>
          <w:sz w:val="32"/>
          <w:szCs w:val="32"/>
        </w:rPr>
        <w:t>Acknowledgements</w:t>
      </w:r>
    </w:p>
    <w:p w14:paraId="48B27722" w14:textId="77777777" w:rsidR="00344CA1" w:rsidRPr="003A1E99" w:rsidRDefault="00344CA1" w:rsidP="006C15D6">
      <w:pPr>
        <w:spacing w:line="480" w:lineRule="auto"/>
        <w:jc w:val="both"/>
        <w:rPr>
          <w:color w:val="000000" w:themeColor="text1"/>
        </w:rPr>
      </w:pPr>
    </w:p>
    <w:p w14:paraId="65375630" w14:textId="3EE1CA6A" w:rsidR="00E80DB4" w:rsidRPr="003A1E99" w:rsidRDefault="00E80DB4" w:rsidP="006C15D6">
      <w:pPr>
        <w:spacing w:line="480" w:lineRule="auto"/>
        <w:jc w:val="both"/>
        <w:rPr>
          <w:color w:val="000000" w:themeColor="text1"/>
        </w:rPr>
      </w:pPr>
      <w:r w:rsidRPr="003A1E99">
        <w:rPr>
          <w:color w:val="000000" w:themeColor="text1"/>
        </w:rPr>
        <w:t xml:space="preserve">Several people have provided valuable contributions to the </w:t>
      </w:r>
      <w:proofErr w:type="spellStart"/>
      <w:r w:rsidRPr="003A1E99">
        <w:rPr>
          <w:color w:val="000000" w:themeColor="text1"/>
        </w:rPr>
        <w:t>CtHtrA</w:t>
      </w:r>
      <w:proofErr w:type="spellEnd"/>
      <w:r w:rsidRPr="003A1E99">
        <w:rPr>
          <w:color w:val="000000" w:themeColor="text1"/>
        </w:rPr>
        <w:t xml:space="preserve"> work described in this review</w:t>
      </w:r>
      <w:r w:rsidR="00504C3E">
        <w:rPr>
          <w:color w:val="000000" w:themeColor="text1"/>
        </w:rPr>
        <w:t xml:space="preserve"> and may have contributed to</w:t>
      </w:r>
      <w:r w:rsidR="00096B49">
        <w:rPr>
          <w:color w:val="000000" w:themeColor="text1"/>
        </w:rPr>
        <w:t xml:space="preserve"> the overall development of</w:t>
      </w:r>
      <w:r w:rsidR="00504C3E">
        <w:rPr>
          <w:color w:val="000000" w:themeColor="text1"/>
        </w:rPr>
        <w:t xml:space="preserve"> the perspectives and future potential that we discuss</w:t>
      </w:r>
      <w:r w:rsidRPr="003A1E99">
        <w:rPr>
          <w:color w:val="000000" w:themeColor="text1"/>
        </w:rPr>
        <w:t xml:space="preserve">, including </w:t>
      </w:r>
      <w:r w:rsidR="00096B49">
        <w:rPr>
          <w:color w:val="000000" w:themeColor="text1"/>
        </w:rPr>
        <w:t xml:space="preserve">Professor </w:t>
      </w:r>
      <w:r w:rsidRPr="003A1E99">
        <w:rPr>
          <w:color w:val="000000" w:themeColor="text1"/>
        </w:rPr>
        <w:t xml:space="preserve">Matthew Bogyo (Stanford University), </w:t>
      </w:r>
      <w:r w:rsidR="00096B49">
        <w:rPr>
          <w:color w:val="000000" w:themeColor="text1"/>
        </w:rPr>
        <w:t xml:space="preserve">Professor </w:t>
      </w:r>
      <w:r w:rsidRPr="003A1E99">
        <w:rPr>
          <w:color w:val="000000" w:themeColor="text1"/>
        </w:rPr>
        <w:t xml:space="preserve">Michael </w:t>
      </w:r>
      <w:proofErr w:type="spellStart"/>
      <w:r w:rsidRPr="003A1E99">
        <w:rPr>
          <w:color w:val="000000" w:themeColor="text1"/>
        </w:rPr>
        <w:t>Ehrmann</w:t>
      </w:r>
      <w:proofErr w:type="spellEnd"/>
      <w:r w:rsidR="003339DD" w:rsidRPr="003A1E99">
        <w:rPr>
          <w:color w:val="000000" w:themeColor="text1"/>
        </w:rPr>
        <w:t xml:space="preserve"> (University of Duisburg-Essen)</w:t>
      </w:r>
      <w:r w:rsidRPr="003A1E99">
        <w:rPr>
          <w:color w:val="000000" w:themeColor="text1"/>
        </w:rPr>
        <w:t>, Sarina Gloeckl</w:t>
      </w:r>
      <w:r w:rsidR="00F2237F" w:rsidRPr="003A1E99">
        <w:rPr>
          <w:color w:val="000000" w:themeColor="text1"/>
        </w:rPr>
        <w:t xml:space="preserve"> (QUT)</w:t>
      </w:r>
      <w:r w:rsidRPr="003A1E99">
        <w:rPr>
          <w:color w:val="000000" w:themeColor="text1"/>
        </w:rPr>
        <w:t>, Amba Lawrence</w:t>
      </w:r>
      <w:r w:rsidR="00F2237F" w:rsidRPr="003A1E99">
        <w:rPr>
          <w:color w:val="000000" w:themeColor="text1"/>
        </w:rPr>
        <w:t xml:space="preserve"> (QUT)</w:t>
      </w:r>
      <w:r w:rsidRPr="003A1E99">
        <w:rPr>
          <w:color w:val="000000" w:themeColor="text1"/>
        </w:rPr>
        <w:t xml:space="preserve">, </w:t>
      </w:r>
      <w:r w:rsidR="00B93240" w:rsidRPr="003A1E99">
        <w:rPr>
          <w:color w:val="000000" w:themeColor="text1"/>
        </w:rPr>
        <w:t>and Pooja Patel</w:t>
      </w:r>
      <w:r w:rsidR="00F2237F" w:rsidRPr="003A1E99">
        <w:rPr>
          <w:color w:val="000000" w:themeColor="text1"/>
        </w:rPr>
        <w:t xml:space="preserve"> (QUT)</w:t>
      </w:r>
      <w:r w:rsidR="00B93240" w:rsidRPr="003A1E99">
        <w:rPr>
          <w:color w:val="000000" w:themeColor="text1"/>
        </w:rPr>
        <w:t>.</w:t>
      </w:r>
      <w:r w:rsidR="003339DD" w:rsidRPr="003A1E99">
        <w:rPr>
          <w:color w:val="000000" w:themeColor="text1"/>
        </w:rPr>
        <w:t xml:space="preserve"> </w:t>
      </w:r>
    </w:p>
    <w:p w14:paraId="1037E529" w14:textId="77777777" w:rsidR="00E80DB4" w:rsidRPr="003A1E99" w:rsidRDefault="00E80DB4" w:rsidP="006C15D6">
      <w:pPr>
        <w:spacing w:line="480" w:lineRule="auto"/>
        <w:jc w:val="both"/>
        <w:rPr>
          <w:color w:val="000000" w:themeColor="text1"/>
        </w:rPr>
      </w:pPr>
    </w:p>
    <w:p w14:paraId="012C7120" w14:textId="6F8123BB" w:rsidR="00C30817" w:rsidRPr="003A1E99" w:rsidRDefault="006C15D6" w:rsidP="006A6478">
      <w:pPr>
        <w:spacing w:line="480" w:lineRule="auto"/>
        <w:jc w:val="both"/>
        <w:outlineLvl w:val="0"/>
        <w:rPr>
          <w:b/>
          <w:color w:val="000000" w:themeColor="text1"/>
        </w:rPr>
      </w:pPr>
      <w:r w:rsidRPr="003A1E99">
        <w:rPr>
          <w:b/>
          <w:color w:val="000000" w:themeColor="text1"/>
          <w:sz w:val="32"/>
          <w:szCs w:val="32"/>
        </w:rPr>
        <w:t>F</w:t>
      </w:r>
      <w:r w:rsidR="00C30817" w:rsidRPr="003A1E99">
        <w:rPr>
          <w:b/>
          <w:color w:val="000000" w:themeColor="text1"/>
          <w:sz w:val="32"/>
          <w:szCs w:val="32"/>
        </w:rPr>
        <w:t>igure Captions</w:t>
      </w:r>
    </w:p>
    <w:p w14:paraId="26BCCBF7" w14:textId="77777777" w:rsidR="00C30817" w:rsidRPr="003A1E99" w:rsidRDefault="00C30817" w:rsidP="002D7742">
      <w:pPr>
        <w:spacing w:line="480" w:lineRule="auto"/>
        <w:jc w:val="both"/>
        <w:rPr>
          <w:b/>
          <w:color w:val="000000" w:themeColor="text1"/>
        </w:rPr>
      </w:pPr>
    </w:p>
    <w:p w14:paraId="65FF6538" w14:textId="77777777" w:rsidR="004B30C3" w:rsidRPr="003A1E99" w:rsidRDefault="004B30C3" w:rsidP="004B30C3">
      <w:pPr>
        <w:spacing w:line="480" w:lineRule="auto"/>
        <w:jc w:val="both"/>
        <w:rPr>
          <w:color w:val="000000" w:themeColor="text1"/>
        </w:rPr>
      </w:pPr>
      <w:proofErr w:type="gramStart"/>
      <w:r w:rsidRPr="003A1E99">
        <w:rPr>
          <w:color w:val="000000" w:themeColor="text1"/>
        </w:rPr>
        <w:lastRenderedPageBreak/>
        <w:t>Figure 1.</w:t>
      </w:r>
      <w:proofErr w:type="gramEnd"/>
      <w:r w:rsidRPr="003A1E99">
        <w:rPr>
          <w:color w:val="000000" w:themeColor="text1"/>
        </w:rPr>
        <w:t xml:space="preserve"> </w:t>
      </w:r>
      <w:proofErr w:type="gramStart"/>
      <w:r w:rsidRPr="003A1E99">
        <w:rPr>
          <w:color w:val="000000" w:themeColor="text1"/>
        </w:rPr>
        <w:t xml:space="preserve">The </w:t>
      </w:r>
      <w:r w:rsidRPr="003A1E99">
        <w:rPr>
          <w:i/>
          <w:color w:val="000000" w:themeColor="text1"/>
        </w:rPr>
        <w:t>Chlamydia</w:t>
      </w:r>
      <w:r w:rsidRPr="003A1E99">
        <w:rPr>
          <w:color w:val="000000" w:themeColor="text1"/>
        </w:rPr>
        <w:t xml:space="preserve"> developmental cycle.</w:t>
      </w:r>
      <w:proofErr w:type="gramEnd"/>
      <w:r w:rsidRPr="003A1E99">
        <w:rPr>
          <w:color w:val="000000" w:themeColor="text1"/>
        </w:rPr>
        <w:t xml:space="preserve"> </w:t>
      </w:r>
      <w:proofErr w:type="gramStart"/>
      <w:r w:rsidRPr="003A1E99">
        <w:rPr>
          <w:color w:val="000000" w:themeColor="text1"/>
        </w:rPr>
        <w:t xml:space="preserve">The </w:t>
      </w:r>
      <w:r w:rsidRPr="003A1E99">
        <w:rPr>
          <w:i/>
          <w:color w:val="000000" w:themeColor="text1"/>
        </w:rPr>
        <w:t>Chlamydia trachomatis</w:t>
      </w:r>
      <w:r w:rsidRPr="003A1E99">
        <w:rPr>
          <w:color w:val="000000" w:themeColor="text1"/>
        </w:rPr>
        <w:t xml:space="preserve"> developmental cycle, with relative time-points shown </w:t>
      </w:r>
      <w:r>
        <w:rPr>
          <w:color w:val="000000" w:themeColor="text1"/>
        </w:rPr>
        <w:t>around the center</w:t>
      </w:r>
      <w:r w:rsidRPr="003A1E99">
        <w:rPr>
          <w:color w:val="000000" w:themeColor="text1"/>
        </w:rPr>
        <w:t xml:space="preserve"> and each stage of the cycle shown in </w:t>
      </w:r>
      <w:r>
        <w:rPr>
          <w:color w:val="000000" w:themeColor="text1"/>
        </w:rPr>
        <w:t>green around</w:t>
      </w:r>
      <w:r w:rsidRPr="003A1E99">
        <w:rPr>
          <w:color w:val="000000" w:themeColor="text1"/>
        </w:rPr>
        <w:t xml:space="preserve"> the cells</w:t>
      </w:r>
      <w:r>
        <w:rPr>
          <w:color w:val="000000" w:themeColor="text1"/>
        </w:rPr>
        <w:t>.</w:t>
      </w:r>
      <w:proofErr w:type="gramEnd"/>
      <w:r>
        <w:rPr>
          <w:color w:val="000000" w:themeColor="text1"/>
        </w:rPr>
        <w:t xml:space="preserve"> Code: s</w:t>
      </w:r>
      <w:r w:rsidRPr="003A1E99">
        <w:rPr>
          <w:color w:val="000000" w:themeColor="text1"/>
        </w:rPr>
        <w:t xml:space="preserve">mall, open circles: elementary bodies (EB); large, black circles: reticulate bodies (RB); </w:t>
      </w:r>
      <w:r>
        <w:rPr>
          <w:color w:val="000000" w:themeColor="text1"/>
        </w:rPr>
        <w:t>blue</w:t>
      </w:r>
      <w:r w:rsidRPr="003A1E99">
        <w:rPr>
          <w:color w:val="000000" w:themeColor="text1"/>
        </w:rPr>
        <w:t xml:space="preserve"> circle: host cell; yellow circle: chlamydial inclusion vacuole.</w:t>
      </w:r>
    </w:p>
    <w:p w14:paraId="11DB06B7" w14:textId="77777777" w:rsidR="004B30C3" w:rsidRPr="003A1E99" w:rsidRDefault="004B30C3" w:rsidP="004B30C3">
      <w:pPr>
        <w:spacing w:line="480" w:lineRule="auto"/>
        <w:jc w:val="both"/>
        <w:rPr>
          <w:color w:val="000000" w:themeColor="text1"/>
        </w:rPr>
      </w:pPr>
    </w:p>
    <w:p w14:paraId="1A9D4724" w14:textId="77777777" w:rsidR="004B30C3" w:rsidRPr="003A1E99" w:rsidRDefault="004B30C3" w:rsidP="004B30C3">
      <w:pPr>
        <w:spacing w:line="480" w:lineRule="auto"/>
        <w:jc w:val="both"/>
        <w:rPr>
          <w:color w:val="000000" w:themeColor="text1"/>
        </w:rPr>
      </w:pPr>
      <w:proofErr w:type="gramStart"/>
      <w:r w:rsidRPr="003A1E99">
        <w:rPr>
          <w:color w:val="000000" w:themeColor="text1"/>
        </w:rPr>
        <w:t>Figure 2.</w:t>
      </w:r>
      <w:proofErr w:type="gramEnd"/>
      <w:r w:rsidRPr="003A1E99">
        <w:rPr>
          <w:color w:val="000000" w:themeColor="text1"/>
        </w:rPr>
        <w:t xml:space="preserve"> </w:t>
      </w:r>
      <w:proofErr w:type="gramStart"/>
      <w:r w:rsidRPr="003A1E99">
        <w:rPr>
          <w:color w:val="000000" w:themeColor="text1"/>
        </w:rPr>
        <w:t xml:space="preserve">The </w:t>
      </w:r>
      <w:proofErr w:type="spellStart"/>
      <w:r w:rsidRPr="003A1E99">
        <w:rPr>
          <w:color w:val="000000" w:themeColor="text1"/>
        </w:rPr>
        <w:t>CtHtrA</w:t>
      </w:r>
      <w:proofErr w:type="spellEnd"/>
      <w:r w:rsidRPr="003A1E99">
        <w:rPr>
          <w:color w:val="000000" w:themeColor="text1"/>
        </w:rPr>
        <w:t xml:space="preserve"> structural mechanism of proteolytic activation predicted by homology modeling.</w:t>
      </w:r>
      <w:proofErr w:type="gramEnd"/>
      <w:r w:rsidRPr="003A1E99">
        <w:rPr>
          <w:color w:val="000000" w:themeColor="text1"/>
        </w:rPr>
        <w:t xml:space="preserve"> This figure highlights the key interactions between the PDZ1 domain (green), protease domain (purple), and an adjacent protease domain (light orange</w:t>
      </w:r>
      <w:r>
        <w:rPr>
          <w:color w:val="000000" w:themeColor="text1"/>
        </w:rPr>
        <w:t xml:space="preserve">) in a </w:t>
      </w:r>
      <w:proofErr w:type="spellStart"/>
      <w:r>
        <w:rPr>
          <w:color w:val="000000" w:themeColor="text1"/>
        </w:rPr>
        <w:t>CtHtrA</w:t>
      </w:r>
      <w:proofErr w:type="spellEnd"/>
      <w:r>
        <w:rPr>
          <w:color w:val="000000" w:themeColor="text1"/>
        </w:rPr>
        <w:t xml:space="preserve"> oligomer, </w:t>
      </w:r>
      <w:r w:rsidRPr="003A1E99">
        <w:rPr>
          <w:color w:val="000000" w:themeColor="text1"/>
        </w:rPr>
        <w:t>formed upon proteolytic activation. A C-terminal peptide (grey) allosterically binds to the ‘carboxylate binding loop’ in the ‘PDZ1 activation cleft’ which results in two key interactions that are critical for the activation of proteolysis: PDZ1 – loop L3 (red residues) and loop L3 – LD (green residues). This activation cascade is modulated by supplementary interactions: PDZ1 – loop LC (yellow residues) and PDZ1 – β-strand 5 (blue residues).</w:t>
      </w:r>
      <w:r>
        <w:rPr>
          <w:color w:val="000000" w:themeColor="text1"/>
        </w:rPr>
        <w:t xml:space="preserve"> The proline that was changed to leucine in the P370L mutation is shown in purple.</w:t>
      </w:r>
    </w:p>
    <w:p w14:paraId="1EBEED72" w14:textId="77777777" w:rsidR="004B30C3" w:rsidRPr="003A1E99" w:rsidRDefault="004B30C3" w:rsidP="004B30C3">
      <w:pPr>
        <w:spacing w:line="480" w:lineRule="auto"/>
        <w:jc w:val="both"/>
        <w:rPr>
          <w:color w:val="000000" w:themeColor="text1"/>
        </w:rPr>
      </w:pPr>
    </w:p>
    <w:p w14:paraId="1DA7FF30" w14:textId="02962548" w:rsidR="004B30C3" w:rsidRPr="003A1E99" w:rsidRDefault="004B30C3" w:rsidP="004B30C3">
      <w:pPr>
        <w:spacing w:line="480" w:lineRule="auto"/>
        <w:jc w:val="both"/>
        <w:rPr>
          <w:color w:val="000000" w:themeColor="text1"/>
        </w:rPr>
      </w:pPr>
      <w:proofErr w:type="gramStart"/>
      <w:r w:rsidRPr="003A1E99">
        <w:rPr>
          <w:color w:val="000000" w:themeColor="text1"/>
        </w:rPr>
        <w:t xml:space="preserve">Figure </w:t>
      </w:r>
      <w:r>
        <w:rPr>
          <w:color w:val="000000" w:themeColor="text1"/>
        </w:rPr>
        <w:t>3</w:t>
      </w:r>
      <w:r w:rsidRPr="003A1E99">
        <w:rPr>
          <w:color w:val="000000" w:themeColor="text1"/>
        </w:rPr>
        <w:t>.</w:t>
      </w:r>
      <w:proofErr w:type="gramEnd"/>
      <w:r w:rsidRPr="003A1E99">
        <w:rPr>
          <w:color w:val="000000" w:themeColor="text1"/>
        </w:rPr>
        <w:t xml:space="preserve"> </w:t>
      </w:r>
      <w:proofErr w:type="gramStart"/>
      <w:r w:rsidRPr="003A1E99">
        <w:rPr>
          <w:color w:val="000000" w:themeColor="text1"/>
        </w:rPr>
        <w:t xml:space="preserve">Predicted determinants of allosteric substrate binding to the </w:t>
      </w:r>
      <w:proofErr w:type="spellStart"/>
      <w:r w:rsidRPr="003A1E99">
        <w:rPr>
          <w:color w:val="000000" w:themeColor="text1"/>
        </w:rPr>
        <w:t>CtHtrA</w:t>
      </w:r>
      <w:proofErr w:type="spellEnd"/>
      <w:r w:rsidRPr="003A1E99">
        <w:rPr>
          <w:color w:val="000000" w:themeColor="text1"/>
        </w:rPr>
        <w:t xml:space="preserve"> PDZ1 domain.</w:t>
      </w:r>
      <w:proofErr w:type="gramEnd"/>
      <w:r w:rsidRPr="003A1E99">
        <w:rPr>
          <w:color w:val="000000" w:themeColor="text1"/>
        </w:rPr>
        <w:t xml:space="preserve"> (a) The four C-terminal residues of all </w:t>
      </w:r>
      <w:r w:rsidRPr="003A1E99">
        <w:rPr>
          <w:i/>
          <w:color w:val="000000" w:themeColor="text1"/>
        </w:rPr>
        <w:t>C. trachomatis</w:t>
      </w:r>
      <w:r w:rsidRPr="003A1E99">
        <w:rPr>
          <w:color w:val="000000" w:themeColor="text1"/>
        </w:rPr>
        <w:t xml:space="preserve"> </w:t>
      </w:r>
      <w:proofErr w:type="spellStart"/>
      <w:r w:rsidRPr="003A1E99">
        <w:rPr>
          <w:color w:val="000000" w:themeColor="text1"/>
        </w:rPr>
        <w:t>serovar</w:t>
      </w:r>
      <w:proofErr w:type="spellEnd"/>
      <w:r w:rsidRPr="003A1E99">
        <w:rPr>
          <w:color w:val="000000" w:themeColor="text1"/>
        </w:rPr>
        <w:t xml:space="preserve"> L2 periplasmic and outer membrane proteins predicted to recognize class II binding motifs of PDZ domains. The protein name is shown with the associated NCBI accession number, and the four C-terminal residues consisting of a PDZ class II (X – Ψ – X – Ψ) binding motif. X represents any amino acid and Ψ is a hydrophobic residue </w:t>
      </w:r>
      <w:r w:rsidRPr="003A1E99">
        <w:rPr>
          <w:color w:val="000000" w:themeColor="text1"/>
        </w:rPr>
        <w:fldChar w:fldCharType="begin"/>
      </w:r>
      <w:r w:rsidR="006D6F97">
        <w:rPr>
          <w:color w:val="000000" w:themeColor="text1"/>
        </w:rPr>
        <w:instrText xml:space="preserve"> ADDIN PAPERS2_CITATIONS &lt;citation&gt;&lt;uuid&gt;30222D19-D475-4B0C-B688-1BDC810C550A&lt;/uuid&gt;&lt;priority&gt;0&lt;/priority&gt;&lt;publications&gt;&lt;publication&gt;&lt;volume&gt;8&lt;/volume&gt;&lt;publication_date&gt;99201000000000000000200000&lt;/publication_date&gt;&lt;number&gt;8&lt;/number&gt;&lt;doi&gt;10.1186/1478-811X-8-8&lt;/doi&gt;&lt;startpage&gt;1&lt;/startpage&gt;&lt;title&gt;PDZ domains and their binding partners: structure, specificity, and modification&lt;/title&gt;&lt;uuid&gt;00282C94-0579-4F17-87FF-220D8D1FE2EE&lt;/uuid&gt;&lt;subtype&gt;400&lt;/subtype&gt;&lt;endpage&gt;18&lt;/endpage&gt;&lt;type&gt;400&lt;/type&gt;&lt;url&gt;http://www.biosignaling.com/content/8/1/8&lt;/url&gt;&lt;bundle&gt;&lt;publication&gt;&lt;title&gt;Cell Communication and Signaling&lt;/title&gt;&lt;type&gt;-100&lt;/type&gt;&lt;subtype&gt;-100&lt;/subtype&gt;&lt;uuid&gt;CABDB9A3-68C4-4051-919D-1DC156E84D24&lt;/uuid&gt;&lt;/publication&gt;&lt;/bundle&gt;&lt;authors&gt;&lt;author&gt;&lt;firstName&gt;Hojin&lt;/firstName&gt;&lt;lastName&gt;Lee&lt;/lastName&gt;&lt;/author&gt;&lt;author&gt;&lt;firstName&gt;Jie&lt;/firstName&gt;&lt;middleNames&gt;J&lt;/middleNames&gt;&lt;lastName&gt;Zheng&lt;/lastName&gt;&lt;/author&gt;&lt;/authors&gt;&lt;/publication&gt;&lt;/publications&gt;&lt;cites&gt;&lt;/cites&gt;&lt;/citation&gt;</w:instrText>
      </w:r>
      <w:r w:rsidRPr="003A1E99">
        <w:rPr>
          <w:color w:val="000000" w:themeColor="text1"/>
        </w:rPr>
        <w:fldChar w:fldCharType="separate"/>
      </w:r>
      <w:r>
        <w:rPr>
          <w:rFonts w:cs="Times New Roman"/>
          <w:szCs w:val="24"/>
          <w:lang w:val="en-GB"/>
        </w:rPr>
        <w:t>[65]</w:t>
      </w:r>
      <w:r w:rsidRPr="003A1E99">
        <w:rPr>
          <w:color w:val="000000" w:themeColor="text1"/>
        </w:rPr>
        <w:fldChar w:fldCharType="end"/>
      </w:r>
      <w:r w:rsidRPr="003A1E99">
        <w:rPr>
          <w:color w:val="000000" w:themeColor="text1"/>
        </w:rPr>
        <w:t xml:space="preserve">. Hydrophobic residues corresponding with a PDZ class II binding motif are highlighted in green. (b) The four C-terminal residues of previously tested </w:t>
      </w:r>
      <w:r w:rsidRPr="003A1E99">
        <w:rPr>
          <w:i/>
          <w:color w:val="000000" w:themeColor="text1"/>
        </w:rPr>
        <w:t>in vitro</w:t>
      </w:r>
      <w:r w:rsidRPr="003A1E99">
        <w:rPr>
          <w:color w:val="000000" w:themeColor="text1"/>
        </w:rPr>
        <w:t xml:space="preserve"> substrates of </w:t>
      </w:r>
      <w:proofErr w:type="spellStart"/>
      <w:r w:rsidRPr="003A1E99">
        <w:rPr>
          <w:color w:val="000000" w:themeColor="text1"/>
        </w:rPr>
        <w:t>CtHtrA</w:t>
      </w:r>
      <w:proofErr w:type="spellEnd"/>
      <w:r w:rsidRPr="003A1E99">
        <w:rPr>
          <w:color w:val="000000" w:themeColor="text1"/>
        </w:rPr>
        <w:t xml:space="preserve"> shown to produce a differential response for p</w:t>
      </w:r>
      <w:r>
        <w:rPr>
          <w:color w:val="000000" w:themeColor="text1"/>
        </w:rPr>
        <w:t>roteolysis and oligomeriz</w:t>
      </w:r>
      <w:r w:rsidRPr="003A1E99">
        <w:rPr>
          <w:color w:val="000000" w:themeColor="text1"/>
        </w:rPr>
        <w:t xml:space="preserve">ation. Hydrophobic residues corresponding with a PDZ class II binding motif </w:t>
      </w:r>
      <w:r w:rsidRPr="003A1E99">
        <w:rPr>
          <w:color w:val="000000" w:themeColor="text1"/>
        </w:rPr>
        <w:lastRenderedPageBreak/>
        <w:t xml:space="preserve">are highlighted in green. Act1 is a peptide based on the C-terminal residues of </w:t>
      </w:r>
      <w:r w:rsidRPr="003A1E99">
        <w:rPr>
          <w:rFonts w:cs="Times New Roman"/>
          <w:color w:val="000000" w:themeColor="text1"/>
        </w:rPr>
        <w:t>β</w:t>
      </w:r>
      <w:r w:rsidRPr="003A1E99">
        <w:rPr>
          <w:color w:val="000000" w:themeColor="text1"/>
        </w:rPr>
        <w:t xml:space="preserve">-casein; Act2 is a peptide based on the C-terminal residues of elastase. (c) Cartoon outline of the </w:t>
      </w:r>
      <w:proofErr w:type="spellStart"/>
      <w:r w:rsidRPr="003A1E99">
        <w:rPr>
          <w:color w:val="000000" w:themeColor="text1"/>
        </w:rPr>
        <w:t>CtHtrA</w:t>
      </w:r>
      <w:proofErr w:type="spellEnd"/>
      <w:r w:rsidRPr="003A1E99">
        <w:rPr>
          <w:color w:val="000000" w:themeColor="text1"/>
        </w:rPr>
        <w:t xml:space="preserve"> PDZ1 activation cleft and carboxylate binding loop, with experimentally determined key residues shown in red.</w:t>
      </w:r>
    </w:p>
    <w:p w14:paraId="50F5A6EF" w14:textId="77777777" w:rsidR="004B30C3" w:rsidRPr="003A1E99" w:rsidRDefault="004B30C3" w:rsidP="004B30C3">
      <w:pPr>
        <w:spacing w:line="480" w:lineRule="auto"/>
        <w:jc w:val="both"/>
        <w:rPr>
          <w:color w:val="000000" w:themeColor="text1"/>
        </w:rPr>
      </w:pPr>
    </w:p>
    <w:p w14:paraId="7B11F823" w14:textId="77777777" w:rsidR="004B30C3" w:rsidRPr="003A1E99" w:rsidRDefault="004B30C3" w:rsidP="004B30C3">
      <w:pPr>
        <w:spacing w:line="480" w:lineRule="auto"/>
        <w:jc w:val="both"/>
        <w:rPr>
          <w:color w:val="000000" w:themeColor="text1"/>
        </w:rPr>
      </w:pPr>
      <w:proofErr w:type="gramStart"/>
      <w:r>
        <w:rPr>
          <w:color w:val="000000" w:themeColor="text1"/>
        </w:rPr>
        <w:t>Figure 4</w:t>
      </w:r>
      <w:r w:rsidRPr="003A1E99">
        <w:rPr>
          <w:color w:val="000000" w:themeColor="text1"/>
        </w:rPr>
        <w:t>.</w:t>
      </w:r>
      <w:proofErr w:type="gramEnd"/>
      <w:r w:rsidRPr="003A1E99">
        <w:rPr>
          <w:color w:val="000000" w:themeColor="text1"/>
        </w:rPr>
        <w:t xml:space="preserve"> </w:t>
      </w:r>
      <w:proofErr w:type="gramStart"/>
      <w:r w:rsidRPr="003A1E99">
        <w:rPr>
          <w:color w:val="000000" w:themeColor="text1"/>
        </w:rPr>
        <w:t xml:space="preserve">A model of the role of </w:t>
      </w:r>
      <w:proofErr w:type="spellStart"/>
      <w:r w:rsidRPr="003A1E99">
        <w:rPr>
          <w:color w:val="000000" w:themeColor="text1"/>
        </w:rPr>
        <w:t>CtHtrA</w:t>
      </w:r>
      <w:proofErr w:type="spellEnd"/>
      <w:r w:rsidRPr="003A1E99">
        <w:rPr>
          <w:color w:val="000000" w:themeColor="text1"/>
        </w:rPr>
        <w:t xml:space="preserve"> </w:t>
      </w:r>
      <w:r>
        <w:rPr>
          <w:color w:val="000000" w:themeColor="text1"/>
        </w:rPr>
        <w:t>as a</w:t>
      </w:r>
      <w:r w:rsidRPr="003A1E99">
        <w:rPr>
          <w:color w:val="000000" w:themeColor="text1"/>
        </w:rPr>
        <w:t xml:space="preserve"> </w:t>
      </w:r>
      <w:r w:rsidRPr="003A1E99">
        <w:rPr>
          <w:i/>
          <w:color w:val="000000" w:themeColor="text1"/>
        </w:rPr>
        <w:t>C. trachomatis</w:t>
      </w:r>
      <w:r w:rsidRPr="003A1E99">
        <w:rPr>
          <w:color w:val="000000" w:themeColor="text1"/>
        </w:rPr>
        <w:t xml:space="preserve"> cell envelope</w:t>
      </w:r>
      <w:r>
        <w:rPr>
          <w:color w:val="000000" w:themeColor="text1"/>
        </w:rPr>
        <w:t xml:space="preserve"> lynch-pin</w:t>
      </w:r>
      <w:r w:rsidRPr="003A1E99">
        <w:rPr>
          <w:color w:val="000000" w:themeColor="text1"/>
        </w:rPr>
        <w:t>.</w:t>
      </w:r>
      <w:proofErr w:type="gramEnd"/>
      <w:r w:rsidRPr="003A1E99">
        <w:rPr>
          <w:color w:val="000000" w:themeColor="text1"/>
        </w:rPr>
        <w:t xml:space="preserve"> (a)  In the resting state, </w:t>
      </w:r>
      <w:proofErr w:type="spellStart"/>
      <w:r w:rsidRPr="003A1E99">
        <w:rPr>
          <w:color w:val="000000" w:themeColor="text1"/>
        </w:rPr>
        <w:t>CtHtrA</w:t>
      </w:r>
      <w:proofErr w:type="spellEnd"/>
      <w:r w:rsidRPr="003A1E99">
        <w:rPr>
          <w:color w:val="000000" w:themeColor="text1"/>
        </w:rPr>
        <w:t xml:space="preserve"> exists as an inactive hexamer (blue). (</w:t>
      </w:r>
      <w:proofErr w:type="gramStart"/>
      <w:r w:rsidRPr="003A1E99">
        <w:rPr>
          <w:color w:val="000000" w:themeColor="text1"/>
        </w:rPr>
        <w:t>b</w:t>
      </w:r>
      <w:proofErr w:type="gramEnd"/>
      <w:r w:rsidRPr="003A1E99">
        <w:rPr>
          <w:color w:val="000000" w:themeColor="text1"/>
        </w:rPr>
        <w:t xml:space="preserve">)  Unfolded periplasmic and OMPs are passed through the general secretory (Sec) system in an unfolded state. (c)  The C-terminus of these unfolded proteins is detected by the </w:t>
      </w:r>
      <w:proofErr w:type="spellStart"/>
      <w:r w:rsidRPr="003A1E99">
        <w:rPr>
          <w:color w:val="000000" w:themeColor="text1"/>
        </w:rPr>
        <w:t>CtHtrA</w:t>
      </w:r>
      <w:proofErr w:type="spellEnd"/>
      <w:r w:rsidRPr="003A1E99">
        <w:rPr>
          <w:color w:val="000000" w:themeColor="text1"/>
        </w:rPr>
        <w:t xml:space="preserve"> PDZ1 domain resulting in the oligomerization of </w:t>
      </w:r>
      <w:proofErr w:type="spellStart"/>
      <w:r w:rsidRPr="003A1E99">
        <w:rPr>
          <w:color w:val="000000" w:themeColor="text1"/>
        </w:rPr>
        <w:t>CtHtrA</w:t>
      </w:r>
      <w:proofErr w:type="spellEnd"/>
      <w:r w:rsidRPr="003A1E99">
        <w:rPr>
          <w:color w:val="000000" w:themeColor="text1"/>
        </w:rPr>
        <w:t xml:space="preserve"> to its 24-meric form, which encapsulates the protein to aid its native conformation to be reached. (d)  Misfolded or damaged proteins that appear either during normal conditions or in the presence of heat stress bind to the </w:t>
      </w:r>
      <w:proofErr w:type="spellStart"/>
      <w:r w:rsidRPr="003A1E99">
        <w:rPr>
          <w:color w:val="000000" w:themeColor="text1"/>
        </w:rPr>
        <w:t>CtHtrA</w:t>
      </w:r>
      <w:proofErr w:type="spellEnd"/>
      <w:r w:rsidRPr="003A1E99">
        <w:rPr>
          <w:color w:val="000000" w:themeColor="text1"/>
        </w:rPr>
        <w:t xml:space="preserve"> PDZ1 domain via their C-terminus to activate proteolysis and oligomerization. (e)  These misfolded or damaged proteins are </w:t>
      </w:r>
      <w:proofErr w:type="spellStart"/>
      <w:r w:rsidRPr="003A1E99">
        <w:rPr>
          <w:color w:val="000000" w:themeColor="text1"/>
        </w:rPr>
        <w:t>proteolytically</w:t>
      </w:r>
      <w:proofErr w:type="spellEnd"/>
      <w:r w:rsidRPr="003A1E99">
        <w:rPr>
          <w:color w:val="000000" w:themeColor="text1"/>
        </w:rPr>
        <w:t xml:space="preserve"> degraded. (f) Disruptions to the PG layer that occur during binary fission or in the presence of penicillin persistence lead to membrane permeability and instability and unstable or misfolded OMPs that bind to the </w:t>
      </w:r>
      <w:proofErr w:type="spellStart"/>
      <w:r w:rsidRPr="003A1E99">
        <w:rPr>
          <w:color w:val="000000" w:themeColor="text1"/>
        </w:rPr>
        <w:t>CtHtrA</w:t>
      </w:r>
      <w:proofErr w:type="spellEnd"/>
      <w:r w:rsidRPr="003A1E99">
        <w:rPr>
          <w:color w:val="000000" w:themeColor="text1"/>
        </w:rPr>
        <w:t xml:space="preserve"> PDZ1 domain via their C-terminus. (g)  This results in the proteolytic activation and oligomerization of </w:t>
      </w:r>
      <w:proofErr w:type="spellStart"/>
      <w:r w:rsidRPr="003A1E99">
        <w:rPr>
          <w:color w:val="000000" w:themeColor="text1"/>
        </w:rPr>
        <w:t>CtHtrA</w:t>
      </w:r>
      <w:proofErr w:type="spellEnd"/>
      <w:r w:rsidRPr="003A1E99">
        <w:rPr>
          <w:color w:val="000000" w:themeColor="text1"/>
        </w:rPr>
        <w:t xml:space="preserve">. (h) These misfolded or damaged proteins are </w:t>
      </w:r>
      <w:proofErr w:type="spellStart"/>
      <w:r w:rsidRPr="003A1E99">
        <w:rPr>
          <w:color w:val="000000" w:themeColor="text1"/>
        </w:rPr>
        <w:t>proteolytically</w:t>
      </w:r>
      <w:proofErr w:type="spellEnd"/>
      <w:r w:rsidRPr="003A1E99">
        <w:rPr>
          <w:color w:val="000000" w:themeColor="text1"/>
        </w:rPr>
        <w:t xml:space="preserve"> degraded. (i) As a potential virulence mechanism, </w:t>
      </w:r>
      <w:proofErr w:type="spellStart"/>
      <w:r w:rsidRPr="003A1E99">
        <w:rPr>
          <w:color w:val="000000" w:themeColor="text1"/>
        </w:rPr>
        <w:t>CtHtrA</w:t>
      </w:r>
      <w:proofErr w:type="spellEnd"/>
      <w:r w:rsidRPr="003A1E99">
        <w:rPr>
          <w:color w:val="000000" w:themeColor="text1"/>
        </w:rPr>
        <w:t xml:space="preserve"> is incorporated into outer membrane vesicles to potentially mediate host cell interactions. This figure includes the inner membrane (pink), periplasm (yellow), peptidoglycan layer (brown), outer membrane (blue), and </w:t>
      </w:r>
      <w:proofErr w:type="spellStart"/>
      <w:r w:rsidRPr="003A1E99">
        <w:rPr>
          <w:color w:val="000000" w:themeColor="text1"/>
        </w:rPr>
        <w:t>lipooligosaccharide</w:t>
      </w:r>
      <w:proofErr w:type="spellEnd"/>
      <w:r w:rsidRPr="003A1E99">
        <w:rPr>
          <w:color w:val="000000" w:themeColor="text1"/>
        </w:rPr>
        <w:t xml:space="preserve"> (LOS) layer (white). The inner membrane is populated with integral membrane proteins (green) and the general secretory (Sec) system (dark blue). The outer membrane is populated with outer membrane proteins (OMPs) that include polymorphic membrane </w:t>
      </w:r>
      <w:r w:rsidRPr="00426351">
        <w:t>proteins (</w:t>
      </w:r>
      <w:proofErr w:type="spellStart"/>
      <w:r w:rsidRPr="00426351">
        <w:t>Pmps</w:t>
      </w:r>
      <w:proofErr w:type="spellEnd"/>
      <w:r w:rsidRPr="00426351">
        <w:t xml:space="preserve">; red), the </w:t>
      </w:r>
      <w:proofErr w:type="spellStart"/>
      <w:r w:rsidRPr="003A1E99">
        <w:rPr>
          <w:color w:val="000000" w:themeColor="text1"/>
        </w:rPr>
        <w:t>PorB</w:t>
      </w:r>
      <w:proofErr w:type="spellEnd"/>
      <w:r w:rsidRPr="003A1E99">
        <w:rPr>
          <w:color w:val="000000" w:themeColor="text1"/>
        </w:rPr>
        <w:t xml:space="preserve"> β-barrel</w:t>
      </w:r>
      <w:r>
        <w:rPr>
          <w:color w:val="000000" w:themeColor="text1"/>
        </w:rPr>
        <w:t xml:space="preserve"> (dark blue)</w:t>
      </w:r>
      <w:r w:rsidRPr="003A1E99">
        <w:rPr>
          <w:color w:val="000000" w:themeColor="text1"/>
        </w:rPr>
        <w:t xml:space="preserve">, and the major outer membrane </w:t>
      </w:r>
      <w:r w:rsidRPr="003A1E99">
        <w:rPr>
          <w:color w:val="000000" w:themeColor="text1"/>
        </w:rPr>
        <w:lastRenderedPageBreak/>
        <w:t xml:space="preserve">protein (MOMP) β-barrel </w:t>
      </w:r>
      <w:proofErr w:type="spellStart"/>
      <w:r w:rsidRPr="003A1E99">
        <w:rPr>
          <w:color w:val="000000" w:themeColor="text1"/>
        </w:rPr>
        <w:t>porin</w:t>
      </w:r>
      <w:proofErr w:type="spellEnd"/>
      <w:r>
        <w:rPr>
          <w:color w:val="000000" w:themeColor="text1"/>
        </w:rPr>
        <w:t xml:space="preserve"> (dark green)</w:t>
      </w:r>
      <w:r w:rsidRPr="003A1E99">
        <w:rPr>
          <w:color w:val="000000" w:themeColor="text1"/>
        </w:rPr>
        <w:t>. These OMPs are surface exposed and anchored to the periplasmic via the peptidoglycan layer.</w:t>
      </w:r>
    </w:p>
    <w:p w14:paraId="0C6A14B5" w14:textId="77777777" w:rsidR="00ED55FC" w:rsidRPr="003A1E99" w:rsidRDefault="00ED55FC" w:rsidP="004C62DF">
      <w:pPr>
        <w:spacing w:line="480" w:lineRule="auto"/>
        <w:jc w:val="both"/>
        <w:outlineLvl w:val="0"/>
        <w:rPr>
          <w:b/>
          <w:color w:val="000000" w:themeColor="text1"/>
          <w:sz w:val="32"/>
          <w:szCs w:val="32"/>
        </w:rPr>
      </w:pPr>
    </w:p>
    <w:p w14:paraId="55690A01" w14:textId="5F6ABE9B" w:rsidR="00837FC5" w:rsidRDefault="00BE43AD" w:rsidP="004C62DF">
      <w:pPr>
        <w:spacing w:line="480" w:lineRule="auto"/>
        <w:jc w:val="both"/>
        <w:outlineLvl w:val="0"/>
        <w:rPr>
          <w:color w:val="000000" w:themeColor="text1"/>
        </w:rPr>
      </w:pPr>
      <w:r w:rsidRPr="003A1E99">
        <w:rPr>
          <w:b/>
          <w:color w:val="000000" w:themeColor="text1"/>
          <w:sz w:val="32"/>
          <w:szCs w:val="32"/>
        </w:rPr>
        <w:t>R</w:t>
      </w:r>
      <w:r w:rsidR="00837FC5" w:rsidRPr="003A1E99">
        <w:rPr>
          <w:b/>
          <w:color w:val="000000" w:themeColor="text1"/>
          <w:sz w:val="32"/>
          <w:szCs w:val="32"/>
        </w:rPr>
        <w:t>eferences</w:t>
      </w:r>
      <w:r w:rsidR="00ED55FC" w:rsidRPr="003A1E99">
        <w:rPr>
          <w:b/>
          <w:color w:val="000000" w:themeColor="text1"/>
          <w:sz w:val="32"/>
          <w:szCs w:val="32"/>
        </w:rPr>
        <w:t xml:space="preserve"> </w:t>
      </w:r>
    </w:p>
    <w:p w14:paraId="08B430ED" w14:textId="77777777" w:rsidR="000058C3" w:rsidRPr="003A1E99" w:rsidRDefault="000058C3" w:rsidP="006D6F97">
      <w:pPr>
        <w:spacing w:line="480" w:lineRule="auto"/>
        <w:jc w:val="both"/>
        <w:outlineLvl w:val="0"/>
        <w:rPr>
          <w:color w:val="000000" w:themeColor="text1"/>
        </w:rPr>
      </w:pPr>
    </w:p>
    <w:p w14:paraId="32F91151" w14:textId="77777777" w:rsidR="006D6F97" w:rsidRDefault="009F3670"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sidRPr="003A1E99">
        <w:rPr>
          <w:rFonts w:cs="Times New Roman"/>
          <w:color w:val="000000" w:themeColor="text1"/>
        </w:rPr>
        <w:fldChar w:fldCharType="begin"/>
      </w:r>
      <w:r w:rsidRPr="003A1E99">
        <w:rPr>
          <w:rFonts w:cs="Times New Roman"/>
          <w:color w:val="000000" w:themeColor="text1"/>
        </w:rPr>
        <w:instrText xml:space="preserve"> ADDIN PAPERS2_CITATIONS &lt;papers2_bibliography/&gt;</w:instrText>
      </w:r>
      <w:r w:rsidRPr="003A1E99">
        <w:rPr>
          <w:rFonts w:cs="Times New Roman"/>
          <w:color w:val="000000" w:themeColor="text1"/>
        </w:rPr>
        <w:fldChar w:fldCharType="separate"/>
      </w:r>
      <w:r w:rsidR="006D6F97">
        <w:rPr>
          <w:rFonts w:cs="Times New Roman"/>
          <w:szCs w:val="24"/>
          <w:lang w:val="en-GB"/>
        </w:rPr>
        <w:t>1.</w:t>
      </w:r>
      <w:r w:rsidR="006D6F97">
        <w:rPr>
          <w:rFonts w:cs="Times New Roman"/>
          <w:szCs w:val="24"/>
          <w:lang w:val="en-GB"/>
        </w:rPr>
        <w:tab/>
        <w:t xml:space="preserve">Sciuto Lo A, Fernández-Piñar R, Bertuccini L, Iosi F, Superti F, Imperi F. The periplasmic protein TolB as a potential drug target in </w:t>
      </w:r>
      <w:r w:rsidR="006D6F97">
        <w:rPr>
          <w:rFonts w:cs="Times New Roman"/>
          <w:i/>
          <w:iCs/>
          <w:szCs w:val="24"/>
          <w:lang w:val="en-GB"/>
        </w:rPr>
        <w:t>Pseudomonas aeruginosa.</w:t>
      </w:r>
      <w:r w:rsidR="006D6F97">
        <w:rPr>
          <w:rFonts w:cs="Times New Roman"/>
          <w:szCs w:val="24"/>
          <w:lang w:val="en-GB"/>
        </w:rPr>
        <w:t xml:space="preserve"> </w:t>
      </w:r>
      <w:r w:rsidR="006D6F97">
        <w:rPr>
          <w:rFonts w:cs="Times New Roman"/>
          <w:i/>
          <w:iCs/>
          <w:szCs w:val="24"/>
          <w:lang w:val="en-GB"/>
        </w:rPr>
        <w:t>PLoS ONE</w:t>
      </w:r>
      <w:r w:rsidR="006D6F97">
        <w:rPr>
          <w:rFonts w:cs="Times New Roman"/>
          <w:szCs w:val="24"/>
          <w:lang w:val="en-GB"/>
        </w:rPr>
        <w:t>. 9(8), e103784 (2014).</w:t>
      </w:r>
    </w:p>
    <w:p w14:paraId="181A2F4A"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w:t>
      </w:r>
      <w:r>
        <w:rPr>
          <w:rFonts w:cs="Times New Roman"/>
          <w:szCs w:val="24"/>
          <w:lang w:val="en-GB"/>
        </w:rPr>
        <w:tab/>
        <w:t xml:space="preserve">Culp E, Wright GD. Bacterial proteases, untapped antimicrobial drug targets. </w:t>
      </w:r>
      <w:r>
        <w:rPr>
          <w:rFonts w:cs="Times New Roman"/>
          <w:i/>
          <w:iCs/>
          <w:szCs w:val="24"/>
          <w:lang w:val="en-GB"/>
        </w:rPr>
        <w:t>J. Antibiot.</w:t>
      </w:r>
      <w:r>
        <w:rPr>
          <w:rFonts w:cs="Times New Roman"/>
          <w:szCs w:val="24"/>
          <w:lang w:val="en-GB"/>
        </w:rPr>
        <w:t xml:space="preserve"> (2016).</w:t>
      </w:r>
    </w:p>
    <w:p w14:paraId="3F94DBB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w:t>
      </w:r>
      <w:r>
        <w:rPr>
          <w:rFonts w:cs="Times New Roman"/>
          <w:szCs w:val="24"/>
          <w:lang w:val="en-GB"/>
        </w:rPr>
        <w:tab/>
        <w:t xml:space="preserve">Ferreras JA, Ryu J-S, Di Lello F, Tan DS, Quadri LEN. Small-molecule inhibition of siderophore biosynthesis in </w:t>
      </w:r>
      <w:r>
        <w:rPr>
          <w:rFonts w:cs="Times New Roman"/>
          <w:i/>
          <w:iCs/>
          <w:szCs w:val="24"/>
          <w:lang w:val="en-GB"/>
        </w:rPr>
        <w:t>Mycobacterium tuberculosis</w:t>
      </w:r>
      <w:r>
        <w:rPr>
          <w:rFonts w:cs="Times New Roman"/>
          <w:szCs w:val="24"/>
          <w:lang w:val="en-GB"/>
        </w:rPr>
        <w:t xml:space="preserve"> and </w:t>
      </w:r>
      <w:r>
        <w:rPr>
          <w:rFonts w:cs="Times New Roman"/>
          <w:i/>
          <w:iCs/>
          <w:szCs w:val="24"/>
          <w:lang w:val="en-GB"/>
        </w:rPr>
        <w:t>Yersinia pestis.</w:t>
      </w:r>
      <w:r>
        <w:rPr>
          <w:rFonts w:cs="Times New Roman"/>
          <w:szCs w:val="24"/>
          <w:lang w:val="en-GB"/>
        </w:rPr>
        <w:t xml:space="preserve"> </w:t>
      </w:r>
      <w:r>
        <w:rPr>
          <w:rFonts w:cs="Times New Roman"/>
          <w:i/>
          <w:iCs/>
          <w:szCs w:val="24"/>
          <w:lang w:val="en-GB"/>
        </w:rPr>
        <w:t>Nat. Chem. Biol.</w:t>
      </w:r>
      <w:r>
        <w:rPr>
          <w:rFonts w:cs="Times New Roman"/>
          <w:szCs w:val="24"/>
          <w:lang w:val="en-GB"/>
        </w:rPr>
        <w:t xml:space="preserve"> 1(1), 29–32 (2005).</w:t>
      </w:r>
    </w:p>
    <w:p w14:paraId="4CBDA6F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w:t>
      </w:r>
      <w:r>
        <w:rPr>
          <w:rFonts w:cs="Times New Roman"/>
          <w:szCs w:val="24"/>
          <w:lang w:val="en-GB"/>
        </w:rPr>
        <w:tab/>
        <w:t xml:space="preserve">Burton MJ, Mabey DCW. The global burden of trachoma: a review. </w:t>
      </w:r>
      <w:r>
        <w:rPr>
          <w:rFonts w:cs="Times New Roman"/>
          <w:i/>
          <w:iCs/>
          <w:szCs w:val="24"/>
          <w:lang w:val="en-GB"/>
        </w:rPr>
        <w:t>PLoS Negl Trop Dis</w:t>
      </w:r>
      <w:r>
        <w:rPr>
          <w:rFonts w:cs="Times New Roman"/>
          <w:szCs w:val="24"/>
          <w:lang w:val="en-GB"/>
        </w:rPr>
        <w:t>. 3(10), e460 (2009).</w:t>
      </w:r>
    </w:p>
    <w:p w14:paraId="22BA2C8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w:t>
      </w:r>
      <w:r>
        <w:rPr>
          <w:rFonts w:cs="Times New Roman"/>
          <w:szCs w:val="24"/>
          <w:lang w:val="en-GB"/>
        </w:rPr>
        <w:tab/>
        <w:t xml:space="preserve">Patton DL, Askienazy-Elbhar M, Henry-Suchet J, </w:t>
      </w:r>
      <w:r>
        <w:rPr>
          <w:rFonts w:cs="Times New Roman"/>
          <w:i/>
          <w:iCs/>
          <w:szCs w:val="24"/>
          <w:lang w:val="en-GB"/>
        </w:rPr>
        <w:t>et al.</w:t>
      </w:r>
      <w:r>
        <w:rPr>
          <w:rFonts w:cs="Times New Roman"/>
          <w:szCs w:val="24"/>
          <w:lang w:val="en-GB"/>
        </w:rPr>
        <w:t xml:space="preserve"> Detection of </w:t>
      </w:r>
      <w:r>
        <w:rPr>
          <w:rFonts w:cs="Times New Roman"/>
          <w:i/>
          <w:iCs/>
          <w:szCs w:val="24"/>
          <w:lang w:val="en-GB"/>
        </w:rPr>
        <w:t>Chlamydia trachomatis</w:t>
      </w:r>
      <w:r>
        <w:rPr>
          <w:rFonts w:cs="Times New Roman"/>
          <w:szCs w:val="24"/>
          <w:lang w:val="en-GB"/>
        </w:rPr>
        <w:t xml:space="preserve"> in fallopian tube tissue in women with postinfectious tubal infertility. </w:t>
      </w:r>
      <w:r>
        <w:rPr>
          <w:rFonts w:cs="Times New Roman"/>
          <w:i/>
          <w:iCs/>
          <w:szCs w:val="24"/>
          <w:lang w:val="en-GB"/>
        </w:rPr>
        <w:t>Am. J. Obstet. Gynecol.</w:t>
      </w:r>
      <w:r>
        <w:rPr>
          <w:rFonts w:cs="Times New Roman"/>
          <w:szCs w:val="24"/>
          <w:lang w:val="en-GB"/>
        </w:rPr>
        <w:t xml:space="preserve"> 171(1), 95–101 (1994).</w:t>
      </w:r>
    </w:p>
    <w:p w14:paraId="5B4A89EF"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w:t>
      </w:r>
      <w:r>
        <w:rPr>
          <w:rFonts w:cs="Times New Roman"/>
          <w:szCs w:val="24"/>
          <w:lang w:val="en-GB"/>
        </w:rPr>
        <w:tab/>
        <w:t xml:space="preserve">Rekart ML, Gilbert M, Meza R, </w:t>
      </w:r>
      <w:r>
        <w:rPr>
          <w:rFonts w:cs="Times New Roman"/>
          <w:i/>
          <w:iCs/>
          <w:szCs w:val="24"/>
          <w:lang w:val="en-GB"/>
        </w:rPr>
        <w:t>et al.</w:t>
      </w:r>
      <w:r>
        <w:rPr>
          <w:rFonts w:cs="Times New Roman"/>
          <w:szCs w:val="24"/>
          <w:lang w:val="en-GB"/>
        </w:rPr>
        <w:t xml:space="preserve"> </w:t>
      </w:r>
      <w:r>
        <w:rPr>
          <w:rFonts w:cs="Times New Roman"/>
          <w:i/>
          <w:iCs/>
          <w:szCs w:val="24"/>
          <w:lang w:val="en-GB"/>
        </w:rPr>
        <w:t xml:space="preserve">Chlamydia </w:t>
      </w:r>
      <w:r>
        <w:rPr>
          <w:rFonts w:cs="Times New Roman"/>
          <w:szCs w:val="24"/>
          <w:lang w:val="en-GB"/>
        </w:rPr>
        <w:t xml:space="preserve">public health programs and the epidemiology of pelvic inflammatory disease and ectopic pregnancy. </w:t>
      </w:r>
      <w:r>
        <w:rPr>
          <w:rFonts w:cs="Times New Roman"/>
          <w:i/>
          <w:iCs/>
          <w:szCs w:val="24"/>
          <w:lang w:val="en-GB"/>
        </w:rPr>
        <w:t>J Infect Dis</w:t>
      </w:r>
      <w:r>
        <w:rPr>
          <w:rFonts w:cs="Times New Roman"/>
          <w:szCs w:val="24"/>
          <w:lang w:val="en-GB"/>
        </w:rPr>
        <w:t>. 207(1), 30–38 (2013).</w:t>
      </w:r>
    </w:p>
    <w:p w14:paraId="559A88B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w:t>
      </w:r>
      <w:r>
        <w:rPr>
          <w:rFonts w:cs="Times New Roman"/>
          <w:szCs w:val="24"/>
          <w:lang w:val="en-GB"/>
        </w:rPr>
        <w:tab/>
        <w:t xml:space="preserve">Workowski KA, Berman S, Centers for Disease Control and Prevention (CDC). </w:t>
      </w:r>
      <w:r>
        <w:rPr>
          <w:rFonts w:cs="Times New Roman"/>
          <w:szCs w:val="24"/>
          <w:lang w:val="en-GB"/>
        </w:rPr>
        <w:lastRenderedPageBreak/>
        <w:t>Sexually transmitted diseases treatment guidelines, 2010. MMWR Recomm Rep. 59(RR-12), 1–110 (2010).</w:t>
      </w:r>
    </w:p>
    <w:p w14:paraId="247AB33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8.</w:t>
      </w:r>
      <w:r>
        <w:rPr>
          <w:rFonts w:cs="Times New Roman"/>
          <w:szCs w:val="24"/>
          <w:lang w:val="en-GB"/>
        </w:rPr>
        <w:tab/>
        <w:t xml:space="preserve">Horner PJ. Azithromycin antimicrobial resistance and genital Chlamydia trachomatis infection: duration of therapy may be the key to improving efficacy. </w:t>
      </w:r>
      <w:r>
        <w:rPr>
          <w:rFonts w:cs="Times New Roman"/>
          <w:i/>
          <w:iCs/>
          <w:szCs w:val="24"/>
          <w:lang w:val="en-GB"/>
        </w:rPr>
        <w:t>Sex. Transm. Infect.</w:t>
      </w:r>
      <w:r>
        <w:rPr>
          <w:rFonts w:cs="Times New Roman"/>
          <w:szCs w:val="24"/>
          <w:lang w:val="en-GB"/>
        </w:rPr>
        <w:t xml:space="preserve"> 88(3), 154–156 (2012).</w:t>
      </w:r>
    </w:p>
    <w:p w14:paraId="123AE2D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9.</w:t>
      </w:r>
      <w:r>
        <w:rPr>
          <w:rFonts w:cs="Times New Roman"/>
          <w:szCs w:val="24"/>
          <w:lang w:val="en-GB"/>
        </w:rPr>
        <w:tab/>
        <w:t xml:space="preserve">Hocking JS, Kong FYS, Timms P, Huston WM, Tabrizi SN. Treatment of rectal chlamydia infection may be more complicated than we originally thought. </w:t>
      </w:r>
      <w:r>
        <w:rPr>
          <w:rFonts w:cs="Times New Roman"/>
          <w:i/>
          <w:iCs/>
          <w:szCs w:val="24"/>
          <w:lang w:val="en-GB"/>
        </w:rPr>
        <w:t>J. Antimicrob. Chemother.</w:t>
      </w:r>
      <w:r>
        <w:rPr>
          <w:rFonts w:cs="Times New Roman"/>
          <w:szCs w:val="24"/>
          <w:lang w:val="en-GB"/>
        </w:rPr>
        <w:t xml:space="preserve"> 70(4), 961–964 (2015).</w:t>
      </w:r>
    </w:p>
    <w:p w14:paraId="781CDDA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10.</w:t>
      </w:r>
      <w:r>
        <w:rPr>
          <w:rFonts w:cs="Times New Roman"/>
          <w:szCs w:val="24"/>
          <w:lang w:val="en-GB"/>
        </w:rPr>
        <w:tab/>
        <w:t xml:space="preserve">Hocking JS, Vodstrcil LA, Huston WM, </w:t>
      </w:r>
      <w:r>
        <w:rPr>
          <w:rFonts w:cs="Times New Roman"/>
          <w:i/>
          <w:iCs/>
          <w:szCs w:val="24"/>
          <w:lang w:val="en-GB"/>
        </w:rPr>
        <w:t>et al.</w:t>
      </w:r>
      <w:r>
        <w:rPr>
          <w:rFonts w:cs="Times New Roman"/>
          <w:szCs w:val="24"/>
          <w:lang w:val="en-GB"/>
        </w:rPr>
        <w:t xml:space="preserve"> A cohort study of </w:t>
      </w:r>
      <w:r>
        <w:rPr>
          <w:rFonts w:cs="Times New Roman"/>
          <w:i/>
          <w:iCs/>
          <w:szCs w:val="24"/>
          <w:lang w:val="en-GB"/>
        </w:rPr>
        <w:t>Chlamydia trachomatis</w:t>
      </w:r>
      <w:r>
        <w:rPr>
          <w:rFonts w:cs="Times New Roman"/>
          <w:szCs w:val="24"/>
          <w:lang w:val="en-GB"/>
        </w:rPr>
        <w:t xml:space="preserve"> treatment failure in women: a study protocol. </w:t>
      </w:r>
      <w:r>
        <w:rPr>
          <w:rFonts w:cs="Times New Roman"/>
          <w:i/>
          <w:iCs/>
          <w:szCs w:val="24"/>
          <w:lang w:val="en-GB"/>
        </w:rPr>
        <w:t>BMC Infect. Dis.</w:t>
      </w:r>
      <w:r>
        <w:rPr>
          <w:rFonts w:cs="Times New Roman"/>
          <w:szCs w:val="24"/>
          <w:lang w:val="en-GB"/>
        </w:rPr>
        <w:t xml:space="preserve"> 13(1), 379 (2013).</w:t>
      </w:r>
    </w:p>
    <w:p w14:paraId="066FDBB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11.</w:t>
      </w:r>
      <w:r>
        <w:rPr>
          <w:rFonts w:cs="Times New Roman"/>
          <w:szCs w:val="24"/>
          <w:lang w:val="en-GB"/>
        </w:rPr>
        <w:tab/>
        <w:t xml:space="preserve">AbdelRahman YM, Belland RJ. The chlamydial developmental cycle. </w:t>
      </w:r>
      <w:r>
        <w:rPr>
          <w:rFonts w:cs="Times New Roman"/>
          <w:i/>
          <w:iCs/>
          <w:szCs w:val="24"/>
          <w:lang w:val="en-GB"/>
        </w:rPr>
        <w:t>FEMS Microbiol Rev</w:t>
      </w:r>
      <w:r>
        <w:rPr>
          <w:rFonts w:cs="Times New Roman"/>
          <w:szCs w:val="24"/>
          <w:lang w:val="en-GB"/>
        </w:rPr>
        <w:t>. 29(5), 949–959 (2005).</w:t>
      </w:r>
    </w:p>
    <w:p w14:paraId="0C4D7838"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12.</w:t>
      </w:r>
      <w:r>
        <w:rPr>
          <w:rFonts w:cs="Times New Roman"/>
          <w:szCs w:val="24"/>
          <w:lang w:val="en-GB"/>
        </w:rPr>
        <w:tab/>
        <w:t xml:space="preserve">Chopra I, Storey C, Falla TJ, Pearce JH. Antibiotics, peptidoglycan synthesis and genomics: the chlamydial anomaly revisited. </w:t>
      </w:r>
      <w:r>
        <w:rPr>
          <w:rFonts w:cs="Times New Roman"/>
          <w:i/>
          <w:iCs/>
          <w:szCs w:val="24"/>
          <w:lang w:val="en-GB"/>
        </w:rPr>
        <w:t>Microbiology</w:t>
      </w:r>
      <w:r>
        <w:rPr>
          <w:rFonts w:cs="Times New Roman"/>
          <w:szCs w:val="24"/>
          <w:lang w:val="en-GB"/>
        </w:rPr>
        <w:t>. 144 ( Pt 10)(10), 2673–2678 (1998).</w:t>
      </w:r>
    </w:p>
    <w:p w14:paraId="1309A34F"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13.</w:t>
      </w:r>
      <w:r>
        <w:rPr>
          <w:rFonts w:cs="Times New Roman"/>
          <w:szCs w:val="24"/>
          <w:lang w:val="en-GB"/>
        </w:rPr>
        <w:tab/>
        <w:t xml:space="preserve">Belland RJ, Nelson DE, Virok D, </w:t>
      </w:r>
      <w:r>
        <w:rPr>
          <w:rFonts w:cs="Times New Roman"/>
          <w:i/>
          <w:iCs/>
          <w:szCs w:val="24"/>
          <w:lang w:val="en-GB"/>
        </w:rPr>
        <w:t>et al.</w:t>
      </w:r>
      <w:r>
        <w:rPr>
          <w:rFonts w:cs="Times New Roman"/>
          <w:szCs w:val="24"/>
          <w:lang w:val="en-GB"/>
        </w:rPr>
        <w:t xml:space="preserve"> Transcriptome analysis of chlamydial growth during IFN-γ-mediated persistence and reactivation. </w:t>
      </w:r>
      <w:r>
        <w:rPr>
          <w:rFonts w:cs="Times New Roman"/>
          <w:i/>
          <w:iCs/>
          <w:szCs w:val="24"/>
          <w:lang w:val="en-GB"/>
        </w:rPr>
        <w:t>Proc Natl Acad Sci U S A</w:t>
      </w:r>
      <w:r>
        <w:rPr>
          <w:rFonts w:cs="Times New Roman"/>
          <w:szCs w:val="24"/>
          <w:lang w:val="en-GB"/>
        </w:rPr>
        <w:t>. 100(26), 15971–15976 (2003).</w:t>
      </w:r>
    </w:p>
    <w:p w14:paraId="73CAD28E"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14.</w:t>
      </w:r>
      <w:r>
        <w:rPr>
          <w:rFonts w:cs="Times New Roman"/>
          <w:szCs w:val="24"/>
          <w:lang w:val="en-GB"/>
        </w:rPr>
        <w:tab/>
        <w:t xml:space="preserve">Gloeckl S, Ong VA, Patel P, </w:t>
      </w:r>
      <w:r>
        <w:rPr>
          <w:rFonts w:cs="Times New Roman"/>
          <w:i/>
          <w:iCs/>
          <w:szCs w:val="24"/>
          <w:lang w:val="en-GB"/>
        </w:rPr>
        <w:t>et al.</w:t>
      </w:r>
      <w:r>
        <w:rPr>
          <w:rFonts w:cs="Times New Roman"/>
          <w:szCs w:val="24"/>
          <w:lang w:val="en-GB"/>
        </w:rPr>
        <w:t xml:space="preserve"> Identification of a serine protease inhibitor which causes inclusion vacuole reduction and is lethal to </w:t>
      </w:r>
      <w:r>
        <w:rPr>
          <w:rFonts w:cs="Times New Roman"/>
          <w:i/>
          <w:iCs/>
          <w:szCs w:val="24"/>
          <w:lang w:val="en-GB"/>
        </w:rPr>
        <w:t>Chlamydia trachomatis</w:t>
      </w:r>
      <w:r>
        <w:rPr>
          <w:rFonts w:cs="Times New Roman"/>
          <w:szCs w:val="24"/>
          <w:lang w:val="en-GB"/>
        </w:rPr>
        <w:t xml:space="preserve">. </w:t>
      </w:r>
      <w:r>
        <w:rPr>
          <w:rFonts w:cs="Times New Roman"/>
          <w:i/>
          <w:iCs/>
          <w:szCs w:val="24"/>
          <w:lang w:val="en-GB"/>
        </w:rPr>
        <w:t>Mol Microbiol</w:t>
      </w:r>
      <w:r>
        <w:rPr>
          <w:rFonts w:cs="Times New Roman"/>
          <w:szCs w:val="24"/>
          <w:lang w:val="en-GB"/>
        </w:rPr>
        <w:t>. 89(4), 676–689 (2013).</w:t>
      </w:r>
    </w:p>
    <w:p w14:paraId="46FC8F0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15.</w:t>
      </w:r>
      <w:r>
        <w:rPr>
          <w:rFonts w:cs="Times New Roman"/>
          <w:szCs w:val="24"/>
          <w:lang w:val="en-GB"/>
        </w:rPr>
        <w:tab/>
        <w:t xml:space="preserve">Ong VA, Marsh JW, Lawrence A, Allan JA, Timms P, Huston WM. The protease inhibitor JO146 demonstrates a critical role for CtHtrA for </w:t>
      </w:r>
      <w:r>
        <w:rPr>
          <w:rFonts w:cs="Times New Roman"/>
          <w:i/>
          <w:iCs/>
          <w:szCs w:val="24"/>
          <w:lang w:val="en-GB"/>
        </w:rPr>
        <w:t>Chlamydia trachomatis</w:t>
      </w:r>
      <w:r>
        <w:rPr>
          <w:rFonts w:cs="Times New Roman"/>
          <w:szCs w:val="24"/>
          <w:lang w:val="en-GB"/>
        </w:rPr>
        <w:t xml:space="preserve"> reversion from penicillin persistence. </w:t>
      </w:r>
      <w:r>
        <w:rPr>
          <w:rFonts w:cs="Times New Roman"/>
          <w:i/>
          <w:iCs/>
          <w:szCs w:val="24"/>
          <w:lang w:val="en-GB"/>
        </w:rPr>
        <w:t>Front Cell Infect Microbiol</w:t>
      </w:r>
      <w:r>
        <w:rPr>
          <w:rFonts w:cs="Times New Roman"/>
          <w:szCs w:val="24"/>
          <w:lang w:val="en-GB"/>
        </w:rPr>
        <w:t>. 3(100), 1–10 (2013).</w:t>
      </w:r>
    </w:p>
    <w:p w14:paraId="620768F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16.</w:t>
      </w:r>
      <w:r>
        <w:rPr>
          <w:rFonts w:cs="Times New Roman"/>
          <w:szCs w:val="24"/>
          <w:lang w:val="en-GB"/>
        </w:rPr>
        <w:tab/>
        <w:t xml:space="preserve">Patel P, De Boer L, Timms P, Huston WM. Evidence of a conserved role for </w:t>
      </w:r>
      <w:r>
        <w:rPr>
          <w:rFonts w:cs="Times New Roman"/>
          <w:i/>
          <w:iCs/>
          <w:szCs w:val="24"/>
          <w:lang w:val="en-GB"/>
        </w:rPr>
        <w:t>Chlamydia</w:t>
      </w:r>
      <w:r>
        <w:rPr>
          <w:rFonts w:cs="Times New Roman"/>
          <w:szCs w:val="24"/>
          <w:lang w:val="en-GB"/>
        </w:rPr>
        <w:t xml:space="preserve"> HtrA in the replication phase of the chlamydial developmental cycle. </w:t>
      </w:r>
      <w:r>
        <w:rPr>
          <w:rFonts w:cs="Times New Roman"/>
          <w:i/>
          <w:iCs/>
          <w:szCs w:val="24"/>
          <w:lang w:val="en-GB"/>
        </w:rPr>
        <w:t>Microbes Infect.</w:t>
      </w:r>
      <w:r>
        <w:rPr>
          <w:rFonts w:cs="Times New Roman"/>
          <w:szCs w:val="24"/>
          <w:lang w:val="en-GB"/>
        </w:rPr>
        <w:t xml:space="preserve"> 16(8), 690–694 (2014).</w:t>
      </w:r>
    </w:p>
    <w:p w14:paraId="51539843"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17.</w:t>
      </w:r>
      <w:r>
        <w:rPr>
          <w:rFonts w:cs="Times New Roman"/>
          <w:szCs w:val="24"/>
          <w:lang w:val="en-GB"/>
        </w:rPr>
        <w:tab/>
        <w:t xml:space="preserve">Ong VA, Lawrence A, Timms P, </w:t>
      </w:r>
      <w:r>
        <w:rPr>
          <w:rFonts w:cs="Times New Roman"/>
          <w:i/>
          <w:iCs/>
          <w:szCs w:val="24"/>
          <w:lang w:val="en-GB"/>
        </w:rPr>
        <w:t>et al.</w:t>
      </w:r>
      <w:r>
        <w:rPr>
          <w:rFonts w:cs="Times New Roman"/>
          <w:szCs w:val="24"/>
          <w:lang w:val="en-GB"/>
        </w:rPr>
        <w:t xml:space="preserve"> </w:t>
      </w:r>
      <w:r>
        <w:rPr>
          <w:rFonts w:cs="Times New Roman"/>
          <w:i/>
          <w:iCs/>
          <w:szCs w:val="24"/>
          <w:lang w:val="en-GB"/>
        </w:rPr>
        <w:t xml:space="preserve">In vitro </w:t>
      </w:r>
      <w:r>
        <w:rPr>
          <w:rFonts w:cs="Times New Roman"/>
          <w:szCs w:val="24"/>
          <w:lang w:val="en-GB"/>
        </w:rPr>
        <w:t xml:space="preserve">susceptibility of recent </w:t>
      </w:r>
      <w:r>
        <w:rPr>
          <w:rFonts w:cs="Times New Roman"/>
          <w:i/>
          <w:iCs/>
          <w:szCs w:val="24"/>
          <w:lang w:val="en-GB"/>
        </w:rPr>
        <w:t>Chlamydia trachomatis</w:t>
      </w:r>
      <w:r>
        <w:rPr>
          <w:rFonts w:cs="Times New Roman"/>
          <w:szCs w:val="24"/>
          <w:lang w:val="en-GB"/>
        </w:rPr>
        <w:t xml:space="preserve"> clinical isolates to the CtHtrA inhibitor JO146. </w:t>
      </w:r>
      <w:r>
        <w:rPr>
          <w:rFonts w:cs="Times New Roman"/>
          <w:i/>
          <w:iCs/>
          <w:szCs w:val="24"/>
          <w:lang w:val="en-GB"/>
        </w:rPr>
        <w:t>Microbes Infect.</w:t>
      </w:r>
      <w:r>
        <w:rPr>
          <w:rFonts w:cs="Times New Roman"/>
          <w:szCs w:val="24"/>
          <w:lang w:val="en-GB"/>
        </w:rPr>
        <w:t xml:space="preserve"> (2015).</w:t>
      </w:r>
    </w:p>
    <w:p w14:paraId="0F0520D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18.</w:t>
      </w:r>
      <w:r>
        <w:rPr>
          <w:rFonts w:cs="Times New Roman"/>
          <w:szCs w:val="24"/>
          <w:lang w:val="en-GB"/>
        </w:rPr>
        <w:tab/>
        <w:t xml:space="preserve">Ge X, Wang R, Ma J, </w:t>
      </w:r>
      <w:r>
        <w:rPr>
          <w:rFonts w:cs="Times New Roman"/>
          <w:i/>
          <w:iCs/>
          <w:szCs w:val="24"/>
          <w:lang w:val="en-GB"/>
        </w:rPr>
        <w:t>et al.</w:t>
      </w:r>
      <w:r>
        <w:rPr>
          <w:rFonts w:cs="Times New Roman"/>
          <w:szCs w:val="24"/>
          <w:lang w:val="en-GB"/>
        </w:rPr>
        <w:t xml:space="preserve"> DegP primarily functions as a protease for the biogenesis of β-barrel outer membrane proteins in the Gram-negative bacterium </w:t>
      </w:r>
      <w:r>
        <w:rPr>
          <w:rFonts w:cs="Times New Roman"/>
          <w:i/>
          <w:iCs/>
          <w:szCs w:val="24"/>
          <w:lang w:val="en-GB"/>
        </w:rPr>
        <w:t>Escherichia coli.</w:t>
      </w:r>
      <w:r>
        <w:rPr>
          <w:rFonts w:cs="Times New Roman"/>
          <w:szCs w:val="24"/>
          <w:lang w:val="en-GB"/>
        </w:rPr>
        <w:t xml:space="preserve"> </w:t>
      </w:r>
      <w:r>
        <w:rPr>
          <w:rFonts w:cs="Times New Roman"/>
          <w:i/>
          <w:iCs/>
          <w:szCs w:val="24"/>
          <w:lang w:val="en-GB"/>
        </w:rPr>
        <w:t>FEBS J</w:t>
      </w:r>
      <w:r>
        <w:rPr>
          <w:rFonts w:cs="Times New Roman"/>
          <w:szCs w:val="24"/>
          <w:lang w:val="en-GB"/>
        </w:rPr>
        <w:t>. 281(4), 1226–1240 (2013).</w:t>
      </w:r>
    </w:p>
    <w:p w14:paraId="52C91A5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19.</w:t>
      </w:r>
      <w:r>
        <w:rPr>
          <w:rFonts w:cs="Times New Roman"/>
          <w:szCs w:val="24"/>
          <w:lang w:val="en-GB"/>
        </w:rPr>
        <w:tab/>
        <w:t xml:space="preserve">Redford P, Welch RA. Role of Sigma E-regulated genes in </w:t>
      </w:r>
      <w:r>
        <w:rPr>
          <w:rFonts w:cs="Times New Roman"/>
          <w:i/>
          <w:iCs/>
          <w:szCs w:val="24"/>
          <w:lang w:val="en-GB"/>
        </w:rPr>
        <w:t xml:space="preserve">Escherichia coli </w:t>
      </w:r>
      <w:r>
        <w:rPr>
          <w:rFonts w:cs="Times New Roman"/>
          <w:szCs w:val="24"/>
          <w:lang w:val="en-GB"/>
        </w:rPr>
        <w:t xml:space="preserve">uropathogenesis. </w:t>
      </w:r>
      <w:r>
        <w:rPr>
          <w:rFonts w:cs="Times New Roman"/>
          <w:i/>
          <w:iCs/>
          <w:szCs w:val="24"/>
          <w:lang w:val="en-GB"/>
        </w:rPr>
        <w:t>Infect. Immun.</w:t>
      </w:r>
      <w:r>
        <w:rPr>
          <w:rFonts w:cs="Times New Roman"/>
          <w:szCs w:val="24"/>
          <w:lang w:val="en-GB"/>
        </w:rPr>
        <w:t xml:space="preserve"> 74(7), 4030–4038 (2006).</w:t>
      </w:r>
    </w:p>
    <w:p w14:paraId="08054837"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20.</w:t>
      </w:r>
      <w:r>
        <w:rPr>
          <w:rFonts w:cs="Times New Roman"/>
          <w:szCs w:val="24"/>
          <w:lang w:val="en-GB"/>
        </w:rPr>
        <w:tab/>
        <w:t xml:space="preserve">Baud C, Hodak H, Willery E, </w:t>
      </w:r>
      <w:r>
        <w:rPr>
          <w:rFonts w:cs="Times New Roman"/>
          <w:i/>
          <w:iCs/>
          <w:szCs w:val="24"/>
          <w:lang w:val="en-GB"/>
        </w:rPr>
        <w:t>et al.</w:t>
      </w:r>
      <w:r>
        <w:rPr>
          <w:rFonts w:cs="Times New Roman"/>
          <w:szCs w:val="24"/>
          <w:lang w:val="en-GB"/>
        </w:rPr>
        <w:t xml:space="preserve"> Role of DegP for two-partner secretion in </w:t>
      </w:r>
      <w:r>
        <w:rPr>
          <w:rFonts w:cs="Times New Roman"/>
          <w:i/>
          <w:iCs/>
          <w:szCs w:val="24"/>
          <w:lang w:val="en-GB"/>
        </w:rPr>
        <w:t>Bordetella</w:t>
      </w:r>
      <w:r>
        <w:rPr>
          <w:rFonts w:cs="Times New Roman"/>
          <w:szCs w:val="24"/>
          <w:lang w:val="en-GB"/>
        </w:rPr>
        <w:t xml:space="preserve">. </w:t>
      </w:r>
      <w:r>
        <w:rPr>
          <w:rFonts w:cs="Times New Roman"/>
          <w:i/>
          <w:iCs/>
          <w:szCs w:val="24"/>
          <w:lang w:val="en-GB"/>
        </w:rPr>
        <w:t>Mol Microbiol</w:t>
      </w:r>
      <w:r>
        <w:rPr>
          <w:rFonts w:cs="Times New Roman"/>
          <w:szCs w:val="24"/>
          <w:lang w:val="en-GB"/>
        </w:rPr>
        <w:t>. 74(2), 315–329 (2009).</w:t>
      </w:r>
    </w:p>
    <w:p w14:paraId="4DB02512"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21.</w:t>
      </w:r>
      <w:r>
        <w:rPr>
          <w:rFonts w:cs="Times New Roman"/>
          <w:szCs w:val="24"/>
          <w:lang w:val="en-GB"/>
        </w:rPr>
        <w:tab/>
        <w:t xml:space="preserve">Bæk KT, Vegge CS, Skorko-Glonek JJ, Brøndsted L. Different contributions of HtrA protease and chaperone activities to </w:t>
      </w:r>
      <w:r>
        <w:rPr>
          <w:rFonts w:cs="Times New Roman"/>
          <w:i/>
          <w:iCs/>
          <w:szCs w:val="24"/>
          <w:lang w:val="en-GB"/>
        </w:rPr>
        <w:t>Campylobacter jejuni</w:t>
      </w:r>
      <w:r>
        <w:rPr>
          <w:rFonts w:cs="Times New Roman"/>
          <w:szCs w:val="24"/>
          <w:lang w:val="en-GB"/>
        </w:rPr>
        <w:t xml:space="preserve"> stress tolerance and physiology. </w:t>
      </w:r>
      <w:r>
        <w:rPr>
          <w:rFonts w:cs="Times New Roman"/>
          <w:i/>
          <w:iCs/>
          <w:szCs w:val="24"/>
          <w:lang w:val="en-GB"/>
        </w:rPr>
        <w:t>Appl Environ Microb</w:t>
      </w:r>
      <w:r>
        <w:rPr>
          <w:rFonts w:cs="Times New Roman"/>
          <w:szCs w:val="24"/>
          <w:lang w:val="en-GB"/>
        </w:rPr>
        <w:t>. 77(1), 57–66 (2011).</w:t>
      </w:r>
    </w:p>
    <w:p w14:paraId="798AFB2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22.</w:t>
      </w:r>
      <w:r>
        <w:rPr>
          <w:rFonts w:cs="Times New Roman"/>
          <w:szCs w:val="24"/>
          <w:lang w:val="en-GB"/>
        </w:rPr>
        <w:tab/>
        <w:t xml:space="preserve">Pedersen LL, Radulic MM, Doric MM, Kwaik YYA. HtrA homologue of </w:t>
      </w:r>
      <w:r>
        <w:rPr>
          <w:rFonts w:cs="Times New Roman"/>
          <w:i/>
          <w:iCs/>
          <w:szCs w:val="24"/>
          <w:lang w:val="en-GB"/>
        </w:rPr>
        <w:t>Legionella pneumophila</w:t>
      </w:r>
      <w:r>
        <w:rPr>
          <w:rFonts w:cs="Times New Roman"/>
          <w:szCs w:val="24"/>
          <w:lang w:val="en-GB"/>
        </w:rPr>
        <w:t xml:space="preserve">: an indispensable element for intracellular infection of mammalian but not protozoan cells. </w:t>
      </w:r>
      <w:r>
        <w:rPr>
          <w:rFonts w:cs="Times New Roman"/>
          <w:i/>
          <w:iCs/>
          <w:szCs w:val="24"/>
          <w:lang w:val="en-GB"/>
        </w:rPr>
        <w:t>Infect. Immun.</w:t>
      </w:r>
      <w:r>
        <w:rPr>
          <w:rFonts w:cs="Times New Roman"/>
          <w:szCs w:val="24"/>
          <w:lang w:val="en-GB"/>
        </w:rPr>
        <w:t xml:space="preserve"> 69(4), 2569–2579 (2001).</w:t>
      </w:r>
    </w:p>
    <w:p w14:paraId="63D107CA"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23.</w:t>
      </w:r>
      <w:r>
        <w:rPr>
          <w:rFonts w:cs="Times New Roman"/>
          <w:szCs w:val="24"/>
          <w:lang w:val="en-GB"/>
        </w:rPr>
        <w:tab/>
        <w:t xml:space="preserve">Bäumler AJ, Kusters JG, Stojiljkovic I, Heffron F. </w:t>
      </w:r>
      <w:r>
        <w:rPr>
          <w:rFonts w:cs="Times New Roman"/>
          <w:i/>
          <w:iCs/>
          <w:szCs w:val="24"/>
          <w:lang w:val="en-GB"/>
        </w:rPr>
        <w:t>Salmonella typhimurium</w:t>
      </w:r>
      <w:r>
        <w:rPr>
          <w:rFonts w:cs="Times New Roman"/>
          <w:szCs w:val="24"/>
          <w:lang w:val="en-GB"/>
        </w:rPr>
        <w:t xml:space="preserve"> loci involved in survival within macrophages. </w:t>
      </w:r>
      <w:r>
        <w:rPr>
          <w:rFonts w:cs="Times New Roman"/>
          <w:i/>
          <w:iCs/>
          <w:szCs w:val="24"/>
          <w:lang w:val="en-GB"/>
        </w:rPr>
        <w:t>Infect. Immun.</w:t>
      </w:r>
      <w:r>
        <w:rPr>
          <w:rFonts w:cs="Times New Roman"/>
          <w:szCs w:val="24"/>
          <w:lang w:val="en-GB"/>
        </w:rPr>
        <w:t xml:space="preserve"> 62(5), 1623–1630 (1994).</w:t>
      </w:r>
    </w:p>
    <w:p w14:paraId="6524B25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24.</w:t>
      </w:r>
      <w:r>
        <w:rPr>
          <w:rFonts w:cs="Times New Roman"/>
          <w:szCs w:val="24"/>
          <w:lang w:val="en-GB"/>
        </w:rPr>
        <w:tab/>
        <w:t xml:space="preserve">Wilson RL, Brown LL, Kirkwood-Watts D, </w:t>
      </w:r>
      <w:r>
        <w:rPr>
          <w:rFonts w:cs="Times New Roman"/>
          <w:i/>
          <w:iCs/>
          <w:szCs w:val="24"/>
          <w:lang w:val="en-GB"/>
        </w:rPr>
        <w:t>et al.</w:t>
      </w:r>
      <w:r>
        <w:rPr>
          <w:rFonts w:cs="Times New Roman"/>
          <w:szCs w:val="24"/>
          <w:lang w:val="en-GB"/>
        </w:rPr>
        <w:t xml:space="preserve"> </w:t>
      </w:r>
      <w:r>
        <w:rPr>
          <w:rFonts w:cs="Times New Roman"/>
          <w:i/>
          <w:iCs/>
          <w:szCs w:val="24"/>
          <w:lang w:val="en-GB"/>
        </w:rPr>
        <w:t>Listeria monocytogenes</w:t>
      </w:r>
      <w:r>
        <w:rPr>
          <w:rFonts w:cs="Times New Roman"/>
          <w:szCs w:val="24"/>
          <w:lang w:val="en-GB"/>
        </w:rPr>
        <w:t xml:space="preserve"> 10403s HtrA is necessary for resistance to cellular stress and virulence. </w:t>
      </w:r>
      <w:r>
        <w:rPr>
          <w:rFonts w:cs="Times New Roman"/>
          <w:i/>
          <w:iCs/>
          <w:szCs w:val="24"/>
          <w:lang w:val="en-GB"/>
        </w:rPr>
        <w:t>Infect. Immun.</w:t>
      </w:r>
      <w:r>
        <w:rPr>
          <w:rFonts w:cs="Times New Roman"/>
          <w:szCs w:val="24"/>
          <w:lang w:val="en-GB"/>
        </w:rPr>
        <w:t xml:space="preserve"> 74(1), 765–768 (2005).</w:t>
      </w:r>
    </w:p>
    <w:p w14:paraId="4BD99069"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25.</w:t>
      </w:r>
      <w:r>
        <w:rPr>
          <w:rFonts w:cs="Times New Roman"/>
          <w:szCs w:val="24"/>
          <w:lang w:val="en-GB"/>
        </w:rPr>
        <w:tab/>
        <w:t xml:space="preserve">Rigoulay C, Entenza JM, Halpern D, </w:t>
      </w:r>
      <w:r>
        <w:rPr>
          <w:rFonts w:cs="Times New Roman"/>
          <w:i/>
          <w:iCs/>
          <w:szCs w:val="24"/>
          <w:lang w:val="en-GB"/>
        </w:rPr>
        <w:t>et al.</w:t>
      </w:r>
      <w:r>
        <w:rPr>
          <w:rFonts w:cs="Times New Roman"/>
          <w:szCs w:val="24"/>
          <w:lang w:val="en-GB"/>
        </w:rPr>
        <w:t xml:space="preserve"> Comparative analysis of the roles of HtrA-like surface proteases in two virulent </w:t>
      </w:r>
      <w:r>
        <w:rPr>
          <w:rFonts w:cs="Times New Roman"/>
          <w:i/>
          <w:iCs/>
          <w:szCs w:val="24"/>
          <w:lang w:val="en-GB"/>
        </w:rPr>
        <w:t>Staphylococcus aureus</w:t>
      </w:r>
      <w:r>
        <w:rPr>
          <w:rFonts w:cs="Times New Roman"/>
          <w:szCs w:val="24"/>
          <w:lang w:val="en-GB"/>
        </w:rPr>
        <w:t xml:space="preserve"> strains. </w:t>
      </w:r>
      <w:r>
        <w:rPr>
          <w:rFonts w:cs="Times New Roman"/>
          <w:i/>
          <w:iCs/>
          <w:szCs w:val="24"/>
          <w:lang w:val="en-GB"/>
        </w:rPr>
        <w:t>Infect. Immun.</w:t>
      </w:r>
      <w:r>
        <w:rPr>
          <w:rFonts w:cs="Times New Roman"/>
          <w:szCs w:val="24"/>
          <w:lang w:val="en-GB"/>
        </w:rPr>
        <w:t xml:space="preserve"> 73(1), 563–572 (2005).</w:t>
      </w:r>
    </w:p>
    <w:p w14:paraId="7485F4D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26.</w:t>
      </w:r>
      <w:r>
        <w:rPr>
          <w:rFonts w:cs="Times New Roman"/>
          <w:szCs w:val="24"/>
          <w:lang w:val="en-GB"/>
        </w:rPr>
        <w:tab/>
        <w:t xml:space="preserve">Chitlaru T, Zaide G, Ehrlich S, Inbar I, Cohen O, Shafferman A. HtrA is a major virulence determinant of </w:t>
      </w:r>
      <w:r>
        <w:rPr>
          <w:rFonts w:cs="Times New Roman"/>
          <w:i/>
          <w:iCs/>
          <w:szCs w:val="24"/>
          <w:lang w:val="en-GB"/>
        </w:rPr>
        <w:t>Bacillus anthracis</w:t>
      </w:r>
      <w:r>
        <w:rPr>
          <w:rFonts w:cs="Times New Roman"/>
          <w:szCs w:val="24"/>
          <w:lang w:val="en-GB"/>
        </w:rPr>
        <w:t xml:space="preserve">. </w:t>
      </w:r>
      <w:r>
        <w:rPr>
          <w:rFonts w:cs="Times New Roman"/>
          <w:i/>
          <w:iCs/>
          <w:szCs w:val="24"/>
          <w:lang w:val="en-GB"/>
        </w:rPr>
        <w:t>Mol Microbiol</w:t>
      </w:r>
      <w:r>
        <w:rPr>
          <w:rFonts w:cs="Times New Roman"/>
          <w:szCs w:val="24"/>
          <w:lang w:val="en-GB"/>
        </w:rPr>
        <w:t>. 81(6), 1542–1559 (2011).</w:t>
      </w:r>
    </w:p>
    <w:p w14:paraId="520DEC9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27.</w:t>
      </w:r>
      <w:r>
        <w:rPr>
          <w:rFonts w:cs="Times New Roman"/>
          <w:szCs w:val="24"/>
          <w:lang w:val="en-GB"/>
        </w:rPr>
        <w:tab/>
        <w:t xml:space="preserve">Hoy B, Lower M, Weydig C, </w:t>
      </w:r>
      <w:r>
        <w:rPr>
          <w:rFonts w:cs="Times New Roman"/>
          <w:i/>
          <w:iCs/>
          <w:szCs w:val="24"/>
          <w:lang w:val="en-GB"/>
        </w:rPr>
        <w:t>et al.</w:t>
      </w:r>
      <w:r>
        <w:rPr>
          <w:rFonts w:cs="Times New Roman"/>
          <w:szCs w:val="24"/>
          <w:lang w:val="en-GB"/>
        </w:rPr>
        <w:t xml:space="preserve"> </w:t>
      </w:r>
      <w:r>
        <w:rPr>
          <w:rFonts w:cs="Times New Roman"/>
          <w:i/>
          <w:iCs/>
          <w:szCs w:val="24"/>
          <w:lang w:val="en-GB"/>
        </w:rPr>
        <w:t>Helicobacter pylori</w:t>
      </w:r>
      <w:r>
        <w:rPr>
          <w:rFonts w:cs="Times New Roman"/>
          <w:szCs w:val="24"/>
          <w:lang w:val="en-GB"/>
        </w:rPr>
        <w:t xml:space="preserve"> HtrA is a new secreted virulence factor that cleaves E-cadherin to disrupt intercellular adhesion. </w:t>
      </w:r>
      <w:r>
        <w:rPr>
          <w:rFonts w:cs="Times New Roman"/>
          <w:i/>
          <w:iCs/>
          <w:szCs w:val="24"/>
          <w:lang w:val="en-GB"/>
        </w:rPr>
        <w:t>EMBO Rep.</w:t>
      </w:r>
      <w:r>
        <w:rPr>
          <w:rFonts w:cs="Times New Roman"/>
          <w:szCs w:val="24"/>
          <w:lang w:val="en-GB"/>
        </w:rPr>
        <w:t xml:space="preserve"> 11, 798–804 (2010).</w:t>
      </w:r>
    </w:p>
    <w:p w14:paraId="7B3B121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28.</w:t>
      </w:r>
      <w:r>
        <w:rPr>
          <w:rFonts w:cs="Times New Roman"/>
          <w:szCs w:val="24"/>
          <w:lang w:val="en-GB"/>
        </w:rPr>
        <w:tab/>
        <w:t xml:space="preserve">Löwer M, Geppert T, Schneider P, Hoy B, Wessler S, Schneider G. Inhibitors of </w:t>
      </w:r>
      <w:r>
        <w:rPr>
          <w:rFonts w:cs="Times New Roman"/>
          <w:i/>
          <w:iCs/>
          <w:szCs w:val="24"/>
          <w:lang w:val="en-GB"/>
        </w:rPr>
        <w:t>Helicobacter pylori</w:t>
      </w:r>
      <w:r>
        <w:rPr>
          <w:rFonts w:cs="Times New Roman"/>
          <w:szCs w:val="24"/>
          <w:lang w:val="en-GB"/>
        </w:rPr>
        <w:t xml:space="preserve"> protease HtrA found by “virtual ligand” screening combat bacterial invasion of epithelia. </w:t>
      </w:r>
      <w:r>
        <w:rPr>
          <w:rFonts w:cs="Times New Roman"/>
          <w:i/>
          <w:iCs/>
          <w:szCs w:val="24"/>
          <w:lang w:val="en-GB"/>
        </w:rPr>
        <w:t>PLoS ONE</w:t>
      </w:r>
      <w:r>
        <w:rPr>
          <w:rFonts w:cs="Times New Roman"/>
          <w:szCs w:val="24"/>
          <w:lang w:val="en-GB"/>
        </w:rPr>
        <w:t>. 6(3), e17986 (2011).</w:t>
      </w:r>
    </w:p>
    <w:p w14:paraId="2431A1A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29.</w:t>
      </w:r>
      <w:r>
        <w:rPr>
          <w:rFonts w:cs="Times New Roman"/>
          <w:szCs w:val="24"/>
          <w:lang w:val="en-GB"/>
        </w:rPr>
        <w:tab/>
        <w:t xml:space="preserve">Drag M, Salvesen GS. Emerging principles in protease-based drug discovery. </w:t>
      </w:r>
      <w:r>
        <w:rPr>
          <w:rFonts w:cs="Times New Roman"/>
          <w:i/>
          <w:iCs/>
          <w:szCs w:val="24"/>
          <w:lang w:val="en-GB"/>
        </w:rPr>
        <w:t>Nat Rev Drug Discov</w:t>
      </w:r>
      <w:r>
        <w:rPr>
          <w:rFonts w:cs="Times New Roman"/>
          <w:szCs w:val="24"/>
          <w:lang w:val="en-GB"/>
        </w:rPr>
        <w:t>. 9(9), 690–701 (2010).</w:t>
      </w:r>
    </w:p>
    <w:p w14:paraId="1F1408A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30.</w:t>
      </w:r>
      <w:r>
        <w:rPr>
          <w:rFonts w:cs="Times New Roman"/>
          <w:szCs w:val="24"/>
          <w:lang w:val="en-GB"/>
        </w:rPr>
        <w:tab/>
        <w:t xml:space="preserve">Huston WM, Swedberg JE, Harris JM, Walsh TP, Mathews SA, Timms P. The temperature activated HtrA protease from pathogen </w:t>
      </w:r>
      <w:r>
        <w:rPr>
          <w:rFonts w:cs="Times New Roman"/>
          <w:i/>
          <w:iCs/>
          <w:szCs w:val="24"/>
          <w:lang w:val="en-GB"/>
        </w:rPr>
        <w:t>Chlamydia trachomatis</w:t>
      </w:r>
      <w:r>
        <w:rPr>
          <w:rFonts w:cs="Times New Roman"/>
          <w:szCs w:val="24"/>
          <w:lang w:val="en-GB"/>
        </w:rPr>
        <w:t xml:space="preserve"> acts as both a chaperone and protease at 37 degrees C. </w:t>
      </w:r>
      <w:r>
        <w:rPr>
          <w:rFonts w:cs="Times New Roman"/>
          <w:i/>
          <w:iCs/>
          <w:szCs w:val="24"/>
          <w:lang w:val="en-GB"/>
        </w:rPr>
        <w:t>FEBS Lett.</w:t>
      </w:r>
      <w:r>
        <w:rPr>
          <w:rFonts w:cs="Times New Roman"/>
          <w:szCs w:val="24"/>
          <w:lang w:val="en-GB"/>
        </w:rPr>
        <w:t xml:space="preserve"> 581(18), 3382–3386 (2007).</w:t>
      </w:r>
    </w:p>
    <w:p w14:paraId="5E9C6E8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31.</w:t>
      </w:r>
      <w:r>
        <w:rPr>
          <w:rFonts w:cs="Times New Roman"/>
          <w:szCs w:val="24"/>
          <w:lang w:val="en-GB"/>
        </w:rPr>
        <w:tab/>
        <w:t xml:space="preserve">Huston WM, Tyndall JD, Lott WB, Stansfield SH. Unique residues involved in activation of the multitasking protease/chaperone HtrA from </w:t>
      </w:r>
      <w:r>
        <w:rPr>
          <w:rFonts w:cs="Times New Roman"/>
          <w:i/>
          <w:iCs/>
          <w:szCs w:val="24"/>
          <w:lang w:val="en-GB"/>
        </w:rPr>
        <w:t>Chlamydia trachomatis</w:t>
      </w:r>
      <w:r>
        <w:rPr>
          <w:rFonts w:cs="Times New Roman"/>
          <w:szCs w:val="24"/>
          <w:lang w:val="en-GB"/>
        </w:rPr>
        <w:t xml:space="preserve">. </w:t>
      </w:r>
      <w:r>
        <w:rPr>
          <w:rFonts w:cs="Times New Roman"/>
          <w:i/>
          <w:iCs/>
          <w:szCs w:val="24"/>
          <w:lang w:val="en-GB"/>
        </w:rPr>
        <w:t>PLoS ONE</w:t>
      </w:r>
      <w:r>
        <w:rPr>
          <w:rFonts w:cs="Times New Roman"/>
          <w:szCs w:val="24"/>
          <w:lang w:val="en-GB"/>
        </w:rPr>
        <w:t>. (2011).</w:t>
      </w:r>
    </w:p>
    <w:p w14:paraId="3248B038"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32.</w:t>
      </w:r>
      <w:r>
        <w:rPr>
          <w:rFonts w:cs="Times New Roman"/>
          <w:szCs w:val="24"/>
          <w:lang w:val="en-GB"/>
        </w:rPr>
        <w:tab/>
        <w:t xml:space="preserve">Gloeckl S, Tyndall JDA, Stansfield SH, Timms P, Huston WM. The active site residue V266 of chlamydial HtrA is critical for substrate binding during both </w:t>
      </w:r>
      <w:r>
        <w:rPr>
          <w:rFonts w:cs="Times New Roman"/>
          <w:i/>
          <w:iCs/>
          <w:szCs w:val="24"/>
          <w:lang w:val="en-GB"/>
        </w:rPr>
        <w:t>in vitro</w:t>
      </w:r>
      <w:r>
        <w:rPr>
          <w:rFonts w:cs="Times New Roman"/>
          <w:szCs w:val="24"/>
          <w:lang w:val="en-GB"/>
        </w:rPr>
        <w:t xml:space="preserve"> and </w:t>
      </w:r>
      <w:r>
        <w:rPr>
          <w:rFonts w:cs="Times New Roman"/>
          <w:i/>
          <w:iCs/>
          <w:szCs w:val="24"/>
          <w:lang w:val="en-GB"/>
        </w:rPr>
        <w:t>in vivo</w:t>
      </w:r>
      <w:r>
        <w:rPr>
          <w:rFonts w:cs="Times New Roman"/>
          <w:szCs w:val="24"/>
          <w:lang w:val="en-GB"/>
        </w:rPr>
        <w:t xml:space="preserve"> conditions. </w:t>
      </w:r>
      <w:r>
        <w:rPr>
          <w:rFonts w:cs="Times New Roman"/>
          <w:i/>
          <w:iCs/>
          <w:szCs w:val="24"/>
          <w:lang w:val="en-GB"/>
        </w:rPr>
        <w:t>J. Mol. Microbiol. Biotechnol.</w:t>
      </w:r>
      <w:r>
        <w:rPr>
          <w:rFonts w:cs="Times New Roman"/>
          <w:szCs w:val="24"/>
          <w:lang w:val="en-GB"/>
        </w:rPr>
        <w:t xml:space="preserve"> 22(1), 10–16 (2012).</w:t>
      </w:r>
    </w:p>
    <w:p w14:paraId="299D2E42"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33.</w:t>
      </w:r>
      <w:r>
        <w:rPr>
          <w:rFonts w:cs="Times New Roman"/>
          <w:szCs w:val="24"/>
          <w:lang w:val="en-GB"/>
        </w:rPr>
        <w:tab/>
        <w:t xml:space="preserve">Huston WM, Theodoropoulos C, Mathews SA, Timms P. </w:t>
      </w:r>
      <w:r>
        <w:rPr>
          <w:rFonts w:cs="Times New Roman"/>
          <w:i/>
          <w:iCs/>
          <w:szCs w:val="24"/>
          <w:lang w:val="en-GB"/>
        </w:rPr>
        <w:t>Chlamydia trachomatis</w:t>
      </w:r>
      <w:r>
        <w:rPr>
          <w:rFonts w:cs="Times New Roman"/>
          <w:szCs w:val="24"/>
          <w:lang w:val="en-GB"/>
        </w:rPr>
        <w:t xml:space="preserve"> responds to heat shock, penicillin-induced persistence, and IFN-gamma persistence by altering levels of the extracytoplasmic stress response protease HtrA. </w:t>
      </w:r>
      <w:r>
        <w:rPr>
          <w:rFonts w:cs="Times New Roman"/>
          <w:i/>
          <w:iCs/>
          <w:szCs w:val="24"/>
          <w:lang w:val="en-GB"/>
        </w:rPr>
        <w:t>BMC Microbiol</w:t>
      </w:r>
      <w:r>
        <w:rPr>
          <w:rFonts w:cs="Times New Roman"/>
          <w:szCs w:val="24"/>
          <w:lang w:val="en-GB"/>
        </w:rPr>
        <w:t>. 8(190), 1–16 (2008).</w:t>
      </w:r>
    </w:p>
    <w:p w14:paraId="0E04729F"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34.</w:t>
      </w:r>
      <w:r>
        <w:rPr>
          <w:rFonts w:cs="Times New Roman"/>
          <w:szCs w:val="24"/>
          <w:lang w:val="en-GB"/>
        </w:rPr>
        <w:tab/>
        <w:t xml:space="preserve">Krojer T, Garrido-Franco M, Huber R, Ehrmann M, Clausen T. Crystal structure of DegP (HtrA) reveals a new protease-chaperone machine. </w:t>
      </w:r>
      <w:r>
        <w:rPr>
          <w:rFonts w:cs="Times New Roman"/>
          <w:i/>
          <w:iCs/>
          <w:szCs w:val="24"/>
          <w:lang w:val="en-GB"/>
        </w:rPr>
        <w:t>Nature</w:t>
      </w:r>
      <w:r>
        <w:rPr>
          <w:rFonts w:cs="Times New Roman"/>
          <w:szCs w:val="24"/>
          <w:lang w:val="en-GB"/>
        </w:rPr>
        <w:t>. 416(6879), 455–459 (2002).</w:t>
      </w:r>
    </w:p>
    <w:p w14:paraId="5BADECAA"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35.</w:t>
      </w:r>
      <w:r>
        <w:rPr>
          <w:rFonts w:cs="Times New Roman"/>
          <w:szCs w:val="24"/>
          <w:lang w:val="en-GB"/>
        </w:rPr>
        <w:tab/>
        <w:t xml:space="preserve">Krojer T, Sawa J, Huber R, Clausen T. HtrA proteases have a conserved activation mechanism that can be triggered by distinct molecular cues. </w:t>
      </w:r>
      <w:r>
        <w:rPr>
          <w:rFonts w:cs="Times New Roman"/>
          <w:i/>
          <w:iCs/>
          <w:szCs w:val="24"/>
          <w:lang w:val="en-GB"/>
        </w:rPr>
        <w:t>Nat. Struct. Mol. Biol.</w:t>
      </w:r>
      <w:r>
        <w:rPr>
          <w:rFonts w:cs="Times New Roman"/>
          <w:szCs w:val="24"/>
          <w:lang w:val="en-GB"/>
        </w:rPr>
        <w:t xml:space="preserve"> 17(7), 844–852 (2010).</w:t>
      </w:r>
    </w:p>
    <w:p w14:paraId="3A5D2AB9"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36.</w:t>
      </w:r>
      <w:r>
        <w:rPr>
          <w:rFonts w:cs="Times New Roman"/>
          <w:szCs w:val="24"/>
          <w:lang w:val="en-GB"/>
        </w:rPr>
        <w:tab/>
        <w:t xml:space="preserve">Krojer T, Pangerl K, Kurt J, </w:t>
      </w:r>
      <w:r>
        <w:rPr>
          <w:rFonts w:cs="Times New Roman"/>
          <w:i/>
          <w:iCs/>
          <w:szCs w:val="24"/>
          <w:lang w:val="en-GB"/>
        </w:rPr>
        <w:t>et al.</w:t>
      </w:r>
      <w:r>
        <w:rPr>
          <w:rFonts w:cs="Times New Roman"/>
          <w:szCs w:val="24"/>
          <w:lang w:val="en-GB"/>
        </w:rPr>
        <w:t xml:space="preserve"> Interplay of PDZ and protease domain of DegP ensures efficient elimination of misfolded proteins. </w:t>
      </w:r>
      <w:r>
        <w:rPr>
          <w:rFonts w:cs="Times New Roman"/>
          <w:i/>
          <w:iCs/>
          <w:szCs w:val="24"/>
          <w:lang w:val="en-GB"/>
        </w:rPr>
        <w:t>Proc Natl Acad Sci U S A</w:t>
      </w:r>
      <w:r>
        <w:rPr>
          <w:rFonts w:cs="Times New Roman"/>
          <w:szCs w:val="24"/>
          <w:lang w:val="en-GB"/>
        </w:rPr>
        <w:t>. 105(22), 7702–7707 (2008).</w:t>
      </w:r>
    </w:p>
    <w:p w14:paraId="233CC37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37.</w:t>
      </w:r>
      <w:r>
        <w:rPr>
          <w:rFonts w:cs="Times New Roman"/>
          <w:szCs w:val="24"/>
          <w:lang w:val="en-GB"/>
        </w:rPr>
        <w:tab/>
        <w:t xml:space="preserve">Krojer T, Sawa J, Schäfer E, Saibil HR, Ehrmann M, Clausen T. Structural basis for the regulated protease and chaperone function of DegP. </w:t>
      </w:r>
      <w:r>
        <w:rPr>
          <w:rFonts w:cs="Times New Roman"/>
          <w:i/>
          <w:iCs/>
          <w:szCs w:val="24"/>
          <w:lang w:val="en-GB"/>
        </w:rPr>
        <w:t>Nature</w:t>
      </w:r>
      <w:r>
        <w:rPr>
          <w:rFonts w:cs="Times New Roman"/>
          <w:szCs w:val="24"/>
          <w:lang w:val="en-GB"/>
        </w:rPr>
        <w:t>. 453(7197), 885–890 (2008).</w:t>
      </w:r>
    </w:p>
    <w:p w14:paraId="6D227D6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38.</w:t>
      </w:r>
      <w:r>
        <w:rPr>
          <w:rFonts w:cs="Times New Roman"/>
          <w:szCs w:val="24"/>
          <w:lang w:val="en-GB"/>
        </w:rPr>
        <w:tab/>
        <w:t xml:space="preserve">Marsh JW, Lott WB, Tyndall JDA, Huston WWM. Proteolytic activation of </w:t>
      </w:r>
      <w:r>
        <w:rPr>
          <w:rFonts w:cs="Times New Roman"/>
          <w:i/>
          <w:iCs/>
          <w:szCs w:val="24"/>
          <w:lang w:val="en-GB"/>
        </w:rPr>
        <w:t>Chlamydia trachomatis</w:t>
      </w:r>
      <w:r>
        <w:rPr>
          <w:rFonts w:cs="Times New Roman"/>
          <w:szCs w:val="24"/>
          <w:lang w:val="en-GB"/>
        </w:rPr>
        <w:t xml:space="preserve"> HtrA is mediated by PDZ1 domain interactions with protease domain loops L3 and LC and beta strand β5. </w:t>
      </w:r>
      <w:r>
        <w:rPr>
          <w:rFonts w:cs="Times New Roman"/>
          <w:i/>
          <w:iCs/>
          <w:szCs w:val="24"/>
          <w:lang w:val="en-GB"/>
        </w:rPr>
        <w:t>Cell. Mol. Biol. Lett.</w:t>
      </w:r>
      <w:r>
        <w:rPr>
          <w:rFonts w:cs="Times New Roman"/>
          <w:szCs w:val="24"/>
          <w:lang w:val="en-GB"/>
        </w:rPr>
        <w:t xml:space="preserve"> 18(4), 522–537 (2013).</w:t>
      </w:r>
    </w:p>
    <w:p w14:paraId="5F327AF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39.</w:t>
      </w:r>
      <w:r>
        <w:rPr>
          <w:rFonts w:cs="Times New Roman"/>
          <w:szCs w:val="24"/>
          <w:lang w:val="en-GB"/>
        </w:rPr>
        <w:tab/>
        <w:t xml:space="preserve">Merdanovic M, Mamant N, Meltzer M, </w:t>
      </w:r>
      <w:r>
        <w:rPr>
          <w:rFonts w:cs="Times New Roman"/>
          <w:i/>
          <w:iCs/>
          <w:szCs w:val="24"/>
          <w:lang w:val="en-GB"/>
        </w:rPr>
        <w:t>et al.</w:t>
      </w:r>
      <w:r>
        <w:rPr>
          <w:rFonts w:cs="Times New Roman"/>
          <w:szCs w:val="24"/>
          <w:lang w:val="en-GB"/>
        </w:rPr>
        <w:t xml:space="preserve"> Determinants of structural and functional plasticity of a widely conserved protease chaperone complex. </w:t>
      </w:r>
      <w:r>
        <w:rPr>
          <w:rFonts w:cs="Times New Roman"/>
          <w:i/>
          <w:iCs/>
          <w:szCs w:val="24"/>
          <w:lang w:val="en-GB"/>
        </w:rPr>
        <w:t>Nature</w:t>
      </w:r>
      <w:r>
        <w:rPr>
          <w:rFonts w:cs="Times New Roman"/>
          <w:szCs w:val="24"/>
          <w:lang w:val="en-GB"/>
        </w:rPr>
        <w:t>. 17(7), 837–843 (2010).</w:t>
      </w:r>
    </w:p>
    <w:p w14:paraId="2EA5255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40.</w:t>
      </w:r>
      <w:r>
        <w:rPr>
          <w:rFonts w:cs="Times New Roman"/>
          <w:szCs w:val="24"/>
          <w:lang w:val="en-GB"/>
        </w:rPr>
        <w:tab/>
        <w:t xml:space="preserve">Laskowska E, Kuczyńska-Wiśnik D, Skórko-Glonek J, Taylor A. Degradation by proteases Lon, Clp and HtrA, of </w:t>
      </w:r>
      <w:r>
        <w:rPr>
          <w:rFonts w:cs="Times New Roman"/>
          <w:i/>
          <w:iCs/>
          <w:szCs w:val="24"/>
          <w:lang w:val="en-GB"/>
        </w:rPr>
        <w:t>Escherichia coli</w:t>
      </w:r>
      <w:r>
        <w:rPr>
          <w:rFonts w:cs="Times New Roman"/>
          <w:szCs w:val="24"/>
          <w:lang w:val="en-GB"/>
        </w:rPr>
        <w:t xml:space="preserve"> proteins aggregated </w:t>
      </w:r>
      <w:r>
        <w:rPr>
          <w:rFonts w:cs="Times New Roman"/>
          <w:i/>
          <w:iCs/>
          <w:szCs w:val="24"/>
          <w:lang w:val="en-GB"/>
        </w:rPr>
        <w:t>in vivo</w:t>
      </w:r>
      <w:r>
        <w:rPr>
          <w:rFonts w:cs="Times New Roman"/>
          <w:szCs w:val="24"/>
          <w:lang w:val="en-GB"/>
        </w:rPr>
        <w:t xml:space="preserve"> by heat shock; HtrA protease action </w:t>
      </w:r>
      <w:r>
        <w:rPr>
          <w:rFonts w:cs="Times New Roman"/>
          <w:i/>
          <w:iCs/>
          <w:szCs w:val="24"/>
          <w:lang w:val="en-GB"/>
        </w:rPr>
        <w:t>in vivo</w:t>
      </w:r>
      <w:r>
        <w:rPr>
          <w:rFonts w:cs="Times New Roman"/>
          <w:szCs w:val="24"/>
          <w:lang w:val="en-GB"/>
        </w:rPr>
        <w:t xml:space="preserve"> and </w:t>
      </w:r>
      <w:r>
        <w:rPr>
          <w:rFonts w:cs="Times New Roman"/>
          <w:i/>
          <w:iCs/>
          <w:szCs w:val="24"/>
          <w:lang w:val="en-GB"/>
        </w:rPr>
        <w:t>in vitro</w:t>
      </w:r>
      <w:r>
        <w:rPr>
          <w:rFonts w:cs="Times New Roman"/>
          <w:szCs w:val="24"/>
          <w:lang w:val="en-GB"/>
        </w:rPr>
        <w:t xml:space="preserve">. </w:t>
      </w:r>
      <w:r>
        <w:rPr>
          <w:rFonts w:cs="Times New Roman"/>
          <w:i/>
          <w:iCs/>
          <w:szCs w:val="24"/>
          <w:lang w:val="en-GB"/>
        </w:rPr>
        <w:t>Mol Microbiol</w:t>
      </w:r>
      <w:r>
        <w:rPr>
          <w:rFonts w:cs="Times New Roman"/>
          <w:szCs w:val="24"/>
          <w:lang w:val="en-GB"/>
        </w:rPr>
        <w:t>. 22(3), 555–571 (1996).</w:t>
      </w:r>
    </w:p>
    <w:p w14:paraId="10961D8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41.</w:t>
      </w:r>
      <w:r>
        <w:rPr>
          <w:rFonts w:cs="Times New Roman"/>
          <w:szCs w:val="24"/>
          <w:lang w:val="en-GB"/>
        </w:rPr>
        <w:tab/>
        <w:t xml:space="preserve">Lipinska BB, Sharma S, Georgopoulos CC. Sequence analysis and regulation of the </w:t>
      </w:r>
      <w:r>
        <w:rPr>
          <w:rFonts w:cs="Times New Roman"/>
          <w:i/>
          <w:iCs/>
          <w:szCs w:val="24"/>
          <w:lang w:val="en-GB"/>
        </w:rPr>
        <w:t>htrA</w:t>
      </w:r>
      <w:r>
        <w:rPr>
          <w:rFonts w:cs="Times New Roman"/>
          <w:szCs w:val="24"/>
          <w:lang w:val="en-GB"/>
        </w:rPr>
        <w:t xml:space="preserve"> gene of </w:t>
      </w:r>
      <w:r>
        <w:rPr>
          <w:rFonts w:cs="Times New Roman"/>
          <w:i/>
          <w:iCs/>
          <w:szCs w:val="24"/>
          <w:lang w:val="en-GB"/>
        </w:rPr>
        <w:t>Escherichia coli</w:t>
      </w:r>
      <w:r>
        <w:rPr>
          <w:rFonts w:cs="Times New Roman"/>
          <w:szCs w:val="24"/>
          <w:lang w:val="en-GB"/>
        </w:rPr>
        <w:t>: a σ</w:t>
      </w:r>
      <w:r>
        <w:rPr>
          <w:rFonts w:cs="Times New Roman"/>
          <w:szCs w:val="24"/>
          <w:vertAlign w:val="superscript"/>
          <w:lang w:val="en-GB"/>
        </w:rPr>
        <w:t>32</w:t>
      </w:r>
      <w:r>
        <w:rPr>
          <w:rFonts w:cs="Times New Roman"/>
          <w:szCs w:val="24"/>
          <w:lang w:val="en-GB"/>
        </w:rPr>
        <w:t xml:space="preserve">-independent mechanism of heat inducible transcription. </w:t>
      </w:r>
      <w:r>
        <w:rPr>
          <w:rFonts w:cs="Times New Roman"/>
          <w:i/>
          <w:iCs/>
          <w:szCs w:val="24"/>
          <w:lang w:val="en-GB"/>
        </w:rPr>
        <w:t>Nucleic Acids Res</w:t>
      </w:r>
      <w:r>
        <w:rPr>
          <w:rFonts w:cs="Times New Roman"/>
          <w:szCs w:val="24"/>
          <w:lang w:val="en-GB"/>
        </w:rPr>
        <w:t>. 16(21), 10053–10067 (1988).</w:t>
      </w:r>
    </w:p>
    <w:p w14:paraId="69F769E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42.</w:t>
      </w:r>
      <w:r>
        <w:rPr>
          <w:rFonts w:cs="Times New Roman"/>
          <w:szCs w:val="24"/>
          <w:lang w:val="en-GB"/>
        </w:rPr>
        <w:tab/>
        <w:t xml:space="preserve">Marsh JW, Wee BA, Tyndall JDA, </w:t>
      </w:r>
      <w:r>
        <w:rPr>
          <w:rFonts w:cs="Times New Roman"/>
          <w:i/>
          <w:iCs/>
          <w:szCs w:val="24"/>
          <w:lang w:val="en-GB"/>
        </w:rPr>
        <w:t>et al.</w:t>
      </w:r>
      <w:r>
        <w:rPr>
          <w:rFonts w:cs="Times New Roman"/>
          <w:szCs w:val="24"/>
          <w:lang w:val="en-GB"/>
        </w:rPr>
        <w:t xml:space="preserve"> A </w:t>
      </w:r>
      <w:r>
        <w:rPr>
          <w:rFonts w:cs="Times New Roman"/>
          <w:i/>
          <w:iCs/>
          <w:szCs w:val="24"/>
          <w:lang w:val="en-GB"/>
        </w:rPr>
        <w:t xml:space="preserve">Chlamydia trachomatis </w:t>
      </w:r>
      <w:r>
        <w:rPr>
          <w:rFonts w:cs="Times New Roman"/>
          <w:szCs w:val="24"/>
          <w:lang w:val="en-GB"/>
        </w:rPr>
        <w:t xml:space="preserve">strain with a chemically generated amino acid substitution (P370L) in the </w:t>
      </w:r>
      <w:r>
        <w:rPr>
          <w:rFonts w:cs="Times New Roman"/>
          <w:i/>
          <w:iCs/>
          <w:szCs w:val="24"/>
          <w:lang w:val="en-GB"/>
        </w:rPr>
        <w:t>cthtrA</w:t>
      </w:r>
      <w:r>
        <w:rPr>
          <w:rFonts w:cs="Times New Roman"/>
          <w:szCs w:val="24"/>
          <w:lang w:val="en-GB"/>
        </w:rPr>
        <w:t xml:space="preserve"> gene shows reduced elementary body production. </w:t>
      </w:r>
      <w:r>
        <w:rPr>
          <w:rFonts w:cs="Times New Roman"/>
          <w:i/>
          <w:iCs/>
          <w:szCs w:val="24"/>
          <w:lang w:val="en-GB"/>
        </w:rPr>
        <w:t>BMC Microbiol</w:t>
      </w:r>
      <w:r>
        <w:rPr>
          <w:rFonts w:cs="Times New Roman"/>
          <w:szCs w:val="24"/>
          <w:lang w:val="en-GB"/>
        </w:rPr>
        <w:t>. 15(1), 1 (2015).</w:t>
      </w:r>
    </w:p>
    <w:p w14:paraId="53A5D28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43.</w:t>
      </w:r>
      <w:r>
        <w:rPr>
          <w:rFonts w:cs="Times New Roman"/>
          <w:szCs w:val="24"/>
          <w:lang w:val="en-GB"/>
        </w:rPr>
        <w:tab/>
        <w:t>Hengge-Aronis R, Storz G. Bacterial Stress Responses. ASM Press, Washington DC.</w:t>
      </w:r>
    </w:p>
    <w:p w14:paraId="1B8A4D34"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44.</w:t>
      </w:r>
      <w:r>
        <w:rPr>
          <w:rFonts w:cs="Times New Roman"/>
          <w:szCs w:val="24"/>
          <w:lang w:val="en-GB"/>
        </w:rPr>
        <w:tab/>
        <w:t xml:space="preserve">Mukhopadhyay S, Miller RD, Sullivan ED, </w:t>
      </w:r>
      <w:r>
        <w:rPr>
          <w:rFonts w:cs="Times New Roman"/>
          <w:i/>
          <w:iCs/>
          <w:szCs w:val="24"/>
          <w:lang w:val="en-GB"/>
        </w:rPr>
        <w:t>et al.</w:t>
      </w:r>
      <w:r>
        <w:rPr>
          <w:rFonts w:cs="Times New Roman"/>
          <w:szCs w:val="24"/>
          <w:lang w:val="en-GB"/>
        </w:rPr>
        <w:t xml:space="preserve"> Protein expression profiles of </w:t>
      </w:r>
      <w:r>
        <w:rPr>
          <w:rFonts w:cs="Times New Roman"/>
          <w:i/>
          <w:iCs/>
          <w:szCs w:val="24"/>
          <w:lang w:val="en-GB"/>
        </w:rPr>
        <w:t>Chlamydia pneumoniae</w:t>
      </w:r>
      <w:r>
        <w:rPr>
          <w:rFonts w:cs="Times New Roman"/>
          <w:szCs w:val="24"/>
          <w:lang w:val="en-GB"/>
        </w:rPr>
        <w:t xml:space="preserve"> in models of persistence versus those of heat shock stress response. </w:t>
      </w:r>
      <w:r>
        <w:rPr>
          <w:rFonts w:cs="Times New Roman"/>
          <w:i/>
          <w:iCs/>
          <w:szCs w:val="24"/>
          <w:lang w:val="en-GB"/>
        </w:rPr>
        <w:t>Infect. Immun.</w:t>
      </w:r>
      <w:r>
        <w:rPr>
          <w:rFonts w:cs="Times New Roman"/>
          <w:szCs w:val="24"/>
          <w:lang w:val="en-GB"/>
        </w:rPr>
        <w:t xml:space="preserve"> 74(7), 3853–3863 (2006).</w:t>
      </w:r>
    </w:p>
    <w:p w14:paraId="23C0744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45.</w:t>
      </w:r>
      <w:r>
        <w:rPr>
          <w:rFonts w:cs="Times New Roman"/>
          <w:szCs w:val="24"/>
          <w:lang w:val="en-GB"/>
        </w:rPr>
        <w:tab/>
        <w:t xml:space="preserve">Beatty WLW, Morrison RPR, Byrne GIG. Persistent chlamydiae: from cell culture to a </w:t>
      </w:r>
      <w:r>
        <w:rPr>
          <w:rFonts w:cs="Times New Roman"/>
          <w:szCs w:val="24"/>
          <w:lang w:val="en-GB"/>
        </w:rPr>
        <w:lastRenderedPageBreak/>
        <w:t xml:space="preserve">paradigm for chlamydial pathogenesis. </w:t>
      </w:r>
      <w:r>
        <w:rPr>
          <w:rFonts w:cs="Times New Roman"/>
          <w:i/>
          <w:iCs/>
          <w:szCs w:val="24"/>
          <w:lang w:val="en-GB"/>
        </w:rPr>
        <w:t>Microbiol Rev</w:t>
      </w:r>
      <w:r>
        <w:rPr>
          <w:rFonts w:cs="Times New Roman"/>
          <w:szCs w:val="24"/>
          <w:lang w:val="en-GB"/>
        </w:rPr>
        <w:t>. 58(4), 686–699 (1994).</w:t>
      </w:r>
    </w:p>
    <w:p w14:paraId="293A482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46.</w:t>
      </w:r>
      <w:r>
        <w:rPr>
          <w:rFonts w:cs="Times New Roman"/>
          <w:szCs w:val="24"/>
          <w:lang w:val="en-GB"/>
        </w:rPr>
        <w:tab/>
        <w:t xml:space="preserve">Byrne GI, Ouellette SP, Wang Z, </w:t>
      </w:r>
      <w:r>
        <w:rPr>
          <w:rFonts w:cs="Times New Roman"/>
          <w:i/>
          <w:iCs/>
          <w:szCs w:val="24"/>
          <w:lang w:val="en-GB"/>
        </w:rPr>
        <w:t>et al.</w:t>
      </w:r>
      <w:r>
        <w:rPr>
          <w:rFonts w:cs="Times New Roman"/>
          <w:szCs w:val="24"/>
          <w:lang w:val="en-GB"/>
        </w:rPr>
        <w:t xml:space="preserve"> </w:t>
      </w:r>
      <w:r>
        <w:rPr>
          <w:rFonts w:cs="Times New Roman"/>
          <w:i/>
          <w:iCs/>
          <w:szCs w:val="24"/>
          <w:lang w:val="en-GB"/>
        </w:rPr>
        <w:t>Chlamydia pneumoniae</w:t>
      </w:r>
      <w:r>
        <w:rPr>
          <w:rFonts w:cs="Times New Roman"/>
          <w:szCs w:val="24"/>
          <w:lang w:val="en-GB"/>
        </w:rPr>
        <w:t xml:space="preserve"> expresses genes required for DNA replication but not cytokinesis during persistent infection of HEp-2 cells. </w:t>
      </w:r>
      <w:r>
        <w:rPr>
          <w:rFonts w:cs="Times New Roman"/>
          <w:i/>
          <w:iCs/>
          <w:szCs w:val="24"/>
          <w:lang w:val="en-GB"/>
        </w:rPr>
        <w:t>Infect. Immun.</w:t>
      </w:r>
      <w:r>
        <w:rPr>
          <w:rFonts w:cs="Times New Roman"/>
          <w:szCs w:val="24"/>
          <w:lang w:val="en-GB"/>
        </w:rPr>
        <w:t xml:space="preserve"> 69(9), 5423–5429 (2001).</w:t>
      </w:r>
    </w:p>
    <w:p w14:paraId="3BEDB629"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47.</w:t>
      </w:r>
      <w:r>
        <w:rPr>
          <w:rFonts w:cs="Times New Roman"/>
          <w:szCs w:val="24"/>
          <w:lang w:val="en-GB"/>
        </w:rPr>
        <w:tab/>
        <w:t xml:space="preserve">Nanninga N. Cell division and peptidoglycan assembly in </w:t>
      </w:r>
      <w:r>
        <w:rPr>
          <w:rFonts w:cs="Times New Roman"/>
          <w:i/>
          <w:iCs/>
          <w:szCs w:val="24"/>
          <w:lang w:val="en-GB"/>
        </w:rPr>
        <w:t>Escherichia coli.</w:t>
      </w:r>
      <w:r>
        <w:rPr>
          <w:rFonts w:cs="Times New Roman"/>
          <w:szCs w:val="24"/>
          <w:lang w:val="en-GB"/>
        </w:rPr>
        <w:t xml:space="preserve"> </w:t>
      </w:r>
      <w:r>
        <w:rPr>
          <w:rFonts w:cs="Times New Roman"/>
          <w:i/>
          <w:iCs/>
          <w:szCs w:val="24"/>
          <w:lang w:val="en-GB"/>
        </w:rPr>
        <w:t>Mol Microbiol</w:t>
      </w:r>
      <w:r>
        <w:rPr>
          <w:rFonts w:cs="Times New Roman"/>
          <w:szCs w:val="24"/>
          <w:lang w:val="en-GB"/>
        </w:rPr>
        <w:t>. 5(4), 791–795 (1991).</w:t>
      </w:r>
    </w:p>
    <w:p w14:paraId="2972282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48.</w:t>
      </w:r>
      <w:r>
        <w:rPr>
          <w:rFonts w:cs="Times New Roman"/>
          <w:szCs w:val="24"/>
          <w:lang w:val="en-GB"/>
        </w:rPr>
        <w:tab/>
        <w:t xml:space="preserve">Liechti GW, Kuru E, Hall E, </w:t>
      </w:r>
      <w:r>
        <w:rPr>
          <w:rFonts w:cs="Times New Roman"/>
          <w:i/>
          <w:iCs/>
          <w:szCs w:val="24"/>
          <w:lang w:val="en-GB"/>
        </w:rPr>
        <w:t>et al.</w:t>
      </w:r>
      <w:r>
        <w:rPr>
          <w:rFonts w:cs="Times New Roman"/>
          <w:szCs w:val="24"/>
          <w:lang w:val="en-GB"/>
        </w:rPr>
        <w:t xml:space="preserve"> A new metabolic cell-wall labelling method reveals peptidoglycan in </w:t>
      </w:r>
      <w:r>
        <w:rPr>
          <w:rFonts w:cs="Times New Roman"/>
          <w:i/>
          <w:iCs/>
          <w:szCs w:val="24"/>
          <w:lang w:val="en-GB"/>
        </w:rPr>
        <w:t>Chlamydia trachomatis.</w:t>
      </w:r>
      <w:r>
        <w:rPr>
          <w:rFonts w:cs="Times New Roman"/>
          <w:szCs w:val="24"/>
          <w:lang w:val="en-GB"/>
        </w:rPr>
        <w:t xml:space="preserve"> </w:t>
      </w:r>
      <w:r>
        <w:rPr>
          <w:rFonts w:cs="Times New Roman"/>
          <w:i/>
          <w:iCs/>
          <w:szCs w:val="24"/>
          <w:lang w:val="en-GB"/>
        </w:rPr>
        <w:t>Nature</w:t>
      </w:r>
      <w:r>
        <w:rPr>
          <w:rFonts w:cs="Times New Roman"/>
          <w:szCs w:val="24"/>
          <w:lang w:val="en-GB"/>
        </w:rPr>
        <w:t>. 506(7489), 507–510 (2014).</w:t>
      </w:r>
    </w:p>
    <w:p w14:paraId="1B7A1650"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49.</w:t>
      </w:r>
      <w:r>
        <w:rPr>
          <w:rFonts w:cs="Times New Roman"/>
          <w:szCs w:val="24"/>
          <w:lang w:val="en-GB"/>
        </w:rPr>
        <w:tab/>
        <w:t xml:space="preserve">Suzuki H, Nishimura Y, Yasuda S, Nishimura A, Yamada M, Hirota Y. Murein-lipoprotein of </w:t>
      </w:r>
      <w:r>
        <w:rPr>
          <w:rFonts w:cs="Times New Roman"/>
          <w:i/>
          <w:iCs/>
          <w:szCs w:val="24"/>
          <w:lang w:val="en-GB"/>
        </w:rPr>
        <w:t>Escherichia coli</w:t>
      </w:r>
      <w:r>
        <w:rPr>
          <w:rFonts w:cs="Times New Roman"/>
          <w:szCs w:val="24"/>
          <w:lang w:val="en-GB"/>
        </w:rPr>
        <w:t xml:space="preserve">: a protein involved in the stabilization of bacterial cell envelope. </w:t>
      </w:r>
      <w:r>
        <w:rPr>
          <w:rFonts w:cs="Times New Roman"/>
          <w:i/>
          <w:iCs/>
          <w:szCs w:val="24"/>
          <w:lang w:val="en-GB"/>
        </w:rPr>
        <w:t>Mol. Gen. Genet.</w:t>
      </w:r>
      <w:r>
        <w:rPr>
          <w:rFonts w:cs="Times New Roman"/>
          <w:szCs w:val="24"/>
          <w:lang w:val="en-GB"/>
        </w:rPr>
        <w:t xml:space="preserve"> 167(1), 1–9 (1978).</w:t>
      </w:r>
    </w:p>
    <w:p w14:paraId="35B6C7D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50.</w:t>
      </w:r>
      <w:r>
        <w:rPr>
          <w:rFonts w:cs="Times New Roman"/>
          <w:szCs w:val="24"/>
          <w:lang w:val="en-GB"/>
        </w:rPr>
        <w:tab/>
        <w:t xml:space="preserve">Cascales E, Bernadac A, Gavioli M, Lazzaroni J, Lloubes R. Pal lipoprotein of </w:t>
      </w:r>
      <w:r>
        <w:rPr>
          <w:rFonts w:cs="Times New Roman"/>
          <w:i/>
          <w:iCs/>
          <w:szCs w:val="24"/>
          <w:lang w:val="en-GB"/>
        </w:rPr>
        <w:t xml:space="preserve">Escherichia coli </w:t>
      </w:r>
      <w:r>
        <w:rPr>
          <w:rFonts w:cs="Times New Roman"/>
          <w:szCs w:val="24"/>
          <w:lang w:val="en-GB"/>
        </w:rPr>
        <w:t xml:space="preserve">plays a major role in outer membrane integrity. </w:t>
      </w:r>
      <w:r>
        <w:rPr>
          <w:rFonts w:cs="Times New Roman"/>
          <w:i/>
          <w:iCs/>
          <w:szCs w:val="24"/>
          <w:lang w:val="en-GB"/>
        </w:rPr>
        <w:t>J. Bacteriol.</w:t>
      </w:r>
      <w:r>
        <w:rPr>
          <w:rFonts w:cs="Times New Roman"/>
          <w:szCs w:val="24"/>
          <w:lang w:val="en-GB"/>
        </w:rPr>
        <w:t xml:space="preserve"> 184(3), 754–759 (2002).</w:t>
      </w:r>
    </w:p>
    <w:p w14:paraId="401E4A18"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51.</w:t>
      </w:r>
      <w:r>
        <w:rPr>
          <w:rFonts w:cs="Times New Roman"/>
          <w:szCs w:val="24"/>
          <w:lang w:val="en-GB"/>
        </w:rPr>
        <w:tab/>
        <w:t xml:space="preserve">Deatherage BL, Lara JC, Bergsbaken T, Rassoulian Barrett SL, Lara S, Cookson BT. Biogenesis of bacterial membrane vesicles. </w:t>
      </w:r>
      <w:r>
        <w:rPr>
          <w:rFonts w:cs="Times New Roman"/>
          <w:i/>
          <w:iCs/>
          <w:szCs w:val="24"/>
          <w:lang w:val="en-GB"/>
        </w:rPr>
        <w:t>Mol Microbiol</w:t>
      </w:r>
      <w:r>
        <w:rPr>
          <w:rFonts w:cs="Times New Roman"/>
          <w:szCs w:val="24"/>
          <w:lang w:val="en-GB"/>
        </w:rPr>
        <w:t>. 72(6), 1395–1407 (2009).</w:t>
      </w:r>
    </w:p>
    <w:p w14:paraId="650D484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52.</w:t>
      </w:r>
      <w:r>
        <w:rPr>
          <w:rFonts w:cs="Times New Roman"/>
          <w:szCs w:val="24"/>
          <w:lang w:val="en-GB"/>
        </w:rPr>
        <w:tab/>
        <w:t xml:space="preserve">Song T, Mika F, Lindmark B, </w:t>
      </w:r>
      <w:r>
        <w:rPr>
          <w:rFonts w:cs="Times New Roman"/>
          <w:i/>
          <w:iCs/>
          <w:szCs w:val="24"/>
          <w:lang w:val="en-GB"/>
        </w:rPr>
        <w:t>et al.</w:t>
      </w:r>
      <w:r>
        <w:rPr>
          <w:rFonts w:cs="Times New Roman"/>
          <w:szCs w:val="24"/>
          <w:lang w:val="en-GB"/>
        </w:rPr>
        <w:t xml:space="preserve"> A new </w:t>
      </w:r>
      <w:r>
        <w:rPr>
          <w:rFonts w:cs="Times New Roman"/>
          <w:i/>
          <w:iCs/>
          <w:szCs w:val="24"/>
          <w:lang w:val="en-GB"/>
        </w:rPr>
        <w:t>Vibrio cholerae</w:t>
      </w:r>
      <w:r>
        <w:rPr>
          <w:rFonts w:cs="Times New Roman"/>
          <w:szCs w:val="24"/>
          <w:lang w:val="en-GB"/>
        </w:rPr>
        <w:t xml:space="preserve"> sRNA modulates colonization and affects release of outer membrane vesicles. </w:t>
      </w:r>
      <w:r>
        <w:rPr>
          <w:rFonts w:cs="Times New Roman"/>
          <w:i/>
          <w:iCs/>
          <w:szCs w:val="24"/>
          <w:lang w:val="en-GB"/>
        </w:rPr>
        <w:t>Mol Microbiol</w:t>
      </w:r>
      <w:r>
        <w:rPr>
          <w:rFonts w:cs="Times New Roman"/>
          <w:szCs w:val="24"/>
          <w:lang w:val="en-GB"/>
        </w:rPr>
        <w:t>. 70(1), 100–111 (2008).</w:t>
      </w:r>
    </w:p>
    <w:p w14:paraId="499A58D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53.</w:t>
      </w:r>
      <w:r>
        <w:rPr>
          <w:rFonts w:cs="Times New Roman"/>
          <w:szCs w:val="24"/>
          <w:lang w:val="en-GB"/>
        </w:rPr>
        <w:tab/>
        <w:t xml:space="preserve">Sonntag I, Schwarz H, Hirota Y, Henning U. Cell envelope and shape of </w:t>
      </w:r>
      <w:r>
        <w:rPr>
          <w:rFonts w:cs="Times New Roman"/>
          <w:i/>
          <w:iCs/>
          <w:szCs w:val="24"/>
          <w:lang w:val="en-GB"/>
        </w:rPr>
        <w:t>Escherichia coli</w:t>
      </w:r>
      <w:r>
        <w:rPr>
          <w:rFonts w:cs="Times New Roman"/>
          <w:szCs w:val="24"/>
          <w:lang w:val="en-GB"/>
        </w:rPr>
        <w:t xml:space="preserve">: multiple mutants missing the outer membrane lipoprotein and other major outer membrane proteins. </w:t>
      </w:r>
      <w:r>
        <w:rPr>
          <w:rFonts w:cs="Times New Roman"/>
          <w:i/>
          <w:iCs/>
          <w:szCs w:val="24"/>
          <w:lang w:val="en-GB"/>
        </w:rPr>
        <w:t>J. Bacteriol.</w:t>
      </w:r>
      <w:r>
        <w:rPr>
          <w:rFonts w:cs="Times New Roman"/>
          <w:szCs w:val="24"/>
          <w:lang w:val="en-GB"/>
        </w:rPr>
        <w:t xml:space="preserve"> 136(1), 280–285 (1978).</w:t>
      </w:r>
    </w:p>
    <w:p w14:paraId="414EAE1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54.</w:t>
      </w:r>
      <w:r>
        <w:rPr>
          <w:rFonts w:cs="Times New Roman"/>
          <w:szCs w:val="24"/>
          <w:lang w:val="en-GB"/>
        </w:rPr>
        <w:tab/>
        <w:t xml:space="preserve">Schwechheimer C, Sullivan CJ, Kuehn MJ. Envelope control of outer membrane vesicle production in Gram-negative bacteria. </w:t>
      </w:r>
      <w:r>
        <w:rPr>
          <w:rFonts w:cs="Times New Roman"/>
          <w:i/>
          <w:iCs/>
          <w:szCs w:val="24"/>
          <w:lang w:val="en-GB"/>
        </w:rPr>
        <w:t>Biochemistry</w:t>
      </w:r>
      <w:r>
        <w:rPr>
          <w:rFonts w:cs="Times New Roman"/>
          <w:szCs w:val="24"/>
          <w:lang w:val="en-GB"/>
        </w:rPr>
        <w:t>. 52(18), 3031–3040 (2013).</w:t>
      </w:r>
    </w:p>
    <w:p w14:paraId="0279392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55.</w:t>
      </w:r>
      <w:r>
        <w:rPr>
          <w:rFonts w:cs="Times New Roman"/>
          <w:szCs w:val="24"/>
          <w:lang w:val="en-GB"/>
        </w:rPr>
        <w:tab/>
        <w:t xml:space="preserve">Caldwell HD, Wood H, Crane D, </w:t>
      </w:r>
      <w:r>
        <w:rPr>
          <w:rFonts w:cs="Times New Roman"/>
          <w:i/>
          <w:iCs/>
          <w:szCs w:val="24"/>
          <w:lang w:val="en-GB"/>
        </w:rPr>
        <w:t>et al.</w:t>
      </w:r>
      <w:r>
        <w:rPr>
          <w:rFonts w:cs="Times New Roman"/>
          <w:szCs w:val="24"/>
          <w:lang w:val="en-GB"/>
        </w:rPr>
        <w:t xml:space="preserve"> Polymorphisms in </w:t>
      </w:r>
      <w:r>
        <w:rPr>
          <w:rFonts w:cs="Times New Roman"/>
          <w:i/>
          <w:iCs/>
          <w:szCs w:val="24"/>
          <w:lang w:val="en-GB"/>
        </w:rPr>
        <w:t>Chlamydia trachomatis</w:t>
      </w:r>
      <w:r>
        <w:rPr>
          <w:rFonts w:cs="Times New Roman"/>
          <w:szCs w:val="24"/>
          <w:lang w:val="en-GB"/>
        </w:rPr>
        <w:t xml:space="preserve"> tryptophan synthase genes differentiate between genital and ocular isolates. </w:t>
      </w:r>
      <w:r>
        <w:rPr>
          <w:rFonts w:cs="Times New Roman"/>
          <w:i/>
          <w:iCs/>
          <w:szCs w:val="24"/>
          <w:lang w:val="en-GB"/>
        </w:rPr>
        <w:t>J. Clin. Invest.</w:t>
      </w:r>
      <w:r>
        <w:rPr>
          <w:rFonts w:cs="Times New Roman"/>
          <w:szCs w:val="24"/>
          <w:lang w:val="en-GB"/>
        </w:rPr>
        <w:t xml:space="preserve"> 111(11), 1757–1769 (2003).</w:t>
      </w:r>
    </w:p>
    <w:p w14:paraId="7F91E7E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56.</w:t>
      </w:r>
      <w:r>
        <w:rPr>
          <w:rFonts w:cs="Times New Roman"/>
          <w:szCs w:val="24"/>
          <w:lang w:val="en-GB"/>
        </w:rPr>
        <w:tab/>
        <w:t xml:space="preserve">Wyrick PB. </w:t>
      </w:r>
      <w:r>
        <w:rPr>
          <w:rFonts w:cs="Times New Roman"/>
          <w:i/>
          <w:iCs/>
          <w:szCs w:val="24"/>
          <w:lang w:val="en-GB"/>
        </w:rPr>
        <w:t>Chlamydia trachomatis</w:t>
      </w:r>
      <w:r>
        <w:rPr>
          <w:rFonts w:cs="Times New Roman"/>
          <w:szCs w:val="24"/>
          <w:lang w:val="en-GB"/>
        </w:rPr>
        <w:t xml:space="preserve"> persistence </w:t>
      </w:r>
      <w:r>
        <w:rPr>
          <w:rFonts w:cs="Times New Roman"/>
          <w:i/>
          <w:iCs/>
          <w:szCs w:val="24"/>
          <w:lang w:val="en-GB"/>
        </w:rPr>
        <w:t>in vitro</w:t>
      </w:r>
      <w:r>
        <w:rPr>
          <w:rFonts w:cs="Times New Roman"/>
          <w:szCs w:val="24"/>
          <w:lang w:val="en-GB"/>
        </w:rPr>
        <w:t xml:space="preserve">: an overview. </w:t>
      </w:r>
      <w:r>
        <w:rPr>
          <w:rFonts w:cs="Times New Roman"/>
          <w:i/>
          <w:iCs/>
          <w:szCs w:val="24"/>
          <w:lang w:val="en-GB"/>
        </w:rPr>
        <w:t>J Infect Dis</w:t>
      </w:r>
      <w:r>
        <w:rPr>
          <w:rFonts w:cs="Times New Roman"/>
          <w:szCs w:val="24"/>
          <w:lang w:val="en-GB"/>
        </w:rPr>
        <w:t>. 201(2), 88–95 (2010).</w:t>
      </w:r>
    </w:p>
    <w:p w14:paraId="1B7B64B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57.</w:t>
      </w:r>
      <w:r>
        <w:rPr>
          <w:rFonts w:cs="Times New Roman"/>
          <w:szCs w:val="24"/>
          <w:lang w:val="en-GB"/>
        </w:rPr>
        <w:tab/>
        <w:t xml:space="preserve">Lyon WR, Caparon MG. Role for serine protease HtrA (DegP) of </w:t>
      </w:r>
      <w:r>
        <w:rPr>
          <w:rFonts w:cs="Times New Roman"/>
          <w:i/>
          <w:iCs/>
          <w:szCs w:val="24"/>
          <w:lang w:val="en-GB"/>
        </w:rPr>
        <w:t>Streptococcus pyogenes</w:t>
      </w:r>
      <w:r>
        <w:rPr>
          <w:rFonts w:cs="Times New Roman"/>
          <w:szCs w:val="24"/>
          <w:lang w:val="en-GB"/>
        </w:rPr>
        <w:t xml:space="preserve"> in the biogenesis of virulence factors SpeB and the hemolysin streptolysin S. </w:t>
      </w:r>
      <w:r>
        <w:rPr>
          <w:rFonts w:cs="Times New Roman"/>
          <w:i/>
          <w:iCs/>
          <w:szCs w:val="24"/>
          <w:lang w:val="en-GB"/>
        </w:rPr>
        <w:t>Infect. Immun.</w:t>
      </w:r>
      <w:r>
        <w:rPr>
          <w:rFonts w:cs="Times New Roman"/>
          <w:szCs w:val="24"/>
          <w:lang w:val="en-GB"/>
        </w:rPr>
        <w:t xml:space="preserve"> 72(3), 1618–1625 (2004).</w:t>
      </w:r>
    </w:p>
    <w:p w14:paraId="67D477F5"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58.</w:t>
      </w:r>
      <w:r>
        <w:rPr>
          <w:rFonts w:cs="Times New Roman"/>
          <w:szCs w:val="24"/>
          <w:lang w:val="en-GB"/>
        </w:rPr>
        <w:tab/>
        <w:t xml:space="preserve">Cortes G, de Astorza B, Benedi VJ, Alberti S. Role of the </w:t>
      </w:r>
      <w:r>
        <w:rPr>
          <w:rFonts w:cs="Times New Roman"/>
          <w:i/>
          <w:iCs/>
          <w:szCs w:val="24"/>
          <w:lang w:val="en-GB"/>
        </w:rPr>
        <w:t>htrA</w:t>
      </w:r>
      <w:r>
        <w:rPr>
          <w:rFonts w:cs="Times New Roman"/>
          <w:szCs w:val="24"/>
          <w:lang w:val="en-GB"/>
        </w:rPr>
        <w:t xml:space="preserve"> gene in </w:t>
      </w:r>
      <w:r>
        <w:rPr>
          <w:rFonts w:cs="Times New Roman"/>
          <w:i/>
          <w:iCs/>
          <w:szCs w:val="24"/>
          <w:lang w:val="en-GB"/>
        </w:rPr>
        <w:t>Klebsiella pneumoniae</w:t>
      </w:r>
      <w:r>
        <w:rPr>
          <w:rFonts w:cs="Times New Roman"/>
          <w:szCs w:val="24"/>
          <w:lang w:val="en-GB"/>
        </w:rPr>
        <w:t xml:space="preserve"> virulence. </w:t>
      </w:r>
      <w:r>
        <w:rPr>
          <w:rFonts w:cs="Times New Roman"/>
          <w:i/>
          <w:iCs/>
          <w:szCs w:val="24"/>
          <w:lang w:val="en-GB"/>
        </w:rPr>
        <w:t>Infect. Immun.</w:t>
      </w:r>
      <w:r>
        <w:rPr>
          <w:rFonts w:cs="Times New Roman"/>
          <w:szCs w:val="24"/>
          <w:lang w:val="en-GB"/>
        </w:rPr>
        <w:t xml:space="preserve"> 70(9), 4772–4776 (2002).</w:t>
      </w:r>
    </w:p>
    <w:p w14:paraId="5D0ACEEA"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59.</w:t>
      </w:r>
      <w:r>
        <w:rPr>
          <w:rFonts w:cs="Times New Roman"/>
          <w:szCs w:val="24"/>
          <w:lang w:val="en-GB"/>
        </w:rPr>
        <w:tab/>
        <w:t xml:space="preserve">Williams KK, Oyston PC, Dorrell NN, Li SS, Titball RW, Wren BW. Investigation into the role of the serine protease HtrA in </w:t>
      </w:r>
      <w:r>
        <w:rPr>
          <w:rFonts w:cs="Times New Roman"/>
          <w:i/>
          <w:iCs/>
          <w:szCs w:val="24"/>
          <w:lang w:val="en-GB"/>
        </w:rPr>
        <w:t xml:space="preserve">Yersinia pestis </w:t>
      </w:r>
      <w:r>
        <w:rPr>
          <w:rFonts w:cs="Times New Roman"/>
          <w:szCs w:val="24"/>
          <w:lang w:val="en-GB"/>
        </w:rPr>
        <w:t xml:space="preserve">pathogenesis. </w:t>
      </w:r>
      <w:r>
        <w:rPr>
          <w:rFonts w:cs="Times New Roman"/>
          <w:i/>
          <w:iCs/>
          <w:szCs w:val="24"/>
          <w:lang w:val="en-GB"/>
        </w:rPr>
        <w:t>FEMS Microbiol Lett</w:t>
      </w:r>
      <w:r>
        <w:rPr>
          <w:rFonts w:cs="Times New Roman"/>
          <w:szCs w:val="24"/>
          <w:lang w:val="en-GB"/>
        </w:rPr>
        <w:t>. 186(2), 281–286 (2000).</w:t>
      </w:r>
    </w:p>
    <w:p w14:paraId="02B0C9D8"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60.</w:t>
      </w:r>
      <w:r>
        <w:rPr>
          <w:rFonts w:cs="Times New Roman"/>
          <w:szCs w:val="24"/>
          <w:lang w:val="en-GB"/>
        </w:rPr>
        <w:tab/>
        <w:t xml:space="preserve">Purdy GE, Fisher CR, Payne SM. IcsA surface presentation in </w:t>
      </w:r>
      <w:r>
        <w:rPr>
          <w:rFonts w:cs="Times New Roman"/>
          <w:i/>
          <w:iCs/>
          <w:szCs w:val="24"/>
          <w:lang w:val="en-GB"/>
        </w:rPr>
        <w:t xml:space="preserve">Shigella flexneri </w:t>
      </w:r>
      <w:r>
        <w:rPr>
          <w:rFonts w:cs="Times New Roman"/>
          <w:szCs w:val="24"/>
          <w:lang w:val="en-GB"/>
        </w:rPr>
        <w:t xml:space="preserve">requires the periplasmic chaperones DegP, Skp, and SurA. </w:t>
      </w:r>
      <w:r>
        <w:rPr>
          <w:rFonts w:cs="Times New Roman"/>
          <w:i/>
          <w:iCs/>
          <w:szCs w:val="24"/>
          <w:lang w:val="en-GB"/>
        </w:rPr>
        <w:t>J. Bacteriol.</w:t>
      </w:r>
      <w:r>
        <w:rPr>
          <w:rFonts w:cs="Times New Roman"/>
          <w:szCs w:val="24"/>
          <w:lang w:val="en-GB"/>
        </w:rPr>
        <w:t xml:space="preserve"> 189(15), 5566–5573 (2007).</w:t>
      </w:r>
    </w:p>
    <w:p w14:paraId="533C06F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61.</w:t>
      </w:r>
      <w:r>
        <w:rPr>
          <w:rFonts w:cs="Times New Roman"/>
          <w:szCs w:val="24"/>
          <w:lang w:val="en-GB"/>
        </w:rPr>
        <w:tab/>
        <w:t xml:space="preserve">Volokhina EB, Grijpstra J, Stork M, Schilders I, Tommassen J, Bos MP. Role of the periplasmic chaperones Skp, SurA, and DegQ in outer membrane protein biogenesis in </w:t>
      </w:r>
      <w:r>
        <w:rPr>
          <w:rFonts w:cs="Times New Roman"/>
          <w:i/>
          <w:iCs/>
          <w:szCs w:val="24"/>
          <w:lang w:val="en-GB"/>
        </w:rPr>
        <w:t>Neisseria meningitidis.</w:t>
      </w:r>
      <w:r>
        <w:rPr>
          <w:rFonts w:cs="Times New Roman"/>
          <w:szCs w:val="24"/>
          <w:lang w:val="en-GB"/>
        </w:rPr>
        <w:t xml:space="preserve"> </w:t>
      </w:r>
      <w:r>
        <w:rPr>
          <w:rFonts w:cs="Times New Roman"/>
          <w:i/>
          <w:iCs/>
          <w:szCs w:val="24"/>
          <w:lang w:val="en-GB"/>
        </w:rPr>
        <w:t>J. Bacteriol.</w:t>
      </w:r>
      <w:r>
        <w:rPr>
          <w:rFonts w:cs="Times New Roman"/>
          <w:szCs w:val="24"/>
          <w:lang w:val="en-GB"/>
        </w:rPr>
        <w:t xml:space="preserve"> 193(7), 1612–1621 (2011).</w:t>
      </w:r>
    </w:p>
    <w:p w14:paraId="40E4CF23"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lastRenderedPageBreak/>
        <w:t>62.</w:t>
      </w:r>
      <w:r>
        <w:rPr>
          <w:rFonts w:cs="Times New Roman"/>
          <w:szCs w:val="24"/>
          <w:lang w:val="en-GB"/>
        </w:rPr>
        <w:tab/>
        <w:t xml:space="preserve">Sklar JG, Wu T, Kahne D, Silhavy TJ. Defining the roles of the periplasmic chaperones SurA, Skp, and DegP in </w:t>
      </w:r>
      <w:r>
        <w:rPr>
          <w:rFonts w:cs="Times New Roman"/>
          <w:i/>
          <w:iCs/>
          <w:szCs w:val="24"/>
          <w:lang w:val="en-GB"/>
        </w:rPr>
        <w:t>Escherichia coli</w:t>
      </w:r>
      <w:r>
        <w:rPr>
          <w:rFonts w:cs="Times New Roman"/>
          <w:szCs w:val="24"/>
          <w:lang w:val="en-GB"/>
        </w:rPr>
        <w:t xml:space="preserve">. </w:t>
      </w:r>
      <w:r>
        <w:rPr>
          <w:rFonts w:cs="Times New Roman"/>
          <w:i/>
          <w:iCs/>
          <w:szCs w:val="24"/>
          <w:lang w:val="en-GB"/>
        </w:rPr>
        <w:t>Genes Dev</w:t>
      </w:r>
      <w:r>
        <w:rPr>
          <w:rFonts w:cs="Times New Roman"/>
          <w:szCs w:val="24"/>
          <w:lang w:val="en-GB"/>
        </w:rPr>
        <w:t>. 21(19), 2473–2484 (2007).</w:t>
      </w:r>
    </w:p>
    <w:p w14:paraId="24EB372D"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63.</w:t>
      </w:r>
      <w:r>
        <w:rPr>
          <w:rFonts w:cs="Times New Roman"/>
          <w:szCs w:val="24"/>
          <w:lang w:val="en-GB"/>
        </w:rPr>
        <w:tab/>
        <w:t xml:space="preserve">Purdy GE, Hong M, Payne SM. </w:t>
      </w:r>
      <w:r>
        <w:rPr>
          <w:rFonts w:cs="Times New Roman"/>
          <w:i/>
          <w:iCs/>
          <w:szCs w:val="24"/>
          <w:lang w:val="en-GB"/>
        </w:rPr>
        <w:t xml:space="preserve">Shigella flexneri </w:t>
      </w:r>
      <w:r>
        <w:rPr>
          <w:rFonts w:cs="Times New Roman"/>
          <w:szCs w:val="24"/>
          <w:lang w:val="en-GB"/>
        </w:rPr>
        <w:t xml:space="preserve">DegP facilitates IcsA surface expression and is required for efficient intercellular spread. </w:t>
      </w:r>
      <w:r>
        <w:rPr>
          <w:rFonts w:cs="Times New Roman"/>
          <w:i/>
          <w:iCs/>
          <w:szCs w:val="24"/>
          <w:lang w:val="en-GB"/>
        </w:rPr>
        <w:t>Infect. Immun.</w:t>
      </w:r>
      <w:r>
        <w:rPr>
          <w:rFonts w:cs="Times New Roman"/>
          <w:szCs w:val="24"/>
          <w:lang w:val="en-GB"/>
        </w:rPr>
        <w:t xml:space="preserve"> 70(11), 6355–6364 (2002).</w:t>
      </w:r>
    </w:p>
    <w:p w14:paraId="6EB07B6F"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64.</w:t>
      </w:r>
      <w:r>
        <w:rPr>
          <w:rFonts w:cs="Times New Roman"/>
          <w:szCs w:val="24"/>
          <w:lang w:val="en-GB"/>
        </w:rPr>
        <w:tab/>
        <w:t xml:space="preserve">Belland RJ, Zhong G, Crane DD, </w:t>
      </w:r>
      <w:r>
        <w:rPr>
          <w:rFonts w:cs="Times New Roman"/>
          <w:i/>
          <w:iCs/>
          <w:szCs w:val="24"/>
          <w:lang w:val="en-GB"/>
        </w:rPr>
        <w:t>et al.</w:t>
      </w:r>
      <w:r>
        <w:rPr>
          <w:rFonts w:cs="Times New Roman"/>
          <w:szCs w:val="24"/>
          <w:lang w:val="en-GB"/>
        </w:rPr>
        <w:t xml:space="preserve"> Genomic transcriptional profiling of the developmental cycle of </w:t>
      </w:r>
      <w:r>
        <w:rPr>
          <w:rFonts w:cs="Times New Roman"/>
          <w:i/>
          <w:iCs/>
          <w:szCs w:val="24"/>
          <w:lang w:val="en-GB"/>
        </w:rPr>
        <w:t>Chlamydia trachomatis</w:t>
      </w:r>
      <w:r>
        <w:rPr>
          <w:rFonts w:cs="Times New Roman"/>
          <w:szCs w:val="24"/>
          <w:lang w:val="en-GB"/>
        </w:rPr>
        <w:t xml:space="preserve">. </w:t>
      </w:r>
      <w:r>
        <w:rPr>
          <w:rFonts w:cs="Times New Roman"/>
          <w:i/>
          <w:iCs/>
          <w:szCs w:val="24"/>
          <w:lang w:val="en-GB"/>
        </w:rPr>
        <w:t>Proc Natl Acad Sci U S A</w:t>
      </w:r>
      <w:r>
        <w:rPr>
          <w:rFonts w:cs="Times New Roman"/>
          <w:szCs w:val="24"/>
          <w:lang w:val="en-GB"/>
        </w:rPr>
        <w:t>. 100(14), 8478–8483 (2003).</w:t>
      </w:r>
    </w:p>
    <w:p w14:paraId="037C331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65.</w:t>
      </w:r>
      <w:r>
        <w:rPr>
          <w:rFonts w:cs="Times New Roman"/>
          <w:szCs w:val="24"/>
          <w:lang w:val="en-GB"/>
        </w:rPr>
        <w:tab/>
        <w:t xml:space="preserve">Lee H, Zheng JJ. PDZ domains and their binding partners: structure, specificity, and modification. </w:t>
      </w:r>
      <w:r>
        <w:rPr>
          <w:rFonts w:cs="Times New Roman"/>
          <w:i/>
          <w:iCs/>
          <w:szCs w:val="24"/>
          <w:lang w:val="en-GB"/>
        </w:rPr>
        <w:t>Cell Commun Signal</w:t>
      </w:r>
      <w:r>
        <w:rPr>
          <w:rFonts w:cs="Times New Roman"/>
          <w:szCs w:val="24"/>
          <w:lang w:val="en-GB"/>
        </w:rPr>
        <w:t>. 8(8), 1–18 (2010).</w:t>
      </w:r>
    </w:p>
    <w:p w14:paraId="4EC16E4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66.</w:t>
      </w:r>
      <w:r>
        <w:rPr>
          <w:rFonts w:cs="Times New Roman"/>
          <w:szCs w:val="24"/>
          <w:lang w:val="en-GB"/>
        </w:rPr>
        <w:tab/>
        <w:t xml:space="preserve">Stephens RS, Stephens RS. The cellular paradigm of chlamydial pathogenesis. </w:t>
      </w:r>
      <w:r>
        <w:rPr>
          <w:rFonts w:cs="Times New Roman"/>
          <w:i/>
          <w:iCs/>
          <w:szCs w:val="24"/>
          <w:lang w:val="en-GB"/>
        </w:rPr>
        <w:t>Trends Microbiol.</w:t>
      </w:r>
      <w:r>
        <w:rPr>
          <w:rFonts w:cs="Times New Roman"/>
          <w:szCs w:val="24"/>
          <w:lang w:val="en-GB"/>
        </w:rPr>
        <w:t xml:space="preserve"> 11(1), 44–51 (2003).</w:t>
      </w:r>
    </w:p>
    <w:p w14:paraId="6DB12B2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67.</w:t>
      </w:r>
      <w:r>
        <w:rPr>
          <w:rFonts w:cs="Times New Roman"/>
          <w:szCs w:val="24"/>
          <w:lang w:val="en-GB"/>
        </w:rPr>
        <w:tab/>
        <w:t xml:space="preserve">Goldberg MB, Barzu O, Parsot C, Sansonetti PJ. Unipolar localization and ATPase activity of IcsA, a </w:t>
      </w:r>
      <w:r>
        <w:rPr>
          <w:rFonts w:cs="Times New Roman"/>
          <w:i/>
          <w:iCs/>
          <w:szCs w:val="24"/>
          <w:lang w:val="en-GB"/>
        </w:rPr>
        <w:t xml:space="preserve">Shigella flexneri </w:t>
      </w:r>
      <w:r>
        <w:rPr>
          <w:rFonts w:cs="Times New Roman"/>
          <w:szCs w:val="24"/>
          <w:lang w:val="en-GB"/>
        </w:rPr>
        <w:t xml:space="preserve">protein involved in intracellular movement. </w:t>
      </w:r>
      <w:r>
        <w:rPr>
          <w:rFonts w:cs="Times New Roman"/>
          <w:i/>
          <w:iCs/>
          <w:szCs w:val="24"/>
          <w:lang w:val="en-GB"/>
        </w:rPr>
        <w:t>Infect Agents Dis</w:t>
      </w:r>
      <w:r>
        <w:rPr>
          <w:rFonts w:cs="Times New Roman"/>
          <w:szCs w:val="24"/>
          <w:lang w:val="en-GB"/>
        </w:rPr>
        <w:t>. 2(4), 210–211 (1993).</w:t>
      </w:r>
    </w:p>
    <w:p w14:paraId="40D082CE"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68.</w:t>
      </w:r>
      <w:r>
        <w:rPr>
          <w:rFonts w:cs="Times New Roman"/>
          <w:szCs w:val="24"/>
          <w:lang w:val="en-GB"/>
        </w:rPr>
        <w:tab/>
        <w:t xml:space="preserve">Ruiz-Perez F, Henderson IR, Leyton DL, Rossiter AE, Zhang Y, Nataro JP. Roles of periplasmic chaperone proteins in the biogenesis of serine protease autotransporters of </w:t>
      </w:r>
      <w:r>
        <w:rPr>
          <w:rFonts w:cs="Times New Roman"/>
          <w:i/>
          <w:iCs/>
          <w:szCs w:val="24"/>
          <w:lang w:val="en-GB"/>
        </w:rPr>
        <w:t>Enterobacteriaceae.</w:t>
      </w:r>
      <w:r>
        <w:rPr>
          <w:rFonts w:cs="Times New Roman"/>
          <w:szCs w:val="24"/>
          <w:lang w:val="en-GB"/>
        </w:rPr>
        <w:t xml:space="preserve"> </w:t>
      </w:r>
      <w:r>
        <w:rPr>
          <w:rFonts w:cs="Times New Roman"/>
          <w:i/>
          <w:iCs/>
          <w:szCs w:val="24"/>
          <w:lang w:val="en-GB"/>
        </w:rPr>
        <w:t>J. Bacteriol.</w:t>
      </w:r>
      <w:r>
        <w:rPr>
          <w:rFonts w:cs="Times New Roman"/>
          <w:szCs w:val="24"/>
          <w:lang w:val="en-GB"/>
        </w:rPr>
        <w:t xml:space="preserve"> 191(21), 6571–6583 (2009).</w:t>
      </w:r>
    </w:p>
    <w:p w14:paraId="1A36EF61"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69.</w:t>
      </w:r>
      <w:r>
        <w:rPr>
          <w:rFonts w:cs="Times New Roman"/>
          <w:szCs w:val="24"/>
          <w:lang w:val="en-GB"/>
        </w:rPr>
        <w:tab/>
        <w:t xml:space="preserve">Salama NR, Shepherd B, Falkow S. Global transposon mutagenesis and essential gene analysis of </w:t>
      </w:r>
      <w:r>
        <w:rPr>
          <w:rFonts w:cs="Times New Roman"/>
          <w:i/>
          <w:iCs/>
          <w:szCs w:val="24"/>
          <w:lang w:val="en-GB"/>
        </w:rPr>
        <w:t>Helicobacter pylori.</w:t>
      </w:r>
      <w:r>
        <w:rPr>
          <w:rFonts w:cs="Times New Roman"/>
          <w:szCs w:val="24"/>
          <w:lang w:val="en-GB"/>
        </w:rPr>
        <w:t xml:space="preserve"> </w:t>
      </w:r>
      <w:r>
        <w:rPr>
          <w:rFonts w:cs="Times New Roman"/>
          <w:i/>
          <w:iCs/>
          <w:szCs w:val="24"/>
          <w:lang w:val="en-GB"/>
        </w:rPr>
        <w:t>J. Bacteriol.</w:t>
      </w:r>
      <w:r>
        <w:rPr>
          <w:rFonts w:cs="Times New Roman"/>
          <w:szCs w:val="24"/>
          <w:lang w:val="en-GB"/>
        </w:rPr>
        <w:t xml:space="preserve"> 186(23), 7926–7935 (2004).</w:t>
      </w:r>
    </w:p>
    <w:p w14:paraId="488A2E3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70.</w:t>
      </w:r>
      <w:r>
        <w:rPr>
          <w:rFonts w:cs="Times New Roman"/>
          <w:szCs w:val="24"/>
          <w:lang w:val="en-GB"/>
        </w:rPr>
        <w:tab/>
        <w:t>Wilson DP, Timms P, McElwain DLS, Bavoil PM. Type III secretion, contact-</w:t>
      </w:r>
      <w:r>
        <w:rPr>
          <w:rFonts w:cs="Times New Roman"/>
          <w:szCs w:val="24"/>
          <w:lang w:val="en-GB"/>
        </w:rPr>
        <w:lastRenderedPageBreak/>
        <w:t xml:space="preserve">dependent model for the intracellular development of chlamydia. </w:t>
      </w:r>
      <w:r>
        <w:rPr>
          <w:rFonts w:cs="Times New Roman"/>
          <w:i/>
          <w:iCs/>
          <w:szCs w:val="24"/>
          <w:lang w:val="en-GB"/>
        </w:rPr>
        <w:t>Bull. Math. Biol.</w:t>
      </w:r>
      <w:r>
        <w:rPr>
          <w:rFonts w:cs="Times New Roman"/>
          <w:szCs w:val="24"/>
          <w:lang w:val="en-GB"/>
        </w:rPr>
        <w:t xml:space="preserve"> 68(1), 161–178 (2006).</w:t>
      </w:r>
    </w:p>
    <w:p w14:paraId="781B9C83"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71.</w:t>
      </w:r>
      <w:r>
        <w:rPr>
          <w:rFonts w:cs="Times New Roman"/>
          <w:szCs w:val="24"/>
          <w:lang w:val="en-GB"/>
        </w:rPr>
        <w:tab/>
        <w:t xml:space="preserve">Valdivia RH. </w:t>
      </w:r>
      <w:r>
        <w:rPr>
          <w:rFonts w:cs="Times New Roman"/>
          <w:i/>
          <w:iCs/>
          <w:szCs w:val="24"/>
          <w:lang w:val="en-GB"/>
        </w:rPr>
        <w:t>Chlamydia</w:t>
      </w:r>
      <w:r>
        <w:rPr>
          <w:rFonts w:cs="Times New Roman"/>
          <w:szCs w:val="24"/>
          <w:lang w:val="en-GB"/>
        </w:rPr>
        <w:t xml:space="preserve"> effector proteins and new insights into chlamydial cellular microbiology. </w:t>
      </w:r>
      <w:r>
        <w:rPr>
          <w:rFonts w:cs="Times New Roman"/>
          <w:i/>
          <w:iCs/>
          <w:szCs w:val="24"/>
          <w:lang w:val="en-GB"/>
        </w:rPr>
        <w:t>Curr Opin Microbiol</w:t>
      </w:r>
      <w:r>
        <w:rPr>
          <w:rFonts w:cs="Times New Roman"/>
          <w:szCs w:val="24"/>
          <w:lang w:val="en-GB"/>
        </w:rPr>
        <w:t>. 11, 53–59 (2008).</w:t>
      </w:r>
    </w:p>
    <w:p w14:paraId="5650580E"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72.</w:t>
      </w:r>
      <w:r>
        <w:rPr>
          <w:rFonts w:cs="Times New Roman"/>
          <w:szCs w:val="24"/>
          <w:lang w:val="en-GB"/>
        </w:rPr>
        <w:tab/>
        <w:t xml:space="preserve">Resto-Ruiz SI, Sweger D, Widen RH, Valkov N, Anderson BE. Transcriptional activation of the </w:t>
      </w:r>
      <w:r>
        <w:rPr>
          <w:rFonts w:cs="Times New Roman"/>
          <w:i/>
          <w:iCs/>
          <w:szCs w:val="24"/>
          <w:lang w:val="en-GB"/>
        </w:rPr>
        <w:t>htrA</w:t>
      </w:r>
      <w:r>
        <w:rPr>
          <w:rFonts w:cs="Times New Roman"/>
          <w:szCs w:val="24"/>
          <w:lang w:val="en-GB"/>
        </w:rPr>
        <w:t xml:space="preserve"> (high temperature requirement A) gene from </w:t>
      </w:r>
      <w:r>
        <w:rPr>
          <w:rFonts w:cs="Times New Roman"/>
          <w:i/>
          <w:iCs/>
          <w:szCs w:val="24"/>
          <w:lang w:val="en-GB"/>
        </w:rPr>
        <w:t>Bartonella henselae</w:t>
      </w:r>
      <w:r>
        <w:rPr>
          <w:rFonts w:cs="Times New Roman"/>
          <w:szCs w:val="24"/>
          <w:lang w:val="en-GB"/>
        </w:rPr>
        <w:t xml:space="preserve">. </w:t>
      </w:r>
      <w:r>
        <w:rPr>
          <w:rFonts w:cs="Times New Roman"/>
          <w:i/>
          <w:iCs/>
          <w:szCs w:val="24"/>
          <w:lang w:val="en-GB"/>
        </w:rPr>
        <w:t>Infect. Immun.</w:t>
      </w:r>
      <w:r>
        <w:rPr>
          <w:rFonts w:cs="Times New Roman"/>
          <w:szCs w:val="24"/>
          <w:lang w:val="en-GB"/>
        </w:rPr>
        <w:t xml:space="preserve"> 68(10), 5970–5978 (2000).</w:t>
      </w:r>
    </w:p>
    <w:p w14:paraId="634F04B3"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73.</w:t>
      </w:r>
      <w:r>
        <w:rPr>
          <w:rFonts w:cs="Times New Roman"/>
          <w:szCs w:val="24"/>
          <w:lang w:val="en-GB"/>
        </w:rPr>
        <w:tab/>
        <w:t xml:space="preserve">Yamamoto T, Hanawa T, Ogata S, Kamiya S. The </w:t>
      </w:r>
      <w:r>
        <w:rPr>
          <w:rFonts w:cs="Times New Roman"/>
          <w:i/>
          <w:iCs/>
          <w:szCs w:val="24"/>
          <w:lang w:val="en-GB"/>
        </w:rPr>
        <w:t>Yersinia enterocolitica</w:t>
      </w:r>
      <w:r>
        <w:rPr>
          <w:rFonts w:cs="Times New Roman"/>
          <w:szCs w:val="24"/>
          <w:lang w:val="en-GB"/>
        </w:rPr>
        <w:t xml:space="preserve"> GsrA stress protein, involved in intracellular survival, is induced by macrophage phagocytosis. </w:t>
      </w:r>
      <w:r>
        <w:rPr>
          <w:rFonts w:cs="Times New Roman"/>
          <w:i/>
          <w:iCs/>
          <w:szCs w:val="24"/>
          <w:lang w:val="en-GB"/>
        </w:rPr>
        <w:t>Infect. Immun.</w:t>
      </w:r>
      <w:r>
        <w:rPr>
          <w:rFonts w:cs="Times New Roman"/>
          <w:szCs w:val="24"/>
          <w:lang w:val="en-GB"/>
        </w:rPr>
        <w:t xml:space="preserve"> 65(6), 2190–2196 (1997).</w:t>
      </w:r>
    </w:p>
    <w:p w14:paraId="69742B47"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74.</w:t>
      </w:r>
      <w:r>
        <w:rPr>
          <w:rFonts w:cs="Times New Roman"/>
          <w:szCs w:val="24"/>
          <w:lang w:val="en-GB"/>
        </w:rPr>
        <w:tab/>
        <w:t xml:space="preserve">Phillips RW, Roop RM. </w:t>
      </w:r>
      <w:r>
        <w:rPr>
          <w:rFonts w:cs="Times New Roman"/>
          <w:i/>
          <w:iCs/>
          <w:szCs w:val="24"/>
          <w:lang w:val="en-GB"/>
        </w:rPr>
        <w:t>Brucella abortus</w:t>
      </w:r>
      <w:r>
        <w:rPr>
          <w:rFonts w:cs="Times New Roman"/>
          <w:szCs w:val="24"/>
          <w:lang w:val="en-GB"/>
        </w:rPr>
        <w:t xml:space="preserve"> HtrA functions as an authentic stress response protease but is not required for wild-type virulence in BALB/c mice. </w:t>
      </w:r>
      <w:r>
        <w:rPr>
          <w:rFonts w:cs="Times New Roman"/>
          <w:i/>
          <w:iCs/>
          <w:szCs w:val="24"/>
          <w:lang w:val="en-GB"/>
        </w:rPr>
        <w:t>Infect. Immun.</w:t>
      </w:r>
      <w:r>
        <w:rPr>
          <w:rFonts w:cs="Times New Roman"/>
          <w:szCs w:val="24"/>
          <w:lang w:val="en-GB"/>
        </w:rPr>
        <w:t xml:space="preserve"> 69(9), 5911–5913 (2001).</w:t>
      </w:r>
    </w:p>
    <w:p w14:paraId="28AD4459"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75.</w:t>
      </w:r>
      <w:r>
        <w:rPr>
          <w:rFonts w:cs="Times New Roman"/>
          <w:szCs w:val="24"/>
          <w:lang w:val="en-GB"/>
        </w:rPr>
        <w:tab/>
        <w:t xml:space="preserve">Wu X, Lei L, Gong S, Chen D, Flores R, Zhong G. The chlamydial periplasmic stress response serine protease cHtrA is secreted into host cell cytosol. </w:t>
      </w:r>
      <w:r>
        <w:rPr>
          <w:rFonts w:cs="Times New Roman"/>
          <w:i/>
          <w:iCs/>
          <w:szCs w:val="24"/>
          <w:lang w:val="en-GB"/>
        </w:rPr>
        <w:t>BMC Microbiol</w:t>
      </w:r>
      <w:r>
        <w:rPr>
          <w:rFonts w:cs="Times New Roman"/>
          <w:szCs w:val="24"/>
          <w:lang w:val="en-GB"/>
        </w:rPr>
        <w:t>. 11(1), 87 (2011).</w:t>
      </w:r>
    </w:p>
    <w:p w14:paraId="1A23BFFC"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76.</w:t>
      </w:r>
      <w:r>
        <w:rPr>
          <w:rFonts w:cs="Times New Roman"/>
          <w:szCs w:val="24"/>
          <w:lang w:val="en-GB"/>
        </w:rPr>
        <w:tab/>
        <w:t xml:space="preserve">Zhong G. </w:t>
      </w:r>
      <w:r>
        <w:rPr>
          <w:rFonts w:cs="Times New Roman"/>
          <w:i/>
          <w:iCs/>
          <w:szCs w:val="24"/>
          <w:lang w:val="en-GB"/>
        </w:rPr>
        <w:t>Chlamydia trachomatis</w:t>
      </w:r>
      <w:r>
        <w:rPr>
          <w:rFonts w:cs="Times New Roman"/>
          <w:szCs w:val="24"/>
          <w:lang w:val="en-GB"/>
        </w:rPr>
        <w:t xml:space="preserve"> secretion of proteases for manipulating host signaling pathways. </w:t>
      </w:r>
      <w:r>
        <w:rPr>
          <w:rFonts w:cs="Times New Roman"/>
          <w:i/>
          <w:iCs/>
          <w:szCs w:val="24"/>
          <w:lang w:val="en-GB"/>
        </w:rPr>
        <w:t>Front. Microbio.</w:t>
      </w:r>
      <w:r>
        <w:rPr>
          <w:rFonts w:cs="Times New Roman"/>
          <w:szCs w:val="24"/>
          <w:lang w:val="en-GB"/>
        </w:rPr>
        <w:t xml:space="preserve"> 2 (2011).</w:t>
      </w:r>
    </w:p>
    <w:p w14:paraId="6888DC1E"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77.</w:t>
      </w:r>
      <w:r>
        <w:rPr>
          <w:rFonts w:cs="Times New Roman"/>
          <w:szCs w:val="24"/>
          <w:lang w:val="en-GB"/>
        </w:rPr>
        <w:tab/>
        <w:t xml:space="preserve">Huston WM, Armitage CW, Lawrence A, </w:t>
      </w:r>
      <w:r>
        <w:rPr>
          <w:rFonts w:cs="Times New Roman"/>
          <w:i/>
          <w:iCs/>
          <w:szCs w:val="24"/>
          <w:lang w:val="en-GB"/>
        </w:rPr>
        <w:t>et al.</w:t>
      </w:r>
      <w:r>
        <w:rPr>
          <w:rFonts w:cs="Times New Roman"/>
          <w:szCs w:val="24"/>
          <w:lang w:val="en-GB"/>
        </w:rPr>
        <w:t xml:space="preserve"> HtrA, RseP, and Tsp proteins do not elicit a pathology-related serum IgG response during sexually transmitted infection with </w:t>
      </w:r>
      <w:r>
        <w:rPr>
          <w:rFonts w:cs="Times New Roman"/>
          <w:i/>
          <w:iCs/>
          <w:szCs w:val="24"/>
          <w:lang w:val="en-GB"/>
        </w:rPr>
        <w:t>Chlamydia trachomatis</w:t>
      </w:r>
      <w:r>
        <w:rPr>
          <w:rFonts w:cs="Times New Roman"/>
          <w:szCs w:val="24"/>
          <w:lang w:val="en-GB"/>
        </w:rPr>
        <w:t xml:space="preserve">. </w:t>
      </w:r>
      <w:r>
        <w:rPr>
          <w:rFonts w:cs="Times New Roman"/>
          <w:i/>
          <w:iCs/>
          <w:szCs w:val="24"/>
          <w:lang w:val="en-GB"/>
        </w:rPr>
        <w:t>J. Reprod. Immunol.</w:t>
      </w:r>
      <w:r>
        <w:rPr>
          <w:rFonts w:cs="Times New Roman"/>
          <w:szCs w:val="24"/>
          <w:lang w:val="en-GB"/>
        </w:rPr>
        <w:t xml:space="preserve"> 85(2), 168–171 (2010).</w:t>
      </w:r>
    </w:p>
    <w:p w14:paraId="6571663A"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78.</w:t>
      </w:r>
      <w:r>
        <w:rPr>
          <w:rFonts w:cs="Times New Roman"/>
          <w:szCs w:val="24"/>
          <w:lang w:val="en-GB"/>
        </w:rPr>
        <w:tab/>
        <w:t xml:space="preserve">McBroom AJ, Kuehn MJ. Release of outer membrane vesicles by Gram-negative </w:t>
      </w:r>
      <w:r>
        <w:rPr>
          <w:rFonts w:cs="Times New Roman"/>
          <w:szCs w:val="24"/>
          <w:lang w:val="en-GB"/>
        </w:rPr>
        <w:lastRenderedPageBreak/>
        <w:t xml:space="preserve">bacteria is a novel envelope stress response. </w:t>
      </w:r>
      <w:r>
        <w:rPr>
          <w:rFonts w:cs="Times New Roman"/>
          <w:i/>
          <w:iCs/>
          <w:szCs w:val="24"/>
          <w:lang w:val="en-GB"/>
        </w:rPr>
        <w:t>Mol Microbiol</w:t>
      </w:r>
      <w:r>
        <w:rPr>
          <w:rFonts w:cs="Times New Roman"/>
          <w:szCs w:val="24"/>
          <w:lang w:val="en-GB"/>
        </w:rPr>
        <w:t>. 63(2), 545–558 (2007).</w:t>
      </w:r>
    </w:p>
    <w:p w14:paraId="4A6BBE8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79.</w:t>
      </w:r>
      <w:r>
        <w:rPr>
          <w:rFonts w:cs="Times New Roman"/>
          <w:szCs w:val="24"/>
          <w:lang w:val="en-GB"/>
        </w:rPr>
        <w:tab/>
        <w:t xml:space="preserve">Polkinghorne A, Hogan RJ, Vaughan L, Summersgill JT, Timms P. Differential expression of chlamydial signal transduction genes in normal and interferon gamma-induced persistent </w:t>
      </w:r>
      <w:r>
        <w:rPr>
          <w:rFonts w:cs="Times New Roman"/>
          <w:i/>
          <w:iCs/>
          <w:szCs w:val="24"/>
          <w:lang w:val="en-GB"/>
        </w:rPr>
        <w:t>Chlamydophila pneumoniae</w:t>
      </w:r>
      <w:r>
        <w:rPr>
          <w:rFonts w:cs="Times New Roman"/>
          <w:szCs w:val="24"/>
          <w:lang w:val="en-GB"/>
        </w:rPr>
        <w:t xml:space="preserve"> infections. </w:t>
      </w:r>
      <w:r>
        <w:rPr>
          <w:rFonts w:cs="Times New Roman"/>
          <w:i/>
          <w:iCs/>
          <w:szCs w:val="24"/>
          <w:lang w:val="en-GB"/>
        </w:rPr>
        <w:t>Microb Infect</w:t>
      </w:r>
      <w:r>
        <w:rPr>
          <w:rFonts w:cs="Times New Roman"/>
          <w:szCs w:val="24"/>
          <w:lang w:val="en-GB"/>
        </w:rPr>
        <w:t>. 8(1), 61–72 (2006).</w:t>
      </w:r>
    </w:p>
    <w:p w14:paraId="2278F366" w14:textId="77777777" w:rsidR="006D6F97" w:rsidRDefault="006D6F97" w:rsidP="006D6F97">
      <w:pPr>
        <w:widowControl w:val="0"/>
        <w:tabs>
          <w:tab w:val="left" w:pos="640"/>
        </w:tabs>
        <w:autoSpaceDE w:val="0"/>
        <w:autoSpaceDN w:val="0"/>
        <w:adjustRightInd w:val="0"/>
        <w:spacing w:after="240" w:line="480" w:lineRule="auto"/>
        <w:ind w:left="640" w:hanging="640"/>
        <w:jc w:val="both"/>
        <w:rPr>
          <w:rFonts w:cs="Times New Roman"/>
          <w:szCs w:val="24"/>
          <w:lang w:val="en-GB"/>
        </w:rPr>
      </w:pPr>
      <w:r>
        <w:rPr>
          <w:rFonts w:cs="Times New Roman"/>
          <w:szCs w:val="24"/>
          <w:lang w:val="en-GB"/>
        </w:rPr>
        <w:t>80.</w:t>
      </w:r>
      <w:r>
        <w:rPr>
          <w:rFonts w:cs="Times New Roman"/>
          <w:szCs w:val="24"/>
          <w:lang w:val="en-GB"/>
        </w:rPr>
        <w:tab/>
        <w:t xml:space="preserve">Wang Y, Kahane S, Cutcliffe LT, Skilton RJ, Lambden PR, Clarke IN. Development of a transformation system for Chlamydia trachomatis: restoration of glycogen biosynthesis by acquisition of a plasmid shuttle vector. </w:t>
      </w:r>
      <w:r>
        <w:rPr>
          <w:rFonts w:cs="Times New Roman"/>
          <w:i/>
          <w:iCs/>
          <w:szCs w:val="24"/>
          <w:lang w:val="en-GB"/>
        </w:rPr>
        <w:t>PLoS Pathog.</w:t>
      </w:r>
      <w:r>
        <w:rPr>
          <w:rFonts w:cs="Times New Roman"/>
          <w:szCs w:val="24"/>
          <w:lang w:val="en-GB"/>
        </w:rPr>
        <w:t xml:space="preserve"> 7(9), e1002258 (2011).</w:t>
      </w:r>
    </w:p>
    <w:p w14:paraId="32AE376C" w14:textId="612CC9A3" w:rsidR="00D93F69" w:rsidRDefault="009F3670" w:rsidP="006D6F97">
      <w:pPr>
        <w:widowControl w:val="0"/>
        <w:tabs>
          <w:tab w:val="left" w:pos="640"/>
        </w:tabs>
        <w:autoSpaceDE w:val="0"/>
        <w:autoSpaceDN w:val="0"/>
        <w:adjustRightInd w:val="0"/>
        <w:spacing w:after="240" w:line="480" w:lineRule="auto"/>
        <w:ind w:left="640" w:hanging="640"/>
        <w:jc w:val="both"/>
        <w:rPr>
          <w:rFonts w:cs="Times New Roman"/>
          <w:color w:val="000000" w:themeColor="text1"/>
        </w:rPr>
      </w:pPr>
      <w:r w:rsidRPr="003A1E99">
        <w:rPr>
          <w:rFonts w:cs="Times New Roman"/>
          <w:color w:val="000000" w:themeColor="text1"/>
        </w:rPr>
        <w:fldChar w:fldCharType="end"/>
      </w:r>
    </w:p>
    <w:sectPr w:rsidR="00D93F69" w:rsidSect="006B3E8C">
      <w:footerReference w:type="even" r:id="rId14"/>
      <w:footerReference w:type="default" r:id="rId15"/>
      <w:pgSz w:w="11900" w:h="16840"/>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307C0" w14:textId="77777777" w:rsidR="00F1522D" w:rsidRDefault="00F1522D" w:rsidP="00E61343">
      <w:r>
        <w:separator/>
      </w:r>
    </w:p>
  </w:endnote>
  <w:endnote w:type="continuationSeparator" w:id="0">
    <w:p w14:paraId="43840328" w14:textId="77777777" w:rsidR="00F1522D" w:rsidRDefault="00F1522D" w:rsidP="00E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M Roman 10 Regular">
    <w:altName w:val="Trattatello"/>
    <w:charset w:val="00"/>
    <w:family w:val="auto"/>
    <w:pitch w:val="variable"/>
    <w:sig w:usb0="20000007" w:usb1="00000000"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382DB" w14:textId="77777777" w:rsidR="005B61E9" w:rsidRDefault="005B61E9" w:rsidP="00E6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4F339" w14:textId="77777777" w:rsidR="005B61E9" w:rsidRDefault="005B61E9" w:rsidP="00E613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DB72E" w14:textId="2244CE83" w:rsidR="005B61E9" w:rsidRDefault="005B61E9" w:rsidP="00E6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391">
      <w:rPr>
        <w:rStyle w:val="PageNumber"/>
        <w:noProof/>
      </w:rPr>
      <w:t>2</w:t>
    </w:r>
    <w:r>
      <w:rPr>
        <w:rStyle w:val="PageNumber"/>
      </w:rPr>
      <w:fldChar w:fldCharType="end"/>
    </w:r>
  </w:p>
  <w:p w14:paraId="30D5FF3E" w14:textId="77777777" w:rsidR="005B61E9" w:rsidRDefault="005B61E9" w:rsidP="00E613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F4AE9" w14:textId="77777777" w:rsidR="00F1522D" w:rsidRDefault="00F1522D" w:rsidP="00E61343">
      <w:r>
        <w:separator/>
      </w:r>
    </w:p>
  </w:footnote>
  <w:footnote w:type="continuationSeparator" w:id="0">
    <w:p w14:paraId="14C541A7" w14:textId="77777777" w:rsidR="00F1522D" w:rsidRDefault="00F1522D" w:rsidP="00E61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EA76AC"/>
    <w:multiLevelType w:val="hybridMultilevel"/>
    <w:tmpl w:val="DE18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3380D"/>
    <w:multiLevelType w:val="hybridMultilevel"/>
    <w:tmpl w:val="A6FA6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A7D08"/>
    <w:multiLevelType w:val="multilevel"/>
    <w:tmpl w:val="A6FA65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4A1314"/>
    <w:multiLevelType w:val="multilevel"/>
    <w:tmpl w:val="C0946F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2E00C05"/>
    <w:multiLevelType w:val="hybridMultilevel"/>
    <w:tmpl w:val="7F3228EA"/>
    <w:lvl w:ilvl="0" w:tplc="E63E58AE">
      <w:start w:val="1"/>
      <w:numFmt w:val="decimal"/>
      <w:lvlText w:val="%1."/>
      <w:lvlJc w:val="left"/>
      <w:pPr>
        <w:ind w:left="2586" w:hanging="360"/>
        <w:jc w:val="right"/>
      </w:pPr>
      <w:rPr>
        <w:rFonts w:ascii="Times New Roman" w:eastAsia="Times New Roman" w:hAnsi="Times New Roman" w:hint="default"/>
        <w:sz w:val="24"/>
        <w:szCs w:val="24"/>
      </w:rPr>
    </w:lvl>
    <w:lvl w:ilvl="1" w:tplc="9984D994">
      <w:start w:val="1"/>
      <w:numFmt w:val="bullet"/>
      <w:lvlText w:val="•"/>
      <w:lvlJc w:val="left"/>
      <w:pPr>
        <w:ind w:left="3250" w:hanging="360"/>
      </w:pPr>
      <w:rPr>
        <w:rFonts w:hint="default"/>
      </w:rPr>
    </w:lvl>
    <w:lvl w:ilvl="2" w:tplc="889682D2">
      <w:start w:val="1"/>
      <w:numFmt w:val="bullet"/>
      <w:lvlText w:val="•"/>
      <w:lvlJc w:val="left"/>
      <w:pPr>
        <w:ind w:left="3914" w:hanging="360"/>
      </w:pPr>
      <w:rPr>
        <w:rFonts w:hint="default"/>
      </w:rPr>
    </w:lvl>
    <w:lvl w:ilvl="3" w:tplc="551EC0DA">
      <w:start w:val="1"/>
      <w:numFmt w:val="bullet"/>
      <w:lvlText w:val="•"/>
      <w:lvlJc w:val="left"/>
      <w:pPr>
        <w:ind w:left="4577" w:hanging="360"/>
      </w:pPr>
      <w:rPr>
        <w:rFonts w:hint="default"/>
      </w:rPr>
    </w:lvl>
    <w:lvl w:ilvl="4" w:tplc="08A29AF4">
      <w:start w:val="1"/>
      <w:numFmt w:val="bullet"/>
      <w:lvlText w:val="•"/>
      <w:lvlJc w:val="left"/>
      <w:pPr>
        <w:ind w:left="5241" w:hanging="360"/>
      </w:pPr>
      <w:rPr>
        <w:rFonts w:hint="default"/>
      </w:rPr>
    </w:lvl>
    <w:lvl w:ilvl="5" w:tplc="F4CE26CC">
      <w:start w:val="1"/>
      <w:numFmt w:val="bullet"/>
      <w:lvlText w:val="•"/>
      <w:lvlJc w:val="left"/>
      <w:pPr>
        <w:ind w:left="5905" w:hanging="360"/>
      </w:pPr>
      <w:rPr>
        <w:rFonts w:hint="default"/>
      </w:rPr>
    </w:lvl>
    <w:lvl w:ilvl="6" w:tplc="C1825034">
      <w:start w:val="1"/>
      <w:numFmt w:val="bullet"/>
      <w:lvlText w:val="•"/>
      <w:lvlJc w:val="left"/>
      <w:pPr>
        <w:ind w:left="6569" w:hanging="360"/>
      </w:pPr>
      <w:rPr>
        <w:rFonts w:hint="default"/>
      </w:rPr>
    </w:lvl>
    <w:lvl w:ilvl="7" w:tplc="48A081AA">
      <w:start w:val="1"/>
      <w:numFmt w:val="bullet"/>
      <w:lvlText w:val="•"/>
      <w:lvlJc w:val="left"/>
      <w:pPr>
        <w:ind w:left="7233" w:hanging="360"/>
      </w:pPr>
      <w:rPr>
        <w:rFonts w:hint="default"/>
      </w:rPr>
    </w:lvl>
    <w:lvl w:ilvl="8" w:tplc="E29E8DAE">
      <w:start w:val="1"/>
      <w:numFmt w:val="bullet"/>
      <w:lvlText w:val="•"/>
      <w:lvlJc w:val="left"/>
      <w:pPr>
        <w:ind w:left="7896" w:hanging="360"/>
      </w:pPr>
      <w:rPr>
        <w:rFonts w:hint="default"/>
      </w:rPr>
    </w:lvl>
  </w:abstractNum>
  <w:abstractNum w:abstractNumId="6">
    <w:nsid w:val="37FE47E5"/>
    <w:multiLevelType w:val="hybridMultilevel"/>
    <w:tmpl w:val="EED62076"/>
    <w:lvl w:ilvl="0" w:tplc="0AC8048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B4E6F"/>
    <w:multiLevelType w:val="hybridMultilevel"/>
    <w:tmpl w:val="2CAABE54"/>
    <w:lvl w:ilvl="0" w:tplc="692065CE">
      <w:start w:val="10"/>
      <w:numFmt w:val="bullet"/>
      <w:lvlText w:val="-"/>
      <w:lvlJc w:val="left"/>
      <w:pPr>
        <w:ind w:left="720" w:hanging="360"/>
      </w:pPr>
      <w:rPr>
        <w:rFonts w:ascii="Minion Pro" w:eastAsiaTheme="minorEastAsia" w:hAnsi="Minion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35633"/>
    <w:multiLevelType w:val="hybridMultilevel"/>
    <w:tmpl w:val="DF34571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844DE"/>
    <w:multiLevelType w:val="hybridMultilevel"/>
    <w:tmpl w:val="6EA6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83447"/>
    <w:multiLevelType w:val="hybridMultilevel"/>
    <w:tmpl w:val="8C504692"/>
    <w:lvl w:ilvl="0" w:tplc="C7C8EB48">
      <w:start w:val="1"/>
      <w:numFmt w:val="decimal"/>
      <w:lvlText w:val="%1."/>
      <w:lvlJc w:val="left"/>
      <w:pPr>
        <w:ind w:left="840" w:hanging="720"/>
      </w:pPr>
      <w:rPr>
        <w:rFonts w:ascii="Times New Roman" w:eastAsia="Times New Roman" w:hAnsi="Times New Roman" w:hint="default"/>
        <w:spacing w:val="-1"/>
        <w:sz w:val="24"/>
        <w:szCs w:val="24"/>
      </w:rPr>
    </w:lvl>
    <w:lvl w:ilvl="1" w:tplc="D79E657A">
      <w:start w:val="1"/>
      <w:numFmt w:val="bullet"/>
      <w:lvlText w:val="•"/>
      <w:lvlJc w:val="left"/>
      <w:pPr>
        <w:ind w:left="1682" w:hanging="720"/>
      </w:pPr>
      <w:rPr>
        <w:rFonts w:hint="default"/>
      </w:rPr>
    </w:lvl>
    <w:lvl w:ilvl="2" w:tplc="5E6E0EA4">
      <w:start w:val="1"/>
      <w:numFmt w:val="bullet"/>
      <w:lvlText w:val="•"/>
      <w:lvlJc w:val="left"/>
      <w:pPr>
        <w:ind w:left="2524" w:hanging="720"/>
      </w:pPr>
      <w:rPr>
        <w:rFonts w:hint="default"/>
      </w:rPr>
    </w:lvl>
    <w:lvl w:ilvl="3" w:tplc="E52430CE">
      <w:start w:val="1"/>
      <w:numFmt w:val="bullet"/>
      <w:lvlText w:val="•"/>
      <w:lvlJc w:val="left"/>
      <w:pPr>
        <w:ind w:left="3367" w:hanging="720"/>
      </w:pPr>
      <w:rPr>
        <w:rFonts w:hint="default"/>
      </w:rPr>
    </w:lvl>
    <w:lvl w:ilvl="4" w:tplc="B526FC08">
      <w:start w:val="1"/>
      <w:numFmt w:val="bullet"/>
      <w:lvlText w:val="•"/>
      <w:lvlJc w:val="left"/>
      <w:pPr>
        <w:ind w:left="4209" w:hanging="720"/>
      </w:pPr>
      <w:rPr>
        <w:rFonts w:hint="default"/>
      </w:rPr>
    </w:lvl>
    <w:lvl w:ilvl="5" w:tplc="4B5EE7AE">
      <w:start w:val="1"/>
      <w:numFmt w:val="bullet"/>
      <w:lvlText w:val="•"/>
      <w:lvlJc w:val="left"/>
      <w:pPr>
        <w:ind w:left="5052" w:hanging="720"/>
      </w:pPr>
      <w:rPr>
        <w:rFonts w:hint="default"/>
      </w:rPr>
    </w:lvl>
    <w:lvl w:ilvl="6" w:tplc="B17A2EE4">
      <w:start w:val="1"/>
      <w:numFmt w:val="bullet"/>
      <w:lvlText w:val="•"/>
      <w:lvlJc w:val="left"/>
      <w:pPr>
        <w:ind w:left="5894" w:hanging="720"/>
      </w:pPr>
      <w:rPr>
        <w:rFonts w:hint="default"/>
      </w:rPr>
    </w:lvl>
    <w:lvl w:ilvl="7" w:tplc="435EDC14">
      <w:start w:val="1"/>
      <w:numFmt w:val="bullet"/>
      <w:lvlText w:val="•"/>
      <w:lvlJc w:val="left"/>
      <w:pPr>
        <w:ind w:left="6737" w:hanging="720"/>
      </w:pPr>
      <w:rPr>
        <w:rFonts w:hint="default"/>
      </w:rPr>
    </w:lvl>
    <w:lvl w:ilvl="8" w:tplc="6DEED97E">
      <w:start w:val="1"/>
      <w:numFmt w:val="bullet"/>
      <w:lvlText w:val="•"/>
      <w:lvlJc w:val="left"/>
      <w:pPr>
        <w:ind w:left="7579" w:hanging="720"/>
      </w:pPr>
      <w:rPr>
        <w:rFonts w:hint="default"/>
      </w:rPr>
    </w:lvl>
  </w:abstractNum>
  <w:abstractNum w:abstractNumId="11">
    <w:nsid w:val="767D5972"/>
    <w:multiLevelType w:val="hybridMultilevel"/>
    <w:tmpl w:val="8EC6C9AA"/>
    <w:lvl w:ilvl="0" w:tplc="FD94A85E">
      <w:numFmt w:val="bullet"/>
      <w:lvlText w:val="-"/>
      <w:lvlJc w:val="left"/>
      <w:pPr>
        <w:ind w:left="720" w:hanging="360"/>
      </w:pPr>
      <w:rPr>
        <w:rFonts w:ascii="LM Roman 10 Regular" w:eastAsiaTheme="minorEastAsia" w:hAnsi="LM Roman 10 Regular"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5"/>
  </w:num>
  <w:num w:numId="6">
    <w:abstractNumId w:val="2"/>
  </w:num>
  <w:num w:numId="7">
    <w:abstractNumId w:val="0"/>
  </w:num>
  <w:num w:numId="8">
    <w:abstractNumId w:val="7"/>
  </w:num>
  <w:num w:numId="9">
    <w:abstractNumId w:val="3"/>
  </w:num>
  <w:num w:numId="10">
    <w:abstractNumId w:val="9"/>
  </w:num>
  <w:num w:numId="11">
    <w:abstractNumId w:val="11"/>
  </w:num>
  <w:num w:numId="1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Lott">
    <w15:presenceInfo w15:providerId="AD" w15:userId="S-1-5-21-3052554794-3770484871-3874881240-165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C5"/>
    <w:rsid w:val="00000700"/>
    <w:rsid w:val="00001553"/>
    <w:rsid w:val="0000585B"/>
    <w:rsid w:val="000058C3"/>
    <w:rsid w:val="000111D4"/>
    <w:rsid w:val="000117D6"/>
    <w:rsid w:val="00012D3B"/>
    <w:rsid w:val="0001531E"/>
    <w:rsid w:val="0001720A"/>
    <w:rsid w:val="00020366"/>
    <w:rsid w:val="000206D7"/>
    <w:rsid w:val="00022DCC"/>
    <w:rsid w:val="00022DE9"/>
    <w:rsid w:val="00026A72"/>
    <w:rsid w:val="0002716D"/>
    <w:rsid w:val="0002762E"/>
    <w:rsid w:val="0003229E"/>
    <w:rsid w:val="00032712"/>
    <w:rsid w:val="00034614"/>
    <w:rsid w:val="00043E0F"/>
    <w:rsid w:val="00047502"/>
    <w:rsid w:val="000479E7"/>
    <w:rsid w:val="00047D39"/>
    <w:rsid w:val="0005228B"/>
    <w:rsid w:val="00052363"/>
    <w:rsid w:val="000536CA"/>
    <w:rsid w:val="00053BEC"/>
    <w:rsid w:val="00056CF0"/>
    <w:rsid w:val="000575DC"/>
    <w:rsid w:val="00057E4A"/>
    <w:rsid w:val="00060B5A"/>
    <w:rsid w:val="00061381"/>
    <w:rsid w:val="00061904"/>
    <w:rsid w:val="00062B25"/>
    <w:rsid w:val="00062E52"/>
    <w:rsid w:val="00063E5A"/>
    <w:rsid w:val="00065A84"/>
    <w:rsid w:val="00066BED"/>
    <w:rsid w:val="000674AC"/>
    <w:rsid w:val="0007004F"/>
    <w:rsid w:val="0007160D"/>
    <w:rsid w:val="0007297E"/>
    <w:rsid w:val="00072CAF"/>
    <w:rsid w:val="000764CD"/>
    <w:rsid w:val="000766F8"/>
    <w:rsid w:val="00080E26"/>
    <w:rsid w:val="000817AC"/>
    <w:rsid w:val="00081DDA"/>
    <w:rsid w:val="000820DD"/>
    <w:rsid w:val="00082A33"/>
    <w:rsid w:val="00086BA3"/>
    <w:rsid w:val="00087837"/>
    <w:rsid w:val="000900E0"/>
    <w:rsid w:val="000906B4"/>
    <w:rsid w:val="00090962"/>
    <w:rsid w:val="00091B13"/>
    <w:rsid w:val="00091E49"/>
    <w:rsid w:val="00092D27"/>
    <w:rsid w:val="000938EF"/>
    <w:rsid w:val="000943B0"/>
    <w:rsid w:val="000960C9"/>
    <w:rsid w:val="00096B49"/>
    <w:rsid w:val="000A0905"/>
    <w:rsid w:val="000A0F68"/>
    <w:rsid w:val="000A6236"/>
    <w:rsid w:val="000A6C11"/>
    <w:rsid w:val="000A737E"/>
    <w:rsid w:val="000B05C8"/>
    <w:rsid w:val="000B1073"/>
    <w:rsid w:val="000B15F9"/>
    <w:rsid w:val="000B3A0F"/>
    <w:rsid w:val="000B7607"/>
    <w:rsid w:val="000C0934"/>
    <w:rsid w:val="000C1342"/>
    <w:rsid w:val="000C24A7"/>
    <w:rsid w:val="000C29AC"/>
    <w:rsid w:val="000D0FC6"/>
    <w:rsid w:val="000D23D3"/>
    <w:rsid w:val="000D25B8"/>
    <w:rsid w:val="000D32DC"/>
    <w:rsid w:val="000D4086"/>
    <w:rsid w:val="000E6B0B"/>
    <w:rsid w:val="000F137D"/>
    <w:rsid w:val="000F255B"/>
    <w:rsid w:val="000F2D02"/>
    <w:rsid w:val="000F418B"/>
    <w:rsid w:val="000F47F2"/>
    <w:rsid w:val="000F62E2"/>
    <w:rsid w:val="0010041C"/>
    <w:rsid w:val="00100D28"/>
    <w:rsid w:val="0010110B"/>
    <w:rsid w:val="00103DDF"/>
    <w:rsid w:val="00106585"/>
    <w:rsid w:val="001068A8"/>
    <w:rsid w:val="00107405"/>
    <w:rsid w:val="001077BB"/>
    <w:rsid w:val="00107EFE"/>
    <w:rsid w:val="0011282D"/>
    <w:rsid w:val="00112EEB"/>
    <w:rsid w:val="0011362F"/>
    <w:rsid w:val="0011369B"/>
    <w:rsid w:val="00116103"/>
    <w:rsid w:val="00116992"/>
    <w:rsid w:val="00117FB7"/>
    <w:rsid w:val="001205B8"/>
    <w:rsid w:val="00120ECA"/>
    <w:rsid w:val="00121905"/>
    <w:rsid w:val="00122A86"/>
    <w:rsid w:val="001232BC"/>
    <w:rsid w:val="00123574"/>
    <w:rsid w:val="001236C3"/>
    <w:rsid w:val="0012462B"/>
    <w:rsid w:val="00124B64"/>
    <w:rsid w:val="00127161"/>
    <w:rsid w:val="001303B5"/>
    <w:rsid w:val="00134672"/>
    <w:rsid w:val="00134FD0"/>
    <w:rsid w:val="00137E07"/>
    <w:rsid w:val="00143583"/>
    <w:rsid w:val="001441E0"/>
    <w:rsid w:val="001446E9"/>
    <w:rsid w:val="001502EE"/>
    <w:rsid w:val="00151719"/>
    <w:rsid w:val="0015240C"/>
    <w:rsid w:val="0015701A"/>
    <w:rsid w:val="0015714F"/>
    <w:rsid w:val="0016172A"/>
    <w:rsid w:val="00165678"/>
    <w:rsid w:val="00165769"/>
    <w:rsid w:val="00165D0D"/>
    <w:rsid w:val="00176145"/>
    <w:rsid w:val="00181AD5"/>
    <w:rsid w:val="001825C8"/>
    <w:rsid w:val="001828BB"/>
    <w:rsid w:val="0018386F"/>
    <w:rsid w:val="0018571B"/>
    <w:rsid w:val="00190078"/>
    <w:rsid w:val="001914EE"/>
    <w:rsid w:val="001941A9"/>
    <w:rsid w:val="001A0D94"/>
    <w:rsid w:val="001A0FDD"/>
    <w:rsid w:val="001A1098"/>
    <w:rsid w:val="001A19EC"/>
    <w:rsid w:val="001A1D09"/>
    <w:rsid w:val="001A3290"/>
    <w:rsid w:val="001A460A"/>
    <w:rsid w:val="001A60FA"/>
    <w:rsid w:val="001A6933"/>
    <w:rsid w:val="001A6CE5"/>
    <w:rsid w:val="001A768C"/>
    <w:rsid w:val="001A7853"/>
    <w:rsid w:val="001A7DE7"/>
    <w:rsid w:val="001B0FC0"/>
    <w:rsid w:val="001B16B9"/>
    <w:rsid w:val="001B2E00"/>
    <w:rsid w:val="001B3193"/>
    <w:rsid w:val="001B592B"/>
    <w:rsid w:val="001B5D30"/>
    <w:rsid w:val="001C10E0"/>
    <w:rsid w:val="001C1715"/>
    <w:rsid w:val="001C189F"/>
    <w:rsid w:val="001C18A0"/>
    <w:rsid w:val="001C1D76"/>
    <w:rsid w:val="001C2B75"/>
    <w:rsid w:val="001C2E85"/>
    <w:rsid w:val="001C304F"/>
    <w:rsid w:val="001C5B27"/>
    <w:rsid w:val="001C6495"/>
    <w:rsid w:val="001C7336"/>
    <w:rsid w:val="001D161A"/>
    <w:rsid w:val="001D16CE"/>
    <w:rsid w:val="001D1BCB"/>
    <w:rsid w:val="001D1D2A"/>
    <w:rsid w:val="001D1E6B"/>
    <w:rsid w:val="001D5763"/>
    <w:rsid w:val="001D5BA1"/>
    <w:rsid w:val="001D6C7D"/>
    <w:rsid w:val="001E063D"/>
    <w:rsid w:val="001E2A69"/>
    <w:rsid w:val="001E6025"/>
    <w:rsid w:val="001E7046"/>
    <w:rsid w:val="001F0946"/>
    <w:rsid w:val="001F30AC"/>
    <w:rsid w:val="001F335B"/>
    <w:rsid w:val="001F38DC"/>
    <w:rsid w:val="001F3E54"/>
    <w:rsid w:val="001F403F"/>
    <w:rsid w:val="001F4FFB"/>
    <w:rsid w:val="00201F87"/>
    <w:rsid w:val="00204FEA"/>
    <w:rsid w:val="00205632"/>
    <w:rsid w:val="00206E1F"/>
    <w:rsid w:val="0021017A"/>
    <w:rsid w:val="0021177E"/>
    <w:rsid w:val="0021198D"/>
    <w:rsid w:val="00211F89"/>
    <w:rsid w:val="0021219E"/>
    <w:rsid w:val="00213DCE"/>
    <w:rsid w:val="002147CD"/>
    <w:rsid w:val="002179A2"/>
    <w:rsid w:val="00221DEB"/>
    <w:rsid w:val="00221F69"/>
    <w:rsid w:val="002247B4"/>
    <w:rsid w:val="00224CB5"/>
    <w:rsid w:val="0022570A"/>
    <w:rsid w:val="00226774"/>
    <w:rsid w:val="00227B80"/>
    <w:rsid w:val="002314B5"/>
    <w:rsid w:val="00242ABE"/>
    <w:rsid w:val="0024478D"/>
    <w:rsid w:val="0024480B"/>
    <w:rsid w:val="0024504A"/>
    <w:rsid w:val="002467A5"/>
    <w:rsid w:val="00246B8D"/>
    <w:rsid w:val="00250DB0"/>
    <w:rsid w:val="002526B4"/>
    <w:rsid w:val="00253713"/>
    <w:rsid w:val="00255A02"/>
    <w:rsid w:val="002573C9"/>
    <w:rsid w:val="00257BFC"/>
    <w:rsid w:val="00263769"/>
    <w:rsid w:val="0026447B"/>
    <w:rsid w:val="002644BC"/>
    <w:rsid w:val="002656D7"/>
    <w:rsid w:val="00267740"/>
    <w:rsid w:val="0026783E"/>
    <w:rsid w:val="002740F5"/>
    <w:rsid w:val="00274E88"/>
    <w:rsid w:val="002777F9"/>
    <w:rsid w:val="00277AA1"/>
    <w:rsid w:val="0028076A"/>
    <w:rsid w:val="00280807"/>
    <w:rsid w:val="00281356"/>
    <w:rsid w:val="002816C5"/>
    <w:rsid w:val="00281B78"/>
    <w:rsid w:val="0028522B"/>
    <w:rsid w:val="002878B6"/>
    <w:rsid w:val="00287ECF"/>
    <w:rsid w:val="0029358B"/>
    <w:rsid w:val="00295C74"/>
    <w:rsid w:val="002960FA"/>
    <w:rsid w:val="0029644F"/>
    <w:rsid w:val="002A2D12"/>
    <w:rsid w:val="002A4F61"/>
    <w:rsid w:val="002A584B"/>
    <w:rsid w:val="002A6953"/>
    <w:rsid w:val="002B05AE"/>
    <w:rsid w:val="002B08B0"/>
    <w:rsid w:val="002B32AB"/>
    <w:rsid w:val="002B38A9"/>
    <w:rsid w:val="002B5577"/>
    <w:rsid w:val="002B5599"/>
    <w:rsid w:val="002B7275"/>
    <w:rsid w:val="002C058B"/>
    <w:rsid w:val="002C162C"/>
    <w:rsid w:val="002C30C2"/>
    <w:rsid w:val="002C5368"/>
    <w:rsid w:val="002C630C"/>
    <w:rsid w:val="002C6986"/>
    <w:rsid w:val="002C6CF3"/>
    <w:rsid w:val="002C7B52"/>
    <w:rsid w:val="002D3BA0"/>
    <w:rsid w:val="002D4364"/>
    <w:rsid w:val="002D56D3"/>
    <w:rsid w:val="002D5795"/>
    <w:rsid w:val="002D7742"/>
    <w:rsid w:val="002E0E99"/>
    <w:rsid w:val="002E21CF"/>
    <w:rsid w:val="002E3AEC"/>
    <w:rsid w:val="002E469E"/>
    <w:rsid w:val="002E5767"/>
    <w:rsid w:val="002E69FD"/>
    <w:rsid w:val="002E7417"/>
    <w:rsid w:val="002E7A0E"/>
    <w:rsid w:val="002F1257"/>
    <w:rsid w:val="002F1F3C"/>
    <w:rsid w:val="002F2735"/>
    <w:rsid w:val="002F337A"/>
    <w:rsid w:val="002F4381"/>
    <w:rsid w:val="002F5245"/>
    <w:rsid w:val="002F537E"/>
    <w:rsid w:val="002F569A"/>
    <w:rsid w:val="002F7F3A"/>
    <w:rsid w:val="00300028"/>
    <w:rsid w:val="00303B18"/>
    <w:rsid w:val="00305159"/>
    <w:rsid w:val="00305B7A"/>
    <w:rsid w:val="00306D5C"/>
    <w:rsid w:val="00307232"/>
    <w:rsid w:val="00307CDB"/>
    <w:rsid w:val="00310025"/>
    <w:rsid w:val="003145C6"/>
    <w:rsid w:val="003150E8"/>
    <w:rsid w:val="003205E0"/>
    <w:rsid w:val="00320ED2"/>
    <w:rsid w:val="00321422"/>
    <w:rsid w:val="003225ED"/>
    <w:rsid w:val="00322C4D"/>
    <w:rsid w:val="00325FC9"/>
    <w:rsid w:val="00330CAE"/>
    <w:rsid w:val="0033234B"/>
    <w:rsid w:val="0033286E"/>
    <w:rsid w:val="003328FB"/>
    <w:rsid w:val="0033291E"/>
    <w:rsid w:val="003339DD"/>
    <w:rsid w:val="00333FE6"/>
    <w:rsid w:val="00334FF1"/>
    <w:rsid w:val="00336477"/>
    <w:rsid w:val="00337A89"/>
    <w:rsid w:val="00340F66"/>
    <w:rsid w:val="00341579"/>
    <w:rsid w:val="0034199B"/>
    <w:rsid w:val="00344CA1"/>
    <w:rsid w:val="003453A6"/>
    <w:rsid w:val="00345621"/>
    <w:rsid w:val="0035056C"/>
    <w:rsid w:val="00350BD0"/>
    <w:rsid w:val="0035296E"/>
    <w:rsid w:val="003543E0"/>
    <w:rsid w:val="00355A19"/>
    <w:rsid w:val="00357285"/>
    <w:rsid w:val="00357C8A"/>
    <w:rsid w:val="0036164A"/>
    <w:rsid w:val="0036407C"/>
    <w:rsid w:val="003677DD"/>
    <w:rsid w:val="00371730"/>
    <w:rsid w:val="003758FB"/>
    <w:rsid w:val="00376670"/>
    <w:rsid w:val="00376CA9"/>
    <w:rsid w:val="00380C0C"/>
    <w:rsid w:val="003816D7"/>
    <w:rsid w:val="003825E2"/>
    <w:rsid w:val="00384220"/>
    <w:rsid w:val="00384964"/>
    <w:rsid w:val="00384988"/>
    <w:rsid w:val="00384C17"/>
    <w:rsid w:val="00385297"/>
    <w:rsid w:val="00390852"/>
    <w:rsid w:val="00391233"/>
    <w:rsid w:val="0039228F"/>
    <w:rsid w:val="00393A31"/>
    <w:rsid w:val="0039432C"/>
    <w:rsid w:val="0039433E"/>
    <w:rsid w:val="00395950"/>
    <w:rsid w:val="00396A5A"/>
    <w:rsid w:val="0039707C"/>
    <w:rsid w:val="0039756A"/>
    <w:rsid w:val="00397AFD"/>
    <w:rsid w:val="00397DB8"/>
    <w:rsid w:val="003A1E99"/>
    <w:rsid w:val="003A350E"/>
    <w:rsid w:val="003B0547"/>
    <w:rsid w:val="003B1A75"/>
    <w:rsid w:val="003B2628"/>
    <w:rsid w:val="003B2F9E"/>
    <w:rsid w:val="003B3100"/>
    <w:rsid w:val="003B362C"/>
    <w:rsid w:val="003B42D4"/>
    <w:rsid w:val="003B68E8"/>
    <w:rsid w:val="003B6B0F"/>
    <w:rsid w:val="003B6BE1"/>
    <w:rsid w:val="003C0AA7"/>
    <w:rsid w:val="003C1781"/>
    <w:rsid w:val="003C1BAE"/>
    <w:rsid w:val="003C1CD3"/>
    <w:rsid w:val="003C2A0C"/>
    <w:rsid w:val="003C2F55"/>
    <w:rsid w:val="003C37A8"/>
    <w:rsid w:val="003C415B"/>
    <w:rsid w:val="003C46D5"/>
    <w:rsid w:val="003C4752"/>
    <w:rsid w:val="003C78A1"/>
    <w:rsid w:val="003D03C2"/>
    <w:rsid w:val="003D0496"/>
    <w:rsid w:val="003D1393"/>
    <w:rsid w:val="003D1698"/>
    <w:rsid w:val="003D1DCC"/>
    <w:rsid w:val="003D2303"/>
    <w:rsid w:val="003D23CE"/>
    <w:rsid w:val="003D32C2"/>
    <w:rsid w:val="003D4069"/>
    <w:rsid w:val="003D4A8E"/>
    <w:rsid w:val="003D7A02"/>
    <w:rsid w:val="003E473F"/>
    <w:rsid w:val="003E64B0"/>
    <w:rsid w:val="003E69D1"/>
    <w:rsid w:val="003F1BC7"/>
    <w:rsid w:val="003F575E"/>
    <w:rsid w:val="003F7F16"/>
    <w:rsid w:val="0040346A"/>
    <w:rsid w:val="00403BF9"/>
    <w:rsid w:val="00413564"/>
    <w:rsid w:val="00413FD9"/>
    <w:rsid w:val="00422282"/>
    <w:rsid w:val="0042251F"/>
    <w:rsid w:val="004236DD"/>
    <w:rsid w:val="00427119"/>
    <w:rsid w:val="00430018"/>
    <w:rsid w:val="00431B0F"/>
    <w:rsid w:val="00431B94"/>
    <w:rsid w:val="00432006"/>
    <w:rsid w:val="004354D7"/>
    <w:rsid w:val="00435A8B"/>
    <w:rsid w:val="00435C10"/>
    <w:rsid w:val="004366FC"/>
    <w:rsid w:val="00440169"/>
    <w:rsid w:val="0044237E"/>
    <w:rsid w:val="00442F1C"/>
    <w:rsid w:val="00443D45"/>
    <w:rsid w:val="00444AAF"/>
    <w:rsid w:val="00451103"/>
    <w:rsid w:val="004511A6"/>
    <w:rsid w:val="004519A2"/>
    <w:rsid w:val="00451C1B"/>
    <w:rsid w:val="004528A7"/>
    <w:rsid w:val="00455266"/>
    <w:rsid w:val="004579A1"/>
    <w:rsid w:val="00457FA1"/>
    <w:rsid w:val="0046107A"/>
    <w:rsid w:val="00461330"/>
    <w:rsid w:val="00461461"/>
    <w:rsid w:val="0046186A"/>
    <w:rsid w:val="00461921"/>
    <w:rsid w:val="0046239B"/>
    <w:rsid w:val="00464F2E"/>
    <w:rsid w:val="004650E4"/>
    <w:rsid w:val="00465DDB"/>
    <w:rsid w:val="00465F53"/>
    <w:rsid w:val="00467584"/>
    <w:rsid w:val="00467C60"/>
    <w:rsid w:val="0047344F"/>
    <w:rsid w:val="00474633"/>
    <w:rsid w:val="004749D0"/>
    <w:rsid w:val="00476C52"/>
    <w:rsid w:val="00477687"/>
    <w:rsid w:val="004819E3"/>
    <w:rsid w:val="0048226D"/>
    <w:rsid w:val="00486060"/>
    <w:rsid w:val="004861FF"/>
    <w:rsid w:val="00487090"/>
    <w:rsid w:val="00490E07"/>
    <w:rsid w:val="004911C3"/>
    <w:rsid w:val="00491B93"/>
    <w:rsid w:val="0049420B"/>
    <w:rsid w:val="00496847"/>
    <w:rsid w:val="004968BD"/>
    <w:rsid w:val="00496C2D"/>
    <w:rsid w:val="004979ED"/>
    <w:rsid w:val="004A1E2E"/>
    <w:rsid w:val="004A2016"/>
    <w:rsid w:val="004A2E4E"/>
    <w:rsid w:val="004A46CA"/>
    <w:rsid w:val="004A71F1"/>
    <w:rsid w:val="004B1075"/>
    <w:rsid w:val="004B1B70"/>
    <w:rsid w:val="004B281E"/>
    <w:rsid w:val="004B30C3"/>
    <w:rsid w:val="004B3415"/>
    <w:rsid w:val="004B4A61"/>
    <w:rsid w:val="004B657A"/>
    <w:rsid w:val="004B7B6A"/>
    <w:rsid w:val="004C1EC6"/>
    <w:rsid w:val="004C5DD1"/>
    <w:rsid w:val="004C62DF"/>
    <w:rsid w:val="004C7268"/>
    <w:rsid w:val="004D18CA"/>
    <w:rsid w:val="004D3C9D"/>
    <w:rsid w:val="004D5897"/>
    <w:rsid w:val="004D6DF1"/>
    <w:rsid w:val="004D7A35"/>
    <w:rsid w:val="004E2161"/>
    <w:rsid w:val="004E3682"/>
    <w:rsid w:val="004E5D26"/>
    <w:rsid w:val="004E75AF"/>
    <w:rsid w:val="004E7601"/>
    <w:rsid w:val="004F3F7E"/>
    <w:rsid w:val="004F489F"/>
    <w:rsid w:val="004F5033"/>
    <w:rsid w:val="004F7233"/>
    <w:rsid w:val="004F7242"/>
    <w:rsid w:val="004F75B5"/>
    <w:rsid w:val="0050259F"/>
    <w:rsid w:val="00503426"/>
    <w:rsid w:val="00503A62"/>
    <w:rsid w:val="00504C3E"/>
    <w:rsid w:val="00511B7A"/>
    <w:rsid w:val="00512441"/>
    <w:rsid w:val="005129BB"/>
    <w:rsid w:val="00515325"/>
    <w:rsid w:val="00515F38"/>
    <w:rsid w:val="0051694B"/>
    <w:rsid w:val="00516C46"/>
    <w:rsid w:val="005209CA"/>
    <w:rsid w:val="00522587"/>
    <w:rsid w:val="0052370A"/>
    <w:rsid w:val="00525C32"/>
    <w:rsid w:val="0052655C"/>
    <w:rsid w:val="005271C4"/>
    <w:rsid w:val="0053027B"/>
    <w:rsid w:val="005319AD"/>
    <w:rsid w:val="00533093"/>
    <w:rsid w:val="0054141D"/>
    <w:rsid w:val="00541422"/>
    <w:rsid w:val="005414F8"/>
    <w:rsid w:val="005418DA"/>
    <w:rsid w:val="00542306"/>
    <w:rsid w:val="005426B3"/>
    <w:rsid w:val="00543199"/>
    <w:rsid w:val="00543441"/>
    <w:rsid w:val="005439A8"/>
    <w:rsid w:val="00543BDA"/>
    <w:rsid w:val="00543E14"/>
    <w:rsid w:val="00543F1A"/>
    <w:rsid w:val="00544212"/>
    <w:rsid w:val="00545703"/>
    <w:rsid w:val="00546A10"/>
    <w:rsid w:val="00546A2A"/>
    <w:rsid w:val="00547AC2"/>
    <w:rsid w:val="005540E8"/>
    <w:rsid w:val="00554A5B"/>
    <w:rsid w:val="00556788"/>
    <w:rsid w:val="00556E42"/>
    <w:rsid w:val="00557830"/>
    <w:rsid w:val="00564D1A"/>
    <w:rsid w:val="005674F2"/>
    <w:rsid w:val="00567F35"/>
    <w:rsid w:val="00570483"/>
    <w:rsid w:val="005708D7"/>
    <w:rsid w:val="00570AE6"/>
    <w:rsid w:val="00571685"/>
    <w:rsid w:val="005716FB"/>
    <w:rsid w:val="005755FE"/>
    <w:rsid w:val="005774E8"/>
    <w:rsid w:val="005809D6"/>
    <w:rsid w:val="005822B3"/>
    <w:rsid w:val="00583830"/>
    <w:rsid w:val="005842DA"/>
    <w:rsid w:val="00585BDA"/>
    <w:rsid w:val="0059240E"/>
    <w:rsid w:val="005951FA"/>
    <w:rsid w:val="005A0AF8"/>
    <w:rsid w:val="005A1798"/>
    <w:rsid w:val="005A3133"/>
    <w:rsid w:val="005A3EBF"/>
    <w:rsid w:val="005A4497"/>
    <w:rsid w:val="005A6CE0"/>
    <w:rsid w:val="005A7420"/>
    <w:rsid w:val="005B15AA"/>
    <w:rsid w:val="005B4749"/>
    <w:rsid w:val="005B61E9"/>
    <w:rsid w:val="005B750B"/>
    <w:rsid w:val="005B7653"/>
    <w:rsid w:val="005C14B6"/>
    <w:rsid w:val="005C2E5B"/>
    <w:rsid w:val="005C370F"/>
    <w:rsid w:val="005C51D2"/>
    <w:rsid w:val="005C5B58"/>
    <w:rsid w:val="005C5D3F"/>
    <w:rsid w:val="005C7DEF"/>
    <w:rsid w:val="005D0F63"/>
    <w:rsid w:val="005D14F3"/>
    <w:rsid w:val="005D3017"/>
    <w:rsid w:val="005D3E14"/>
    <w:rsid w:val="005D55AB"/>
    <w:rsid w:val="005D760E"/>
    <w:rsid w:val="005D7981"/>
    <w:rsid w:val="005E34FB"/>
    <w:rsid w:val="005E549F"/>
    <w:rsid w:val="005E5CFA"/>
    <w:rsid w:val="005E6197"/>
    <w:rsid w:val="005E721B"/>
    <w:rsid w:val="005F1E2F"/>
    <w:rsid w:val="005F4687"/>
    <w:rsid w:val="005F5D4E"/>
    <w:rsid w:val="005F5ED8"/>
    <w:rsid w:val="005F6832"/>
    <w:rsid w:val="005F6CB7"/>
    <w:rsid w:val="005F766F"/>
    <w:rsid w:val="005F7B00"/>
    <w:rsid w:val="006022EA"/>
    <w:rsid w:val="0060529B"/>
    <w:rsid w:val="006052A7"/>
    <w:rsid w:val="0060643B"/>
    <w:rsid w:val="00611431"/>
    <w:rsid w:val="00611843"/>
    <w:rsid w:val="00611E15"/>
    <w:rsid w:val="006137AE"/>
    <w:rsid w:val="00614D64"/>
    <w:rsid w:val="00615768"/>
    <w:rsid w:val="00617096"/>
    <w:rsid w:val="0061719C"/>
    <w:rsid w:val="00621749"/>
    <w:rsid w:val="006224A9"/>
    <w:rsid w:val="006226DB"/>
    <w:rsid w:val="00623ACF"/>
    <w:rsid w:val="00623CE1"/>
    <w:rsid w:val="006323A3"/>
    <w:rsid w:val="00632E3A"/>
    <w:rsid w:val="00633100"/>
    <w:rsid w:val="00633A99"/>
    <w:rsid w:val="0063533C"/>
    <w:rsid w:val="00636E6F"/>
    <w:rsid w:val="006374C8"/>
    <w:rsid w:val="00637642"/>
    <w:rsid w:val="0064008C"/>
    <w:rsid w:val="00640152"/>
    <w:rsid w:val="00641C34"/>
    <w:rsid w:val="00646201"/>
    <w:rsid w:val="006463B8"/>
    <w:rsid w:val="00646A58"/>
    <w:rsid w:val="006508AE"/>
    <w:rsid w:val="00652938"/>
    <w:rsid w:val="00653E16"/>
    <w:rsid w:val="00655978"/>
    <w:rsid w:val="00656499"/>
    <w:rsid w:val="00656690"/>
    <w:rsid w:val="00657411"/>
    <w:rsid w:val="0065795A"/>
    <w:rsid w:val="00663D28"/>
    <w:rsid w:val="006644BB"/>
    <w:rsid w:val="006652E8"/>
    <w:rsid w:val="0066605F"/>
    <w:rsid w:val="00667CDF"/>
    <w:rsid w:val="00667E28"/>
    <w:rsid w:val="006714E3"/>
    <w:rsid w:val="00673D53"/>
    <w:rsid w:val="00675399"/>
    <w:rsid w:val="00675D09"/>
    <w:rsid w:val="00677C2E"/>
    <w:rsid w:val="00677F57"/>
    <w:rsid w:val="00681894"/>
    <w:rsid w:val="006831B4"/>
    <w:rsid w:val="00692509"/>
    <w:rsid w:val="00692793"/>
    <w:rsid w:val="00693828"/>
    <w:rsid w:val="0069547F"/>
    <w:rsid w:val="006954CC"/>
    <w:rsid w:val="00695A76"/>
    <w:rsid w:val="0069669D"/>
    <w:rsid w:val="00696900"/>
    <w:rsid w:val="006976E8"/>
    <w:rsid w:val="006A0423"/>
    <w:rsid w:val="006A0BAF"/>
    <w:rsid w:val="006A0F01"/>
    <w:rsid w:val="006A1C63"/>
    <w:rsid w:val="006A316D"/>
    <w:rsid w:val="006A6478"/>
    <w:rsid w:val="006A6B61"/>
    <w:rsid w:val="006A724F"/>
    <w:rsid w:val="006B028D"/>
    <w:rsid w:val="006B14A7"/>
    <w:rsid w:val="006B1E0E"/>
    <w:rsid w:val="006B1FE5"/>
    <w:rsid w:val="006B36C3"/>
    <w:rsid w:val="006B3E8C"/>
    <w:rsid w:val="006B544E"/>
    <w:rsid w:val="006B674E"/>
    <w:rsid w:val="006B6C04"/>
    <w:rsid w:val="006B71EB"/>
    <w:rsid w:val="006C0088"/>
    <w:rsid w:val="006C012E"/>
    <w:rsid w:val="006C02AB"/>
    <w:rsid w:val="006C15D6"/>
    <w:rsid w:val="006C2588"/>
    <w:rsid w:val="006C262B"/>
    <w:rsid w:val="006C4281"/>
    <w:rsid w:val="006C5D10"/>
    <w:rsid w:val="006C7507"/>
    <w:rsid w:val="006D0DDA"/>
    <w:rsid w:val="006D2C59"/>
    <w:rsid w:val="006D3205"/>
    <w:rsid w:val="006D50BD"/>
    <w:rsid w:val="006D5DF3"/>
    <w:rsid w:val="006D6E8D"/>
    <w:rsid w:val="006D6F97"/>
    <w:rsid w:val="006D789E"/>
    <w:rsid w:val="006E1AB3"/>
    <w:rsid w:val="006F0815"/>
    <w:rsid w:val="006F1480"/>
    <w:rsid w:val="006F1CC5"/>
    <w:rsid w:val="006F3437"/>
    <w:rsid w:val="006F4B35"/>
    <w:rsid w:val="006F5498"/>
    <w:rsid w:val="006F6ABF"/>
    <w:rsid w:val="00701053"/>
    <w:rsid w:val="007031EA"/>
    <w:rsid w:val="00704B28"/>
    <w:rsid w:val="00705B06"/>
    <w:rsid w:val="0070699B"/>
    <w:rsid w:val="007069D9"/>
    <w:rsid w:val="00711B58"/>
    <w:rsid w:val="007149E6"/>
    <w:rsid w:val="00714E47"/>
    <w:rsid w:val="007162E9"/>
    <w:rsid w:val="00716C5F"/>
    <w:rsid w:val="007212E2"/>
    <w:rsid w:val="007223CF"/>
    <w:rsid w:val="00730062"/>
    <w:rsid w:val="00733973"/>
    <w:rsid w:val="007342FF"/>
    <w:rsid w:val="00741CF1"/>
    <w:rsid w:val="007427DC"/>
    <w:rsid w:val="00742CC6"/>
    <w:rsid w:val="00743276"/>
    <w:rsid w:val="007433D3"/>
    <w:rsid w:val="007444A4"/>
    <w:rsid w:val="00744B8F"/>
    <w:rsid w:val="0074606E"/>
    <w:rsid w:val="00746882"/>
    <w:rsid w:val="00746AFD"/>
    <w:rsid w:val="00746C28"/>
    <w:rsid w:val="00751506"/>
    <w:rsid w:val="0075436F"/>
    <w:rsid w:val="00754C9D"/>
    <w:rsid w:val="00754E31"/>
    <w:rsid w:val="00756772"/>
    <w:rsid w:val="007617B5"/>
    <w:rsid w:val="00763229"/>
    <w:rsid w:val="0076333D"/>
    <w:rsid w:val="00763ED9"/>
    <w:rsid w:val="00765459"/>
    <w:rsid w:val="007657B5"/>
    <w:rsid w:val="0076602A"/>
    <w:rsid w:val="0077067A"/>
    <w:rsid w:val="00770CAE"/>
    <w:rsid w:val="00773CAD"/>
    <w:rsid w:val="00775174"/>
    <w:rsid w:val="00775F0F"/>
    <w:rsid w:val="00776EC3"/>
    <w:rsid w:val="00777ABC"/>
    <w:rsid w:val="00784DCE"/>
    <w:rsid w:val="00785861"/>
    <w:rsid w:val="00787657"/>
    <w:rsid w:val="007878DA"/>
    <w:rsid w:val="007912A2"/>
    <w:rsid w:val="0079284E"/>
    <w:rsid w:val="00793D1B"/>
    <w:rsid w:val="00794063"/>
    <w:rsid w:val="007946EC"/>
    <w:rsid w:val="007948E3"/>
    <w:rsid w:val="00795265"/>
    <w:rsid w:val="00796D2D"/>
    <w:rsid w:val="00797296"/>
    <w:rsid w:val="00797962"/>
    <w:rsid w:val="007A2F02"/>
    <w:rsid w:val="007A3FA4"/>
    <w:rsid w:val="007A4038"/>
    <w:rsid w:val="007A4E04"/>
    <w:rsid w:val="007A5F70"/>
    <w:rsid w:val="007A72D9"/>
    <w:rsid w:val="007B16F4"/>
    <w:rsid w:val="007B1725"/>
    <w:rsid w:val="007B28BE"/>
    <w:rsid w:val="007B2F5A"/>
    <w:rsid w:val="007B3153"/>
    <w:rsid w:val="007B4936"/>
    <w:rsid w:val="007B4B23"/>
    <w:rsid w:val="007B53D9"/>
    <w:rsid w:val="007B5B2A"/>
    <w:rsid w:val="007B5F84"/>
    <w:rsid w:val="007C083D"/>
    <w:rsid w:val="007C0E62"/>
    <w:rsid w:val="007C2A77"/>
    <w:rsid w:val="007C3B5C"/>
    <w:rsid w:val="007C4E43"/>
    <w:rsid w:val="007C6E0B"/>
    <w:rsid w:val="007C7251"/>
    <w:rsid w:val="007C74A8"/>
    <w:rsid w:val="007D042D"/>
    <w:rsid w:val="007D165F"/>
    <w:rsid w:val="007D51DD"/>
    <w:rsid w:val="007D5221"/>
    <w:rsid w:val="007D6A2F"/>
    <w:rsid w:val="007E0BDC"/>
    <w:rsid w:val="007E18F4"/>
    <w:rsid w:val="007E20E2"/>
    <w:rsid w:val="007E2168"/>
    <w:rsid w:val="007E2310"/>
    <w:rsid w:val="007E379A"/>
    <w:rsid w:val="007E4E5B"/>
    <w:rsid w:val="007E52B8"/>
    <w:rsid w:val="007E5462"/>
    <w:rsid w:val="007E5C62"/>
    <w:rsid w:val="007F1EB8"/>
    <w:rsid w:val="007F1EF5"/>
    <w:rsid w:val="007F2A11"/>
    <w:rsid w:val="007F4040"/>
    <w:rsid w:val="007F45FB"/>
    <w:rsid w:val="007F5885"/>
    <w:rsid w:val="007F73CB"/>
    <w:rsid w:val="007F77BB"/>
    <w:rsid w:val="00804A30"/>
    <w:rsid w:val="00813062"/>
    <w:rsid w:val="00813755"/>
    <w:rsid w:val="00814CA6"/>
    <w:rsid w:val="008216C8"/>
    <w:rsid w:val="008239F5"/>
    <w:rsid w:val="00823EDC"/>
    <w:rsid w:val="00824714"/>
    <w:rsid w:val="00824D3B"/>
    <w:rsid w:val="00826397"/>
    <w:rsid w:val="00827E21"/>
    <w:rsid w:val="00833E8A"/>
    <w:rsid w:val="008346BE"/>
    <w:rsid w:val="0083640C"/>
    <w:rsid w:val="00836A81"/>
    <w:rsid w:val="00837A37"/>
    <w:rsid w:val="00837FC5"/>
    <w:rsid w:val="008403C1"/>
    <w:rsid w:val="008411F1"/>
    <w:rsid w:val="00842127"/>
    <w:rsid w:val="008501D8"/>
    <w:rsid w:val="00852D86"/>
    <w:rsid w:val="00853494"/>
    <w:rsid w:val="00853C7D"/>
    <w:rsid w:val="00854087"/>
    <w:rsid w:val="00855F00"/>
    <w:rsid w:val="00864A1C"/>
    <w:rsid w:val="00864B5B"/>
    <w:rsid w:val="00864CE6"/>
    <w:rsid w:val="00866FB1"/>
    <w:rsid w:val="00870CE8"/>
    <w:rsid w:val="00870DEB"/>
    <w:rsid w:val="00871111"/>
    <w:rsid w:val="0087410F"/>
    <w:rsid w:val="00875B35"/>
    <w:rsid w:val="00875DB0"/>
    <w:rsid w:val="00876008"/>
    <w:rsid w:val="00881D9C"/>
    <w:rsid w:val="00882B3C"/>
    <w:rsid w:val="00884DE8"/>
    <w:rsid w:val="0088503F"/>
    <w:rsid w:val="00887364"/>
    <w:rsid w:val="0089020D"/>
    <w:rsid w:val="008908B0"/>
    <w:rsid w:val="00891753"/>
    <w:rsid w:val="00891926"/>
    <w:rsid w:val="00891EE9"/>
    <w:rsid w:val="00893B58"/>
    <w:rsid w:val="0089525B"/>
    <w:rsid w:val="00895799"/>
    <w:rsid w:val="00895A17"/>
    <w:rsid w:val="00895D3B"/>
    <w:rsid w:val="0089683C"/>
    <w:rsid w:val="008979EC"/>
    <w:rsid w:val="00897B85"/>
    <w:rsid w:val="008A0649"/>
    <w:rsid w:val="008A18BE"/>
    <w:rsid w:val="008A1B10"/>
    <w:rsid w:val="008A3732"/>
    <w:rsid w:val="008A5979"/>
    <w:rsid w:val="008A65AC"/>
    <w:rsid w:val="008A74C0"/>
    <w:rsid w:val="008B18BD"/>
    <w:rsid w:val="008B1C8E"/>
    <w:rsid w:val="008B567D"/>
    <w:rsid w:val="008B5D1E"/>
    <w:rsid w:val="008B6F37"/>
    <w:rsid w:val="008C034C"/>
    <w:rsid w:val="008C09F1"/>
    <w:rsid w:val="008C0C85"/>
    <w:rsid w:val="008C2D78"/>
    <w:rsid w:val="008C3CF6"/>
    <w:rsid w:val="008C40F4"/>
    <w:rsid w:val="008C4AE5"/>
    <w:rsid w:val="008C5205"/>
    <w:rsid w:val="008C55F0"/>
    <w:rsid w:val="008C604B"/>
    <w:rsid w:val="008D05B5"/>
    <w:rsid w:val="008D1286"/>
    <w:rsid w:val="008D5675"/>
    <w:rsid w:val="008D6298"/>
    <w:rsid w:val="008D67B3"/>
    <w:rsid w:val="008E0F53"/>
    <w:rsid w:val="008E1C1B"/>
    <w:rsid w:val="008E46CD"/>
    <w:rsid w:val="008E55EB"/>
    <w:rsid w:val="008F0038"/>
    <w:rsid w:val="008F2527"/>
    <w:rsid w:val="008F3104"/>
    <w:rsid w:val="008F5004"/>
    <w:rsid w:val="008F5ADD"/>
    <w:rsid w:val="008F6BE1"/>
    <w:rsid w:val="00900713"/>
    <w:rsid w:val="00901DEF"/>
    <w:rsid w:val="0090485C"/>
    <w:rsid w:val="00904C66"/>
    <w:rsid w:val="00906202"/>
    <w:rsid w:val="00907021"/>
    <w:rsid w:val="00910348"/>
    <w:rsid w:val="0091089C"/>
    <w:rsid w:val="00911205"/>
    <w:rsid w:val="0091258A"/>
    <w:rsid w:val="0091272D"/>
    <w:rsid w:val="00912CFE"/>
    <w:rsid w:val="009145A5"/>
    <w:rsid w:val="00914D51"/>
    <w:rsid w:val="00915DC9"/>
    <w:rsid w:val="0091700B"/>
    <w:rsid w:val="00917712"/>
    <w:rsid w:val="00917BE3"/>
    <w:rsid w:val="00921A22"/>
    <w:rsid w:val="00925343"/>
    <w:rsid w:val="009274D7"/>
    <w:rsid w:val="009319C4"/>
    <w:rsid w:val="00933391"/>
    <w:rsid w:val="00934355"/>
    <w:rsid w:val="00934EC8"/>
    <w:rsid w:val="00935A8F"/>
    <w:rsid w:val="00935B63"/>
    <w:rsid w:val="00935FD3"/>
    <w:rsid w:val="0093616F"/>
    <w:rsid w:val="00936AC2"/>
    <w:rsid w:val="00936B8E"/>
    <w:rsid w:val="0093766C"/>
    <w:rsid w:val="009377D6"/>
    <w:rsid w:val="009408F9"/>
    <w:rsid w:val="00940AE2"/>
    <w:rsid w:val="00940C42"/>
    <w:rsid w:val="009411E0"/>
    <w:rsid w:val="009437D5"/>
    <w:rsid w:val="00950A31"/>
    <w:rsid w:val="00951268"/>
    <w:rsid w:val="00952ADA"/>
    <w:rsid w:val="00953BB7"/>
    <w:rsid w:val="00953EF7"/>
    <w:rsid w:val="00954427"/>
    <w:rsid w:val="009549EF"/>
    <w:rsid w:val="00954AA7"/>
    <w:rsid w:val="00954C88"/>
    <w:rsid w:val="00956F21"/>
    <w:rsid w:val="00957B6C"/>
    <w:rsid w:val="009600EB"/>
    <w:rsid w:val="00960E37"/>
    <w:rsid w:val="00960FB2"/>
    <w:rsid w:val="00962E7F"/>
    <w:rsid w:val="00963CDF"/>
    <w:rsid w:val="0096482C"/>
    <w:rsid w:val="009656A3"/>
    <w:rsid w:val="00967530"/>
    <w:rsid w:val="009675CB"/>
    <w:rsid w:val="00967880"/>
    <w:rsid w:val="009706DB"/>
    <w:rsid w:val="00972E2E"/>
    <w:rsid w:val="00972F1B"/>
    <w:rsid w:val="00973BFC"/>
    <w:rsid w:val="00973EBC"/>
    <w:rsid w:val="0097562E"/>
    <w:rsid w:val="00975BD6"/>
    <w:rsid w:val="009769C1"/>
    <w:rsid w:val="00981214"/>
    <w:rsid w:val="0098311A"/>
    <w:rsid w:val="00985379"/>
    <w:rsid w:val="00986B44"/>
    <w:rsid w:val="00990532"/>
    <w:rsid w:val="009905A6"/>
    <w:rsid w:val="00990E4D"/>
    <w:rsid w:val="00992E7F"/>
    <w:rsid w:val="00992E88"/>
    <w:rsid w:val="00993316"/>
    <w:rsid w:val="00993AF5"/>
    <w:rsid w:val="00993CD8"/>
    <w:rsid w:val="00995CBD"/>
    <w:rsid w:val="009A19FE"/>
    <w:rsid w:val="009A2599"/>
    <w:rsid w:val="009A2C5B"/>
    <w:rsid w:val="009A30C9"/>
    <w:rsid w:val="009A4131"/>
    <w:rsid w:val="009A41D7"/>
    <w:rsid w:val="009A4DF9"/>
    <w:rsid w:val="009A535D"/>
    <w:rsid w:val="009A557D"/>
    <w:rsid w:val="009A634B"/>
    <w:rsid w:val="009A7EFD"/>
    <w:rsid w:val="009B0199"/>
    <w:rsid w:val="009B17DC"/>
    <w:rsid w:val="009B1DCB"/>
    <w:rsid w:val="009B227B"/>
    <w:rsid w:val="009B2700"/>
    <w:rsid w:val="009B30BD"/>
    <w:rsid w:val="009B3CF6"/>
    <w:rsid w:val="009B6031"/>
    <w:rsid w:val="009B7021"/>
    <w:rsid w:val="009C3255"/>
    <w:rsid w:val="009C5C4F"/>
    <w:rsid w:val="009D1CED"/>
    <w:rsid w:val="009D2327"/>
    <w:rsid w:val="009D4214"/>
    <w:rsid w:val="009D7CA2"/>
    <w:rsid w:val="009E0044"/>
    <w:rsid w:val="009E0273"/>
    <w:rsid w:val="009E02B5"/>
    <w:rsid w:val="009E0D21"/>
    <w:rsid w:val="009E23D2"/>
    <w:rsid w:val="009E322B"/>
    <w:rsid w:val="009E4155"/>
    <w:rsid w:val="009E5B18"/>
    <w:rsid w:val="009E7C43"/>
    <w:rsid w:val="009F01B2"/>
    <w:rsid w:val="009F0517"/>
    <w:rsid w:val="009F0F65"/>
    <w:rsid w:val="009F1229"/>
    <w:rsid w:val="009F26BD"/>
    <w:rsid w:val="009F2D2F"/>
    <w:rsid w:val="009F3670"/>
    <w:rsid w:val="009F4C33"/>
    <w:rsid w:val="009F7F6A"/>
    <w:rsid w:val="00A043C5"/>
    <w:rsid w:val="00A04BB4"/>
    <w:rsid w:val="00A05978"/>
    <w:rsid w:val="00A0644F"/>
    <w:rsid w:val="00A13906"/>
    <w:rsid w:val="00A13ED4"/>
    <w:rsid w:val="00A145A2"/>
    <w:rsid w:val="00A22C60"/>
    <w:rsid w:val="00A2402C"/>
    <w:rsid w:val="00A259B8"/>
    <w:rsid w:val="00A30229"/>
    <w:rsid w:val="00A30B66"/>
    <w:rsid w:val="00A30DBB"/>
    <w:rsid w:val="00A406E4"/>
    <w:rsid w:val="00A416B8"/>
    <w:rsid w:val="00A45D78"/>
    <w:rsid w:val="00A46E75"/>
    <w:rsid w:val="00A47248"/>
    <w:rsid w:val="00A47799"/>
    <w:rsid w:val="00A517EF"/>
    <w:rsid w:val="00A52789"/>
    <w:rsid w:val="00A52D1C"/>
    <w:rsid w:val="00A5367E"/>
    <w:rsid w:val="00A536DE"/>
    <w:rsid w:val="00A5499A"/>
    <w:rsid w:val="00A563D4"/>
    <w:rsid w:val="00A6048D"/>
    <w:rsid w:val="00A60E4A"/>
    <w:rsid w:val="00A6253F"/>
    <w:rsid w:val="00A65382"/>
    <w:rsid w:val="00A74904"/>
    <w:rsid w:val="00A75C87"/>
    <w:rsid w:val="00A7627F"/>
    <w:rsid w:val="00A76530"/>
    <w:rsid w:val="00A81A3E"/>
    <w:rsid w:val="00A83A8D"/>
    <w:rsid w:val="00A851A4"/>
    <w:rsid w:val="00A90F63"/>
    <w:rsid w:val="00A92508"/>
    <w:rsid w:val="00A936D0"/>
    <w:rsid w:val="00A9370F"/>
    <w:rsid w:val="00A93A44"/>
    <w:rsid w:val="00A946F5"/>
    <w:rsid w:val="00A96825"/>
    <w:rsid w:val="00A96E5B"/>
    <w:rsid w:val="00A972A1"/>
    <w:rsid w:val="00AA10AB"/>
    <w:rsid w:val="00AA22CD"/>
    <w:rsid w:val="00AA3F85"/>
    <w:rsid w:val="00AA4559"/>
    <w:rsid w:val="00AA5E9D"/>
    <w:rsid w:val="00AA731A"/>
    <w:rsid w:val="00AB079C"/>
    <w:rsid w:val="00AB0B20"/>
    <w:rsid w:val="00AB2181"/>
    <w:rsid w:val="00AB2479"/>
    <w:rsid w:val="00AB356C"/>
    <w:rsid w:val="00AB41D9"/>
    <w:rsid w:val="00AB4A0F"/>
    <w:rsid w:val="00AB5478"/>
    <w:rsid w:val="00AB5FF5"/>
    <w:rsid w:val="00AB6EA6"/>
    <w:rsid w:val="00AB710B"/>
    <w:rsid w:val="00AC0402"/>
    <w:rsid w:val="00AC22F2"/>
    <w:rsid w:val="00AC2B47"/>
    <w:rsid w:val="00AC2EB9"/>
    <w:rsid w:val="00AC369B"/>
    <w:rsid w:val="00AC53E2"/>
    <w:rsid w:val="00AC6D76"/>
    <w:rsid w:val="00AC709D"/>
    <w:rsid w:val="00AC7643"/>
    <w:rsid w:val="00AD07D7"/>
    <w:rsid w:val="00AD105A"/>
    <w:rsid w:val="00AD2280"/>
    <w:rsid w:val="00AD39FF"/>
    <w:rsid w:val="00AD4A81"/>
    <w:rsid w:val="00AD57D9"/>
    <w:rsid w:val="00AD59CC"/>
    <w:rsid w:val="00AE12F4"/>
    <w:rsid w:val="00AE24CE"/>
    <w:rsid w:val="00AE2EA4"/>
    <w:rsid w:val="00AE35D7"/>
    <w:rsid w:val="00AE3E98"/>
    <w:rsid w:val="00AE4C53"/>
    <w:rsid w:val="00AE5419"/>
    <w:rsid w:val="00AE5CEF"/>
    <w:rsid w:val="00AE6BD0"/>
    <w:rsid w:val="00AF3648"/>
    <w:rsid w:val="00AF381C"/>
    <w:rsid w:val="00AF42A3"/>
    <w:rsid w:val="00B031CB"/>
    <w:rsid w:val="00B03887"/>
    <w:rsid w:val="00B04417"/>
    <w:rsid w:val="00B04E3F"/>
    <w:rsid w:val="00B06D8C"/>
    <w:rsid w:val="00B071EA"/>
    <w:rsid w:val="00B104FC"/>
    <w:rsid w:val="00B10F20"/>
    <w:rsid w:val="00B11CA1"/>
    <w:rsid w:val="00B15847"/>
    <w:rsid w:val="00B21525"/>
    <w:rsid w:val="00B21880"/>
    <w:rsid w:val="00B2207D"/>
    <w:rsid w:val="00B23B72"/>
    <w:rsid w:val="00B2524D"/>
    <w:rsid w:val="00B2621F"/>
    <w:rsid w:val="00B26A8A"/>
    <w:rsid w:val="00B26CEF"/>
    <w:rsid w:val="00B310F5"/>
    <w:rsid w:val="00B33080"/>
    <w:rsid w:val="00B34BED"/>
    <w:rsid w:val="00B357FE"/>
    <w:rsid w:val="00B37880"/>
    <w:rsid w:val="00B40021"/>
    <w:rsid w:val="00B42023"/>
    <w:rsid w:val="00B437D7"/>
    <w:rsid w:val="00B449AC"/>
    <w:rsid w:val="00B44A68"/>
    <w:rsid w:val="00B44CC5"/>
    <w:rsid w:val="00B45A26"/>
    <w:rsid w:val="00B46110"/>
    <w:rsid w:val="00B462E8"/>
    <w:rsid w:val="00B50C54"/>
    <w:rsid w:val="00B51866"/>
    <w:rsid w:val="00B54C29"/>
    <w:rsid w:val="00B55829"/>
    <w:rsid w:val="00B61E3A"/>
    <w:rsid w:val="00B67639"/>
    <w:rsid w:val="00B740A9"/>
    <w:rsid w:val="00B74311"/>
    <w:rsid w:val="00B7752F"/>
    <w:rsid w:val="00B8056F"/>
    <w:rsid w:val="00B816F9"/>
    <w:rsid w:val="00B81B40"/>
    <w:rsid w:val="00B81D44"/>
    <w:rsid w:val="00B84261"/>
    <w:rsid w:val="00B851BE"/>
    <w:rsid w:val="00B8748C"/>
    <w:rsid w:val="00B92F30"/>
    <w:rsid w:val="00B93240"/>
    <w:rsid w:val="00B9341B"/>
    <w:rsid w:val="00B93E26"/>
    <w:rsid w:val="00B941BA"/>
    <w:rsid w:val="00B95A33"/>
    <w:rsid w:val="00B9738B"/>
    <w:rsid w:val="00BA43EA"/>
    <w:rsid w:val="00BA5C0F"/>
    <w:rsid w:val="00BA5E64"/>
    <w:rsid w:val="00BA7D42"/>
    <w:rsid w:val="00BB3305"/>
    <w:rsid w:val="00BB480E"/>
    <w:rsid w:val="00BB5183"/>
    <w:rsid w:val="00BB7564"/>
    <w:rsid w:val="00BB7D3E"/>
    <w:rsid w:val="00BC1DA7"/>
    <w:rsid w:val="00BC208E"/>
    <w:rsid w:val="00BC4120"/>
    <w:rsid w:val="00BC49FA"/>
    <w:rsid w:val="00BC6E7E"/>
    <w:rsid w:val="00BD0EC4"/>
    <w:rsid w:val="00BD17D6"/>
    <w:rsid w:val="00BD1D5A"/>
    <w:rsid w:val="00BD20E6"/>
    <w:rsid w:val="00BD24EE"/>
    <w:rsid w:val="00BD2A62"/>
    <w:rsid w:val="00BD3838"/>
    <w:rsid w:val="00BD5E05"/>
    <w:rsid w:val="00BD7240"/>
    <w:rsid w:val="00BD7830"/>
    <w:rsid w:val="00BD79ED"/>
    <w:rsid w:val="00BE43AD"/>
    <w:rsid w:val="00BE44DA"/>
    <w:rsid w:val="00BF01CE"/>
    <w:rsid w:val="00BF022A"/>
    <w:rsid w:val="00BF02FE"/>
    <w:rsid w:val="00BF0A26"/>
    <w:rsid w:val="00BF0F29"/>
    <w:rsid w:val="00BF2010"/>
    <w:rsid w:val="00BF4BDA"/>
    <w:rsid w:val="00C0042C"/>
    <w:rsid w:val="00C00919"/>
    <w:rsid w:val="00C01594"/>
    <w:rsid w:val="00C03F1F"/>
    <w:rsid w:val="00C0628E"/>
    <w:rsid w:val="00C06761"/>
    <w:rsid w:val="00C067C6"/>
    <w:rsid w:val="00C1394D"/>
    <w:rsid w:val="00C170F4"/>
    <w:rsid w:val="00C172BE"/>
    <w:rsid w:val="00C17397"/>
    <w:rsid w:val="00C17895"/>
    <w:rsid w:val="00C17B3E"/>
    <w:rsid w:val="00C21766"/>
    <w:rsid w:val="00C21DCD"/>
    <w:rsid w:val="00C23180"/>
    <w:rsid w:val="00C23E48"/>
    <w:rsid w:val="00C23FD6"/>
    <w:rsid w:val="00C24A6B"/>
    <w:rsid w:val="00C255E3"/>
    <w:rsid w:val="00C25D75"/>
    <w:rsid w:val="00C26408"/>
    <w:rsid w:val="00C27CFC"/>
    <w:rsid w:val="00C27F7C"/>
    <w:rsid w:val="00C30091"/>
    <w:rsid w:val="00C30543"/>
    <w:rsid w:val="00C30804"/>
    <w:rsid w:val="00C30817"/>
    <w:rsid w:val="00C30D95"/>
    <w:rsid w:val="00C31561"/>
    <w:rsid w:val="00C31BF9"/>
    <w:rsid w:val="00C32F48"/>
    <w:rsid w:val="00C34543"/>
    <w:rsid w:val="00C36E9A"/>
    <w:rsid w:val="00C375B1"/>
    <w:rsid w:val="00C40966"/>
    <w:rsid w:val="00C40D94"/>
    <w:rsid w:val="00C43BB8"/>
    <w:rsid w:val="00C477C6"/>
    <w:rsid w:val="00C47EF0"/>
    <w:rsid w:val="00C531AA"/>
    <w:rsid w:val="00C53FB1"/>
    <w:rsid w:val="00C55EC8"/>
    <w:rsid w:val="00C57243"/>
    <w:rsid w:val="00C615F7"/>
    <w:rsid w:val="00C621C4"/>
    <w:rsid w:val="00C627CD"/>
    <w:rsid w:val="00C639EE"/>
    <w:rsid w:val="00C63ADC"/>
    <w:rsid w:val="00C63D2E"/>
    <w:rsid w:val="00C640EF"/>
    <w:rsid w:val="00C65C67"/>
    <w:rsid w:val="00C661D9"/>
    <w:rsid w:val="00C6668C"/>
    <w:rsid w:val="00C66CE5"/>
    <w:rsid w:val="00C70818"/>
    <w:rsid w:val="00C7513F"/>
    <w:rsid w:val="00C80E20"/>
    <w:rsid w:val="00C83361"/>
    <w:rsid w:val="00C836F6"/>
    <w:rsid w:val="00C83870"/>
    <w:rsid w:val="00C90E30"/>
    <w:rsid w:val="00C92C32"/>
    <w:rsid w:val="00C958D2"/>
    <w:rsid w:val="00C95990"/>
    <w:rsid w:val="00C9605E"/>
    <w:rsid w:val="00C97CAA"/>
    <w:rsid w:val="00CA05D8"/>
    <w:rsid w:val="00CA3261"/>
    <w:rsid w:val="00CA346C"/>
    <w:rsid w:val="00CA47B7"/>
    <w:rsid w:val="00CA5634"/>
    <w:rsid w:val="00CA6AB0"/>
    <w:rsid w:val="00CB327D"/>
    <w:rsid w:val="00CB44C5"/>
    <w:rsid w:val="00CB4E21"/>
    <w:rsid w:val="00CB6CA4"/>
    <w:rsid w:val="00CB6CF2"/>
    <w:rsid w:val="00CB7C8D"/>
    <w:rsid w:val="00CB7D73"/>
    <w:rsid w:val="00CC129A"/>
    <w:rsid w:val="00CC1C5F"/>
    <w:rsid w:val="00CC325A"/>
    <w:rsid w:val="00CC462D"/>
    <w:rsid w:val="00CC493E"/>
    <w:rsid w:val="00CC535B"/>
    <w:rsid w:val="00CC5DC3"/>
    <w:rsid w:val="00CC7728"/>
    <w:rsid w:val="00CC7E72"/>
    <w:rsid w:val="00CD16C3"/>
    <w:rsid w:val="00CD39B6"/>
    <w:rsid w:val="00CD65FD"/>
    <w:rsid w:val="00CD666F"/>
    <w:rsid w:val="00CD6D7C"/>
    <w:rsid w:val="00CE01C3"/>
    <w:rsid w:val="00CE13F7"/>
    <w:rsid w:val="00CE4489"/>
    <w:rsid w:val="00CE5972"/>
    <w:rsid w:val="00CE7539"/>
    <w:rsid w:val="00CF7CCB"/>
    <w:rsid w:val="00D00934"/>
    <w:rsid w:val="00D02677"/>
    <w:rsid w:val="00D026E9"/>
    <w:rsid w:val="00D03EE9"/>
    <w:rsid w:val="00D04771"/>
    <w:rsid w:val="00D04B6A"/>
    <w:rsid w:val="00D051FA"/>
    <w:rsid w:val="00D06558"/>
    <w:rsid w:val="00D067F4"/>
    <w:rsid w:val="00D07C9F"/>
    <w:rsid w:val="00D11015"/>
    <w:rsid w:val="00D11FC4"/>
    <w:rsid w:val="00D12535"/>
    <w:rsid w:val="00D1347F"/>
    <w:rsid w:val="00D13A34"/>
    <w:rsid w:val="00D13BB0"/>
    <w:rsid w:val="00D161B5"/>
    <w:rsid w:val="00D220AC"/>
    <w:rsid w:val="00D221F3"/>
    <w:rsid w:val="00D22447"/>
    <w:rsid w:val="00D22DE4"/>
    <w:rsid w:val="00D2302C"/>
    <w:rsid w:val="00D23651"/>
    <w:rsid w:val="00D2370D"/>
    <w:rsid w:val="00D248D3"/>
    <w:rsid w:val="00D25FFA"/>
    <w:rsid w:val="00D277C4"/>
    <w:rsid w:val="00D31505"/>
    <w:rsid w:val="00D316D5"/>
    <w:rsid w:val="00D32578"/>
    <w:rsid w:val="00D3373C"/>
    <w:rsid w:val="00D36BFD"/>
    <w:rsid w:val="00D3779F"/>
    <w:rsid w:val="00D40334"/>
    <w:rsid w:val="00D4038D"/>
    <w:rsid w:val="00D43495"/>
    <w:rsid w:val="00D43B57"/>
    <w:rsid w:val="00D44540"/>
    <w:rsid w:val="00D451E0"/>
    <w:rsid w:val="00D45F96"/>
    <w:rsid w:val="00D47F88"/>
    <w:rsid w:val="00D50039"/>
    <w:rsid w:val="00D5235E"/>
    <w:rsid w:val="00D55031"/>
    <w:rsid w:val="00D6046C"/>
    <w:rsid w:val="00D62480"/>
    <w:rsid w:val="00D62906"/>
    <w:rsid w:val="00D62EA6"/>
    <w:rsid w:val="00D648C9"/>
    <w:rsid w:val="00D649F0"/>
    <w:rsid w:val="00D64FEF"/>
    <w:rsid w:val="00D678B1"/>
    <w:rsid w:val="00D701DB"/>
    <w:rsid w:val="00D70B4C"/>
    <w:rsid w:val="00D7301C"/>
    <w:rsid w:val="00D73ABC"/>
    <w:rsid w:val="00D74C5D"/>
    <w:rsid w:val="00D74EFD"/>
    <w:rsid w:val="00D776EE"/>
    <w:rsid w:val="00D77CFA"/>
    <w:rsid w:val="00D815B5"/>
    <w:rsid w:val="00D846FE"/>
    <w:rsid w:val="00D84E86"/>
    <w:rsid w:val="00D8624D"/>
    <w:rsid w:val="00D87C5D"/>
    <w:rsid w:val="00D87FA8"/>
    <w:rsid w:val="00D91920"/>
    <w:rsid w:val="00D920C9"/>
    <w:rsid w:val="00D92446"/>
    <w:rsid w:val="00D93444"/>
    <w:rsid w:val="00D93F69"/>
    <w:rsid w:val="00D9420C"/>
    <w:rsid w:val="00D94776"/>
    <w:rsid w:val="00D96619"/>
    <w:rsid w:val="00D969FA"/>
    <w:rsid w:val="00DA097C"/>
    <w:rsid w:val="00DA254B"/>
    <w:rsid w:val="00DA65B0"/>
    <w:rsid w:val="00DB036E"/>
    <w:rsid w:val="00DB0B36"/>
    <w:rsid w:val="00DB0B7B"/>
    <w:rsid w:val="00DB13AD"/>
    <w:rsid w:val="00DB341A"/>
    <w:rsid w:val="00DB40A1"/>
    <w:rsid w:val="00DB432E"/>
    <w:rsid w:val="00DB512E"/>
    <w:rsid w:val="00DB597F"/>
    <w:rsid w:val="00DB6918"/>
    <w:rsid w:val="00DC5B04"/>
    <w:rsid w:val="00DC614A"/>
    <w:rsid w:val="00DC65C3"/>
    <w:rsid w:val="00DC6AC4"/>
    <w:rsid w:val="00DC7B3F"/>
    <w:rsid w:val="00DD156F"/>
    <w:rsid w:val="00DD19A8"/>
    <w:rsid w:val="00DD2092"/>
    <w:rsid w:val="00DD24CA"/>
    <w:rsid w:val="00DD2CA5"/>
    <w:rsid w:val="00DD3358"/>
    <w:rsid w:val="00DD4FF8"/>
    <w:rsid w:val="00DD5986"/>
    <w:rsid w:val="00DE0966"/>
    <w:rsid w:val="00DE16A7"/>
    <w:rsid w:val="00DE3235"/>
    <w:rsid w:val="00DE6DCD"/>
    <w:rsid w:val="00DE73E1"/>
    <w:rsid w:val="00DE7B81"/>
    <w:rsid w:val="00DF09D4"/>
    <w:rsid w:val="00DF1797"/>
    <w:rsid w:val="00DF27BA"/>
    <w:rsid w:val="00DF7BC5"/>
    <w:rsid w:val="00E007FE"/>
    <w:rsid w:val="00E0103E"/>
    <w:rsid w:val="00E0106D"/>
    <w:rsid w:val="00E05139"/>
    <w:rsid w:val="00E06EDC"/>
    <w:rsid w:val="00E07031"/>
    <w:rsid w:val="00E07658"/>
    <w:rsid w:val="00E11BE0"/>
    <w:rsid w:val="00E11D9A"/>
    <w:rsid w:val="00E11DC4"/>
    <w:rsid w:val="00E11E9A"/>
    <w:rsid w:val="00E13CF3"/>
    <w:rsid w:val="00E15D1F"/>
    <w:rsid w:val="00E213D2"/>
    <w:rsid w:val="00E23046"/>
    <w:rsid w:val="00E232BA"/>
    <w:rsid w:val="00E246DE"/>
    <w:rsid w:val="00E27513"/>
    <w:rsid w:val="00E305A4"/>
    <w:rsid w:val="00E3134F"/>
    <w:rsid w:val="00E313FA"/>
    <w:rsid w:val="00E328D9"/>
    <w:rsid w:val="00E3614B"/>
    <w:rsid w:val="00E36A7A"/>
    <w:rsid w:val="00E40AA8"/>
    <w:rsid w:val="00E40EE0"/>
    <w:rsid w:val="00E416F9"/>
    <w:rsid w:val="00E434A7"/>
    <w:rsid w:val="00E43D62"/>
    <w:rsid w:val="00E43E0E"/>
    <w:rsid w:val="00E43EF0"/>
    <w:rsid w:val="00E459B8"/>
    <w:rsid w:val="00E467E4"/>
    <w:rsid w:val="00E4680E"/>
    <w:rsid w:val="00E50465"/>
    <w:rsid w:val="00E5225C"/>
    <w:rsid w:val="00E54922"/>
    <w:rsid w:val="00E5541D"/>
    <w:rsid w:val="00E56738"/>
    <w:rsid w:val="00E56901"/>
    <w:rsid w:val="00E60248"/>
    <w:rsid w:val="00E61343"/>
    <w:rsid w:val="00E6233D"/>
    <w:rsid w:val="00E64206"/>
    <w:rsid w:val="00E6460C"/>
    <w:rsid w:val="00E65713"/>
    <w:rsid w:val="00E668F4"/>
    <w:rsid w:val="00E6793A"/>
    <w:rsid w:val="00E702D6"/>
    <w:rsid w:val="00E722D5"/>
    <w:rsid w:val="00E72900"/>
    <w:rsid w:val="00E75B21"/>
    <w:rsid w:val="00E80DB4"/>
    <w:rsid w:val="00E8116A"/>
    <w:rsid w:val="00E81313"/>
    <w:rsid w:val="00E82BDF"/>
    <w:rsid w:val="00E84911"/>
    <w:rsid w:val="00E87651"/>
    <w:rsid w:val="00E91E2D"/>
    <w:rsid w:val="00E93339"/>
    <w:rsid w:val="00E95952"/>
    <w:rsid w:val="00E95DBC"/>
    <w:rsid w:val="00E968A8"/>
    <w:rsid w:val="00EA0FE8"/>
    <w:rsid w:val="00EA16E8"/>
    <w:rsid w:val="00EA2C4D"/>
    <w:rsid w:val="00EA4A57"/>
    <w:rsid w:val="00EB0081"/>
    <w:rsid w:val="00EB0D9C"/>
    <w:rsid w:val="00EB12D4"/>
    <w:rsid w:val="00EB2237"/>
    <w:rsid w:val="00EB3943"/>
    <w:rsid w:val="00EB487E"/>
    <w:rsid w:val="00EB6BE4"/>
    <w:rsid w:val="00EB72A7"/>
    <w:rsid w:val="00EB75AF"/>
    <w:rsid w:val="00EC0BCB"/>
    <w:rsid w:val="00EC0F73"/>
    <w:rsid w:val="00EC136B"/>
    <w:rsid w:val="00EC51DF"/>
    <w:rsid w:val="00EC6A54"/>
    <w:rsid w:val="00ED0CF2"/>
    <w:rsid w:val="00ED2387"/>
    <w:rsid w:val="00ED55FC"/>
    <w:rsid w:val="00EE11FC"/>
    <w:rsid w:val="00EE1FA1"/>
    <w:rsid w:val="00EE462F"/>
    <w:rsid w:val="00EE4931"/>
    <w:rsid w:val="00EE5ED6"/>
    <w:rsid w:val="00EE7D97"/>
    <w:rsid w:val="00EF1290"/>
    <w:rsid w:val="00EF18EE"/>
    <w:rsid w:val="00EF44C0"/>
    <w:rsid w:val="00EF45C7"/>
    <w:rsid w:val="00EF474C"/>
    <w:rsid w:val="00EF5274"/>
    <w:rsid w:val="00EF5313"/>
    <w:rsid w:val="00EF54B5"/>
    <w:rsid w:val="00EF57BA"/>
    <w:rsid w:val="00F011B6"/>
    <w:rsid w:val="00F014E7"/>
    <w:rsid w:val="00F0187B"/>
    <w:rsid w:val="00F03C10"/>
    <w:rsid w:val="00F03FE7"/>
    <w:rsid w:val="00F14D91"/>
    <w:rsid w:val="00F1522D"/>
    <w:rsid w:val="00F15D53"/>
    <w:rsid w:val="00F2237F"/>
    <w:rsid w:val="00F22567"/>
    <w:rsid w:val="00F234F8"/>
    <w:rsid w:val="00F23D7B"/>
    <w:rsid w:val="00F2576B"/>
    <w:rsid w:val="00F2629A"/>
    <w:rsid w:val="00F2648D"/>
    <w:rsid w:val="00F2720A"/>
    <w:rsid w:val="00F300DA"/>
    <w:rsid w:val="00F315BD"/>
    <w:rsid w:val="00F35C9F"/>
    <w:rsid w:val="00F363CF"/>
    <w:rsid w:val="00F414BA"/>
    <w:rsid w:val="00F43505"/>
    <w:rsid w:val="00F4541B"/>
    <w:rsid w:val="00F45873"/>
    <w:rsid w:val="00F4690B"/>
    <w:rsid w:val="00F4792A"/>
    <w:rsid w:val="00F47F52"/>
    <w:rsid w:val="00F52E08"/>
    <w:rsid w:val="00F52EAC"/>
    <w:rsid w:val="00F55741"/>
    <w:rsid w:val="00F56097"/>
    <w:rsid w:val="00F6025C"/>
    <w:rsid w:val="00F62A63"/>
    <w:rsid w:val="00F638ED"/>
    <w:rsid w:val="00F645D0"/>
    <w:rsid w:val="00F6791A"/>
    <w:rsid w:val="00F67D4F"/>
    <w:rsid w:val="00F70A85"/>
    <w:rsid w:val="00F71689"/>
    <w:rsid w:val="00F72BC8"/>
    <w:rsid w:val="00F74544"/>
    <w:rsid w:val="00F76118"/>
    <w:rsid w:val="00F76280"/>
    <w:rsid w:val="00F809C6"/>
    <w:rsid w:val="00F82453"/>
    <w:rsid w:val="00F84A29"/>
    <w:rsid w:val="00F864C5"/>
    <w:rsid w:val="00F86CB2"/>
    <w:rsid w:val="00F87ACA"/>
    <w:rsid w:val="00F91ABB"/>
    <w:rsid w:val="00F91D7B"/>
    <w:rsid w:val="00F91E40"/>
    <w:rsid w:val="00F938DC"/>
    <w:rsid w:val="00F940FD"/>
    <w:rsid w:val="00F96B28"/>
    <w:rsid w:val="00FA0F13"/>
    <w:rsid w:val="00FA1DC0"/>
    <w:rsid w:val="00FA4B87"/>
    <w:rsid w:val="00FA4F31"/>
    <w:rsid w:val="00FA5D71"/>
    <w:rsid w:val="00FA7928"/>
    <w:rsid w:val="00FB0A20"/>
    <w:rsid w:val="00FB2C63"/>
    <w:rsid w:val="00FB7B4D"/>
    <w:rsid w:val="00FC0E63"/>
    <w:rsid w:val="00FC129C"/>
    <w:rsid w:val="00FC16A9"/>
    <w:rsid w:val="00FC1BB1"/>
    <w:rsid w:val="00FC3C77"/>
    <w:rsid w:val="00FC5D83"/>
    <w:rsid w:val="00FD086C"/>
    <w:rsid w:val="00FD0CFB"/>
    <w:rsid w:val="00FD0FEC"/>
    <w:rsid w:val="00FD4B5B"/>
    <w:rsid w:val="00FD511B"/>
    <w:rsid w:val="00FD557E"/>
    <w:rsid w:val="00FE0247"/>
    <w:rsid w:val="00FE06B5"/>
    <w:rsid w:val="00FE0AD4"/>
    <w:rsid w:val="00FE0C95"/>
    <w:rsid w:val="00FE1298"/>
    <w:rsid w:val="00FE353E"/>
    <w:rsid w:val="00FE4CED"/>
    <w:rsid w:val="00FE5116"/>
    <w:rsid w:val="00FE5346"/>
    <w:rsid w:val="00FE54EB"/>
    <w:rsid w:val="00FE672B"/>
    <w:rsid w:val="00FF0871"/>
    <w:rsid w:val="00FF17AB"/>
    <w:rsid w:val="00FF237A"/>
    <w:rsid w:val="00FF268D"/>
    <w:rsid w:val="00FF3852"/>
    <w:rsid w:val="00FF51A6"/>
    <w:rsid w:val="00FF57B9"/>
    <w:rsid w:val="00FF5EB2"/>
    <w:rsid w:val="00FF5F50"/>
    <w:rsid w:val="00FF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59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Helvetica"/>
        <w:sz w:val="24"/>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66"/>
  </w:style>
  <w:style w:type="paragraph" w:styleId="Heading1">
    <w:name w:val="heading 1"/>
    <w:basedOn w:val="Normal"/>
    <w:next w:val="Normal"/>
    <w:link w:val="Heading1Char"/>
    <w:uiPriority w:val="1"/>
    <w:qFormat/>
    <w:rsid w:val="00837F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next w:val="Normal"/>
    <w:autoRedefine/>
    <w:qFormat/>
    <w:rsid w:val="00A13ED4"/>
    <w:pPr>
      <w:spacing w:line="276" w:lineRule="auto"/>
      <w:jc w:val="both"/>
    </w:pPr>
  </w:style>
  <w:style w:type="character" w:customStyle="1" w:styleId="Heading1Char">
    <w:name w:val="Heading 1 Char"/>
    <w:basedOn w:val="DefaultParagraphFont"/>
    <w:link w:val="Heading1"/>
    <w:uiPriority w:val="1"/>
    <w:rsid w:val="00837FC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37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FC5"/>
    <w:rPr>
      <w:rFonts w:ascii="Lucida Grande" w:hAnsi="Lucida Grande" w:cs="Lucida Grande"/>
      <w:sz w:val="18"/>
      <w:szCs w:val="18"/>
    </w:rPr>
  </w:style>
  <w:style w:type="paragraph" w:styleId="ListParagraph">
    <w:name w:val="List Paragraph"/>
    <w:basedOn w:val="Normal"/>
    <w:uiPriority w:val="1"/>
    <w:qFormat/>
    <w:rsid w:val="00837FC5"/>
    <w:pPr>
      <w:ind w:left="720"/>
      <w:contextualSpacing/>
    </w:pPr>
  </w:style>
  <w:style w:type="paragraph" w:styleId="Header">
    <w:name w:val="header"/>
    <w:basedOn w:val="Normal"/>
    <w:link w:val="HeaderChar"/>
    <w:uiPriority w:val="99"/>
    <w:unhideWhenUsed/>
    <w:rsid w:val="00837FC5"/>
    <w:pPr>
      <w:tabs>
        <w:tab w:val="center" w:pos="4320"/>
        <w:tab w:val="right" w:pos="8640"/>
      </w:tabs>
    </w:pPr>
  </w:style>
  <w:style w:type="character" w:customStyle="1" w:styleId="HeaderChar">
    <w:name w:val="Header Char"/>
    <w:basedOn w:val="DefaultParagraphFont"/>
    <w:link w:val="Header"/>
    <w:uiPriority w:val="99"/>
    <w:rsid w:val="00837FC5"/>
  </w:style>
  <w:style w:type="paragraph" w:styleId="TOCHeading">
    <w:name w:val="TOC Heading"/>
    <w:basedOn w:val="Heading1"/>
    <w:next w:val="Normal"/>
    <w:uiPriority w:val="39"/>
    <w:unhideWhenUsed/>
    <w:qFormat/>
    <w:rsid w:val="00837FC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837FC5"/>
    <w:pPr>
      <w:spacing w:before="240" w:after="120"/>
    </w:pPr>
    <w:rPr>
      <w:b/>
      <w:caps/>
      <w:sz w:val="22"/>
      <w:szCs w:val="22"/>
      <w:u w:val="single"/>
    </w:rPr>
  </w:style>
  <w:style w:type="paragraph" w:styleId="TOC2">
    <w:name w:val="toc 2"/>
    <w:basedOn w:val="Normal"/>
    <w:next w:val="Normal"/>
    <w:autoRedefine/>
    <w:uiPriority w:val="39"/>
    <w:unhideWhenUsed/>
    <w:rsid w:val="00837FC5"/>
    <w:rPr>
      <w:b/>
      <w:smallCaps/>
      <w:sz w:val="22"/>
      <w:szCs w:val="22"/>
    </w:rPr>
  </w:style>
  <w:style w:type="paragraph" w:styleId="TOC3">
    <w:name w:val="toc 3"/>
    <w:basedOn w:val="Normal"/>
    <w:next w:val="Normal"/>
    <w:autoRedefine/>
    <w:uiPriority w:val="39"/>
    <w:unhideWhenUsed/>
    <w:rsid w:val="00837FC5"/>
    <w:rPr>
      <w:smallCaps/>
      <w:sz w:val="22"/>
      <w:szCs w:val="22"/>
    </w:rPr>
  </w:style>
  <w:style w:type="paragraph" w:styleId="TOC4">
    <w:name w:val="toc 4"/>
    <w:basedOn w:val="Normal"/>
    <w:next w:val="Normal"/>
    <w:autoRedefine/>
    <w:uiPriority w:val="39"/>
    <w:unhideWhenUsed/>
    <w:rsid w:val="00837FC5"/>
    <w:rPr>
      <w:sz w:val="22"/>
      <w:szCs w:val="22"/>
    </w:rPr>
  </w:style>
  <w:style w:type="paragraph" w:styleId="TOC5">
    <w:name w:val="toc 5"/>
    <w:basedOn w:val="Normal"/>
    <w:next w:val="Normal"/>
    <w:autoRedefine/>
    <w:uiPriority w:val="39"/>
    <w:unhideWhenUsed/>
    <w:rsid w:val="00837FC5"/>
    <w:rPr>
      <w:sz w:val="22"/>
      <w:szCs w:val="22"/>
    </w:rPr>
  </w:style>
  <w:style w:type="paragraph" w:styleId="TOC6">
    <w:name w:val="toc 6"/>
    <w:basedOn w:val="Normal"/>
    <w:next w:val="Normal"/>
    <w:autoRedefine/>
    <w:uiPriority w:val="39"/>
    <w:unhideWhenUsed/>
    <w:rsid w:val="00837FC5"/>
    <w:rPr>
      <w:sz w:val="22"/>
      <w:szCs w:val="22"/>
    </w:rPr>
  </w:style>
  <w:style w:type="paragraph" w:styleId="TOC7">
    <w:name w:val="toc 7"/>
    <w:basedOn w:val="Normal"/>
    <w:next w:val="Normal"/>
    <w:autoRedefine/>
    <w:uiPriority w:val="39"/>
    <w:unhideWhenUsed/>
    <w:rsid w:val="00837FC5"/>
    <w:rPr>
      <w:sz w:val="22"/>
      <w:szCs w:val="22"/>
    </w:rPr>
  </w:style>
  <w:style w:type="paragraph" w:styleId="TOC8">
    <w:name w:val="toc 8"/>
    <w:basedOn w:val="Normal"/>
    <w:next w:val="Normal"/>
    <w:autoRedefine/>
    <w:uiPriority w:val="39"/>
    <w:unhideWhenUsed/>
    <w:rsid w:val="00837FC5"/>
    <w:rPr>
      <w:sz w:val="22"/>
      <w:szCs w:val="22"/>
    </w:rPr>
  </w:style>
  <w:style w:type="paragraph" w:styleId="TOC9">
    <w:name w:val="toc 9"/>
    <w:basedOn w:val="Normal"/>
    <w:next w:val="Normal"/>
    <w:autoRedefine/>
    <w:uiPriority w:val="39"/>
    <w:unhideWhenUsed/>
    <w:rsid w:val="00837FC5"/>
    <w:rPr>
      <w:sz w:val="22"/>
      <w:szCs w:val="22"/>
    </w:rPr>
  </w:style>
  <w:style w:type="character" w:customStyle="1" w:styleId="CommentTextChar">
    <w:name w:val="Comment Text Char"/>
    <w:basedOn w:val="DefaultParagraphFont"/>
    <w:link w:val="CommentText"/>
    <w:uiPriority w:val="99"/>
    <w:semiHidden/>
    <w:rsid w:val="00837FC5"/>
    <w:rPr>
      <w:lang w:val="en-AU"/>
    </w:rPr>
  </w:style>
  <w:style w:type="paragraph" w:styleId="CommentText">
    <w:name w:val="annotation text"/>
    <w:basedOn w:val="Normal"/>
    <w:link w:val="CommentTextChar"/>
    <w:uiPriority w:val="99"/>
    <w:semiHidden/>
    <w:unhideWhenUsed/>
    <w:rsid w:val="00837FC5"/>
    <w:rPr>
      <w:lang w:val="en-AU"/>
    </w:rPr>
  </w:style>
  <w:style w:type="character" w:customStyle="1" w:styleId="CommentTextChar1">
    <w:name w:val="Comment Text Char1"/>
    <w:basedOn w:val="DefaultParagraphFont"/>
    <w:uiPriority w:val="99"/>
    <w:semiHidden/>
    <w:rsid w:val="00837FC5"/>
    <w:rPr>
      <w:sz w:val="24"/>
      <w:szCs w:val="24"/>
    </w:rPr>
  </w:style>
  <w:style w:type="character" w:customStyle="1" w:styleId="CommentSubjectChar">
    <w:name w:val="Comment Subject Char"/>
    <w:basedOn w:val="CommentTextChar"/>
    <w:link w:val="CommentSubject"/>
    <w:uiPriority w:val="99"/>
    <w:semiHidden/>
    <w:rsid w:val="00837FC5"/>
    <w:rPr>
      <w:b/>
      <w:bCs/>
      <w:lang w:val="en-AU"/>
    </w:rPr>
  </w:style>
  <w:style w:type="paragraph" w:styleId="CommentSubject">
    <w:name w:val="annotation subject"/>
    <w:basedOn w:val="CommentText"/>
    <w:next w:val="CommentText"/>
    <w:link w:val="CommentSubjectChar"/>
    <w:uiPriority w:val="99"/>
    <w:semiHidden/>
    <w:unhideWhenUsed/>
    <w:rsid w:val="00837FC5"/>
    <w:rPr>
      <w:b/>
      <w:bCs/>
    </w:rPr>
  </w:style>
  <w:style w:type="character" w:customStyle="1" w:styleId="CommentSubjectChar1">
    <w:name w:val="Comment Subject Char1"/>
    <w:basedOn w:val="CommentTextChar1"/>
    <w:uiPriority w:val="99"/>
    <w:semiHidden/>
    <w:rsid w:val="00837FC5"/>
    <w:rPr>
      <w:b/>
      <w:bCs/>
      <w:sz w:val="24"/>
      <w:szCs w:val="24"/>
    </w:rPr>
  </w:style>
  <w:style w:type="paragraph" w:styleId="Footer">
    <w:name w:val="footer"/>
    <w:basedOn w:val="Normal"/>
    <w:link w:val="FooterChar"/>
    <w:uiPriority w:val="99"/>
    <w:unhideWhenUsed/>
    <w:rsid w:val="00837FC5"/>
    <w:pPr>
      <w:tabs>
        <w:tab w:val="center" w:pos="4320"/>
        <w:tab w:val="right" w:pos="8640"/>
      </w:tabs>
    </w:pPr>
  </w:style>
  <w:style w:type="character" w:customStyle="1" w:styleId="FooterChar">
    <w:name w:val="Footer Char"/>
    <w:basedOn w:val="DefaultParagraphFont"/>
    <w:link w:val="Footer"/>
    <w:uiPriority w:val="99"/>
    <w:rsid w:val="00837FC5"/>
  </w:style>
  <w:style w:type="paragraph" w:styleId="BodyText">
    <w:name w:val="Body Text"/>
    <w:basedOn w:val="Normal"/>
    <w:link w:val="BodyTextChar"/>
    <w:uiPriority w:val="1"/>
    <w:unhideWhenUsed/>
    <w:qFormat/>
    <w:rsid w:val="00837FC5"/>
    <w:pPr>
      <w:spacing w:after="120"/>
    </w:pPr>
  </w:style>
  <w:style w:type="character" w:customStyle="1" w:styleId="BodyTextChar">
    <w:name w:val="Body Text Char"/>
    <w:basedOn w:val="DefaultParagraphFont"/>
    <w:link w:val="BodyText"/>
    <w:uiPriority w:val="1"/>
    <w:rsid w:val="00837FC5"/>
  </w:style>
  <w:style w:type="paragraph" w:customStyle="1" w:styleId="TableParagraph">
    <w:name w:val="Table Paragraph"/>
    <w:basedOn w:val="Normal"/>
    <w:uiPriority w:val="1"/>
    <w:qFormat/>
    <w:rsid w:val="00837FC5"/>
    <w:pPr>
      <w:widowControl w:val="0"/>
    </w:pPr>
    <w:rPr>
      <w:rFonts w:eastAsiaTheme="minorHAnsi"/>
      <w:sz w:val="22"/>
      <w:szCs w:val="22"/>
    </w:rPr>
  </w:style>
  <w:style w:type="character" w:styleId="Emphasis">
    <w:name w:val="Emphasis"/>
    <w:basedOn w:val="DefaultParagraphFont"/>
    <w:uiPriority w:val="20"/>
    <w:qFormat/>
    <w:rsid w:val="00837FC5"/>
    <w:rPr>
      <w:i/>
      <w:iCs/>
    </w:rPr>
  </w:style>
  <w:style w:type="character" w:styleId="Hyperlink">
    <w:name w:val="Hyperlink"/>
    <w:basedOn w:val="DefaultParagraphFont"/>
    <w:uiPriority w:val="99"/>
    <w:unhideWhenUsed/>
    <w:rsid w:val="00837FC5"/>
    <w:rPr>
      <w:color w:val="0000FF" w:themeColor="hyperlink"/>
      <w:u w:val="single"/>
    </w:rPr>
  </w:style>
  <w:style w:type="paragraph" w:styleId="Caption">
    <w:name w:val="caption"/>
    <w:basedOn w:val="Normal"/>
    <w:next w:val="Normal"/>
    <w:uiPriority w:val="35"/>
    <w:unhideWhenUsed/>
    <w:qFormat/>
    <w:rsid w:val="00837FC5"/>
    <w:pPr>
      <w:spacing w:after="200"/>
    </w:pPr>
    <w:rPr>
      <w:b/>
      <w:bCs/>
      <w:color w:val="4F81BD" w:themeColor="accent1"/>
      <w:sz w:val="18"/>
      <w:szCs w:val="18"/>
    </w:rPr>
  </w:style>
  <w:style w:type="character" w:customStyle="1" w:styleId="i">
    <w:name w:val="i"/>
    <w:basedOn w:val="DefaultParagraphFont"/>
    <w:rsid w:val="00837FC5"/>
  </w:style>
  <w:style w:type="character" w:customStyle="1" w:styleId="apple-converted-space">
    <w:name w:val="apple-converted-space"/>
    <w:basedOn w:val="DefaultParagraphFont"/>
    <w:rsid w:val="00837FC5"/>
  </w:style>
  <w:style w:type="paragraph" w:styleId="NormalWeb">
    <w:name w:val="Normal (Web)"/>
    <w:basedOn w:val="Normal"/>
    <w:uiPriority w:val="99"/>
    <w:semiHidden/>
    <w:unhideWhenUsed/>
    <w:rsid w:val="00837FC5"/>
    <w:pPr>
      <w:spacing w:before="100" w:beforeAutospacing="1" w:after="100" w:afterAutospacing="1"/>
    </w:pPr>
    <w:rPr>
      <w:rFonts w:ascii="Times" w:hAnsi="Times" w:cs="Times New Roman"/>
    </w:rPr>
  </w:style>
  <w:style w:type="paragraph" w:customStyle="1" w:styleId="figure">
    <w:name w:val="figure"/>
    <w:basedOn w:val="Normal"/>
    <w:rsid w:val="00837FC5"/>
    <w:pPr>
      <w:spacing w:before="100" w:beforeAutospacing="1" w:after="100" w:afterAutospacing="1"/>
    </w:pPr>
    <w:rPr>
      <w:rFonts w:ascii="Times" w:hAnsi="Times"/>
    </w:rPr>
  </w:style>
  <w:style w:type="character" w:styleId="PageNumber">
    <w:name w:val="page number"/>
    <w:basedOn w:val="DefaultParagraphFont"/>
    <w:uiPriority w:val="99"/>
    <w:semiHidden/>
    <w:unhideWhenUsed/>
    <w:rsid w:val="00837FC5"/>
  </w:style>
  <w:style w:type="character" w:styleId="PlaceholderText">
    <w:name w:val="Placeholder Text"/>
    <w:basedOn w:val="DefaultParagraphFont"/>
    <w:uiPriority w:val="99"/>
    <w:semiHidden/>
    <w:rsid w:val="00837FC5"/>
    <w:rPr>
      <w:color w:val="808080"/>
    </w:rPr>
  </w:style>
  <w:style w:type="character" w:styleId="Strong">
    <w:name w:val="Strong"/>
    <w:basedOn w:val="DefaultParagraphFont"/>
    <w:uiPriority w:val="22"/>
    <w:qFormat/>
    <w:rsid w:val="00837FC5"/>
    <w:rPr>
      <w:b/>
      <w:bCs/>
    </w:rPr>
  </w:style>
  <w:style w:type="character" w:styleId="LineNumber">
    <w:name w:val="line number"/>
    <w:basedOn w:val="DefaultParagraphFont"/>
    <w:uiPriority w:val="99"/>
    <w:semiHidden/>
    <w:unhideWhenUsed/>
    <w:rsid w:val="00EE1FA1"/>
  </w:style>
  <w:style w:type="character" w:styleId="CommentReference">
    <w:name w:val="annotation reference"/>
    <w:basedOn w:val="DefaultParagraphFont"/>
    <w:uiPriority w:val="99"/>
    <w:semiHidden/>
    <w:unhideWhenUsed/>
    <w:rsid w:val="00897B85"/>
    <w:rPr>
      <w:sz w:val="16"/>
      <w:szCs w:val="16"/>
    </w:rPr>
  </w:style>
  <w:style w:type="paragraph" w:styleId="Revision">
    <w:name w:val="Revision"/>
    <w:hidden/>
    <w:uiPriority w:val="99"/>
    <w:semiHidden/>
    <w:rsid w:val="0026447B"/>
  </w:style>
  <w:style w:type="table" w:styleId="TableGrid">
    <w:name w:val="Table Grid"/>
    <w:basedOn w:val="TableNormal"/>
    <w:uiPriority w:val="59"/>
    <w:rsid w:val="00B3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2023"/>
    <w:rPr>
      <w:color w:val="800080" w:themeColor="followedHyperlink"/>
      <w:u w:val="single"/>
    </w:rPr>
  </w:style>
  <w:style w:type="paragraph" w:customStyle="1" w:styleId="p1">
    <w:name w:val="p1"/>
    <w:basedOn w:val="Normal"/>
    <w:rsid w:val="00465DDB"/>
    <w:rPr>
      <w:rFonts w:ascii="Helvetica" w:hAnsi="Helvetica" w:cs="Times New Roman"/>
      <w:sz w:val="15"/>
      <w:szCs w:val="15"/>
      <w:lang w:val="en-GB" w:eastAsia="en-GB"/>
    </w:rPr>
  </w:style>
  <w:style w:type="paragraph" w:customStyle="1" w:styleId="p2">
    <w:name w:val="p2"/>
    <w:basedOn w:val="Normal"/>
    <w:rsid w:val="00F03FE7"/>
    <w:rPr>
      <w:rFonts w:ascii="Helvetica" w:hAnsi="Helvetica" w:cs="Times New Roman"/>
      <w:sz w:val="12"/>
      <w:szCs w:val="1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Helvetica"/>
        <w:sz w:val="24"/>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66"/>
  </w:style>
  <w:style w:type="paragraph" w:styleId="Heading1">
    <w:name w:val="heading 1"/>
    <w:basedOn w:val="Normal"/>
    <w:next w:val="Normal"/>
    <w:link w:val="Heading1Char"/>
    <w:uiPriority w:val="1"/>
    <w:qFormat/>
    <w:rsid w:val="00837F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next w:val="Normal"/>
    <w:autoRedefine/>
    <w:qFormat/>
    <w:rsid w:val="00A13ED4"/>
    <w:pPr>
      <w:spacing w:line="276" w:lineRule="auto"/>
      <w:jc w:val="both"/>
    </w:pPr>
  </w:style>
  <w:style w:type="character" w:customStyle="1" w:styleId="Heading1Char">
    <w:name w:val="Heading 1 Char"/>
    <w:basedOn w:val="DefaultParagraphFont"/>
    <w:link w:val="Heading1"/>
    <w:uiPriority w:val="1"/>
    <w:rsid w:val="00837FC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37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FC5"/>
    <w:rPr>
      <w:rFonts w:ascii="Lucida Grande" w:hAnsi="Lucida Grande" w:cs="Lucida Grande"/>
      <w:sz w:val="18"/>
      <w:szCs w:val="18"/>
    </w:rPr>
  </w:style>
  <w:style w:type="paragraph" w:styleId="ListParagraph">
    <w:name w:val="List Paragraph"/>
    <w:basedOn w:val="Normal"/>
    <w:uiPriority w:val="1"/>
    <w:qFormat/>
    <w:rsid w:val="00837FC5"/>
    <w:pPr>
      <w:ind w:left="720"/>
      <w:contextualSpacing/>
    </w:pPr>
  </w:style>
  <w:style w:type="paragraph" w:styleId="Header">
    <w:name w:val="header"/>
    <w:basedOn w:val="Normal"/>
    <w:link w:val="HeaderChar"/>
    <w:uiPriority w:val="99"/>
    <w:unhideWhenUsed/>
    <w:rsid w:val="00837FC5"/>
    <w:pPr>
      <w:tabs>
        <w:tab w:val="center" w:pos="4320"/>
        <w:tab w:val="right" w:pos="8640"/>
      </w:tabs>
    </w:pPr>
  </w:style>
  <w:style w:type="character" w:customStyle="1" w:styleId="HeaderChar">
    <w:name w:val="Header Char"/>
    <w:basedOn w:val="DefaultParagraphFont"/>
    <w:link w:val="Header"/>
    <w:uiPriority w:val="99"/>
    <w:rsid w:val="00837FC5"/>
  </w:style>
  <w:style w:type="paragraph" w:styleId="TOCHeading">
    <w:name w:val="TOC Heading"/>
    <w:basedOn w:val="Heading1"/>
    <w:next w:val="Normal"/>
    <w:uiPriority w:val="39"/>
    <w:unhideWhenUsed/>
    <w:qFormat/>
    <w:rsid w:val="00837FC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837FC5"/>
    <w:pPr>
      <w:spacing w:before="240" w:after="120"/>
    </w:pPr>
    <w:rPr>
      <w:b/>
      <w:caps/>
      <w:sz w:val="22"/>
      <w:szCs w:val="22"/>
      <w:u w:val="single"/>
    </w:rPr>
  </w:style>
  <w:style w:type="paragraph" w:styleId="TOC2">
    <w:name w:val="toc 2"/>
    <w:basedOn w:val="Normal"/>
    <w:next w:val="Normal"/>
    <w:autoRedefine/>
    <w:uiPriority w:val="39"/>
    <w:unhideWhenUsed/>
    <w:rsid w:val="00837FC5"/>
    <w:rPr>
      <w:b/>
      <w:smallCaps/>
      <w:sz w:val="22"/>
      <w:szCs w:val="22"/>
    </w:rPr>
  </w:style>
  <w:style w:type="paragraph" w:styleId="TOC3">
    <w:name w:val="toc 3"/>
    <w:basedOn w:val="Normal"/>
    <w:next w:val="Normal"/>
    <w:autoRedefine/>
    <w:uiPriority w:val="39"/>
    <w:unhideWhenUsed/>
    <w:rsid w:val="00837FC5"/>
    <w:rPr>
      <w:smallCaps/>
      <w:sz w:val="22"/>
      <w:szCs w:val="22"/>
    </w:rPr>
  </w:style>
  <w:style w:type="paragraph" w:styleId="TOC4">
    <w:name w:val="toc 4"/>
    <w:basedOn w:val="Normal"/>
    <w:next w:val="Normal"/>
    <w:autoRedefine/>
    <w:uiPriority w:val="39"/>
    <w:unhideWhenUsed/>
    <w:rsid w:val="00837FC5"/>
    <w:rPr>
      <w:sz w:val="22"/>
      <w:szCs w:val="22"/>
    </w:rPr>
  </w:style>
  <w:style w:type="paragraph" w:styleId="TOC5">
    <w:name w:val="toc 5"/>
    <w:basedOn w:val="Normal"/>
    <w:next w:val="Normal"/>
    <w:autoRedefine/>
    <w:uiPriority w:val="39"/>
    <w:unhideWhenUsed/>
    <w:rsid w:val="00837FC5"/>
    <w:rPr>
      <w:sz w:val="22"/>
      <w:szCs w:val="22"/>
    </w:rPr>
  </w:style>
  <w:style w:type="paragraph" w:styleId="TOC6">
    <w:name w:val="toc 6"/>
    <w:basedOn w:val="Normal"/>
    <w:next w:val="Normal"/>
    <w:autoRedefine/>
    <w:uiPriority w:val="39"/>
    <w:unhideWhenUsed/>
    <w:rsid w:val="00837FC5"/>
    <w:rPr>
      <w:sz w:val="22"/>
      <w:szCs w:val="22"/>
    </w:rPr>
  </w:style>
  <w:style w:type="paragraph" w:styleId="TOC7">
    <w:name w:val="toc 7"/>
    <w:basedOn w:val="Normal"/>
    <w:next w:val="Normal"/>
    <w:autoRedefine/>
    <w:uiPriority w:val="39"/>
    <w:unhideWhenUsed/>
    <w:rsid w:val="00837FC5"/>
    <w:rPr>
      <w:sz w:val="22"/>
      <w:szCs w:val="22"/>
    </w:rPr>
  </w:style>
  <w:style w:type="paragraph" w:styleId="TOC8">
    <w:name w:val="toc 8"/>
    <w:basedOn w:val="Normal"/>
    <w:next w:val="Normal"/>
    <w:autoRedefine/>
    <w:uiPriority w:val="39"/>
    <w:unhideWhenUsed/>
    <w:rsid w:val="00837FC5"/>
    <w:rPr>
      <w:sz w:val="22"/>
      <w:szCs w:val="22"/>
    </w:rPr>
  </w:style>
  <w:style w:type="paragraph" w:styleId="TOC9">
    <w:name w:val="toc 9"/>
    <w:basedOn w:val="Normal"/>
    <w:next w:val="Normal"/>
    <w:autoRedefine/>
    <w:uiPriority w:val="39"/>
    <w:unhideWhenUsed/>
    <w:rsid w:val="00837FC5"/>
    <w:rPr>
      <w:sz w:val="22"/>
      <w:szCs w:val="22"/>
    </w:rPr>
  </w:style>
  <w:style w:type="character" w:customStyle="1" w:styleId="CommentTextChar">
    <w:name w:val="Comment Text Char"/>
    <w:basedOn w:val="DefaultParagraphFont"/>
    <w:link w:val="CommentText"/>
    <w:uiPriority w:val="99"/>
    <w:semiHidden/>
    <w:rsid w:val="00837FC5"/>
    <w:rPr>
      <w:lang w:val="en-AU"/>
    </w:rPr>
  </w:style>
  <w:style w:type="paragraph" w:styleId="CommentText">
    <w:name w:val="annotation text"/>
    <w:basedOn w:val="Normal"/>
    <w:link w:val="CommentTextChar"/>
    <w:uiPriority w:val="99"/>
    <w:semiHidden/>
    <w:unhideWhenUsed/>
    <w:rsid w:val="00837FC5"/>
    <w:rPr>
      <w:lang w:val="en-AU"/>
    </w:rPr>
  </w:style>
  <w:style w:type="character" w:customStyle="1" w:styleId="CommentTextChar1">
    <w:name w:val="Comment Text Char1"/>
    <w:basedOn w:val="DefaultParagraphFont"/>
    <w:uiPriority w:val="99"/>
    <w:semiHidden/>
    <w:rsid w:val="00837FC5"/>
    <w:rPr>
      <w:sz w:val="24"/>
      <w:szCs w:val="24"/>
    </w:rPr>
  </w:style>
  <w:style w:type="character" w:customStyle="1" w:styleId="CommentSubjectChar">
    <w:name w:val="Comment Subject Char"/>
    <w:basedOn w:val="CommentTextChar"/>
    <w:link w:val="CommentSubject"/>
    <w:uiPriority w:val="99"/>
    <w:semiHidden/>
    <w:rsid w:val="00837FC5"/>
    <w:rPr>
      <w:b/>
      <w:bCs/>
      <w:lang w:val="en-AU"/>
    </w:rPr>
  </w:style>
  <w:style w:type="paragraph" w:styleId="CommentSubject">
    <w:name w:val="annotation subject"/>
    <w:basedOn w:val="CommentText"/>
    <w:next w:val="CommentText"/>
    <w:link w:val="CommentSubjectChar"/>
    <w:uiPriority w:val="99"/>
    <w:semiHidden/>
    <w:unhideWhenUsed/>
    <w:rsid w:val="00837FC5"/>
    <w:rPr>
      <w:b/>
      <w:bCs/>
    </w:rPr>
  </w:style>
  <w:style w:type="character" w:customStyle="1" w:styleId="CommentSubjectChar1">
    <w:name w:val="Comment Subject Char1"/>
    <w:basedOn w:val="CommentTextChar1"/>
    <w:uiPriority w:val="99"/>
    <w:semiHidden/>
    <w:rsid w:val="00837FC5"/>
    <w:rPr>
      <w:b/>
      <w:bCs/>
      <w:sz w:val="24"/>
      <w:szCs w:val="24"/>
    </w:rPr>
  </w:style>
  <w:style w:type="paragraph" w:styleId="Footer">
    <w:name w:val="footer"/>
    <w:basedOn w:val="Normal"/>
    <w:link w:val="FooterChar"/>
    <w:uiPriority w:val="99"/>
    <w:unhideWhenUsed/>
    <w:rsid w:val="00837FC5"/>
    <w:pPr>
      <w:tabs>
        <w:tab w:val="center" w:pos="4320"/>
        <w:tab w:val="right" w:pos="8640"/>
      </w:tabs>
    </w:pPr>
  </w:style>
  <w:style w:type="character" w:customStyle="1" w:styleId="FooterChar">
    <w:name w:val="Footer Char"/>
    <w:basedOn w:val="DefaultParagraphFont"/>
    <w:link w:val="Footer"/>
    <w:uiPriority w:val="99"/>
    <w:rsid w:val="00837FC5"/>
  </w:style>
  <w:style w:type="paragraph" w:styleId="BodyText">
    <w:name w:val="Body Text"/>
    <w:basedOn w:val="Normal"/>
    <w:link w:val="BodyTextChar"/>
    <w:uiPriority w:val="1"/>
    <w:unhideWhenUsed/>
    <w:qFormat/>
    <w:rsid w:val="00837FC5"/>
    <w:pPr>
      <w:spacing w:after="120"/>
    </w:pPr>
  </w:style>
  <w:style w:type="character" w:customStyle="1" w:styleId="BodyTextChar">
    <w:name w:val="Body Text Char"/>
    <w:basedOn w:val="DefaultParagraphFont"/>
    <w:link w:val="BodyText"/>
    <w:uiPriority w:val="1"/>
    <w:rsid w:val="00837FC5"/>
  </w:style>
  <w:style w:type="paragraph" w:customStyle="1" w:styleId="TableParagraph">
    <w:name w:val="Table Paragraph"/>
    <w:basedOn w:val="Normal"/>
    <w:uiPriority w:val="1"/>
    <w:qFormat/>
    <w:rsid w:val="00837FC5"/>
    <w:pPr>
      <w:widowControl w:val="0"/>
    </w:pPr>
    <w:rPr>
      <w:rFonts w:eastAsiaTheme="minorHAnsi"/>
      <w:sz w:val="22"/>
      <w:szCs w:val="22"/>
    </w:rPr>
  </w:style>
  <w:style w:type="character" w:styleId="Emphasis">
    <w:name w:val="Emphasis"/>
    <w:basedOn w:val="DefaultParagraphFont"/>
    <w:uiPriority w:val="20"/>
    <w:qFormat/>
    <w:rsid w:val="00837FC5"/>
    <w:rPr>
      <w:i/>
      <w:iCs/>
    </w:rPr>
  </w:style>
  <w:style w:type="character" w:styleId="Hyperlink">
    <w:name w:val="Hyperlink"/>
    <w:basedOn w:val="DefaultParagraphFont"/>
    <w:uiPriority w:val="99"/>
    <w:unhideWhenUsed/>
    <w:rsid w:val="00837FC5"/>
    <w:rPr>
      <w:color w:val="0000FF" w:themeColor="hyperlink"/>
      <w:u w:val="single"/>
    </w:rPr>
  </w:style>
  <w:style w:type="paragraph" w:styleId="Caption">
    <w:name w:val="caption"/>
    <w:basedOn w:val="Normal"/>
    <w:next w:val="Normal"/>
    <w:uiPriority w:val="35"/>
    <w:unhideWhenUsed/>
    <w:qFormat/>
    <w:rsid w:val="00837FC5"/>
    <w:pPr>
      <w:spacing w:after="200"/>
    </w:pPr>
    <w:rPr>
      <w:b/>
      <w:bCs/>
      <w:color w:val="4F81BD" w:themeColor="accent1"/>
      <w:sz w:val="18"/>
      <w:szCs w:val="18"/>
    </w:rPr>
  </w:style>
  <w:style w:type="character" w:customStyle="1" w:styleId="i">
    <w:name w:val="i"/>
    <w:basedOn w:val="DefaultParagraphFont"/>
    <w:rsid w:val="00837FC5"/>
  </w:style>
  <w:style w:type="character" w:customStyle="1" w:styleId="apple-converted-space">
    <w:name w:val="apple-converted-space"/>
    <w:basedOn w:val="DefaultParagraphFont"/>
    <w:rsid w:val="00837FC5"/>
  </w:style>
  <w:style w:type="paragraph" w:styleId="NormalWeb">
    <w:name w:val="Normal (Web)"/>
    <w:basedOn w:val="Normal"/>
    <w:uiPriority w:val="99"/>
    <w:semiHidden/>
    <w:unhideWhenUsed/>
    <w:rsid w:val="00837FC5"/>
    <w:pPr>
      <w:spacing w:before="100" w:beforeAutospacing="1" w:after="100" w:afterAutospacing="1"/>
    </w:pPr>
    <w:rPr>
      <w:rFonts w:ascii="Times" w:hAnsi="Times" w:cs="Times New Roman"/>
    </w:rPr>
  </w:style>
  <w:style w:type="paragraph" w:customStyle="1" w:styleId="figure">
    <w:name w:val="figure"/>
    <w:basedOn w:val="Normal"/>
    <w:rsid w:val="00837FC5"/>
    <w:pPr>
      <w:spacing w:before="100" w:beforeAutospacing="1" w:after="100" w:afterAutospacing="1"/>
    </w:pPr>
    <w:rPr>
      <w:rFonts w:ascii="Times" w:hAnsi="Times"/>
    </w:rPr>
  </w:style>
  <w:style w:type="character" w:styleId="PageNumber">
    <w:name w:val="page number"/>
    <w:basedOn w:val="DefaultParagraphFont"/>
    <w:uiPriority w:val="99"/>
    <w:semiHidden/>
    <w:unhideWhenUsed/>
    <w:rsid w:val="00837FC5"/>
  </w:style>
  <w:style w:type="character" w:styleId="PlaceholderText">
    <w:name w:val="Placeholder Text"/>
    <w:basedOn w:val="DefaultParagraphFont"/>
    <w:uiPriority w:val="99"/>
    <w:semiHidden/>
    <w:rsid w:val="00837FC5"/>
    <w:rPr>
      <w:color w:val="808080"/>
    </w:rPr>
  </w:style>
  <w:style w:type="character" w:styleId="Strong">
    <w:name w:val="Strong"/>
    <w:basedOn w:val="DefaultParagraphFont"/>
    <w:uiPriority w:val="22"/>
    <w:qFormat/>
    <w:rsid w:val="00837FC5"/>
    <w:rPr>
      <w:b/>
      <w:bCs/>
    </w:rPr>
  </w:style>
  <w:style w:type="character" w:styleId="LineNumber">
    <w:name w:val="line number"/>
    <w:basedOn w:val="DefaultParagraphFont"/>
    <w:uiPriority w:val="99"/>
    <w:semiHidden/>
    <w:unhideWhenUsed/>
    <w:rsid w:val="00EE1FA1"/>
  </w:style>
  <w:style w:type="character" w:styleId="CommentReference">
    <w:name w:val="annotation reference"/>
    <w:basedOn w:val="DefaultParagraphFont"/>
    <w:uiPriority w:val="99"/>
    <w:semiHidden/>
    <w:unhideWhenUsed/>
    <w:rsid w:val="00897B85"/>
    <w:rPr>
      <w:sz w:val="16"/>
      <w:szCs w:val="16"/>
    </w:rPr>
  </w:style>
  <w:style w:type="paragraph" w:styleId="Revision">
    <w:name w:val="Revision"/>
    <w:hidden/>
    <w:uiPriority w:val="99"/>
    <w:semiHidden/>
    <w:rsid w:val="0026447B"/>
  </w:style>
  <w:style w:type="table" w:styleId="TableGrid">
    <w:name w:val="Table Grid"/>
    <w:basedOn w:val="TableNormal"/>
    <w:uiPriority w:val="59"/>
    <w:rsid w:val="00B3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2023"/>
    <w:rPr>
      <w:color w:val="800080" w:themeColor="followedHyperlink"/>
      <w:u w:val="single"/>
    </w:rPr>
  </w:style>
  <w:style w:type="paragraph" w:customStyle="1" w:styleId="p1">
    <w:name w:val="p1"/>
    <w:basedOn w:val="Normal"/>
    <w:rsid w:val="00465DDB"/>
    <w:rPr>
      <w:rFonts w:ascii="Helvetica" w:hAnsi="Helvetica" w:cs="Times New Roman"/>
      <w:sz w:val="15"/>
      <w:szCs w:val="15"/>
      <w:lang w:val="en-GB" w:eastAsia="en-GB"/>
    </w:rPr>
  </w:style>
  <w:style w:type="paragraph" w:customStyle="1" w:styleId="p2">
    <w:name w:val="p2"/>
    <w:basedOn w:val="Normal"/>
    <w:rsid w:val="00F03FE7"/>
    <w:rPr>
      <w:rFonts w:ascii="Helvetica" w:hAnsi="Helvetica" w:cs="Times New Roman"/>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1348">
      <w:bodyDiv w:val="1"/>
      <w:marLeft w:val="0"/>
      <w:marRight w:val="0"/>
      <w:marTop w:val="0"/>
      <w:marBottom w:val="0"/>
      <w:divBdr>
        <w:top w:val="none" w:sz="0" w:space="0" w:color="auto"/>
        <w:left w:val="none" w:sz="0" w:space="0" w:color="auto"/>
        <w:bottom w:val="none" w:sz="0" w:space="0" w:color="auto"/>
        <w:right w:val="none" w:sz="0" w:space="0" w:color="auto"/>
      </w:divBdr>
    </w:div>
    <w:div w:id="365326557">
      <w:bodyDiv w:val="1"/>
      <w:marLeft w:val="0"/>
      <w:marRight w:val="0"/>
      <w:marTop w:val="0"/>
      <w:marBottom w:val="0"/>
      <w:divBdr>
        <w:top w:val="none" w:sz="0" w:space="0" w:color="auto"/>
        <w:left w:val="none" w:sz="0" w:space="0" w:color="auto"/>
        <w:bottom w:val="none" w:sz="0" w:space="0" w:color="auto"/>
        <w:right w:val="none" w:sz="0" w:space="0" w:color="auto"/>
      </w:divBdr>
      <w:divsChild>
        <w:div w:id="735401520">
          <w:marLeft w:val="0"/>
          <w:marRight w:val="0"/>
          <w:marTop w:val="0"/>
          <w:marBottom w:val="0"/>
          <w:divBdr>
            <w:top w:val="none" w:sz="0" w:space="0" w:color="auto"/>
            <w:left w:val="none" w:sz="0" w:space="0" w:color="auto"/>
            <w:bottom w:val="none" w:sz="0" w:space="0" w:color="auto"/>
            <w:right w:val="none" w:sz="0" w:space="0" w:color="auto"/>
          </w:divBdr>
          <w:divsChild>
            <w:div w:id="834303135">
              <w:marLeft w:val="0"/>
              <w:marRight w:val="0"/>
              <w:marTop w:val="0"/>
              <w:marBottom w:val="0"/>
              <w:divBdr>
                <w:top w:val="none" w:sz="0" w:space="0" w:color="auto"/>
                <w:left w:val="none" w:sz="0" w:space="0" w:color="auto"/>
                <w:bottom w:val="none" w:sz="0" w:space="0" w:color="auto"/>
                <w:right w:val="none" w:sz="0" w:space="0" w:color="auto"/>
              </w:divBdr>
              <w:divsChild>
                <w:div w:id="1019241530">
                  <w:marLeft w:val="0"/>
                  <w:marRight w:val="0"/>
                  <w:marTop w:val="0"/>
                  <w:marBottom w:val="0"/>
                  <w:divBdr>
                    <w:top w:val="none" w:sz="0" w:space="0" w:color="auto"/>
                    <w:left w:val="none" w:sz="0" w:space="0" w:color="auto"/>
                    <w:bottom w:val="none" w:sz="0" w:space="0" w:color="auto"/>
                    <w:right w:val="none" w:sz="0" w:space="0" w:color="auto"/>
                  </w:divBdr>
                  <w:divsChild>
                    <w:div w:id="5595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09852">
      <w:bodyDiv w:val="1"/>
      <w:marLeft w:val="0"/>
      <w:marRight w:val="0"/>
      <w:marTop w:val="0"/>
      <w:marBottom w:val="0"/>
      <w:divBdr>
        <w:top w:val="none" w:sz="0" w:space="0" w:color="auto"/>
        <w:left w:val="none" w:sz="0" w:space="0" w:color="auto"/>
        <w:bottom w:val="none" w:sz="0" w:space="0" w:color="auto"/>
        <w:right w:val="none" w:sz="0" w:space="0" w:color="auto"/>
      </w:divBdr>
    </w:div>
    <w:div w:id="887111883">
      <w:bodyDiv w:val="1"/>
      <w:marLeft w:val="0"/>
      <w:marRight w:val="0"/>
      <w:marTop w:val="0"/>
      <w:marBottom w:val="0"/>
      <w:divBdr>
        <w:top w:val="none" w:sz="0" w:space="0" w:color="auto"/>
        <w:left w:val="none" w:sz="0" w:space="0" w:color="auto"/>
        <w:bottom w:val="none" w:sz="0" w:space="0" w:color="auto"/>
        <w:right w:val="none" w:sz="0" w:space="0" w:color="auto"/>
      </w:divBdr>
      <w:divsChild>
        <w:div w:id="2029334973">
          <w:marLeft w:val="0"/>
          <w:marRight w:val="0"/>
          <w:marTop w:val="0"/>
          <w:marBottom w:val="0"/>
          <w:divBdr>
            <w:top w:val="none" w:sz="0" w:space="0" w:color="auto"/>
            <w:left w:val="none" w:sz="0" w:space="0" w:color="auto"/>
            <w:bottom w:val="none" w:sz="0" w:space="0" w:color="auto"/>
            <w:right w:val="none" w:sz="0" w:space="0" w:color="auto"/>
          </w:divBdr>
          <w:divsChild>
            <w:div w:id="1810126684">
              <w:marLeft w:val="0"/>
              <w:marRight w:val="0"/>
              <w:marTop w:val="0"/>
              <w:marBottom w:val="0"/>
              <w:divBdr>
                <w:top w:val="none" w:sz="0" w:space="0" w:color="auto"/>
                <w:left w:val="none" w:sz="0" w:space="0" w:color="auto"/>
                <w:bottom w:val="none" w:sz="0" w:space="0" w:color="auto"/>
                <w:right w:val="none" w:sz="0" w:space="0" w:color="auto"/>
              </w:divBdr>
              <w:divsChild>
                <w:div w:id="772097108">
                  <w:marLeft w:val="0"/>
                  <w:marRight w:val="0"/>
                  <w:marTop w:val="0"/>
                  <w:marBottom w:val="0"/>
                  <w:divBdr>
                    <w:top w:val="none" w:sz="0" w:space="0" w:color="auto"/>
                    <w:left w:val="none" w:sz="0" w:space="0" w:color="auto"/>
                    <w:bottom w:val="none" w:sz="0" w:space="0" w:color="auto"/>
                    <w:right w:val="none" w:sz="0" w:space="0" w:color="auto"/>
                  </w:divBdr>
                  <w:divsChild>
                    <w:div w:id="1483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9901">
      <w:bodyDiv w:val="1"/>
      <w:marLeft w:val="0"/>
      <w:marRight w:val="0"/>
      <w:marTop w:val="0"/>
      <w:marBottom w:val="0"/>
      <w:divBdr>
        <w:top w:val="none" w:sz="0" w:space="0" w:color="auto"/>
        <w:left w:val="none" w:sz="0" w:space="0" w:color="auto"/>
        <w:bottom w:val="none" w:sz="0" w:space="0" w:color="auto"/>
        <w:right w:val="none" w:sz="0" w:space="0" w:color="auto"/>
      </w:divBdr>
      <w:divsChild>
        <w:div w:id="1224873303">
          <w:marLeft w:val="0"/>
          <w:marRight w:val="0"/>
          <w:marTop w:val="0"/>
          <w:marBottom w:val="0"/>
          <w:divBdr>
            <w:top w:val="none" w:sz="0" w:space="0" w:color="auto"/>
            <w:left w:val="none" w:sz="0" w:space="0" w:color="auto"/>
            <w:bottom w:val="none" w:sz="0" w:space="0" w:color="auto"/>
            <w:right w:val="none" w:sz="0" w:space="0" w:color="auto"/>
          </w:divBdr>
          <w:divsChild>
            <w:div w:id="668600222">
              <w:marLeft w:val="0"/>
              <w:marRight w:val="0"/>
              <w:marTop w:val="0"/>
              <w:marBottom w:val="0"/>
              <w:divBdr>
                <w:top w:val="none" w:sz="0" w:space="0" w:color="auto"/>
                <w:left w:val="none" w:sz="0" w:space="0" w:color="auto"/>
                <w:bottom w:val="none" w:sz="0" w:space="0" w:color="auto"/>
                <w:right w:val="none" w:sz="0" w:space="0" w:color="auto"/>
              </w:divBdr>
              <w:divsChild>
                <w:div w:id="1144468638">
                  <w:marLeft w:val="0"/>
                  <w:marRight w:val="0"/>
                  <w:marTop w:val="0"/>
                  <w:marBottom w:val="0"/>
                  <w:divBdr>
                    <w:top w:val="none" w:sz="0" w:space="0" w:color="auto"/>
                    <w:left w:val="none" w:sz="0" w:space="0" w:color="auto"/>
                    <w:bottom w:val="none" w:sz="0" w:space="0" w:color="auto"/>
                    <w:right w:val="none" w:sz="0" w:space="0" w:color="auto"/>
                  </w:divBdr>
                  <w:divsChild>
                    <w:div w:id="2577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4177">
      <w:bodyDiv w:val="1"/>
      <w:marLeft w:val="0"/>
      <w:marRight w:val="0"/>
      <w:marTop w:val="0"/>
      <w:marBottom w:val="0"/>
      <w:divBdr>
        <w:top w:val="none" w:sz="0" w:space="0" w:color="auto"/>
        <w:left w:val="none" w:sz="0" w:space="0" w:color="auto"/>
        <w:bottom w:val="none" w:sz="0" w:space="0" w:color="auto"/>
        <w:right w:val="none" w:sz="0" w:space="0" w:color="auto"/>
      </w:divBdr>
    </w:div>
    <w:div w:id="1896162927">
      <w:bodyDiv w:val="1"/>
      <w:marLeft w:val="0"/>
      <w:marRight w:val="0"/>
      <w:marTop w:val="0"/>
      <w:marBottom w:val="0"/>
      <w:divBdr>
        <w:top w:val="none" w:sz="0" w:space="0" w:color="auto"/>
        <w:left w:val="none" w:sz="0" w:space="0" w:color="auto"/>
        <w:bottom w:val="none" w:sz="0" w:space="0" w:color="auto"/>
        <w:right w:val="none" w:sz="0" w:space="0" w:color="auto"/>
      </w:divBdr>
      <w:divsChild>
        <w:div w:id="1207444966">
          <w:marLeft w:val="0"/>
          <w:marRight w:val="0"/>
          <w:marTop w:val="0"/>
          <w:marBottom w:val="0"/>
          <w:divBdr>
            <w:top w:val="none" w:sz="0" w:space="0" w:color="auto"/>
            <w:left w:val="none" w:sz="0" w:space="0" w:color="auto"/>
            <w:bottom w:val="none" w:sz="0" w:space="0" w:color="auto"/>
            <w:right w:val="none" w:sz="0" w:space="0" w:color="auto"/>
          </w:divBdr>
          <w:divsChild>
            <w:div w:id="462314481">
              <w:marLeft w:val="0"/>
              <w:marRight w:val="0"/>
              <w:marTop w:val="0"/>
              <w:marBottom w:val="0"/>
              <w:divBdr>
                <w:top w:val="none" w:sz="0" w:space="0" w:color="auto"/>
                <w:left w:val="none" w:sz="0" w:space="0" w:color="auto"/>
                <w:bottom w:val="none" w:sz="0" w:space="0" w:color="auto"/>
                <w:right w:val="none" w:sz="0" w:space="0" w:color="auto"/>
              </w:divBdr>
              <w:divsChild>
                <w:div w:id="329985668">
                  <w:marLeft w:val="0"/>
                  <w:marRight w:val="0"/>
                  <w:marTop w:val="0"/>
                  <w:marBottom w:val="0"/>
                  <w:divBdr>
                    <w:top w:val="none" w:sz="0" w:space="0" w:color="auto"/>
                    <w:left w:val="none" w:sz="0" w:space="0" w:color="auto"/>
                    <w:bottom w:val="none" w:sz="0" w:space="0" w:color="auto"/>
                    <w:right w:val="none" w:sz="0" w:space="0" w:color="auto"/>
                  </w:divBdr>
                  <w:divsChild>
                    <w:div w:id="8308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arsh@uts.edu.au" TargetMode="External"/><Relationship Id="rId13" Type="http://schemas.openxmlformats.org/officeDocument/2006/relationships/hyperlink" Target="mailto:wilhelmina.huston@uts.edu.au"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el.tyndall@otago.ac.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timms@usc.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lott@qut.edu.au" TargetMode="External"/><Relationship Id="rId4" Type="http://schemas.openxmlformats.org/officeDocument/2006/relationships/settings" Target="settings.xml"/><Relationship Id="rId9" Type="http://schemas.openxmlformats.org/officeDocument/2006/relationships/hyperlink" Target="mailto:vanissa.ong@hdr.qut.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30</Pages>
  <Words>37545</Words>
  <Characters>214008</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251051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Marsh</dc:creator>
  <cp:lastModifiedBy>Willa Huston</cp:lastModifiedBy>
  <cp:revision>24</cp:revision>
  <cp:lastPrinted>2017-01-11T01:53:00Z</cp:lastPrinted>
  <dcterms:created xsi:type="dcterms:W3CDTF">2017-02-07T09:18:00Z</dcterms:created>
  <dcterms:modified xsi:type="dcterms:W3CDTF">2017-02-07T10:21:00Z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id="http://www.zotero.org/styles/future-microbiology"/&gt;&lt;hasBiblio/&gt;&lt;format class="21"/&gt;&lt;count citations="82" publications="80"/&gt;&lt;/info&gt;PAPERS2_INFO_END</vt:lpwstr>
  </property>
</Properties>
</file>