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4D" w:rsidRPr="00AD58AE" w:rsidRDefault="00DE334D" w:rsidP="00DE334D">
      <w:pPr>
        <w:spacing w:after="120" w:line="360" w:lineRule="auto"/>
        <w:rPr>
          <w:rFonts w:ascii="Times New Roman" w:eastAsia="Times New Roman" w:hAnsi="Times New Roman" w:cs="Times New Roman"/>
          <w:b/>
          <w:color w:val="000000"/>
          <w:sz w:val="24"/>
          <w:szCs w:val="24"/>
          <w:lang w:eastAsia="en-AU"/>
        </w:rPr>
      </w:pPr>
      <w:r w:rsidRPr="008A513A">
        <w:rPr>
          <w:rFonts w:ascii="Times New Roman" w:eastAsia="Times New Roman" w:hAnsi="Times New Roman" w:cs="Times New Roman"/>
          <w:b/>
          <w:color w:val="000000"/>
          <w:sz w:val="24"/>
          <w:szCs w:val="24"/>
          <w:lang w:eastAsia="en-AU"/>
        </w:rPr>
        <w:t>Asian Migration and Education Cultures in the Anglo-sphere</w:t>
      </w:r>
    </w:p>
    <w:p w:rsidR="00DE334D" w:rsidRPr="008A513A" w:rsidRDefault="00DE334D" w:rsidP="00DE334D">
      <w:pPr>
        <w:pStyle w:val="Authornames"/>
        <w:rPr>
          <w:sz w:val="24"/>
        </w:rPr>
      </w:pPr>
      <w:r w:rsidRPr="008A513A">
        <w:rPr>
          <w:sz w:val="24"/>
        </w:rPr>
        <w:t xml:space="preserve">Megan Watkins </w:t>
      </w:r>
    </w:p>
    <w:p w:rsidR="00DE334D" w:rsidRPr="008A513A" w:rsidRDefault="00DE334D" w:rsidP="00DE334D">
      <w:pPr>
        <w:spacing w:before="240" w:after="0" w:line="360" w:lineRule="auto"/>
        <w:rPr>
          <w:rFonts w:ascii="Times New Roman" w:hAnsi="Times New Roman" w:cs="Times New Roman"/>
          <w:i/>
          <w:sz w:val="24"/>
          <w:szCs w:val="24"/>
        </w:rPr>
      </w:pPr>
      <w:r w:rsidRPr="008A513A">
        <w:rPr>
          <w:rFonts w:ascii="Times New Roman" w:hAnsi="Times New Roman" w:cs="Times New Roman"/>
          <w:i/>
          <w:color w:val="000000"/>
          <w:sz w:val="24"/>
          <w:szCs w:val="24"/>
          <w:lang w:eastAsia="en-AU"/>
        </w:rPr>
        <w:t>Institute for Culture and Society/School of Education</w:t>
      </w:r>
      <w:r w:rsidRPr="008A513A">
        <w:rPr>
          <w:rFonts w:ascii="Times New Roman" w:hAnsi="Times New Roman" w:cs="Times New Roman"/>
          <w:i/>
          <w:sz w:val="24"/>
          <w:szCs w:val="24"/>
        </w:rPr>
        <w:t xml:space="preserve">, </w:t>
      </w:r>
      <w:r w:rsidRPr="008A513A">
        <w:rPr>
          <w:rFonts w:ascii="Times New Roman" w:hAnsi="Times New Roman" w:cs="Times New Roman"/>
          <w:i/>
          <w:color w:val="000000"/>
          <w:sz w:val="24"/>
          <w:szCs w:val="24"/>
          <w:lang w:eastAsia="en-AU"/>
        </w:rPr>
        <w:t>Western Sydney University</w:t>
      </w:r>
    </w:p>
    <w:p w:rsidR="00DE334D" w:rsidRPr="008A513A" w:rsidRDefault="00DE334D" w:rsidP="00DE334D">
      <w:pPr>
        <w:pStyle w:val="Notesoncontributors"/>
        <w:rPr>
          <w:sz w:val="24"/>
        </w:rPr>
      </w:pPr>
      <w:r w:rsidRPr="008A513A">
        <w:rPr>
          <w:sz w:val="24"/>
        </w:rPr>
        <w:t xml:space="preserve">Christina </w:t>
      </w:r>
      <w:proofErr w:type="spellStart"/>
      <w:r w:rsidRPr="008A513A">
        <w:rPr>
          <w:sz w:val="24"/>
        </w:rPr>
        <w:t>Ho</w:t>
      </w:r>
      <w:proofErr w:type="spellEnd"/>
    </w:p>
    <w:p w:rsidR="00DE334D" w:rsidRPr="008A513A" w:rsidRDefault="00DE334D" w:rsidP="00DE334D">
      <w:pPr>
        <w:spacing w:before="240" w:after="0" w:line="360" w:lineRule="auto"/>
        <w:rPr>
          <w:rFonts w:ascii="Times New Roman" w:eastAsia="Times New Roman" w:hAnsi="Times New Roman" w:cs="Times New Roman"/>
          <w:b/>
          <w:color w:val="000000"/>
          <w:sz w:val="24"/>
          <w:szCs w:val="24"/>
          <w:lang w:eastAsia="en-AU"/>
        </w:rPr>
      </w:pPr>
      <w:r w:rsidRPr="008A513A">
        <w:rPr>
          <w:rFonts w:ascii="Times New Roman" w:hAnsi="Times New Roman" w:cs="Times New Roman"/>
          <w:i/>
          <w:sz w:val="24"/>
          <w:szCs w:val="24"/>
        </w:rPr>
        <w:t>Faculty of Arts and Social Sciences, University of Technology Sydney, Australia</w:t>
      </w:r>
      <w:r w:rsidRPr="008A513A">
        <w:rPr>
          <w:rFonts w:ascii="Times New Roman" w:eastAsia="Times New Roman" w:hAnsi="Times New Roman" w:cs="Times New Roman"/>
          <w:b/>
          <w:color w:val="000000"/>
          <w:sz w:val="24"/>
          <w:szCs w:val="24"/>
          <w:lang w:eastAsia="en-AU"/>
        </w:rPr>
        <w:t xml:space="preserve"> </w:t>
      </w:r>
    </w:p>
    <w:p w:rsidR="00DE334D" w:rsidRPr="008A513A" w:rsidRDefault="00DE334D" w:rsidP="00DE334D">
      <w:pPr>
        <w:pStyle w:val="Authornames"/>
        <w:rPr>
          <w:sz w:val="24"/>
        </w:rPr>
      </w:pPr>
      <w:r w:rsidRPr="008A513A">
        <w:rPr>
          <w:sz w:val="24"/>
        </w:rPr>
        <w:t>Rose Butler</w:t>
      </w:r>
    </w:p>
    <w:p w:rsidR="00DE334D" w:rsidRPr="008A513A" w:rsidRDefault="00DE334D" w:rsidP="00DE334D">
      <w:pPr>
        <w:spacing w:before="240" w:after="0" w:line="360" w:lineRule="auto"/>
        <w:rPr>
          <w:rFonts w:ascii="Times New Roman" w:eastAsia="Times New Roman" w:hAnsi="Times New Roman" w:cs="Times New Roman"/>
          <w:b/>
          <w:i/>
          <w:color w:val="000000"/>
          <w:sz w:val="24"/>
          <w:szCs w:val="24"/>
          <w:lang w:eastAsia="en-AU"/>
        </w:rPr>
      </w:pPr>
      <w:r w:rsidRPr="008A513A">
        <w:rPr>
          <w:rFonts w:ascii="Times New Roman" w:hAnsi="Times New Roman" w:cs="Times New Roman"/>
          <w:i/>
          <w:sz w:val="24"/>
          <w:szCs w:val="24"/>
        </w:rPr>
        <w:t>Centre for Social Impact, UNSW Australia, Sydney, Australia</w:t>
      </w:r>
      <w:r w:rsidRPr="008A513A">
        <w:rPr>
          <w:rFonts w:ascii="Times New Roman" w:eastAsia="Times New Roman" w:hAnsi="Times New Roman" w:cs="Times New Roman"/>
          <w:b/>
          <w:i/>
          <w:color w:val="000000"/>
          <w:sz w:val="24"/>
          <w:szCs w:val="24"/>
          <w:lang w:eastAsia="en-AU"/>
        </w:rPr>
        <w:t xml:space="preserve"> </w:t>
      </w:r>
    </w:p>
    <w:p w:rsidR="00DE334D" w:rsidRPr="008A513A" w:rsidRDefault="00DE334D" w:rsidP="00DE334D">
      <w:pPr>
        <w:spacing w:before="240" w:after="0" w:line="360" w:lineRule="auto"/>
        <w:rPr>
          <w:rFonts w:ascii="Times New Roman" w:eastAsia="Times New Roman" w:hAnsi="Times New Roman" w:cs="Times New Roman"/>
          <w:color w:val="000000"/>
          <w:sz w:val="24"/>
          <w:szCs w:val="24"/>
          <w:lang w:eastAsia="en-AU"/>
        </w:rPr>
      </w:pPr>
      <w:r w:rsidRPr="008A513A">
        <w:rPr>
          <w:rFonts w:ascii="Times New Roman" w:eastAsia="Times New Roman" w:hAnsi="Times New Roman" w:cs="Times New Roman"/>
          <w:color w:val="000000"/>
          <w:sz w:val="24"/>
          <w:szCs w:val="24"/>
          <w:lang w:eastAsia="en-AU"/>
        </w:rPr>
        <w:t xml:space="preserve">Corresponding author: </w:t>
      </w:r>
    </w:p>
    <w:p w:rsidR="00DE334D" w:rsidRPr="008A513A" w:rsidRDefault="00DE334D" w:rsidP="00DE334D">
      <w:pPr>
        <w:spacing w:before="240" w:after="0" w:line="360" w:lineRule="auto"/>
        <w:rPr>
          <w:rFonts w:ascii="Times New Roman" w:hAnsi="Times New Roman" w:cs="Times New Roman"/>
          <w:sz w:val="24"/>
          <w:szCs w:val="24"/>
        </w:rPr>
      </w:pPr>
      <w:r w:rsidRPr="008A513A">
        <w:rPr>
          <w:rFonts w:ascii="Times New Roman" w:hAnsi="Times New Roman" w:cs="Times New Roman"/>
          <w:sz w:val="24"/>
          <w:szCs w:val="24"/>
        </w:rPr>
        <w:t xml:space="preserve">Associate Professor Megan Watkins, </w:t>
      </w:r>
    </w:p>
    <w:p w:rsidR="00DE334D" w:rsidRPr="008A513A" w:rsidRDefault="00DE334D" w:rsidP="00DE334D">
      <w:pPr>
        <w:spacing w:before="240" w:after="0" w:line="360" w:lineRule="auto"/>
        <w:rPr>
          <w:rFonts w:ascii="Times New Roman" w:hAnsi="Times New Roman" w:cs="Times New Roman"/>
          <w:sz w:val="24"/>
          <w:szCs w:val="24"/>
        </w:rPr>
      </w:pPr>
      <w:r w:rsidRPr="008A513A">
        <w:rPr>
          <w:rFonts w:ascii="Times New Roman" w:hAnsi="Times New Roman" w:cs="Times New Roman"/>
          <w:color w:val="000000"/>
          <w:sz w:val="24"/>
          <w:szCs w:val="24"/>
          <w:lang w:eastAsia="en-AU"/>
        </w:rPr>
        <w:t>Institute for Culture and Society/School of Education</w:t>
      </w:r>
      <w:r w:rsidRPr="008A513A">
        <w:rPr>
          <w:rFonts w:ascii="Times New Roman" w:hAnsi="Times New Roman" w:cs="Times New Roman"/>
          <w:sz w:val="24"/>
          <w:szCs w:val="24"/>
        </w:rPr>
        <w:t xml:space="preserve">, </w:t>
      </w:r>
    </w:p>
    <w:p w:rsidR="00DE334D" w:rsidRPr="008A513A" w:rsidRDefault="00DE334D" w:rsidP="00DE334D">
      <w:pPr>
        <w:spacing w:before="240" w:after="0" w:line="360" w:lineRule="auto"/>
        <w:rPr>
          <w:rFonts w:ascii="Times New Roman" w:hAnsi="Times New Roman" w:cs="Times New Roman"/>
          <w:sz w:val="24"/>
          <w:szCs w:val="24"/>
        </w:rPr>
      </w:pPr>
      <w:r w:rsidRPr="008A513A">
        <w:rPr>
          <w:rFonts w:ascii="Times New Roman" w:hAnsi="Times New Roman" w:cs="Times New Roman"/>
          <w:color w:val="000000"/>
          <w:sz w:val="24"/>
          <w:szCs w:val="24"/>
          <w:lang w:eastAsia="en-AU"/>
        </w:rPr>
        <w:t>Western Sydney University</w:t>
      </w:r>
      <w:r w:rsidRPr="008A513A">
        <w:rPr>
          <w:rFonts w:ascii="Times New Roman" w:hAnsi="Times New Roman" w:cs="Times New Roman"/>
          <w:sz w:val="24"/>
          <w:szCs w:val="24"/>
        </w:rPr>
        <w:t xml:space="preserve">, </w:t>
      </w:r>
    </w:p>
    <w:p w:rsidR="00DE334D" w:rsidRPr="008A513A" w:rsidRDefault="00DE334D" w:rsidP="00DE334D">
      <w:pPr>
        <w:spacing w:before="240" w:after="0" w:line="360" w:lineRule="auto"/>
        <w:rPr>
          <w:rFonts w:ascii="Times New Roman" w:hAnsi="Times New Roman" w:cs="Times New Roman"/>
          <w:sz w:val="24"/>
          <w:szCs w:val="24"/>
        </w:rPr>
      </w:pPr>
      <w:proofErr w:type="spellStart"/>
      <w:r w:rsidRPr="008A513A">
        <w:rPr>
          <w:rFonts w:ascii="Times New Roman" w:hAnsi="Times New Roman" w:cs="Times New Roman"/>
          <w:color w:val="000000"/>
          <w:sz w:val="24"/>
          <w:szCs w:val="24"/>
          <w:lang w:eastAsia="en-AU"/>
        </w:rPr>
        <w:t>Bldg</w:t>
      </w:r>
      <w:proofErr w:type="spellEnd"/>
      <w:r w:rsidRPr="008A513A">
        <w:rPr>
          <w:rFonts w:ascii="Times New Roman" w:hAnsi="Times New Roman" w:cs="Times New Roman"/>
          <w:color w:val="000000"/>
          <w:sz w:val="24"/>
          <w:szCs w:val="24"/>
          <w:lang w:eastAsia="en-AU"/>
        </w:rPr>
        <w:t xml:space="preserve"> EM - Parramatta Campus</w:t>
      </w:r>
      <w:r w:rsidRPr="008A513A">
        <w:rPr>
          <w:rFonts w:ascii="Times New Roman" w:hAnsi="Times New Roman" w:cs="Times New Roman"/>
          <w:sz w:val="24"/>
          <w:szCs w:val="24"/>
        </w:rPr>
        <w:t xml:space="preserve">, </w:t>
      </w:r>
      <w:r w:rsidRPr="008A513A">
        <w:rPr>
          <w:rFonts w:ascii="Times New Roman" w:hAnsi="Times New Roman" w:cs="Times New Roman"/>
          <w:color w:val="000000"/>
          <w:sz w:val="24"/>
          <w:szCs w:val="24"/>
          <w:lang w:eastAsia="en-AU"/>
        </w:rPr>
        <w:t xml:space="preserve">Locked Bag </w:t>
      </w:r>
      <w:proofErr w:type="gramStart"/>
      <w:r w:rsidRPr="008A513A">
        <w:rPr>
          <w:rFonts w:ascii="Times New Roman" w:hAnsi="Times New Roman" w:cs="Times New Roman"/>
          <w:color w:val="000000"/>
          <w:sz w:val="24"/>
          <w:szCs w:val="24"/>
          <w:lang w:eastAsia="en-AU"/>
        </w:rPr>
        <w:t xml:space="preserve">1797 </w:t>
      </w:r>
      <w:r w:rsidRPr="008A513A">
        <w:rPr>
          <w:rFonts w:ascii="Times New Roman" w:hAnsi="Times New Roman" w:cs="Times New Roman"/>
          <w:sz w:val="24"/>
          <w:szCs w:val="24"/>
        </w:rPr>
        <w:t>,</w:t>
      </w:r>
      <w:proofErr w:type="gramEnd"/>
      <w:r w:rsidRPr="008A513A">
        <w:rPr>
          <w:rFonts w:ascii="Times New Roman" w:hAnsi="Times New Roman" w:cs="Times New Roman"/>
          <w:sz w:val="24"/>
          <w:szCs w:val="24"/>
        </w:rPr>
        <w:t xml:space="preserve"> </w:t>
      </w:r>
    </w:p>
    <w:p w:rsidR="00DE334D" w:rsidRPr="008A513A" w:rsidRDefault="00DE334D" w:rsidP="00DE334D">
      <w:pPr>
        <w:spacing w:before="240" w:after="0" w:line="360" w:lineRule="auto"/>
        <w:rPr>
          <w:rFonts w:ascii="Times New Roman" w:hAnsi="Times New Roman" w:cs="Times New Roman"/>
          <w:color w:val="000000"/>
          <w:sz w:val="24"/>
          <w:szCs w:val="24"/>
          <w:lang w:eastAsia="en-AU"/>
        </w:rPr>
      </w:pPr>
      <w:r w:rsidRPr="008A513A">
        <w:rPr>
          <w:rFonts w:ascii="Times New Roman" w:hAnsi="Times New Roman" w:cs="Times New Roman"/>
          <w:color w:val="000000"/>
          <w:sz w:val="24"/>
          <w:szCs w:val="24"/>
          <w:lang w:eastAsia="en-AU"/>
        </w:rPr>
        <w:t xml:space="preserve">Penrith South DC, NSW 2751, </w:t>
      </w:r>
    </w:p>
    <w:p w:rsidR="00DE334D" w:rsidRPr="008A513A" w:rsidRDefault="00DE334D" w:rsidP="00DE334D">
      <w:pPr>
        <w:spacing w:before="240" w:after="0" w:line="360" w:lineRule="auto"/>
        <w:rPr>
          <w:rFonts w:ascii="Times New Roman" w:eastAsia="Times New Roman" w:hAnsi="Times New Roman" w:cs="Times New Roman"/>
          <w:color w:val="000000"/>
          <w:sz w:val="24"/>
          <w:szCs w:val="24"/>
          <w:lang w:eastAsia="en-AU"/>
        </w:rPr>
      </w:pPr>
      <w:r w:rsidRPr="008A513A">
        <w:rPr>
          <w:rFonts w:ascii="Times New Roman" w:hAnsi="Times New Roman" w:cs="Times New Roman"/>
          <w:color w:val="000000"/>
          <w:sz w:val="24"/>
          <w:szCs w:val="24"/>
          <w:lang w:eastAsia="en-AU"/>
        </w:rPr>
        <w:t>Australia</w:t>
      </w:r>
      <w:r w:rsidRPr="008A513A">
        <w:rPr>
          <w:rFonts w:ascii="Times New Roman" w:hAnsi="Times New Roman" w:cs="Times New Roman"/>
          <w:sz w:val="24"/>
          <w:szCs w:val="24"/>
        </w:rPr>
        <w:t xml:space="preserve"> </w:t>
      </w:r>
      <w:r w:rsidRPr="008A513A">
        <w:rPr>
          <w:rFonts w:ascii="Times New Roman" w:hAnsi="Times New Roman" w:cs="Times New Roman"/>
          <w:color w:val="000000"/>
          <w:sz w:val="24"/>
          <w:szCs w:val="24"/>
          <w:lang w:eastAsia="en-AU"/>
        </w:rPr>
        <w:t xml:space="preserve">Tel. + 61 2 9685 9635 </w:t>
      </w:r>
    </w:p>
    <w:p w:rsidR="00DE334D" w:rsidRPr="008A513A" w:rsidRDefault="00DE334D" w:rsidP="00DE334D">
      <w:pPr>
        <w:spacing w:before="240" w:after="0" w:line="360" w:lineRule="auto"/>
        <w:rPr>
          <w:rFonts w:ascii="Times New Roman" w:hAnsi="Times New Roman" w:cs="Times New Roman"/>
          <w:color w:val="000000"/>
          <w:sz w:val="24"/>
          <w:szCs w:val="24"/>
          <w:lang w:eastAsia="en-AU"/>
        </w:rPr>
      </w:pPr>
      <w:r w:rsidRPr="008A513A">
        <w:rPr>
          <w:rFonts w:ascii="Times New Roman" w:hAnsi="Times New Roman" w:cs="Times New Roman"/>
          <w:color w:val="000000"/>
          <w:sz w:val="24"/>
          <w:szCs w:val="24"/>
          <w:lang w:eastAsia="en-AU"/>
        </w:rPr>
        <w:t xml:space="preserve">Email: </w:t>
      </w:r>
      <w:r w:rsidRPr="008A513A">
        <w:rPr>
          <w:rFonts w:ascii="Times New Roman" w:hAnsi="Times New Roman" w:cs="Times New Roman"/>
          <w:sz w:val="24"/>
          <w:szCs w:val="24"/>
        </w:rPr>
        <w:t>m.watkins@westernsydney.edu.au</w:t>
      </w:r>
    </w:p>
    <w:p w:rsidR="00DE334D" w:rsidRPr="008A513A" w:rsidRDefault="00DE334D" w:rsidP="00DE334D">
      <w:pPr>
        <w:pStyle w:val="Notesoncontributors"/>
        <w:rPr>
          <w:sz w:val="24"/>
        </w:rPr>
      </w:pPr>
      <w:r w:rsidRPr="008A513A">
        <w:rPr>
          <w:sz w:val="24"/>
        </w:rPr>
        <w:t>Megan Watkins is Associate Professor in the Institute for Culture and Society and the School of Education at Western Sydney University. Her research interests lie in the cultural analysis of education. Together with her work around issues of pedagogy, embodiment and affect she examines the impact of cultural diversity on education</w:t>
      </w:r>
      <w:r w:rsidR="003E0C0C">
        <w:rPr>
          <w:sz w:val="24"/>
        </w:rPr>
        <w:t>.</w:t>
      </w:r>
      <w:r w:rsidRPr="008A513A">
        <w:rPr>
          <w:sz w:val="24"/>
        </w:rPr>
        <w:t xml:space="preserve"> Megan’s recent publications include </w:t>
      </w:r>
      <w:r w:rsidRPr="008A513A">
        <w:rPr>
          <w:i/>
          <w:sz w:val="24"/>
        </w:rPr>
        <w:t>Disposed to Learn: Schooling, Ethnicity and the Scholarly Habitus</w:t>
      </w:r>
      <w:r w:rsidRPr="008A513A">
        <w:rPr>
          <w:sz w:val="24"/>
        </w:rPr>
        <w:t xml:space="preserve"> (Bloomsbury, 2013) and </w:t>
      </w:r>
      <w:r w:rsidRPr="008A513A">
        <w:rPr>
          <w:i/>
          <w:sz w:val="24"/>
        </w:rPr>
        <w:t>Cultur</w:t>
      </w:r>
      <w:r>
        <w:rPr>
          <w:i/>
          <w:sz w:val="24"/>
        </w:rPr>
        <w:t>al Pedagogies and Human Conduct</w:t>
      </w:r>
      <w:r w:rsidRPr="00AD58AE">
        <w:rPr>
          <w:sz w:val="24"/>
        </w:rPr>
        <w:t xml:space="preserve"> </w:t>
      </w:r>
      <w:r w:rsidRPr="008A513A">
        <w:rPr>
          <w:sz w:val="24"/>
        </w:rPr>
        <w:t>(Routledge, 2015).</w:t>
      </w:r>
    </w:p>
    <w:p w:rsidR="00DE334D" w:rsidRPr="008A513A" w:rsidRDefault="00DE334D" w:rsidP="00DE334D">
      <w:pPr>
        <w:pStyle w:val="Notesoncontributors"/>
        <w:rPr>
          <w:i/>
          <w:sz w:val="24"/>
        </w:rPr>
      </w:pPr>
      <w:r w:rsidRPr="008A513A">
        <w:rPr>
          <w:sz w:val="24"/>
        </w:rPr>
        <w:t xml:space="preserve">Christina </w:t>
      </w:r>
      <w:proofErr w:type="spellStart"/>
      <w:r w:rsidRPr="008A513A">
        <w:rPr>
          <w:sz w:val="24"/>
        </w:rPr>
        <w:t>Ho</w:t>
      </w:r>
      <w:proofErr w:type="spellEnd"/>
      <w:r w:rsidRPr="008A513A">
        <w:rPr>
          <w:sz w:val="24"/>
        </w:rPr>
        <w:t xml:space="preserve"> is a Senior Lecturer in the Faculty of Arts and Social Sciences at the University of Technology Sydney. She researches migration and multiculturalism in </w:t>
      </w:r>
      <w:r w:rsidRPr="008A513A">
        <w:rPr>
          <w:sz w:val="24"/>
        </w:rPr>
        <w:lastRenderedPageBreak/>
        <w:t xml:space="preserve">Australia, focusing currently on cultural diversity and education. Her books include </w:t>
      </w:r>
      <w:r w:rsidRPr="008A513A">
        <w:rPr>
          <w:i/>
          <w:sz w:val="24"/>
        </w:rPr>
        <w:t>‘For those who’ve come across the seas’: Australian Multicultural Theory, Policy and Practice</w:t>
      </w:r>
      <w:r w:rsidRPr="008A513A">
        <w:rPr>
          <w:sz w:val="24"/>
        </w:rPr>
        <w:t xml:space="preserve">; </w:t>
      </w:r>
      <w:r w:rsidRPr="008A513A">
        <w:rPr>
          <w:i/>
          <w:sz w:val="24"/>
        </w:rPr>
        <w:t>Beyond the Hijab Debates: New Conversations on Gender, Race and Religion;</w:t>
      </w:r>
      <w:r w:rsidRPr="008A513A">
        <w:rPr>
          <w:sz w:val="24"/>
        </w:rPr>
        <w:t xml:space="preserve"> and</w:t>
      </w:r>
      <w:r w:rsidRPr="008A513A">
        <w:rPr>
          <w:i/>
          <w:sz w:val="24"/>
        </w:rPr>
        <w:t xml:space="preserve"> Migration and Gender Identity: </w:t>
      </w:r>
      <w:r w:rsidRPr="008A513A">
        <w:rPr>
          <w:i/>
          <w:iCs/>
          <w:sz w:val="24"/>
        </w:rPr>
        <w:t>Chinese Women’s Experiences of Work, Family and Identity in Contemporary Australia.</w:t>
      </w:r>
    </w:p>
    <w:p w:rsidR="00DE334D" w:rsidRPr="008A513A" w:rsidRDefault="00DE334D" w:rsidP="00DE334D">
      <w:pPr>
        <w:pStyle w:val="Notesoncontributors"/>
        <w:rPr>
          <w:sz w:val="24"/>
        </w:rPr>
      </w:pPr>
      <w:r w:rsidRPr="008A513A">
        <w:rPr>
          <w:sz w:val="24"/>
        </w:rPr>
        <w:t xml:space="preserve">Rose Butler is a Research Associate and Early Career Researcher in the Centre for Social Impact at UNSW Australia. She researches the work of children, young people and families to adapt to changes in </w:t>
      </w:r>
      <w:r>
        <w:rPr>
          <w:sz w:val="24"/>
        </w:rPr>
        <w:t xml:space="preserve">schooling and </w:t>
      </w:r>
      <w:r w:rsidRPr="008A513A">
        <w:rPr>
          <w:sz w:val="24"/>
        </w:rPr>
        <w:t xml:space="preserve">the economy, with a focus on class, intimacy, identity and diversity. Her new book </w:t>
      </w:r>
      <w:r>
        <w:rPr>
          <w:i/>
          <w:sz w:val="24"/>
        </w:rPr>
        <w:t>Insecurity and Belonging in Rural Childhoods</w:t>
      </w:r>
      <w:r w:rsidRPr="008A513A">
        <w:rPr>
          <w:sz w:val="24"/>
        </w:rPr>
        <w:t xml:space="preserve"> is forthcoming with Springer (2017).</w:t>
      </w:r>
    </w:p>
    <w:p w:rsidR="00DE334D" w:rsidRPr="00DE334D" w:rsidRDefault="00F3332C" w:rsidP="00DE334D">
      <w:pPr>
        <w:spacing w:after="120" w:line="360" w:lineRule="auto"/>
        <w:rPr>
          <w:rFonts w:ascii="Times New Roman" w:eastAsia="Times New Roman" w:hAnsi="Times New Roman" w:cs="Times New Roman"/>
          <w:b/>
          <w:color w:val="000000"/>
          <w:sz w:val="24"/>
          <w:szCs w:val="24"/>
          <w:lang w:eastAsia="en-AU"/>
        </w:rPr>
      </w:pPr>
      <w:r>
        <w:br w:type="page"/>
      </w:r>
      <w:r w:rsidR="00DE334D" w:rsidRPr="008A513A">
        <w:rPr>
          <w:rFonts w:ascii="Times New Roman" w:eastAsia="Times New Roman" w:hAnsi="Times New Roman" w:cs="Times New Roman"/>
          <w:b/>
          <w:color w:val="000000"/>
          <w:sz w:val="24"/>
          <w:szCs w:val="24"/>
          <w:lang w:eastAsia="en-AU"/>
        </w:rPr>
        <w:lastRenderedPageBreak/>
        <w:t>Asian Migration and Education Cultures in the Anglo-sphere</w:t>
      </w:r>
    </w:p>
    <w:p w:rsidR="00DE334D" w:rsidRPr="00373027" w:rsidRDefault="00DE334D" w:rsidP="00DE334D">
      <w:pPr>
        <w:spacing w:line="360" w:lineRule="auto"/>
        <w:rPr>
          <w:rFonts w:ascii="Times New Roman" w:eastAsia="Times New Roman" w:hAnsi="Times New Roman" w:cs="Times New Roman"/>
          <w:sz w:val="24"/>
          <w:szCs w:val="24"/>
          <w:lang w:val="en-GB" w:eastAsia="en-GB"/>
        </w:rPr>
      </w:pPr>
      <w:r w:rsidRPr="00373027">
        <w:rPr>
          <w:rFonts w:ascii="Times New Roman" w:hAnsi="Times New Roman" w:cs="Times New Roman"/>
          <w:sz w:val="24"/>
          <w:lang w:val="en-GB" w:eastAsia="en-GB"/>
        </w:rPr>
        <w:t>Asian migration</w:t>
      </w:r>
      <w:r>
        <w:rPr>
          <w:rFonts w:ascii="Times New Roman" w:eastAsia="Times New Roman" w:hAnsi="Times New Roman" w:cs="Times New Roman"/>
          <w:sz w:val="24"/>
          <w:szCs w:val="24"/>
          <w:lang w:val="en-GB" w:eastAsia="en-GB"/>
        </w:rPr>
        <w:t xml:space="preserve"> is transforming education cultures in the Anglo-sphere. This is epitomised in the mounting debates </w:t>
      </w:r>
      <w:r w:rsidR="00E265A5">
        <w:rPr>
          <w:rFonts w:ascii="Times New Roman" w:eastAsia="Times New Roman" w:hAnsi="Times New Roman" w:cs="Times New Roman"/>
          <w:sz w:val="24"/>
          <w:szCs w:val="24"/>
          <w:lang w:val="en-GB" w:eastAsia="en-GB"/>
        </w:rPr>
        <w:t>about</w:t>
      </w:r>
      <w:r>
        <w:rPr>
          <w:rFonts w:ascii="Times New Roman" w:eastAsia="Times New Roman" w:hAnsi="Times New Roman" w:cs="Times New Roman"/>
          <w:sz w:val="24"/>
          <w:szCs w:val="24"/>
          <w:lang w:val="en-GB" w:eastAsia="en-GB"/>
        </w:rPr>
        <w:t xml:space="preserve"> ‘tiger mothers’ and ‘dragon children’, and competition and segregation in schools. Anxiety and aspiration within these spaces are increasingly </w:t>
      </w:r>
      <w:proofErr w:type="spellStart"/>
      <w:r>
        <w:rPr>
          <w:rFonts w:ascii="Times New Roman" w:eastAsia="Times New Roman" w:hAnsi="Times New Roman" w:cs="Times New Roman"/>
          <w:sz w:val="24"/>
          <w:szCs w:val="24"/>
          <w:lang w:val="en-GB" w:eastAsia="en-GB"/>
        </w:rPr>
        <w:t>ethnicised</w:t>
      </w:r>
      <w:proofErr w:type="spellEnd"/>
      <w:r>
        <w:rPr>
          <w:rFonts w:ascii="Times New Roman" w:eastAsia="Times New Roman" w:hAnsi="Times New Roman" w:cs="Times New Roman"/>
          <w:sz w:val="24"/>
          <w:szCs w:val="24"/>
          <w:lang w:val="en-GB" w:eastAsia="en-GB"/>
        </w:rPr>
        <w:t xml:space="preserve">, with children of Asian migrants both admired and resented for their educational success. This paper presents some frameworks for understanding how Asian migration both shapes and impacts upon education outcomes, systems, and cultures, focusing on Australia, the US, the UK and Canada. It challenges the cultural essentialism that prevails in academic and popular discussion of ‘Asian success’, arguing that educational behaviour cannot be reduced to ethnic categories, whether these are ethnic ‘learning styles’ (e.g. the ‘Chinese learner’) or ‘cultural’ family practices (e.g. ‘Confucian parenting’). In </w:t>
      </w:r>
      <w:r w:rsidR="003E0C0C">
        <w:rPr>
          <w:rFonts w:ascii="Times New Roman" w:eastAsia="Times New Roman" w:hAnsi="Times New Roman" w:cs="Times New Roman"/>
          <w:sz w:val="24"/>
          <w:szCs w:val="24"/>
          <w:lang w:val="en-GB" w:eastAsia="en-GB"/>
        </w:rPr>
        <w:t xml:space="preserve">also </w:t>
      </w:r>
      <w:r>
        <w:rPr>
          <w:rFonts w:ascii="Times New Roman" w:eastAsia="Times New Roman" w:hAnsi="Times New Roman" w:cs="Times New Roman"/>
          <w:sz w:val="24"/>
          <w:szCs w:val="24"/>
          <w:lang w:val="en-GB" w:eastAsia="en-GB"/>
        </w:rPr>
        <w:t>presenting an overview of papers in this special issue, this introduction showcases the explanatory models offered by our authors, which locate Asian migrants within broader social, historical and geo-political contexts. This includes global markets and national policies around migration and education, classed trajectories and articulations, local formations of ‘ethnic capital’, and transnational assemblages that produce education and mobility as means for social advancement. These are the broader contexts within which education cultures are produced.</w:t>
      </w:r>
    </w:p>
    <w:p w:rsidR="00DE334D" w:rsidRPr="002020B0" w:rsidRDefault="00F3332C" w:rsidP="00E265A5">
      <w:pPr>
        <w:pStyle w:val="Keywords"/>
      </w:pPr>
      <w:r>
        <w:t xml:space="preserve">Keywords: </w:t>
      </w:r>
      <w:r w:rsidR="00DE334D">
        <w:t>Asian migration; education cultures; Asian success; cultural essentialism.</w:t>
      </w:r>
    </w:p>
    <w:p w:rsidR="00DE334D" w:rsidRPr="008A513A" w:rsidRDefault="00DE334D" w:rsidP="00DE334D">
      <w:pPr>
        <w:spacing w:after="120" w:line="360" w:lineRule="auto"/>
        <w:rPr>
          <w:rFonts w:ascii="Times New Roman" w:eastAsia="Times New Roman" w:hAnsi="Times New Roman" w:cs="Times New Roman"/>
          <w:b/>
          <w:color w:val="000000"/>
          <w:sz w:val="24"/>
          <w:szCs w:val="24"/>
          <w:lang w:eastAsia="en-AU"/>
        </w:rPr>
      </w:pPr>
    </w:p>
    <w:p w:rsidR="00DE334D" w:rsidRPr="008A513A" w:rsidRDefault="00DE334D" w:rsidP="00DE334D">
      <w:pPr>
        <w:spacing w:before="240" w:after="0" w:line="480" w:lineRule="auto"/>
        <w:rPr>
          <w:rFonts w:ascii="Times New Roman" w:eastAsia="Times New Roman" w:hAnsi="Times New Roman" w:cs="Times New Roman"/>
          <w:spacing w:val="1"/>
          <w:sz w:val="24"/>
          <w:szCs w:val="24"/>
        </w:rPr>
      </w:pPr>
      <w:r w:rsidRPr="008A513A">
        <w:rPr>
          <w:rFonts w:ascii="Times New Roman" w:eastAsia="Times New Roman" w:hAnsi="Times New Roman" w:cs="Times New Roman"/>
          <w:color w:val="000000"/>
          <w:sz w:val="24"/>
          <w:szCs w:val="24"/>
          <w:lang w:eastAsia="en-AU"/>
        </w:rPr>
        <w:t>For parents of school-aged children, aspi</w:t>
      </w:r>
      <w:r w:rsidRPr="008A513A">
        <w:rPr>
          <w:rFonts w:ascii="Times New Roman" w:eastAsia="Times New Roman" w:hAnsi="Times New Roman" w:cs="Times New Roman"/>
          <w:color w:val="000000"/>
          <w:spacing w:val="-1"/>
          <w:sz w:val="24"/>
          <w:szCs w:val="24"/>
          <w:lang w:eastAsia="en-AU"/>
        </w:rPr>
        <w:t>ra</w:t>
      </w:r>
      <w:r w:rsidRPr="008A513A">
        <w:rPr>
          <w:rFonts w:ascii="Times New Roman" w:eastAsia="Times New Roman" w:hAnsi="Times New Roman" w:cs="Times New Roman"/>
          <w:color w:val="000000"/>
          <w:sz w:val="24"/>
          <w:szCs w:val="24"/>
          <w:lang w:eastAsia="en-AU"/>
        </w:rPr>
        <w:t xml:space="preserve">tion </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 xml:space="preserve">nd </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n</w:t>
      </w:r>
      <w:r w:rsidRPr="008A513A">
        <w:rPr>
          <w:rFonts w:ascii="Times New Roman" w:eastAsia="Times New Roman" w:hAnsi="Times New Roman" w:cs="Times New Roman"/>
          <w:color w:val="000000"/>
          <w:spacing w:val="2"/>
          <w:sz w:val="24"/>
          <w:szCs w:val="24"/>
          <w:lang w:eastAsia="en-AU"/>
        </w:rPr>
        <w:t>x</w:t>
      </w:r>
      <w:r w:rsidRPr="008A513A">
        <w:rPr>
          <w:rFonts w:ascii="Times New Roman" w:eastAsia="Times New Roman" w:hAnsi="Times New Roman" w:cs="Times New Roman"/>
          <w:color w:val="000000"/>
          <w:sz w:val="24"/>
          <w:szCs w:val="24"/>
          <w:lang w:eastAsia="en-AU"/>
        </w:rPr>
        <w:t>i</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pacing w:val="3"/>
          <w:sz w:val="24"/>
          <w:szCs w:val="24"/>
          <w:lang w:eastAsia="en-AU"/>
        </w:rPr>
        <w:t>t</w:t>
      </w:r>
      <w:r w:rsidRPr="008A513A">
        <w:rPr>
          <w:rFonts w:ascii="Times New Roman" w:eastAsia="Times New Roman" w:hAnsi="Times New Roman" w:cs="Times New Roman"/>
          <w:color w:val="000000"/>
          <w:sz w:val="24"/>
          <w:szCs w:val="24"/>
          <w:lang w:eastAsia="en-AU"/>
        </w:rPr>
        <w:t>y</w:t>
      </w:r>
      <w:r w:rsidRPr="008A513A">
        <w:rPr>
          <w:rFonts w:ascii="Times New Roman" w:eastAsia="Times New Roman" w:hAnsi="Times New Roman" w:cs="Times New Roman"/>
          <w:color w:val="000000"/>
          <w:spacing w:val="-2"/>
          <w:sz w:val="24"/>
          <w:szCs w:val="24"/>
          <w:lang w:eastAsia="en-AU"/>
        </w:rPr>
        <w:t xml:space="preserve"> </w:t>
      </w:r>
      <w:r>
        <w:rPr>
          <w:rFonts w:ascii="Times New Roman" w:eastAsia="Times New Roman" w:hAnsi="Times New Roman" w:cs="Times New Roman"/>
          <w:color w:val="000000"/>
          <w:spacing w:val="-2"/>
          <w:sz w:val="24"/>
          <w:szCs w:val="24"/>
          <w:lang w:eastAsia="en-AU"/>
        </w:rPr>
        <w:t xml:space="preserve">often </w:t>
      </w:r>
      <w:r w:rsidRPr="008A513A">
        <w:rPr>
          <w:rFonts w:ascii="Times New Roman" w:eastAsia="Times New Roman" w:hAnsi="Times New Roman" w:cs="Times New Roman"/>
          <w:color w:val="000000"/>
          <w:sz w:val="24"/>
          <w:szCs w:val="24"/>
          <w:lang w:eastAsia="en-AU"/>
        </w:rPr>
        <w:t>go h</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nd in h</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nd.</w:t>
      </w:r>
      <w:r w:rsidRPr="008A513A">
        <w:rPr>
          <w:rFonts w:ascii="Times New Roman" w:eastAsia="Times New Roman" w:hAnsi="Times New Roman" w:cs="Times New Roman"/>
          <w:color w:val="000000"/>
          <w:spacing w:val="2"/>
          <w:sz w:val="24"/>
          <w:szCs w:val="24"/>
          <w:lang w:eastAsia="en-AU"/>
        </w:rPr>
        <w:t xml:space="preserve"> </w:t>
      </w:r>
      <w:r w:rsidRPr="008A513A">
        <w:rPr>
          <w:rFonts w:ascii="Times New Roman" w:eastAsia="Times New Roman" w:hAnsi="Times New Roman" w:cs="Times New Roman"/>
          <w:color w:val="000000"/>
          <w:spacing w:val="-3"/>
          <w:sz w:val="24"/>
          <w:szCs w:val="24"/>
          <w:lang w:eastAsia="en-AU"/>
        </w:rPr>
        <w:t>I</w:t>
      </w:r>
      <w:r w:rsidRPr="008A513A">
        <w:rPr>
          <w:rFonts w:ascii="Times New Roman" w:eastAsia="Times New Roman" w:hAnsi="Times New Roman" w:cs="Times New Roman"/>
          <w:color w:val="000000"/>
          <w:sz w:val="24"/>
          <w:szCs w:val="24"/>
          <w:lang w:eastAsia="en-AU"/>
        </w:rPr>
        <w:t>n m</w:t>
      </w:r>
      <w:r w:rsidRPr="008A513A">
        <w:rPr>
          <w:rFonts w:ascii="Times New Roman" w:eastAsia="Times New Roman" w:hAnsi="Times New Roman" w:cs="Times New Roman"/>
          <w:color w:val="000000"/>
          <w:spacing w:val="3"/>
          <w:sz w:val="24"/>
          <w:szCs w:val="24"/>
          <w:lang w:eastAsia="en-AU"/>
        </w:rPr>
        <w:t>i</w:t>
      </w:r>
      <w:r w:rsidRPr="008A513A">
        <w:rPr>
          <w:rFonts w:ascii="Times New Roman" w:eastAsia="Times New Roman" w:hAnsi="Times New Roman" w:cs="Times New Roman"/>
          <w:color w:val="000000"/>
          <w:spacing w:val="-2"/>
          <w:sz w:val="24"/>
          <w:szCs w:val="24"/>
          <w:lang w:eastAsia="en-AU"/>
        </w:rPr>
        <w:t>g</w:t>
      </w:r>
      <w:r w:rsidRPr="008A513A">
        <w:rPr>
          <w:rFonts w:ascii="Times New Roman" w:eastAsia="Times New Roman" w:hAnsi="Times New Roman" w:cs="Times New Roman"/>
          <w:color w:val="000000"/>
          <w:spacing w:val="-1"/>
          <w:sz w:val="24"/>
          <w:szCs w:val="24"/>
          <w:lang w:eastAsia="en-AU"/>
        </w:rPr>
        <w:t>ra</w:t>
      </w:r>
      <w:r w:rsidRPr="008A513A">
        <w:rPr>
          <w:rFonts w:ascii="Times New Roman" w:eastAsia="Times New Roman" w:hAnsi="Times New Roman" w:cs="Times New Roman"/>
          <w:color w:val="000000"/>
          <w:sz w:val="24"/>
          <w:szCs w:val="24"/>
          <w:lang w:eastAsia="en-AU"/>
        </w:rPr>
        <w:t>nt</w:t>
      </w:r>
      <w:r w:rsidRPr="008A513A">
        <w:rPr>
          <w:rFonts w:ascii="Times New Roman" w:eastAsia="Times New Roman" w:hAnsi="Times New Roman" w:cs="Times New Roman"/>
          <w:color w:val="000000"/>
          <w:spacing w:val="-1"/>
          <w:sz w:val="24"/>
          <w:szCs w:val="24"/>
          <w:lang w:eastAsia="en-AU"/>
        </w:rPr>
        <w:t>-</w:t>
      </w:r>
      <w:r w:rsidRPr="008A513A">
        <w:rPr>
          <w:rFonts w:ascii="Times New Roman" w:eastAsia="Times New Roman" w:hAnsi="Times New Roman" w:cs="Times New Roman"/>
          <w:color w:val="000000"/>
          <w:spacing w:val="2"/>
          <w:sz w:val="24"/>
          <w:szCs w:val="24"/>
          <w:lang w:eastAsia="en-AU"/>
        </w:rPr>
        <w:t>b</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s</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z w:val="24"/>
          <w:szCs w:val="24"/>
          <w:lang w:eastAsia="en-AU"/>
        </w:rPr>
        <w:t>d</w:t>
      </w:r>
      <w:r w:rsidRPr="008A513A">
        <w:rPr>
          <w:rFonts w:ascii="Times New Roman" w:eastAsia="Times New Roman" w:hAnsi="Times New Roman" w:cs="Times New Roman"/>
          <w:color w:val="000000"/>
          <w:spacing w:val="2"/>
          <w:sz w:val="24"/>
          <w:szCs w:val="24"/>
          <w:lang w:eastAsia="en-AU"/>
        </w:rPr>
        <w:t xml:space="preserve"> </w:t>
      </w:r>
      <w:r w:rsidRPr="008A513A">
        <w:rPr>
          <w:rFonts w:ascii="Times New Roman" w:eastAsia="Times New Roman" w:hAnsi="Times New Roman" w:cs="Times New Roman"/>
          <w:color w:val="000000"/>
          <w:sz w:val="24"/>
          <w:szCs w:val="24"/>
          <w:lang w:eastAsia="en-AU"/>
        </w:rPr>
        <w:t>n</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tions su</w:t>
      </w:r>
      <w:r w:rsidRPr="008A513A">
        <w:rPr>
          <w:rFonts w:ascii="Times New Roman" w:eastAsia="Times New Roman" w:hAnsi="Times New Roman" w:cs="Times New Roman"/>
          <w:color w:val="000000"/>
          <w:spacing w:val="-1"/>
          <w:sz w:val="24"/>
          <w:szCs w:val="24"/>
          <w:lang w:eastAsia="en-AU"/>
        </w:rPr>
        <w:t>c</w:t>
      </w:r>
      <w:r w:rsidRPr="008A513A">
        <w:rPr>
          <w:rFonts w:ascii="Times New Roman" w:eastAsia="Times New Roman" w:hAnsi="Times New Roman" w:cs="Times New Roman"/>
          <w:color w:val="000000"/>
          <w:sz w:val="24"/>
          <w:szCs w:val="24"/>
          <w:lang w:eastAsia="en-AU"/>
        </w:rPr>
        <w:t xml:space="preserve">h </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s Aust</w:t>
      </w:r>
      <w:r w:rsidRPr="008A513A">
        <w:rPr>
          <w:rFonts w:ascii="Times New Roman" w:eastAsia="Times New Roman" w:hAnsi="Times New Roman" w:cs="Times New Roman"/>
          <w:color w:val="000000"/>
          <w:spacing w:val="-1"/>
          <w:sz w:val="24"/>
          <w:szCs w:val="24"/>
          <w:lang w:eastAsia="en-AU"/>
        </w:rPr>
        <w:t>ra</w:t>
      </w:r>
      <w:r w:rsidRPr="008A513A">
        <w:rPr>
          <w:rFonts w:ascii="Times New Roman" w:eastAsia="Times New Roman" w:hAnsi="Times New Roman" w:cs="Times New Roman"/>
          <w:color w:val="000000"/>
          <w:sz w:val="24"/>
          <w:szCs w:val="24"/>
          <w:lang w:eastAsia="en-AU"/>
        </w:rPr>
        <w:t>li</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 xml:space="preserve">, the UK, the US and Canada, this </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n</w:t>
      </w:r>
      <w:r w:rsidRPr="008A513A">
        <w:rPr>
          <w:rFonts w:ascii="Times New Roman" w:eastAsia="Times New Roman" w:hAnsi="Times New Roman" w:cs="Times New Roman"/>
          <w:color w:val="000000"/>
          <w:spacing w:val="2"/>
          <w:sz w:val="24"/>
          <w:szCs w:val="24"/>
          <w:lang w:eastAsia="en-AU"/>
        </w:rPr>
        <w:t>x</w:t>
      </w:r>
      <w:r w:rsidRPr="008A513A">
        <w:rPr>
          <w:rFonts w:ascii="Times New Roman" w:eastAsia="Times New Roman" w:hAnsi="Times New Roman" w:cs="Times New Roman"/>
          <w:color w:val="000000"/>
          <w:sz w:val="24"/>
          <w:szCs w:val="24"/>
          <w:lang w:eastAsia="en-AU"/>
        </w:rPr>
        <w:t>i</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pacing w:val="3"/>
          <w:sz w:val="24"/>
          <w:szCs w:val="24"/>
          <w:lang w:eastAsia="en-AU"/>
        </w:rPr>
        <w:t>t</w:t>
      </w:r>
      <w:r w:rsidRPr="008A513A">
        <w:rPr>
          <w:rFonts w:ascii="Times New Roman" w:eastAsia="Times New Roman" w:hAnsi="Times New Roman" w:cs="Times New Roman"/>
          <w:color w:val="000000"/>
          <w:sz w:val="24"/>
          <w:szCs w:val="24"/>
          <w:lang w:eastAsia="en-AU"/>
        </w:rPr>
        <w:t>y</w:t>
      </w:r>
      <w:r>
        <w:rPr>
          <w:rFonts w:ascii="Times New Roman" w:eastAsia="Times New Roman" w:hAnsi="Times New Roman" w:cs="Times New Roman"/>
          <w:color w:val="000000"/>
          <w:sz w:val="24"/>
          <w:szCs w:val="24"/>
          <w:lang w:eastAsia="en-AU"/>
        </w:rPr>
        <w:t xml:space="preserve"> towards education</w:t>
      </w:r>
      <w:r w:rsidRPr="008A513A">
        <w:rPr>
          <w:rFonts w:ascii="Times New Roman" w:eastAsia="Times New Roman" w:hAnsi="Times New Roman" w:cs="Times New Roman"/>
          <w:color w:val="000000"/>
          <w:spacing w:val="-7"/>
          <w:sz w:val="24"/>
          <w:szCs w:val="24"/>
          <w:lang w:eastAsia="en-AU"/>
        </w:rPr>
        <w:t xml:space="preserve"> </w:t>
      </w:r>
      <w:r w:rsidRPr="008A513A">
        <w:rPr>
          <w:rFonts w:ascii="Times New Roman" w:eastAsia="Times New Roman" w:hAnsi="Times New Roman" w:cs="Times New Roman"/>
          <w:color w:val="000000"/>
          <w:sz w:val="24"/>
          <w:szCs w:val="24"/>
          <w:lang w:eastAsia="en-AU"/>
        </w:rPr>
        <w:t>is in</w:t>
      </w:r>
      <w:r w:rsidRPr="008A513A">
        <w:rPr>
          <w:rFonts w:ascii="Times New Roman" w:eastAsia="Times New Roman" w:hAnsi="Times New Roman" w:cs="Times New Roman"/>
          <w:color w:val="000000"/>
          <w:spacing w:val="1"/>
          <w:sz w:val="24"/>
          <w:szCs w:val="24"/>
          <w:lang w:eastAsia="en-AU"/>
        </w:rPr>
        <w:t>c</w:t>
      </w:r>
      <w:r w:rsidRPr="008A513A">
        <w:rPr>
          <w:rFonts w:ascii="Times New Roman" w:eastAsia="Times New Roman" w:hAnsi="Times New Roman" w:cs="Times New Roman"/>
          <w:color w:val="000000"/>
          <w:spacing w:val="-1"/>
          <w:sz w:val="24"/>
          <w:szCs w:val="24"/>
          <w:lang w:eastAsia="en-AU"/>
        </w:rPr>
        <w:t>rea</w:t>
      </w:r>
      <w:r w:rsidRPr="008A513A">
        <w:rPr>
          <w:rFonts w:ascii="Times New Roman" w:eastAsia="Times New Roman" w:hAnsi="Times New Roman" w:cs="Times New Roman"/>
          <w:color w:val="000000"/>
          <w:sz w:val="24"/>
          <w:szCs w:val="24"/>
          <w:lang w:eastAsia="en-AU"/>
        </w:rPr>
        <w:t>si</w:t>
      </w:r>
      <w:r w:rsidRPr="008A513A">
        <w:rPr>
          <w:rFonts w:ascii="Times New Roman" w:eastAsia="Times New Roman" w:hAnsi="Times New Roman" w:cs="Times New Roman"/>
          <w:color w:val="000000"/>
          <w:spacing w:val="2"/>
          <w:sz w:val="24"/>
          <w:szCs w:val="24"/>
          <w:lang w:eastAsia="en-AU"/>
        </w:rPr>
        <w:t>n</w:t>
      </w:r>
      <w:r w:rsidRPr="008A513A">
        <w:rPr>
          <w:rFonts w:ascii="Times New Roman" w:eastAsia="Times New Roman" w:hAnsi="Times New Roman" w:cs="Times New Roman"/>
          <w:color w:val="000000"/>
          <w:spacing w:val="-2"/>
          <w:sz w:val="24"/>
          <w:szCs w:val="24"/>
          <w:lang w:eastAsia="en-AU"/>
        </w:rPr>
        <w:t>g</w:t>
      </w:r>
      <w:r w:rsidRPr="008A513A">
        <w:rPr>
          <w:rFonts w:ascii="Times New Roman" w:eastAsia="Times New Roman" w:hAnsi="Times New Roman" w:cs="Times New Roman"/>
          <w:color w:val="000000"/>
          <w:spacing w:val="5"/>
          <w:sz w:val="24"/>
          <w:szCs w:val="24"/>
          <w:lang w:eastAsia="en-AU"/>
        </w:rPr>
        <w:t>l</w:t>
      </w:r>
      <w:r w:rsidRPr="008A513A">
        <w:rPr>
          <w:rFonts w:ascii="Times New Roman" w:eastAsia="Times New Roman" w:hAnsi="Times New Roman" w:cs="Times New Roman"/>
          <w:color w:val="000000"/>
          <w:sz w:val="24"/>
          <w:szCs w:val="24"/>
          <w:lang w:eastAsia="en-AU"/>
        </w:rPr>
        <w:t>y</w:t>
      </w:r>
      <w:r w:rsidRPr="008A513A">
        <w:rPr>
          <w:rFonts w:ascii="Times New Roman" w:eastAsia="Times New Roman" w:hAnsi="Times New Roman" w:cs="Times New Roman"/>
          <w:color w:val="000000"/>
          <w:spacing w:val="-5"/>
          <w:sz w:val="24"/>
          <w:szCs w:val="24"/>
          <w:lang w:eastAsia="en-AU"/>
        </w:rPr>
        <w:t xml:space="preserve"> </w:t>
      </w:r>
      <w:proofErr w:type="spellStart"/>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pacing w:val="3"/>
          <w:sz w:val="24"/>
          <w:szCs w:val="24"/>
          <w:lang w:eastAsia="en-AU"/>
        </w:rPr>
        <w:t>t</w:t>
      </w:r>
      <w:r w:rsidRPr="008A513A">
        <w:rPr>
          <w:rFonts w:ascii="Times New Roman" w:eastAsia="Times New Roman" w:hAnsi="Times New Roman" w:cs="Times New Roman"/>
          <w:color w:val="000000"/>
          <w:sz w:val="24"/>
          <w:szCs w:val="24"/>
          <w:lang w:eastAsia="en-AU"/>
        </w:rPr>
        <w:t>hni</w:t>
      </w:r>
      <w:r w:rsidRPr="008A513A">
        <w:rPr>
          <w:rFonts w:ascii="Times New Roman" w:eastAsia="Times New Roman" w:hAnsi="Times New Roman" w:cs="Times New Roman"/>
          <w:color w:val="000000"/>
          <w:spacing w:val="-1"/>
          <w:sz w:val="24"/>
          <w:szCs w:val="24"/>
          <w:lang w:eastAsia="en-AU"/>
        </w:rPr>
        <w:t>c</w:t>
      </w:r>
      <w:r w:rsidRPr="008A513A">
        <w:rPr>
          <w:rFonts w:ascii="Times New Roman" w:eastAsia="Times New Roman" w:hAnsi="Times New Roman" w:cs="Times New Roman"/>
          <w:color w:val="000000"/>
          <w:sz w:val="24"/>
          <w:szCs w:val="24"/>
          <w:lang w:eastAsia="en-AU"/>
        </w:rPr>
        <w:t>is</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z w:val="24"/>
          <w:szCs w:val="24"/>
          <w:lang w:eastAsia="en-AU"/>
        </w:rPr>
        <w:t>d</w:t>
      </w:r>
      <w:proofErr w:type="spellEnd"/>
      <w:r w:rsidRPr="008A513A">
        <w:rPr>
          <w:rFonts w:ascii="Times New Roman" w:eastAsia="Times New Roman" w:hAnsi="Times New Roman" w:cs="Times New Roman"/>
          <w:color w:val="000000"/>
          <w:sz w:val="24"/>
          <w:szCs w:val="24"/>
          <w:lang w:eastAsia="en-AU"/>
        </w:rPr>
        <w:t xml:space="preserve"> (Watkins and Noble 2013; </w:t>
      </w:r>
      <w:proofErr w:type="spellStart"/>
      <w:r w:rsidRPr="008A513A">
        <w:rPr>
          <w:rFonts w:ascii="Times New Roman" w:eastAsia="Times New Roman" w:hAnsi="Times New Roman" w:cs="Times New Roman"/>
          <w:color w:val="000000"/>
          <w:sz w:val="24"/>
          <w:szCs w:val="24"/>
          <w:lang w:eastAsia="en-AU"/>
        </w:rPr>
        <w:t>Jiméneza</w:t>
      </w:r>
      <w:proofErr w:type="spellEnd"/>
      <w:r w:rsidRPr="008A513A">
        <w:rPr>
          <w:rFonts w:ascii="Times New Roman" w:eastAsia="Times New Roman" w:hAnsi="Times New Roman" w:cs="Times New Roman"/>
          <w:color w:val="000000"/>
          <w:sz w:val="24"/>
          <w:szCs w:val="24"/>
          <w:lang w:eastAsia="en-AU"/>
        </w:rPr>
        <w:t xml:space="preserve"> and Horowitz 2013), with h</w:t>
      </w:r>
      <w:r w:rsidRPr="008A513A">
        <w:rPr>
          <w:rFonts w:ascii="Times New Roman" w:eastAsia="Times New Roman" w:hAnsi="Times New Roman" w:cs="Times New Roman"/>
          <w:color w:val="000000"/>
          <w:spacing w:val="-1"/>
          <w:sz w:val="24"/>
          <w:szCs w:val="24"/>
          <w:lang w:eastAsia="en-AU"/>
        </w:rPr>
        <w:t>ea</w:t>
      </w:r>
      <w:r w:rsidRPr="008A513A">
        <w:rPr>
          <w:rFonts w:ascii="Times New Roman" w:eastAsia="Times New Roman" w:hAnsi="Times New Roman" w:cs="Times New Roman"/>
          <w:color w:val="000000"/>
          <w:sz w:val="24"/>
          <w:szCs w:val="24"/>
          <w:lang w:eastAsia="en-AU"/>
        </w:rPr>
        <w:t>t</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z w:val="24"/>
          <w:szCs w:val="24"/>
          <w:lang w:eastAsia="en-AU"/>
        </w:rPr>
        <w:t>d d</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pacing w:val="2"/>
          <w:sz w:val="24"/>
          <w:szCs w:val="24"/>
          <w:lang w:eastAsia="en-AU"/>
        </w:rPr>
        <w:t>b</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t</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z w:val="24"/>
          <w:szCs w:val="24"/>
          <w:lang w:eastAsia="en-AU"/>
        </w:rPr>
        <w:t xml:space="preserve">s </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bout mig</w:t>
      </w:r>
      <w:r w:rsidRPr="008A513A">
        <w:rPr>
          <w:rFonts w:ascii="Times New Roman" w:eastAsia="Times New Roman" w:hAnsi="Times New Roman" w:cs="Times New Roman"/>
          <w:color w:val="000000"/>
          <w:spacing w:val="-1"/>
          <w:sz w:val="24"/>
          <w:szCs w:val="24"/>
          <w:lang w:eastAsia="en-AU"/>
        </w:rPr>
        <w:t>ra</w:t>
      </w:r>
      <w:r w:rsidRPr="008A513A">
        <w:rPr>
          <w:rFonts w:ascii="Times New Roman" w:eastAsia="Times New Roman" w:hAnsi="Times New Roman" w:cs="Times New Roman"/>
          <w:color w:val="000000"/>
          <w:sz w:val="24"/>
          <w:szCs w:val="24"/>
          <w:lang w:eastAsia="en-AU"/>
        </w:rPr>
        <w:t xml:space="preserve">nt </w:t>
      </w:r>
      <w:r w:rsidRPr="008A513A">
        <w:rPr>
          <w:rFonts w:ascii="Times New Roman" w:eastAsia="Times New Roman" w:hAnsi="Times New Roman" w:cs="Times New Roman"/>
          <w:color w:val="000000"/>
          <w:spacing w:val="-1"/>
          <w:sz w:val="24"/>
          <w:szCs w:val="24"/>
          <w:lang w:eastAsia="en-AU"/>
        </w:rPr>
        <w:t>‘</w:t>
      </w:r>
      <w:r w:rsidRPr="008A513A">
        <w:rPr>
          <w:rFonts w:ascii="Times New Roman" w:eastAsia="Times New Roman" w:hAnsi="Times New Roman" w:cs="Times New Roman"/>
          <w:color w:val="000000"/>
          <w:sz w:val="24"/>
          <w:szCs w:val="24"/>
          <w:lang w:eastAsia="en-AU"/>
        </w:rPr>
        <w:t>t</w:t>
      </w:r>
      <w:r w:rsidRPr="008A513A">
        <w:rPr>
          <w:rFonts w:ascii="Times New Roman" w:eastAsia="Times New Roman" w:hAnsi="Times New Roman" w:cs="Times New Roman"/>
          <w:color w:val="000000"/>
          <w:spacing w:val="3"/>
          <w:sz w:val="24"/>
          <w:szCs w:val="24"/>
          <w:lang w:eastAsia="en-AU"/>
        </w:rPr>
        <w:t>i</w:t>
      </w:r>
      <w:r w:rsidRPr="008A513A">
        <w:rPr>
          <w:rFonts w:ascii="Times New Roman" w:eastAsia="Times New Roman" w:hAnsi="Times New Roman" w:cs="Times New Roman"/>
          <w:color w:val="000000"/>
          <w:spacing w:val="-2"/>
          <w:sz w:val="24"/>
          <w:szCs w:val="24"/>
          <w:lang w:eastAsia="en-AU"/>
        </w:rPr>
        <w:t>g</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z w:val="24"/>
          <w:szCs w:val="24"/>
          <w:lang w:eastAsia="en-AU"/>
        </w:rPr>
        <w:t>r</w:t>
      </w:r>
      <w:r w:rsidRPr="008A513A">
        <w:rPr>
          <w:rFonts w:ascii="Times New Roman" w:eastAsia="Times New Roman" w:hAnsi="Times New Roman" w:cs="Times New Roman"/>
          <w:color w:val="000000"/>
          <w:spacing w:val="2"/>
          <w:sz w:val="24"/>
          <w:szCs w:val="24"/>
          <w:lang w:eastAsia="en-AU"/>
        </w:rPr>
        <w:t xml:space="preserve"> </w:t>
      </w:r>
      <w:r w:rsidRPr="008A513A">
        <w:rPr>
          <w:rFonts w:ascii="Times New Roman" w:eastAsia="Times New Roman" w:hAnsi="Times New Roman" w:cs="Times New Roman"/>
          <w:color w:val="000000"/>
          <w:sz w:val="24"/>
          <w:szCs w:val="24"/>
          <w:lang w:eastAsia="en-AU"/>
        </w:rPr>
        <w:t>moth</w:t>
      </w:r>
      <w:r w:rsidRPr="008A513A">
        <w:rPr>
          <w:rFonts w:ascii="Times New Roman" w:eastAsia="Times New Roman" w:hAnsi="Times New Roman" w:cs="Times New Roman"/>
          <w:color w:val="000000"/>
          <w:spacing w:val="-1"/>
          <w:sz w:val="24"/>
          <w:szCs w:val="24"/>
          <w:lang w:eastAsia="en-AU"/>
        </w:rPr>
        <w:t>er</w:t>
      </w:r>
      <w:r w:rsidRPr="008A513A">
        <w:rPr>
          <w:rFonts w:ascii="Times New Roman" w:eastAsia="Times New Roman" w:hAnsi="Times New Roman" w:cs="Times New Roman"/>
          <w:color w:val="000000"/>
          <w:sz w:val="24"/>
          <w:szCs w:val="24"/>
          <w:lang w:eastAsia="en-AU"/>
        </w:rPr>
        <w:t>s’</w:t>
      </w:r>
      <w:r w:rsidRPr="008A513A">
        <w:rPr>
          <w:rFonts w:ascii="Times New Roman" w:eastAsia="Times New Roman" w:hAnsi="Times New Roman" w:cs="Times New Roman"/>
          <w:color w:val="000000"/>
          <w:spacing w:val="-1"/>
          <w:sz w:val="24"/>
          <w:szCs w:val="24"/>
          <w:lang w:eastAsia="en-AU"/>
        </w:rPr>
        <w:t xml:space="preserve"> a</w:t>
      </w:r>
      <w:r w:rsidRPr="008A513A">
        <w:rPr>
          <w:rFonts w:ascii="Times New Roman" w:eastAsia="Times New Roman" w:hAnsi="Times New Roman" w:cs="Times New Roman"/>
          <w:color w:val="000000"/>
          <w:sz w:val="24"/>
          <w:szCs w:val="24"/>
          <w:lang w:eastAsia="en-AU"/>
        </w:rPr>
        <w:t>nd th</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z w:val="24"/>
          <w:szCs w:val="24"/>
          <w:lang w:eastAsia="en-AU"/>
        </w:rPr>
        <w:t>ir</w:t>
      </w:r>
      <w:r w:rsidRPr="008A513A">
        <w:rPr>
          <w:rFonts w:ascii="Times New Roman" w:eastAsia="Times New Roman" w:hAnsi="Times New Roman" w:cs="Times New Roman"/>
          <w:color w:val="000000"/>
          <w:spacing w:val="-1"/>
          <w:sz w:val="24"/>
          <w:szCs w:val="24"/>
          <w:lang w:eastAsia="en-AU"/>
        </w:rPr>
        <w:t xml:space="preserve"> </w:t>
      </w:r>
      <w:r w:rsidRPr="008A513A">
        <w:rPr>
          <w:rFonts w:ascii="Times New Roman" w:eastAsia="Times New Roman" w:hAnsi="Times New Roman" w:cs="Times New Roman"/>
          <w:color w:val="000000"/>
          <w:sz w:val="24"/>
          <w:szCs w:val="24"/>
          <w:lang w:eastAsia="en-AU"/>
        </w:rPr>
        <w:t>o</w:t>
      </w:r>
      <w:r w:rsidRPr="008A513A">
        <w:rPr>
          <w:rFonts w:ascii="Times New Roman" w:eastAsia="Times New Roman" w:hAnsi="Times New Roman" w:cs="Times New Roman"/>
          <w:color w:val="000000"/>
          <w:spacing w:val="2"/>
          <w:sz w:val="24"/>
          <w:szCs w:val="24"/>
          <w:lang w:eastAsia="en-AU"/>
        </w:rPr>
        <w:t>v</w:t>
      </w:r>
      <w:r w:rsidRPr="008A513A">
        <w:rPr>
          <w:rFonts w:ascii="Times New Roman" w:eastAsia="Times New Roman" w:hAnsi="Times New Roman" w:cs="Times New Roman"/>
          <w:color w:val="000000"/>
          <w:spacing w:val="-1"/>
          <w:sz w:val="24"/>
          <w:szCs w:val="24"/>
          <w:lang w:eastAsia="en-AU"/>
        </w:rPr>
        <w:t>er</w:t>
      </w:r>
      <w:r w:rsidRPr="008A513A">
        <w:rPr>
          <w:rFonts w:ascii="Times New Roman" w:eastAsia="Times New Roman" w:hAnsi="Times New Roman" w:cs="Times New Roman"/>
          <w:color w:val="000000"/>
          <w:sz w:val="24"/>
          <w:szCs w:val="24"/>
          <w:lang w:eastAsia="en-AU"/>
        </w:rPr>
        <w:t>-</w:t>
      </w:r>
      <w:r w:rsidRPr="008A513A">
        <w:rPr>
          <w:rFonts w:ascii="Times New Roman" w:eastAsia="Times New Roman" w:hAnsi="Times New Roman" w:cs="Times New Roman"/>
          <w:color w:val="000000"/>
          <w:spacing w:val="-1"/>
          <w:sz w:val="24"/>
          <w:szCs w:val="24"/>
          <w:lang w:eastAsia="en-AU"/>
        </w:rPr>
        <w:t>ac</w:t>
      </w:r>
      <w:r w:rsidRPr="008A513A">
        <w:rPr>
          <w:rFonts w:ascii="Times New Roman" w:eastAsia="Times New Roman" w:hAnsi="Times New Roman" w:cs="Times New Roman"/>
          <w:color w:val="000000"/>
          <w:sz w:val="24"/>
          <w:szCs w:val="24"/>
          <w:lang w:eastAsia="en-AU"/>
        </w:rPr>
        <w:t>hi</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z w:val="24"/>
          <w:szCs w:val="24"/>
          <w:lang w:eastAsia="en-AU"/>
        </w:rPr>
        <w:t>vi</w:t>
      </w:r>
      <w:r w:rsidRPr="008A513A">
        <w:rPr>
          <w:rFonts w:ascii="Times New Roman" w:eastAsia="Times New Roman" w:hAnsi="Times New Roman" w:cs="Times New Roman"/>
          <w:color w:val="000000"/>
          <w:spacing w:val="2"/>
          <w:sz w:val="24"/>
          <w:szCs w:val="24"/>
          <w:lang w:eastAsia="en-AU"/>
        </w:rPr>
        <w:t>n</w:t>
      </w:r>
      <w:r w:rsidRPr="008A513A">
        <w:rPr>
          <w:rFonts w:ascii="Times New Roman" w:eastAsia="Times New Roman" w:hAnsi="Times New Roman" w:cs="Times New Roman"/>
          <w:color w:val="000000"/>
          <w:sz w:val="24"/>
          <w:szCs w:val="24"/>
          <w:lang w:eastAsia="en-AU"/>
        </w:rPr>
        <w:t>g</w:t>
      </w:r>
      <w:r w:rsidRPr="008A513A">
        <w:rPr>
          <w:rFonts w:ascii="Times New Roman" w:eastAsia="Times New Roman" w:hAnsi="Times New Roman" w:cs="Times New Roman"/>
          <w:color w:val="000000"/>
          <w:spacing w:val="-2"/>
          <w:sz w:val="24"/>
          <w:szCs w:val="24"/>
          <w:lang w:eastAsia="en-AU"/>
        </w:rPr>
        <w:t xml:space="preserve"> </w:t>
      </w:r>
      <w:r w:rsidRPr="008A513A">
        <w:rPr>
          <w:rFonts w:ascii="Times New Roman" w:eastAsia="Times New Roman" w:hAnsi="Times New Roman" w:cs="Times New Roman"/>
          <w:color w:val="000000"/>
          <w:spacing w:val="-1"/>
          <w:sz w:val="24"/>
          <w:szCs w:val="24"/>
          <w:lang w:eastAsia="en-AU"/>
        </w:rPr>
        <w:t>‘</w:t>
      </w:r>
      <w:r w:rsidRPr="008A513A">
        <w:rPr>
          <w:rFonts w:ascii="Times New Roman" w:eastAsia="Times New Roman" w:hAnsi="Times New Roman" w:cs="Times New Roman"/>
          <w:color w:val="000000"/>
          <w:sz w:val="24"/>
          <w:szCs w:val="24"/>
          <w:lang w:eastAsia="en-AU"/>
        </w:rPr>
        <w:t>d</w:t>
      </w:r>
      <w:r w:rsidRPr="008A513A">
        <w:rPr>
          <w:rFonts w:ascii="Times New Roman" w:eastAsia="Times New Roman" w:hAnsi="Times New Roman" w:cs="Times New Roman"/>
          <w:color w:val="000000"/>
          <w:spacing w:val="2"/>
          <w:sz w:val="24"/>
          <w:szCs w:val="24"/>
          <w:lang w:eastAsia="en-AU"/>
        </w:rPr>
        <w:t>r</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pacing w:val="-2"/>
          <w:sz w:val="24"/>
          <w:szCs w:val="24"/>
          <w:lang w:eastAsia="en-AU"/>
        </w:rPr>
        <w:t>g</w:t>
      </w:r>
      <w:r w:rsidRPr="008A513A">
        <w:rPr>
          <w:rFonts w:ascii="Times New Roman" w:eastAsia="Times New Roman" w:hAnsi="Times New Roman" w:cs="Times New Roman"/>
          <w:color w:val="000000"/>
          <w:sz w:val="24"/>
          <w:szCs w:val="24"/>
          <w:lang w:eastAsia="en-AU"/>
        </w:rPr>
        <w:t xml:space="preserve">on </w:t>
      </w:r>
      <w:r w:rsidRPr="008A513A">
        <w:rPr>
          <w:rFonts w:ascii="Times New Roman" w:eastAsia="Times New Roman" w:hAnsi="Times New Roman" w:cs="Times New Roman"/>
          <w:color w:val="000000"/>
          <w:spacing w:val="-1"/>
          <w:sz w:val="24"/>
          <w:szCs w:val="24"/>
          <w:lang w:eastAsia="en-AU"/>
        </w:rPr>
        <w:t>c</w:t>
      </w:r>
      <w:r w:rsidRPr="008A513A">
        <w:rPr>
          <w:rFonts w:ascii="Times New Roman" w:eastAsia="Times New Roman" w:hAnsi="Times New Roman" w:cs="Times New Roman"/>
          <w:color w:val="000000"/>
          <w:sz w:val="24"/>
          <w:szCs w:val="24"/>
          <w:lang w:eastAsia="en-AU"/>
        </w:rPr>
        <w:t>hild</w:t>
      </w:r>
      <w:r w:rsidRPr="008A513A">
        <w:rPr>
          <w:rFonts w:ascii="Times New Roman" w:eastAsia="Times New Roman" w:hAnsi="Times New Roman" w:cs="Times New Roman"/>
          <w:color w:val="000000"/>
          <w:spacing w:val="2"/>
          <w:sz w:val="24"/>
          <w:szCs w:val="24"/>
          <w:lang w:eastAsia="en-AU"/>
        </w:rPr>
        <w:t>r</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z w:val="24"/>
          <w:szCs w:val="24"/>
          <w:lang w:eastAsia="en-AU"/>
        </w:rPr>
        <w:t>n</w:t>
      </w:r>
      <w:r w:rsidRPr="008A513A">
        <w:rPr>
          <w:rFonts w:ascii="Times New Roman" w:eastAsia="Times New Roman" w:hAnsi="Times New Roman" w:cs="Times New Roman"/>
          <w:color w:val="000000"/>
          <w:spacing w:val="-1"/>
          <w:sz w:val="24"/>
          <w:szCs w:val="24"/>
          <w:lang w:eastAsia="en-AU"/>
        </w:rPr>
        <w:t>’</w:t>
      </w:r>
      <w:r w:rsidRPr="008A513A">
        <w:rPr>
          <w:rFonts w:ascii="Times New Roman" w:eastAsia="Times New Roman" w:hAnsi="Times New Roman" w:cs="Times New Roman"/>
          <w:color w:val="000000"/>
          <w:sz w:val="24"/>
          <w:szCs w:val="24"/>
          <w:lang w:eastAsia="en-AU"/>
        </w:rPr>
        <w:t xml:space="preserve">. </w:t>
      </w:r>
      <w:r w:rsidRPr="008A513A">
        <w:rPr>
          <w:rFonts w:ascii="Times New Roman" w:eastAsia="Times New Roman" w:hAnsi="Times New Roman" w:cs="Times New Roman"/>
          <w:color w:val="000000"/>
          <w:spacing w:val="1"/>
          <w:sz w:val="24"/>
          <w:szCs w:val="24"/>
          <w:lang w:eastAsia="en-AU"/>
        </w:rPr>
        <w:t xml:space="preserve">This was nowhere more evident than in the reaction to </w:t>
      </w:r>
      <w:r w:rsidRPr="008A513A">
        <w:rPr>
          <w:rFonts w:ascii="Times New Roman" w:eastAsia="Times New Roman" w:hAnsi="Times New Roman" w:cs="Times New Roman"/>
          <w:color w:val="000000"/>
          <w:sz w:val="24"/>
          <w:szCs w:val="24"/>
          <w:lang w:eastAsia="en-AU"/>
        </w:rPr>
        <w:t>A</w:t>
      </w:r>
      <w:r w:rsidRPr="008A513A">
        <w:rPr>
          <w:rFonts w:ascii="Times New Roman" w:eastAsia="Times New Roman" w:hAnsi="Times New Roman" w:cs="Times New Roman"/>
          <w:color w:val="000000"/>
          <w:spacing w:val="3"/>
          <w:sz w:val="24"/>
          <w:szCs w:val="24"/>
          <w:lang w:eastAsia="en-AU"/>
        </w:rPr>
        <w:t>m</w:t>
      </w:r>
      <w:r w:rsidRPr="008A513A">
        <w:rPr>
          <w:rFonts w:ascii="Times New Roman" w:eastAsia="Times New Roman" w:hAnsi="Times New Roman" w:cs="Times New Roman"/>
          <w:color w:val="000000"/>
          <w:sz w:val="24"/>
          <w:szCs w:val="24"/>
          <w:lang w:eastAsia="en-AU"/>
        </w:rPr>
        <w:t>y</w:t>
      </w:r>
      <w:r w:rsidRPr="008A513A">
        <w:rPr>
          <w:rFonts w:ascii="Times New Roman" w:eastAsia="Times New Roman" w:hAnsi="Times New Roman" w:cs="Times New Roman"/>
          <w:color w:val="000000"/>
          <w:spacing w:val="-5"/>
          <w:sz w:val="24"/>
          <w:szCs w:val="24"/>
          <w:lang w:eastAsia="en-AU"/>
        </w:rPr>
        <w:t xml:space="preserve"> </w:t>
      </w:r>
      <w:r w:rsidRPr="008A513A">
        <w:rPr>
          <w:rFonts w:ascii="Times New Roman" w:eastAsia="Times New Roman" w:hAnsi="Times New Roman" w:cs="Times New Roman"/>
          <w:color w:val="000000"/>
          <w:spacing w:val="1"/>
          <w:sz w:val="24"/>
          <w:szCs w:val="24"/>
          <w:lang w:eastAsia="en-AU"/>
        </w:rPr>
        <w:t>C</w:t>
      </w:r>
      <w:r w:rsidRPr="008A513A">
        <w:rPr>
          <w:rFonts w:ascii="Times New Roman" w:eastAsia="Times New Roman" w:hAnsi="Times New Roman" w:cs="Times New Roman"/>
          <w:color w:val="000000"/>
          <w:sz w:val="24"/>
          <w:szCs w:val="24"/>
          <w:lang w:eastAsia="en-AU"/>
        </w:rPr>
        <w:t>hu</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 xml:space="preserve">s </w:t>
      </w:r>
      <w:r w:rsidRPr="008A513A">
        <w:rPr>
          <w:rFonts w:ascii="Times New Roman" w:eastAsia="Times New Roman" w:hAnsi="Times New Roman" w:cs="Times New Roman"/>
          <w:i/>
          <w:iCs/>
          <w:color w:val="000000"/>
          <w:sz w:val="24"/>
          <w:szCs w:val="24"/>
          <w:lang w:eastAsia="en-AU"/>
        </w:rPr>
        <w:t>Battle</w:t>
      </w:r>
      <w:r w:rsidRPr="008A513A">
        <w:rPr>
          <w:rFonts w:ascii="Times New Roman" w:eastAsia="Times New Roman" w:hAnsi="Times New Roman" w:cs="Times New Roman"/>
          <w:i/>
          <w:iCs/>
          <w:color w:val="000000"/>
          <w:spacing w:val="-1"/>
          <w:sz w:val="24"/>
          <w:szCs w:val="24"/>
          <w:lang w:eastAsia="en-AU"/>
        </w:rPr>
        <w:t xml:space="preserve"> </w:t>
      </w:r>
      <w:r w:rsidRPr="008A513A">
        <w:rPr>
          <w:rFonts w:ascii="Times New Roman" w:eastAsia="Times New Roman" w:hAnsi="Times New Roman" w:cs="Times New Roman"/>
          <w:i/>
          <w:iCs/>
          <w:color w:val="000000"/>
          <w:spacing w:val="2"/>
          <w:sz w:val="24"/>
          <w:szCs w:val="24"/>
          <w:lang w:eastAsia="en-AU"/>
        </w:rPr>
        <w:t>H</w:t>
      </w:r>
      <w:r w:rsidRPr="008A513A">
        <w:rPr>
          <w:rFonts w:ascii="Times New Roman" w:eastAsia="Times New Roman" w:hAnsi="Times New Roman" w:cs="Times New Roman"/>
          <w:i/>
          <w:iCs/>
          <w:color w:val="000000"/>
          <w:spacing w:val="-1"/>
          <w:sz w:val="24"/>
          <w:szCs w:val="24"/>
          <w:lang w:eastAsia="en-AU"/>
        </w:rPr>
        <w:t>y</w:t>
      </w:r>
      <w:r w:rsidRPr="008A513A">
        <w:rPr>
          <w:rFonts w:ascii="Times New Roman" w:eastAsia="Times New Roman" w:hAnsi="Times New Roman" w:cs="Times New Roman"/>
          <w:i/>
          <w:iCs/>
          <w:color w:val="000000"/>
          <w:spacing w:val="2"/>
          <w:sz w:val="24"/>
          <w:szCs w:val="24"/>
          <w:lang w:eastAsia="en-AU"/>
        </w:rPr>
        <w:t>m</w:t>
      </w:r>
      <w:r w:rsidRPr="008A513A">
        <w:rPr>
          <w:rFonts w:ascii="Times New Roman" w:eastAsia="Times New Roman" w:hAnsi="Times New Roman" w:cs="Times New Roman"/>
          <w:i/>
          <w:iCs/>
          <w:color w:val="000000"/>
          <w:sz w:val="24"/>
          <w:szCs w:val="24"/>
          <w:lang w:eastAsia="en-AU"/>
        </w:rPr>
        <w:t xml:space="preserve">n of the </w:t>
      </w:r>
      <w:r w:rsidRPr="008A513A">
        <w:rPr>
          <w:rFonts w:ascii="Times New Roman" w:eastAsia="Times New Roman" w:hAnsi="Times New Roman" w:cs="Times New Roman"/>
          <w:i/>
          <w:iCs/>
          <w:color w:val="000000"/>
          <w:spacing w:val="1"/>
          <w:sz w:val="24"/>
          <w:szCs w:val="24"/>
          <w:lang w:eastAsia="en-AU"/>
        </w:rPr>
        <w:t>T</w:t>
      </w:r>
      <w:r w:rsidRPr="008A513A">
        <w:rPr>
          <w:rFonts w:ascii="Times New Roman" w:eastAsia="Times New Roman" w:hAnsi="Times New Roman" w:cs="Times New Roman"/>
          <w:i/>
          <w:iCs/>
          <w:color w:val="000000"/>
          <w:sz w:val="24"/>
          <w:szCs w:val="24"/>
          <w:lang w:eastAsia="en-AU"/>
        </w:rPr>
        <w:t>ig</w:t>
      </w:r>
      <w:r w:rsidRPr="008A513A">
        <w:rPr>
          <w:rFonts w:ascii="Times New Roman" w:eastAsia="Times New Roman" w:hAnsi="Times New Roman" w:cs="Times New Roman"/>
          <w:i/>
          <w:iCs/>
          <w:color w:val="000000"/>
          <w:spacing w:val="-1"/>
          <w:sz w:val="24"/>
          <w:szCs w:val="24"/>
          <w:lang w:eastAsia="en-AU"/>
        </w:rPr>
        <w:t>e</w:t>
      </w:r>
      <w:r w:rsidRPr="008A513A">
        <w:rPr>
          <w:rFonts w:ascii="Times New Roman" w:eastAsia="Times New Roman" w:hAnsi="Times New Roman" w:cs="Times New Roman"/>
          <w:i/>
          <w:iCs/>
          <w:color w:val="000000"/>
          <w:sz w:val="24"/>
          <w:szCs w:val="24"/>
          <w:lang w:eastAsia="en-AU"/>
        </w:rPr>
        <w:t xml:space="preserve">r </w:t>
      </w:r>
      <w:r w:rsidRPr="008A513A">
        <w:rPr>
          <w:rFonts w:ascii="Times New Roman" w:eastAsia="Times New Roman" w:hAnsi="Times New Roman" w:cs="Times New Roman"/>
          <w:i/>
          <w:iCs/>
          <w:color w:val="000000"/>
          <w:spacing w:val="-1"/>
          <w:sz w:val="24"/>
          <w:szCs w:val="24"/>
          <w:lang w:eastAsia="en-AU"/>
        </w:rPr>
        <w:t>M</w:t>
      </w:r>
      <w:r w:rsidRPr="008A513A">
        <w:rPr>
          <w:rFonts w:ascii="Times New Roman" w:eastAsia="Times New Roman" w:hAnsi="Times New Roman" w:cs="Times New Roman"/>
          <w:i/>
          <w:iCs/>
          <w:color w:val="000000"/>
          <w:sz w:val="24"/>
          <w:szCs w:val="24"/>
          <w:lang w:eastAsia="en-AU"/>
        </w:rPr>
        <w:t>oth</w:t>
      </w:r>
      <w:r w:rsidRPr="008A513A">
        <w:rPr>
          <w:rFonts w:ascii="Times New Roman" w:eastAsia="Times New Roman" w:hAnsi="Times New Roman" w:cs="Times New Roman"/>
          <w:i/>
          <w:iCs/>
          <w:color w:val="000000"/>
          <w:spacing w:val="-1"/>
          <w:sz w:val="24"/>
          <w:szCs w:val="24"/>
          <w:lang w:eastAsia="en-AU"/>
        </w:rPr>
        <w:t>e</w:t>
      </w:r>
      <w:r w:rsidRPr="008A513A">
        <w:rPr>
          <w:rFonts w:ascii="Times New Roman" w:eastAsia="Times New Roman" w:hAnsi="Times New Roman" w:cs="Times New Roman"/>
          <w:i/>
          <w:iCs/>
          <w:color w:val="000000"/>
          <w:sz w:val="24"/>
          <w:szCs w:val="24"/>
          <w:lang w:eastAsia="en-AU"/>
        </w:rPr>
        <w:t xml:space="preserve">r </w:t>
      </w:r>
      <w:r w:rsidRPr="008A513A">
        <w:rPr>
          <w:rFonts w:ascii="Times New Roman" w:eastAsia="Times New Roman" w:hAnsi="Times New Roman" w:cs="Times New Roman"/>
          <w:color w:val="000000"/>
          <w:spacing w:val="-1"/>
          <w:sz w:val="24"/>
          <w:szCs w:val="24"/>
          <w:lang w:eastAsia="en-AU"/>
        </w:rPr>
        <w:t>(</w:t>
      </w:r>
      <w:r w:rsidRPr="008A513A">
        <w:rPr>
          <w:rFonts w:ascii="Times New Roman" w:eastAsia="Times New Roman" w:hAnsi="Times New Roman" w:cs="Times New Roman"/>
          <w:color w:val="000000"/>
          <w:sz w:val="24"/>
          <w:szCs w:val="24"/>
          <w:lang w:eastAsia="en-AU"/>
        </w:rPr>
        <w:t>2011</w:t>
      </w:r>
      <w:r w:rsidRPr="008A513A">
        <w:rPr>
          <w:rFonts w:ascii="Times New Roman" w:eastAsia="Times New Roman" w:hAnsi="Times New Roman" w:cs="Times New Roman"/>
          <w:color w:val="000000"/>
          <w:spacing w:val="-1"/>
          <w:sz w:val="24"/>
          <w:szCs w:val="24"/>
          <w:lang w:eastAsia="en-AU"/>
        </w:rPr>
        <w:t>)</w:t>
      </w:r>
      <w:r w:rsidRPr="008A513A">
        <w:rPr>
          <w:rFonts w:ascii="Times New Roman" w:eastAsia="Times New Roman" w:hAnsi="Times New Roman" w:cs="Times New Roman"/>
          <w:color w:val="000000"/>
          <w:sz w:val="24"/>
          <w:szCs w:val="24"/>
          <w:lang w:eastAsia="en-AU"/>
        </w:rPr>
        <w:t>, an international best-seller th</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t pitted a h</w:t>
      </w:r>
      <w:r w:rsidRPr="008A513A">
        <w:rPr>
          <w:rFonts w:ascii="Times New Roman" w:eastAsia="Times New Roman" w:hAnsi="Times New Roman" w:cs="Times New Roman"/>
          <w:color w:val="000000"/>
          <w:spacing w:val="-1"/>
          <w:sz w:val="24"/>
          <w:szCs w:val="24"/>
          <w:lang w:eastAsia="en-AU"/>
        </w:rPr>
        <w:t>ar</w:t>
      </w:r>
      <w:r w:rsidRPr="008A513A">
        <w:rPr>
          <w:rFonts w:ascii="Times New Roman" w:eastAsia="Times New Roman" w:hAnsi="Times New Roman" w:cs="Times New Roman"/>
          <w:color w:val="000000"/>
          <w:sz w:val="24"/>
          <w:szCs w:val="24"/>
          <w:lang w:eastAsia="en-AU"/>
        </w:rPr>
        <w:t>d-line</w:t>
      </w:r>
      <w:r w:rsidRPr="008A513A">
        <w:rPr>
          <w:rFonts w:ascii="Times New Roman" w:eastAsia="Times New Roman" w:hAnsi="Times New Roman" w:cs="Times New Roman"/>
          <w:color w:val="000000"/>
          <w:spacing w:val="1"/>
          <w:sz w:val="24"/>
          <w:szCs w:val="24"/>
          <w:lang w:eastAsia="en-AU"/>
        </w:rPr>
        <w:t xml:space="preserve"> </w:t>
      </w:r>
      <w:r w:rsidRPr="008A513A">
        <w:rPr>
          <w:rFonts w:ascii="Times New Roman" w:eastAsia="Times New Roman" w:hAnsi="Times New Roman" w:cs="Times New Roman"/>
          <w:color w:val="000000"/>
          <w:spacing w:val="-1"/>
          <w:sz w:val="24"/>
          <w:szCs w:val="24"/>
          <w:lang w:eastAsia="en-AU"/>
        </w:rPr>
        <w:t>‘</w:t>
      </w:r>
      <w:r w:rsidRPr="008A513A">
        <w:rPr>
          <w:rFonts w:ascii="Times New Roman" w:eastAsia="Times New Roman" w:hAnsi="Times New Roman" w:cs="Times New Roman"/>
          <w:color w:val="000000"/>
          <w:spacing w:val="1"/>
          <w:sz w:val="24"/>
          <w:szCs w:val="24"/>
          <w:lang w:eastAsia="en-AU"/>
        </w:rPr>
        <w:t>Asian</w:t>
      </w:r>
      <w:r w:rsidRPr="008A513A">
        <w:rPr>
          <w:rFonts w:ascii="Times New Roman" w:eastAsia="Times New Roman" w:hAnsi="Times New Roman" w:cs="Times New Roman"/>
          <w:color w:val="000000"/>
          <w:sz w:val="24"/>
          <w:szCs w:val="24"/>
          <w:lang w:eastAsia="en-AU"/>
        </w:rPr>
        <w:t>’</w:t>
      </w:r>
      <w:r w:rsidRPr="008A513A">
        <w:rPr>
          <w:rFonts w:ascii="Times New Roman" w:eastAsia="Times New Roman" w:hAnsi="Times New Roman" w:cs="Times New Roman"/>
          <w:color w:val="000000"/>
          <w:spacing w:val="-1"/>
          <w:sz w:val="24"/>
          <w:szCs w:val="24"/>
          <w:lang w:eastAsia="en-AU"/>
        </w:rPr>
        <w:t xml:space="preserve"> style of </w:t>
      </w:r>
      <w:r w:rsidRPr="008A513A">
        <w:rPr>
          <w:rFonts w:ascii="Times New Roman" w:eastAsia="Times New Roman" w:hAnsi="Times New Roman" w:cs="Times New Roman"/>
          <w:color w:val="000000"/>
          <w:spacing w:val="2"/>
          <w:sz w:val="24"/>
          <w:szCs w:val="24"/>
          <w:lang w:eastAsia="en-AU"/>
        </w:rPr>
        <w:t>p</w:t>
      </w:r>
      <w:r w:rsidRPr="008A513A">
        <w:rPr>
          <w:rFonts w:ascii="Times New Roman" w:eastAsia="Times New Roman" w:hAnsi="Times New Roman" w:cs="Times New Roman"/>
          <w:color w:val="000000"/>
          <w:spacing w:val="-1"/>
          <w:sz w:val="24"/>
          <w:szCs w:val="24"/>
          <w:lang w:eastAsia="en-AU"/>
        </w:rPr>
        <w:t>are</w:t>
      </w:r>
      <w:r w:rsidRPr="008A513A">
        <w:rPr>
          <w:rFonts w:ascii="Times New Roman" w:eastAsia="Times New Roman" w:hAnsi="Times New Roman" w:cs="Times New Roman"/>
          <w:color w:val="000000"/>
          <w:sz w:val="24"/>
          <w:szCs w:val="24"/>
          <w:lang w:eastAsia="en-AU"/>
        </w:rPr>
        <w:t>nti</w:t>
      </w:r>
      <w:r w:rsidRPr="008A513A">
        <w:rPr>
          <w:rFonts w:ascii="Times New Roman" w:eastAsia="Times New Roman" w:hAnsi="Times New Roman" w:cs="Times New Roman"/>
          <w:color w:val="000000"/>
          <w:spacing w:val="2"/>
          <w:sz w:val="24"/>
          <w:szCs w:val="24"/>
          <w:lang w:eastAsia="en-AU"/>
        </w:rPr>
        <w:t>n</w:t>
      </w:r>
      <w:r w:rsidRPr="008A513A">
        <w:rPr>
          <w:rFonts w:ascii="Times New Roman" w:eastAsia="Times New Roman" w:hAnsi="Times New Roman" w:cs="Times New Roman"/>
          <w:color w:val="000000"/>
          <w:sz w:val="24"/>
          <w:szCs w:val="24"/>
          <w:lang w:eastAsia="en-AU"/>
        </w:rPr>
        <w:t>g</w:t>
      </w:r>
      <w:r w:rsidRPr="008A513A">
        <w:rPr>
          <w:rFonts w:ascii="Times New Roman" w:eastAsia="Times New Roman" w:hAnsi="Times New Roman" w:cs="Times New Roman"/>
          <w:color w:val="000000"/>
          <w:spacing w:val="-2"/>
          <w:sz w:val="24"/>
          <w:szCs w:val="24"/>
          <w:lang w:eastAsia="en-AU"/>
        </w:rPr>
        <w:t xml:space="preserve"> </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pacing w:val="-2"/>
          <w:sz w:val="24"/>
          <w:szCs w:val="24"/>
          <w:lang w:eastAsia="en-AU"/>
        </w:rPr>
        <w:t>g</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inst a</w:t>
      </w:r>
      <w:r w:rsidRPr="008A513A">
        <w:rPr>
          <w:rFonts w:ascii="Times New Roman" w:eastAsia="Times New Roman" w:hAnsi="Times New Roman" w:cs="Times New Roman"/>
          <w:color w:val="000000"/>
          <w:spacing w:val="-1"/>
          <w:sz w:val="24"/>
          <w:szCs w:val="24"/>
          <w:lang w:eastAsia="en-AU"/>
        </w:rPr>
        <w:t xml:space="preserve"> more </w:t>
      </w:r>
      <w:r w:rsidRPr="008A513A">
        <w:rPr>
          <w:rFonts w:ascii="Times New Roman" w:eastAsia="Times New Roman" w:hAnsi="Times New Roman" w:cs="Times New Roman"/>
          <w:color w:val="000000"/>
          <w:sz w:val="24"/>
          <w:szCs w:val="24"/>
          <w:lang w:eastAsia="en-AU"/>
        </w:rPr>
        <w:t>lib</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pacing w:val="-1"/>
          <w:sz w:val="24"/>
          <w:szCs w:val="24"/>
          <w:lang w:eastAsia="en-AU"/>
        </w:rPr>
        <w:t>ra</w:t>
      </w:r>
      <w:r w:rsidRPr="008A513A">
        <w:rPr>
          <w:rFonts w:ascii="Times New Roman" w:eastAsia="Times New Roman" w:hAnsi="Times New Roman" w:cs="Times New Roman"/>
          <w:color w:val="000000"/>
          <w:sz w:val="24"/>
          <w:szCs w:val="24"/>
          <w:lang w:eastAsia="en-AU"/>
        </w:rPr>
        <w:t>l ‘</w:t>
      </w:r>
      <w:r w:rsidRPr="008A513A">
        <w:rPr>
          <w:rFonts w:ascii="Times New Roman" w:eastAsia="Times New Roman" w:hAnsi="Times New Roman" w:cs="Times New Roman"/>
          <w:color w:val="000000"/>
          <w:spacing w:val="1"/>
          <w:sz w:val="24"/>
          <w:szCs w:val="24"/>
          <w:lang w:eastAsia="en-AU"/>
        </w:rPr>
        <w:t>W</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z w:val="24"/>
          <w:szCs w:val="24"/>
          <w:lang w:eastAsia="en-AU"/>
        </w:rPr>
        <w:t>st</w:t>
      </w:r>
      <w:r w:rsidRPr="008A513A">
        <w:rPr>
          <w:rFonts w:ascii="Times New Roman" w:eastAsia="Times New Roman" w:hAnsi="Times New Roman" w:cs="Times New Roman"/>
          <w:color w:val="000000"/>
          <w:spacing w:val="-1"/>
          <w:sz w:val="24"/>
          <w:szCs w:val="24"/>
          <w:lang w:eastAsia="en-AU"/>
        </w:rPr>
        <w:t>er</w:t>
      </w:r>
      <w:r w:rsidRPr="008A513A">
        <w:rPr>
          <w:rFonts w:ascii="Times New Roman" w:eastAsia="Times New Roman" w:hAnsi="Times New Roman" w:cs="Times New Roman"/>
          <w:color w:val="000000"/>
          <w:sz w:val="24"/>
          <w:szCs w:val="24"/>
          <w:lang w:eastAsia="en-AU"/>
        </w:rPr>
        <w:t>n’ approach.</w:t>
      </w:r>
      <w:r w:rsidRPr="008A513A">
        <w:rPr>
          <w:rFonts w:ascii="Times New Roman" w:eastAsia="Times New Roman" w:hAnsi="Times New Roman" w:cs="Times New Roman"/>
          <w:color w:val="000000"/>
          <w:spacing w:val="2"/>
          <w:sz w:val="24"/>
          <w:szCs w:val="24"/>
          <w:lang w:eastAsia="en-AU"/>
        </w:rPr>
        <w:t xml:space="preserve"> </w:t>
      </w:r>
      <w:r w:rsidRPr="008A513A">
        <w:rPr>
          <w:rFonts w:ascii="Times New Roman" w:eastAsia="Times New Roman" w:hAnsi="Times New Roman" w:cs="Times New Roman"/>
          <w:color w:val="000000"/>
          <w:sz w:val="24"/>
          <w:szCs w:val="24"/>
          <w:lang w:eastAsia="en-AU"/>
        </w:rPr>
        <w:lastRenderedPageBreak/>
        <w:t xml:space="preserve">In many Anglo-sphere nations, students of various Asian backgrounds often </w:t>
      </w:r>
      <w:r w:rsidRPr="008A513A">
        <w:rPr>
          <w:rFonts w:ascii="Times New Roman" w:eastAsia="Times New Roman" w:hAnsi="Times New Roman" w:cs="Times New Roman"/>
          <w:color w:val="000000"/>
          <w:spacing w:val="2"/>
          <w:sz w:val="24"/>
          <w:szCs w:val="24"/>
          <w:lang w:eastAsia="en-AU"/>
        </w:rPr>
        <w:t>p</w:t>
      </w:r>
      <w:r w:rsidRPr="008A513A">
        <w:rPr>
          <w:rFonts w:ascii="Times New Roman" w:eastAsia="Times New Roman" w:hAnsi="Times New Roman" w:cs="Times New Roman"/>
          <w:color w:val="000000"/>
          <w:spacing w:val="-1"/>
          <w:sz w:val="24"/>
          <w:szCs w:val="24"/>
          <w:lang w:eastAsia="en-AU"/>
        </w:rPr>
        <w:t>erf</w:t>
      </w:r>
      <w:r w:rsidRPr="008A513A">
        <w:rPr>
          <w:rFonts w:ascii="Times New Roman" w:eastAsia="Times New Roman" w:hAnsi="Times New Roman" w:cs="Times New Roman"/>
          <w:color w:val="000000"/>
          <w:sz w:val="24"/>
          <w:szCs w:val="24"/>
          <w:lang w:eastAsia="en-AU"/>
        </w:rPr>
        <w:t>o</w:t>
      </w:r>
      <w:r w:rsidRPr="008A513A">
        <w:rPr>
          <w:rFonts w:ascii="Times New Roman" w:eastAsia="Times New Roman" w:hAnsi="Times New Roman" w:cs="Times New Roman"/>
          <w:color w:val="000000"/>
          <w:spacing w:val="-1"/>
          <w:sz w:val="24"/>
          <w:szCs w:val="24"/>
          <w:lang w:eastAsia="en-AU"/>
        </w:rPr>
        <w:t>r</w:t>
      </w:r>
      <w:r w:rsidRPr="008A513A">
        <w:rPr>
          <w:rFonts w:ascii="Times New Roman" w:eastAsia="Times New Roman" w:hAnsi="Times New Roman" w:cs="Times New Roman"/>
          <w:color w:val="000000"/>
          <w:sz w:val="24"/>
          <w:szCs w:val="24"/>
          <w:lang w:eastAsia="en-AU"/>
        </w:rPr>
        <w:t xml:space="preserve">m </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pacing w:val="2"/>
          <w:sz w:val="24"/>
          <w:szCs w:val="24"/>
          <w:lang w:eastAsia="en-AU"/>
        </w:rPr>
        <w:t>x</w:t>
      </w:r>
      <w:r w:rsidRPr="008A513A">
        <w:rPr>
          <w:rFonts w:ascii="Times New Roman" w:eastAsia="Times New Roman" w:hAnsi="Times New Roman" w:cs="Times New Roman"/>
          <w:color w:val="000000"/>
          <w:spacing w:val="-1"/>
          <w:sz w:val="24"/>
          <w:szCs w:val="24"/>
          <w:lang w:eastAsia="en-AU"/>
        </w:rPr>
        <w:t>ce</w:t>
      </w:r>
      <w:r w:rsidRPr="008A513A">
        <w:rPr>
          <w:rFonts w:ascii="Times New Roman" w:eastAsia="Times New Roman" w:hAnsi="Times New Roman" w:cs="Times New Roman"/>
          <w:color w:val="000000"/>
          <w:sz w:val="24"/>
          <w:szCs w:val="24"/>
          <w:lang w:eastAsia="en-AU"/>
        </w:rPr>
        <w:t>ption</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l</w:t>
      </w:r>
      <w:r w:rsidRPr="008A513A">
        <w:rPr>
          <w:rFonts w:ascii="Times New Roman" w:eastAsia="Times New Roman" w:hAnsi="Times New Roman" w:cs="Times New Roman"/>
          <w:color w:val="000000"/>
          <w:spacing w:val="5"/>
          <w:sz w:val="24"/>
          <w:szCs w:val="24"/>
          <w:lang w:eastAsia="en-AU"/>
        </w:rPr>
        <w:t>l</w:t>
      </w:r>
      <w:r w:rsidRPr="008A513A">
        <w:rPr>
          <w:rFonts w:ascii="Times New Roman" w:eastAsia="Times New Roman" w:hAnsi="Times New Roman" w:cs="Times New Roman"/>
          <w:color w:val="000000"/>
          <w:sz w:val="24"/>
          <w:szCs w:val="24"/>
          <w:lang w:eastAsia="en-AU"/>
        </w:rPr>
        <w:t>y</w:t>
      </w:r>
      <w:r w:rsidRPr="008A513A">
        <w:rPr>
          <w:rFonts w:ascii="Times New Roman" w:eastAsia="Times New Roman" w:hAnsi="Times New Roman" w:cs="Times New Roman"/>
          <w:color w:val="000000"/>
          <w:spacing w:val="-5"/>
          <w:sz w:val="24"/>
          <w:szCs w:val="24"/>
          <w:lang w:eastAsia="en-AU"/>
        </w:rPr>
        <w:t xml:space="preserve"> </w:t>
      </w:r>
      <w:r w:rsidRPr="008A513A">
        <w:rPr>
          <w:rFonts w:ascii="Times New Roman" w:eastAsia="Times New Roman" w:hAnsi="Times New Roman" w:cs="Times New Roman"/>
          <w:color w:val="000000"/>
          <w:sz w:val="24"/>
          <w:szCs w:val="24"/>
          <w:lang w:eastAsia="en-AU"/>
        </w:rPr>
        <w:t>w</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pacing w:val="3"/>
          <w:sz w:val="24"/>
          <w:szCs w:val="24"/>
          <w:lang w:eastAsia="en-AU"/>
        </w:rPr>
        <w:t>l</w:t>
      </w:r>
      <w:r w:rsidRPr="008A513A">
        <w:rPr>
          <w:rFonts w:ascii="Times New Roman" w:eastAsia="Times New Roman" w:hAnsi="Times New Roman" w:cs="Times New Roman"/>
          <w:color w:val="000000"/>
          <w:sz w:val="24"/>
          <w:szCs w:val="24"/>
          <w:lang w:eastAsia="en-AU"/>
        </w:rPr>
        <w:t>l academically, with disp</w:t>
      </w:r>
      <w:r w:rsidRPr="008A513A">
        <w:rPr>
          <w:rFonts w:ascii="Times New Roman" w:eastAsia="Times New Roman" w:hAnsi="Times New Roman" w:cs="Times New Roman"/>
          <w:color w:val="000000"/>
          <w:spacing w:val="-1"/>
          <w:sz w:val="24"/>
          <w:szCs w:val="24"/>
          <w:lang w:eastAsia="en-AU"/>
        </w:rPr>
        <w:t>r</w:t>
      </w:r>
      <w:r w:rsidRPr="008A513A">
        <w:rPr>
          <w:rFonts w:ascii="Times New Roman" w:eastAsia="Times New Roman" w:hAnsi="Times New Roman" w:cs="Times New Roman"/>
          <w:color w:val="000000"/>
          <w:sz w:val="24"/>
          <w:szCs w:val="24"/>
          <w:lang w:eastAsia="en-AU"/>
        </w:rPr>
        <w:t>opo</w:t>
      </w:r>
      <w:r w:rsidRPr="008A513A">
        <w:rPr>
          <w:rFonts w:ascii="Times New Roman" w:eastAsia="Times New Roman" w:hAnsi="Times New Roman" w:cs="Times New Roman"/>
          <w:color w:val="000000"/>
          <w:spacing w:val="-1"/>
          <w:sz w:val="24"/>
          <w:szCs w:val="24"/>
          <w:lang w:eastAsia="en-AU"/>
        </w:rPr>
        <w:t>r</w:t>
      </w:r>
      <w:r w:rsidRPr="008A513A">
        <w:rPr>
          <w:rFonts w:ascii="Times New Roman" w:eastAsia="Times New Roman" w:hAnsi="Times New Roman" w:cs="Times New Roman"/>
          <w:color w:val="000000"/>
          <w:sz w:val="24"/>
          <w:szCs w:val="24"/>
          <w:lang w:eastAsia="en-AU"/>
        </w:rPr>
        <w:t>tion</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te</w:t>
      </w:r>
      <w:r w:rsidRPr="008A513A">
        <w:rPr>
          <w:rFonts w:ascii="Times New Roman" w:eastAsia="Times New Roman" w:hAnsi="Times New Roman" w:cs="Times New Roman"/>
          <w:color w:val="000000"/>
          <w:spacing w:val="-1"/>
          <w:sz w:val="24"/>
          <w:szCs w:val="24"/>
          <w:lang w:eastAsia="en-AU"/>
        </w:rPr>
        <w:t xml:space="preserve"> </w:t>
      </w:r>
      <w:r w:rsidRPr="008A513A">
        <w:rPr>
          <w:rFonts w:ascii="Times New Roman" w:eastAsia="Times New Roman" w:hAnsi="Times New Roman" w:cs="Times New Roman"/>
          <w:color w:val="000000"/>
          <w:sz w:val="24"/>
          <w:szCs w:val="24"/>
          <w:lang w:eastAsia="en-AU"/>
        </w:rPr>
        <w:t>numb</w:t>
      </w:r>
      <w:r w:rsidRPr="008A513A">
        <w:rPr>
          <w:rFonts w:ascii="Times New Roman" w:eastAsia="Times New Roman" w:hAnsi="Times New Roman" w:cs="Times New Roman"/>
          <w:color w:val="000000"/>
          <w:spacing w:val="-1"/>
          <w:sz w:val="24"/>
          <w:szCs w:val="24"/>
          <w:lang w:eastAsia="en-AU"/>
        </w:rPr>
        <w:t>er</w:t>
      </w:r>
      <w:r w:rsidRPr="008A513A">
        <w:rPr>
          <w:rFonts w:ascii="Times New Roman" w:eastAsia="Times New Roman" w:hAnsi="Times New Roman" w:cs="Times New Roman"/>
          <w:color w:val="000000"/>
          <w:sz w:val="24"/>
          <w:szCs w:val="24"/>
          <w:lang w:eastAsia="en-AU"/>
        </w:rPr>
        <w:t>s in accelerated learning programs, s</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z w:val="24"/>
          <w:szCs w:val="24"/>
          <w:lang w:eastAsia="en-AU"/>
        </w:rPr>
        <w:t>l</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pacing w:val="-1"/>
          <w:sz w:val="24"/>
          <w:szCs w:val="24"/>
          <w:lang w:eastAsia="en-AU"/>
        </w:rPr>
        <w:t>c</w:t>
      </w:r>
      <w:r w:rsidRPr="008A513A">
        <w:rPr>
          <w:rFonts w:ascii="Times New Roman" w:eastAsia="Times New Roman" w:hAnsi="Times New Roman" w:cs="Times New Roman"/>
          <w:color w:val="000000"/>
          <w:sz w:val="24"/>
          <w:szCs w:val="24"/>
          <w:lang w:eastAsia="en-AU"/>
        </w:rPr>
        <w:t>tive</w:t>
      </w:r>
      <w:r w:rsidRPr="008A513A">
        <w:rPr>
          <w:rFonts w:ascii="Times New Roman" w:eastAsia="Times New Roman" w:hAnsi="Times New Roman" w:cs="Times New Roman"/>
          <w:color w:val="000000"/>
          <w:spacing w:val="-1"/>
          <w:sz w:val="24"/>
          <w:szCs w:val="24"/>
          <w:lang w:eastAsia="en-AU"/>
        </w:rPr>
        <w:t xml:space="preserve"> </w:t>
      </w:r>
      <w:r w:rsidRPr="008A513A">
        <w:rPr>
          <w:rFonts w:ascii="Times New Roman" w:eastAsia="Times New Roman" w:hAnsi="Times New Roman" w:cs="Times New Roman"/>
          <w:color w:val="000000"/>
          <w:sz w:val="24"/>
          <w:szCs w:val="24"/>
          <w:lang w:eastAsia="en-AU"/>
        </w:rPr>
        <w:t>hi</w:t>
      </w:r>
      <w:r w:rsidRPr="008A513A">
        <w:rPr>
          <w:rFonts w:ascii="Times New Roman" w:eastAsia="Times New Roman" w:hAnsi="Times New Roman" w:cs="Times New Roman"/>
          <w:color w:val="000000"/>
          <w:spacing w:val="-2"/>
          <w:sz w:val="24"/>
          <w:szCs w:val="24"/>
          <w:lang w:eastAsia="en-AU"/>
        </w:rPr>
        <w:t>g</w:t>
      </w:r>
      <w:r w:rsidRPr="008A513A">
        <w:rPr>
          <w:rFonts w:ascii="Times New Roman" w:eastAsia="Times New Roman" w:hAnsi="Times New Roman" w:cs="Times New Roman"/>
          <w:color w:val="000000"/>
          <w:sz w:val="24"/>
          <w:szCs w:val="24"/>
          <w:lang w:eastAsia="en-AU"/>
        </w:rPr>
        <w:t xml:space="preserve">h </w:t>
      </w:r>
      <w:r w:rsidRPr="008A513A">
        <w:rPr>
          <w:rFonts w:ascii="Times New Roman" w:eastAsia="Times New Roman" w:hAnsi="Times New Roman" w:cs="Times New Roman"/>
          <w:color w:val="000000"/>
          <w:spacing w:val="3"/>
          <w:sz w:val="24"/>
          <w:szCs w:val="24"/>
          <w:lang w:eastAsia="en-AU"/>
        </w:rPr>
        <w:t>s</w:t>
      </w:r>
      <w:r w:rsidRPr="008A513A">
        <w:rPr>
          <w:rFonts w:ascii="Times New Roman" w:eastAsia="Times New Roman" w:hAnsi="Times New Roman" w:cs="Times New Roman"/>
          <w:color w:val="000000"/>
          <w:spacing w:val="1"/>
          <w:sz w:val="24"/>
          <w:szCs w:val="24"/>
          <w:lang w:eastAsia="en-AU"/>
        </w:rPr>
        <w:t>c</w:t>
      </w:r>
      <w:r w:rsidRPr="008A513A">
        <w:rPr>
          <w:rFonts w:ascii="Times New Roman" w:eastAsia="Times New Roman" w:hAnsi="Times New Roman" w:cs="Times New Roman"/>
          <w:color w:val="000000"/>
          <w:sz w:val="24"/>
          <w:szCs w:val="24"/>
          <w:lang w:eastAsia="en-AU"/>
        </w:rPr>
        <w:t xml:space="preserve">hools </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nd p</w:t>
      </w:r>
      <w:r w:rsidRPr="008A513A">
        <w:rPr>
          <w:rFonts w:ascii="Times New Roman" w:eastAsia="Times New Roman" w:hAnsi="Times New Roman" w:cs="Times New Roman"/>
          <w:color w:val="000000"/>
          <w:spacing w:val="-1"/>
          <w:sz w:val="24"/>
          <w:szCs w:val="24"/>
          <w:lang w:eastAsia="en-AU"/>
        </w:rPr>
        <w:t>re</w:t>
      </w:r>
      <w:r w:rsidRPr="008A513A">
        <w:rPr>
          <w:rFonts w:ascii="Times New Roman" w:eastAsia="Times New Roman" w:hAnsi="Times New Roman" w:cs="Times New Roman"/>
          <w:color w:val="000000"/>
          <w:sz w:val="24"/>
          <w:szCs w:val="24"/>
          <w:lang w:eastAsia="en-AU"/>
        </w:rPr>
        <w:t>sti</w:t>
      </w:r>
      <w:r w:rsidRPr="008A513A">
        <w:rPr>
          <w:rFonts w:ascii="Times New Roman" w:eastAsia="Times New Roman" w:hAnsi="Times New Roman" w:cs="Times New Roman"/>
          <w:color w:val="000000"/>
          <w:spacing w:val="-2"/>
          <w:sz w:val="24"/>
          <w:szCs w:val="24"/>
          <w:lang w:eastAsia="en-AU"/>
        </w:rPr>
        <w:t>g</w:t>
      </w:r>
      <w:r w:rsidRPr="008A513A">
        <w:rPr>
          <w:rFonts w:ascii="Times New Roman" w:eastAsia="Times New Roman" w:hAnsi="Times New Roman" w:cs="Times New Roman"/>
          <w:color w:val="000000"/>
          <w:sz w:val="24"/>
          <w:szCs w:val="24"/>
          <w:lang w:eastAsia="en-AU"/>
        </w:rPr>
        <w:t>ious un</w:t>
      </w:r>
      <w:r w:rsidRPr="008A513A">
        <w:rPr>
          <w:rFonts w:ascii="Times New Roman" w:eastAsia="Times New Roman" w:hAnsi="Times New Roman" w:cs="Times New Roman"/>
          <w:color w:val="000000"/>
          <w:spacing w:val="3"/>
          <w:sz w:val="24"/>
          <w:szCs w:val="24"/>
          <w:lang w:eastAsia="en-AU"/>
        </w:rPr>
        <w:t>i</w:t>
      </w:r>
      <w:r w:rsidRPr="008A513A">
        <w:rPr>
          <w:rFonts w:ascii="Times New Roman" w:eastAsia="Times New Roman" w:hAnsi="Times New Roman" w:cs="Times New Roman"/>
          <w:color w:val="000000"/>
          <w:sz w:val="24"/>
          <w:szCs w:val="24"/>
          <w:lang w:eastAsia="en-AU"/>
        </w:rPr>
        <w:t>v</w:t>
      </w:r>
      <w:r w:rsidRPr="008A513A">
        <w:rPr>
          <w:rFonts w:ascii="Times New Roman" w:eastAsia="Times New Roman" w:hAnsi="Times New Roman" w:cs="Times New Roman"/>
          <w:color w:val="000000"/>
          <w:spacing w:val="-1"/>
          <w:sz w:val="24"/>
          <w:szCs w:val="24"/>
          <w:lang w:eastAsia="en-AU"/>
        </w:rPr>
        <w:t>er</w:t>
      </w:r>
      <w:r w:rsidRPr="008A513A">
        <w:rPr>
          <w:rFonts w:ascii="Times New Roman" w:eastAsia="Times New Roman" w:hAnsi="Times New Roman" w:cs="Times New Roman"/>
          <w:color w:val="000000"/>
          <w:sz w:val="24"/>
          <w:szCs w:val="24"/>
          <w:lang w:eastAsia="en-AU"/>
        </w:rPr>
        <w:t>si</w:t>
      </w:r>
      <w:r w:rsidRPr="008A513A">
        <w:rPr>
          <w:rFonts w:ascii="Times New Roman" w:eastAsia="Times New Roman" w:hAnsi="Times New Roman" w:cs="Times New Roman"/>
          <w:color w:val="000000"/>
          <w:spacing w:val="3"/>
          <w:sz w:val="24"/>
          <w:szCs w:val="24"/>
          <w:lang w:eastAsia="en-AU"/>
        </w:rPr>
        <w:t>t</w:t>
      </w:r>
      <w:r w:rsidRPr="008A513A">
        <w:rPr>
          <w:rFonts w:ascii="Times New Roman" w:eastAsia="Times New Roman" w:hAnsi="Times New Roman" w:cs="Times New Roman"/>
          <w:color w:val="000000"/>
          <w:sz w:val="24"/>
          <w:szCs w:val="24"/>
          <w:lang w:eastAsia="en-AU"/>
        </w:rPr>
        <w:t>y</w:t>
      </w:r>
      <w:r w:rsidRPr="008A513A">
        <w:rPr>
          <w:rFonts w:ascii="Times New Roman" w:eastAsia="Times New Roman" w:hAnsi="Times New Roman" w:cs="Times New Roman"/>
          <w:color w:val="000000"/>
          <w:spacing w:val="-2"/>
          <w:sz w:val="24"/>
          <w:szCs w:val="24"/>
          <w:lang w:eastAsia="en-AU"/>
        </w:rPr>
        <w:t xml:space="preserve"> </w:t>
      </w:r>
      <w:r w:rsidRPr="008A513A">
        <w:rPr>
          <w:rFonts w:ascii="Times New Roman" w:eastAsia="Times New Roman" w:hAnsi="Times New Roman" w:cs="Times New Roman"/>
          <w:color w:val="000000"/>
          <w:spacing w:val="-1"/>
          <w:sz w:val="24"/>
          <w:szCs w:val="24"/>
          <w:lang w:eastAsia="en-AU"/>
        </w:rPr>
        <w:t>c</w:t>
      </w:r>
      <w:r w:rsidRPr="008A513A">
        <w:rPr>
          <w:rFonts w:ascii="Times New Roman" w:eastAsia="Times New Roman" w:hAnsi="Times New Roman" w:cs="Times New Roman"/>
          <w:color w:val="000000"/>
          <w:sz w:val="24"/>
          <w:szCs w:val="24"/>
          <w:lang w:eastAsia="en-AU"/>
        </w:rPr>
        <w:t>ou</w:t>
      </w:r>
      <w:r w:rsidRPr="008A513A">
        <w:rPr>
          <w:rFonts w:ascii="Times New Roman" w:eastAsia="Times New Roman" w:hAnsi="Times New Roman" w:cs="Times New Roman"/>
          <w:color w:val="000000"/>
          <w:spacing w:val="-1"/>
          <w:sz w:val="24"/>
          <w:szCs w:val="24"/>
          <w:lang w:eastAsia="en-AU"/>
        </w:rPr>
        <w:t>r</w:t>
      </w:r>
      <w:r w:rsidRPr="008A513A">
        <w:rPr>
          <w:rFonts w:ascii="Times New Roman" w:eastAsia="Times New Roman" w:hAnsi="Times New Roman" w:cs="Times New Roman"/>
          <w:color w:val="000000"/>
          <w:sz w:val="24"/>
          <w:szCs w:val="24"/>
          <w:lang w:eastAsia="en-AU"/>
        </w:rPr>
        <w:t>s</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z w:val="24"/>
          <w:szCs w:val="24"/>
          <w:lang w:eastAsia="en-AU"/>
        </w:rPr>
        <w:t xml:space="preserve">s. </w:t>
      </w:r>
      <w:r w:rsidRPr="008A513A">
        <w:rPr>
          <w:rFonts w:ascii="Times New Roman" w:eastAsia="Times New Roman" w:hAnsi="Times New Roman" w:cs="Times New Roman"/>
          <w:color w:val="000000"/>
          <w:spacing w:val="1"/>
          <w:sz w:val="24"/>
          <w:szCs w:val="24"/>
          <w:lang w:eastAsia="en-AU"/>
        </w:rPr>
        <w:t>This phenomenon of ‘Asian success’ has led to</w:t>
      </w:r>
      <w:r w:rsidRPr="008A513A">
        <w:rPr>
          <w:rFonts w:ascii="Times New Roman" w:eastAsia="Times New Roman" w:hAnsi="Times New Roman" w:cs="Times New Roman"/>
          <w:color w:val="000000"/>
          <w:sz w:val="24"/>
          <w:szCs w:val="24"/>
          <w:lang w:eastAsia="en-AU"/>
        </w:rPr>
        <w:t xml:space="preserve"> </w:t>
      </w:r>
      <w:r w:rsidRPr="008A513A">
        <w:rPr>
          <w:rFonts w:ascii="Times New Roman" w:eastAsia="Times New Roman" w:hAnsi="Times New Roman" w:cs="Times New Roman"/>
          <w:color w:val="000000"/>
          <w:spacing w:val="1"/>
          <w:sz w:val="24"/>
          <w:szCs w:val="24"/>
          <w:lang w:eastAsia="en-AU"/>
        </w:rPr>
        <w:t>c</w:t>
      </w:r>
      <w:r w:rsidRPr="008A513A">
        <w:rPr>
          <w:rFonts w:ascii="Times New Roman" w:eastAsia="Times New Roman" w:hAnsi="Times New Roman" w:cs="Times New Roman"/>
          <w:color w:val="000000"/>
          <w:sz w:val="24"/>
          <w:szCs w:val="24"/>
          <w:lang w:eastAsia="en-AU"/>
        </w:rPr>
        <w:t>on</w:t>
      </w:r>
      <w:r w:rsidRPr="008A513A">
        <w:rPr>
          <w:rFonts w:ascii="Times New Roman" w:eastAsia="Times New Roman" w:hAnsi="Times New Roman" w:cs="Times New Roman"/>
          <w:color w:val="000000"/>
          <w:spacing w:val="-1"/>
          <w:sz w:val="24"/>
          <w:szCs w:val="24"/>
          <w:lang w:eastAsia="en-AU"/>
        </w:rPr>
        <w:t>c</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pacing w:val="-1"/>
          <w:sz w:val="24"/>
          <w:szCs w:val="24"/>
          <w:lang w:eastAsia="en-AU"/>
        </w:rPr>
        <w:t>r</w:t>
      </w:r>
      <w:r w:rsidRPr="008A513A">
        <w:rPr>
          <w:rFonts w:ascii="Times New Roman" w:eastAsia="Times New Roman" w:hAnsi="Times New Roman" w:cs="Times New Roman"/>
          <w:color w:val="000000"/>
          <w:sz w:val="24"/>
          <w:szCs w:val="24"/>
          <w:lang w:eastAsia="en-AU"/>
        </w:rPr>
        <w:t>n</w:t>
      </w:r>
      <w:r w:rsidRPr="008A513A">
        <w:rPr>
          <w:rFonts w:ascii="Times New Roman" w:eastAsia="Times New Roman" w:hAnsi="Times New Roman" w:cs="Times New Roman"/>
          <w:color w:val="000000"/>
          <w:spacing w:val="2"/>
          <w:sz w:val="24"/>
          <w:szCs w:val="24"/>
          <w:lang w:eastAsia="en-AU"/>
        </w:rPr>
        <w:t xml:space="preserve"> </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bout in</w:t>
      </w:r>
      <w:r w:rsidRPr="008A513A">
        <w:rPr>
          <w:rFonts w:ascii="Times New Roman" w:eastAsia="Times New Roman" w:hAnsi="Times New Roman" w:cs="Times New Roman"/>
          <w:color w:val="000000"/>
          <w:spacing w:val="-1"/>
          <w:sz w:val="24"/>
          <w:szCs w:val="24"/>
          <w:lang w:eastAsia="en-AU"/>
        </w:rPr>
        <w:t>crea</w:t>
      </w:r>
      <w:r w:rsidRPr="008A513A">
        <w:rPr>
          <w:rFonts w:ascii="Times New Roman" w:eastAsia="Times New Roman" w:hAnsi="Times New Roman" w:cs="Times New Roman"/>
          <w:color w:val="000000"/>
          <w:spacing w:val="3"/>
          <w:sz w:val="24"/>
          <w:szCs w:val="24"/>
          <w:lang w:eastAsia="en-AU"/>
        </w:rPr>
        <w:t>s</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z w:val="24"/>
          <w:szCs w:val="24"/>
          <w:lang w:eastAsia="en-AU"/>
        </w:rPr>
        <w:t xml:space="preserve">d </w:t>
      </w:r>
      <w:r w:rsidRPr="008A513A">
        <w:rPr>
          <w:rFonts w:ascii="Times New Roman" w:eastAsia="Times New Roman" w:hAnsi="Times New Roman" w:cs="Times New Roman"/>
          <w:color w:val="000000"/>
          <w:spacing w:val="-1"/>
          <w:sz w:val="24"/>
          <w:szCs w:val="24"/>
          <w:lang w:eastAsia="en-AU"/>
        </w:rPr>
        <w:t>c</w:t>
      </w:r>
      <w:r w:rsidRPr="008A513A">
        <w:rPr>
          <w:rFonts w:ascii="Times New Roman" w:eastAsia="Times New Roman" w:hAnsi="Times New Roman" w:cs="Times New Roman"/>
          <w:color w:val="000000"/>
          <w:sz w:val="24"/>
          <w:szCs w:val="24"/>
          <w:lang w:eastAsia="en-AU"/>
        </w:rPr>
        <w:t>omp</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z w:val="24"/>
          <w:szCs w:val="24"/>
          <w:lang w:eastAsia="en-AU"/>
        </w:rPr>
        <w:t xml:space="preserve">tition in </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z w:val="24"/>
          <w:szCs w:val="24"/>
          <w:lang w:eastAsia="en-AU"/>
        </w:rPr>
        <w:t>du</w:t>
      </w:r>
      <w:r w:rsidRPr="008A513A">
        <w:rPr>
          <w:rFonts w:ascii="Times New Roman" w:eastAsia="Times New Roman" w:hAnsi="Times New Roman" w:cs="Times New Roman"/>
          <w:color w:val="000000"/>
          <w:spacing w:val="-1"/>
          <w:sz w:val="24"/>
          <w:szCs w:val="24"/>
          <w:lang w:eastAsia="en-AU"/>
        </w:rPr>
        <w:t>ca</w:t>
      </w:r>
      <w:r w:rsidRPr="008A513A">
        <w:rPr>
          <w:rFonts w:ascii="Times New Roman" w:eastAsia="Times New Roman" w:hAnsi="Times New Roman" w:cs="Times New Roman"/>
          <w:color w:val="000000"/>
          <w:sz w:val="24"/>
          <w:szCs w:val="24"/>
          <w:lang w:eastAsia="en-AU"/>
        </w:rPr>
        <w:t xml:space="preserve">tion, </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z w:val="24"/>
          <w:szCs w:val="24"/>
          <w:lang w:eastAsia="en-AU"/>
        </w:rPr>
        <w:t>thnic</w:t>
      </w:r>
      <w:r w:rsidRPr="008A513A">
        <w:rPr>
          <w:rFonts w:ascii="Times New Roman" w:eastAsia="Times New Roman" w:hAnsi="Times New Roman" w:cs="Times New Roman"/>
          <w:color w:val="000000"/>
          <w:spacing w:val="-1"/>
          <w:sz w:val="24"/>
          <w:szCs w:val="24"/>
          <w:lang w:eastAsia="en-AU"/>
        </w:rPr>
        <w:t xml:space="preserve"> </w:t>
      </w:r>
      <w:r w:rsidRPr="008A513A">
        <w:rPr>
          <w:rFonts w:ascii="Times New Roman" w:eastAsia="Times New Roman" w:hAnsi="Times New Roman" w:cs="Times New Roman"/>
          <w:color w:val="000000"/>
          <w:sz w:val="24"/>
          <w:szCs w:val="24"/>
          <w:lang w:eastAsia="en-AU"/>
        </w:rPr>
        <w:t>s</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pacing w:val="-2"/>
          <w:sz w:val="24"/>
          <w:szCs w:val="24"/>
          <w:lang w:eastAsia="en-AU"/>
        </w:rPr>
        <w:t>g</w:t>
      </w:r>
      <w:r w:rsidRPr="008A513A">
        <w:rPr>
          <w:rFonts w:ascii="Times New Roman" w:eastAsia="Times New Roman" w:hAnsi="Times New Roman" w:cs="Times New Roman"/>
          <w:color w:val="000000"/>
          <w:spacing w:val="-1"/>
          <w:sz w:val="24"/>
          <w:szCs w:val="24"/>
          <w:lang w:eastAsia="en-AU"/>
        </w:rPr>
        <w:t>r</w:t>
      </w:r>
      <w:r w:rsidRPr="008A513A">
        <w:rPr>
          <w:rFonts w:ascii="Times New Roman" w:eastAsia="Times New Roman" w:hAnsi="Times New Roman" w:cs="Times New Roman"/>
          <w:color w:val="000000"/>
          <w:spacing w:val="1"/>
          <w:sz w:val="24"/>
          <w:szCs w:val="24"/>
          <w:lang w:eastAsia="en-AU"/>
        </w:rPr>
        <w:t>e</w:t>
      </w:r>
      <w:r w:rsidRPr="008A513A">
        <w:rPr>
          <w:rFonts w:ascii="Times New Roman" w:eastAsia="Times New Roman" w:hAnsi="Times New Roman" w:cs="Times New Roman"/>
          <w:color w:val="000000"/>
          <w:sz w:val="24"/>
          <w:szCs w:val="24"/>
          <w:lang w:eastAsia="en-AU"/>
        </w:rPr>
        <w:t>g</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tion within and between s</w:t>
      </w:r>
      <w:r w:rsidRPr="008A513A">
        <w:rPr>
          <w:rFonts w:ascii="Times New Roman" w:eastAsia="Times New Roman" w:hAnsi="Times New Roman" w:cs="Times New Roman"/>
          <w:color w:val="000000"/>
          <w:spacing w:val="-1"/>
          <w:sz w:val="24"/>
          <w:szCs w:val="24"/>
          <w:lang w:eastAsia="en-AU"/>
        </w:rPr>
        <w:t>c</w:t>
      </w:r>
      <w:r w:rsidRPr="008A513A">
        <w:rPr>
          <w:rFonts w:ascii="Times New Roman" w:eastAsia="Times New Roman" w:hAnsi="Times New Roman" w:cs="Times New Roman"/>
          <w:color w:val="000000"/>
          <w:sz w:val="24"/>
          <w:szCs w:val="24"/>
          <w:lang w:eastAsia="en-AU"/>
        </w:rPr>
        <w:t>hools (</w:t>
      </w:r>
      <w:proofErr w:type="spellStart"/>
      <w:r w:rsidRPr="008A513A">
        <w:rPr>
          <w:rFonts w:ascii="Times New Roman" w:eastAsia="Times New Roman" w:hAnsi="Times New Roman" w:cs="Times New Roman"/>
          <w:color w:val="000000"/>
          <w:sz w:val="24"/>
          <w:szCs w:val="24"/>
          <w:lang w:eastAsia="en-AU"/>
        </w:rPr>
        <w:t>Ho</w:t>
      </w:r>
      <w:proofErr w:type="spellEnd"/>
      <w:r w:rsidRPr="008A513A">
        <w:rPr>
          <w:rFonts w:ascii="Times New Roman" w:eastAsia="Times New Roman" w:hAnsi="Times New Roman" w:cs="Times New Roman"/>
          <w:color w:val="000000"/>
          <w:sz w:val="24"/>
          <w:szCs w:val="24"/>
          <w:lang w:eastAsia="en-AU"/>
        </w:rPr>
        <w:t xml:space="preserve"> 2015), </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nd the</w:t>
      </w:r>
      <w:r w:rsidRPr="008A513A">
        <w:rPr>
          <w:rFonts w:ascii="Times New Roman" w:eastAsia="Times New Roman" w:hAnsi="Times New Roman" w:cs="Times New Roman"/>
          <w:color w:val="000000"/>
          <w:spacing w:val="-1"/>
          <w:sz w:val="24"/>
          <w:szCs w:val="24"/>
          <w:lang w:eastAsia="en-AU"/>
        </w:rPr>
        <w:t xml:space="preserve"> r</w:t>
      </w:r>
      <w:r w:rsidRPr="008A513A">
        <w:rPr>
          <w:rFonts w:ascii="Times New Roman" w:eastAsia="Times New Roman" w:hAnsi="Times New Roman" w:cs="Times New Roman"/>
          <w:color w:val="000000"/>
          <w:sz w:val="24"/>
          <w:szCs w:val="24"/>
          <w:lang w:eastAsia="en-AU"/>
        </w:rPr>
        <w:t>ise</w:t>
      </w:r>
      <w:r w:rsidRPr="008A513A">
        <w:rPr>
          <w:rFonts w:ascii="Times New Roman" w:eastAsia="Times New Roman" w:hAnsi="Times New Roman" w:cs="Times New Roman"/>
          <w:color w:val="000000"/>
          <w:spacing w:val="-1"/>
          <w:sz w:val="24"/>
          <w:szCs w:val="24"/>
          <w:lang w:eastAsia="en-AU"/>
        </w:rPr>
        <w:t xml:space="preserve"> </w:t>
      </w:r>
      <w:r w:rsidRPr="008A513A">
        <w:rPr>
          <w:rFonts w:ascii="Times New Roman" w:eastAsia="Times New Roman" w:hAnsi="Times New Roman" w:cs="Times New Roman"/>
          <w:color w:val="000000"/>
          <w:sz w:val="24"/>
          <w:szCs w:val="24"/>
          <w:lang w:eastAsia="en-AU"/>
        </w:rPr>
        <w:t>of</w:t>
      </w:r>
      <w:r w:rsidRPr="008A513A">
        <w:rPr>
          <w:rFonts w:ascii="Times New Roman" w:eastAsia="Times New Roman" w:hAnsi="Times New Roman" w:cs="Times New Roman"/>
          <w:color w:val="000000"/>
          <w:spacing w:val="-1"/>
          <w:sz w:val="24"/>
          <w:szCs w:val="24"/>
          <w:lang w:eastAsia="en-AU"/>
        </w:rPr>
        <w:t xml:space="preserve"> </w:t>
      </w:r>
      <w:r w:rsidRPr="008A513A">
        <w:rPr>
          <w:rFonts w:ascii="Times New Roman" w:eastAsia="Times New Roman" w:hAnsi="Times New Roman" w:cs="Times New Roman"/>
          <w:color w:val="000000"/>
          <w:sz w:val="24"/>
          <w:szCs w:val="24"/>
          <w:lang w:eastAsia="en-AU"/>
        </w:rPr>
        <w:t>p</w:t>
      </w:r>
      <w:r w:rsidRPr="008A513A">
        <w:rPr>
          <w:rFonts w:ascii="Times New Roman" w:eastAsia="Times New Roman" w:hAnsi="Times New Roman" w:cs="Times New Roman"/>
          <w:color w:val="000000"/>
          <w:spacing w:val="-1"/>
          <w:sz w:val="24"/>
          <w:szCs w:val="24"/>
          <w:lang w:eastAsia="en-AU"/>
        </w:rPr>
        <w:t>r</w:t>
      </w:r>
      <w:r w:rsidRPr="008A513A">
        <w:rPr>
          <w:rFonts w:ascii="Times New Roman" w:eastAsia="Times New Roman" w:hAnsi="Times New Roman" w:cs="Times New Roman"/>
          <w:color w:val="000000"/>
          <w:sz w:val="24"/>
          <w:szCs w:val="24"/>
          <w:lang w:eastAsia="en-AU"/>
        </w:rPr>
        <w:t>iv</w:t>
      </w:r>
      <w:r w:rsidRPr="008A513A">
        <w:rPr>
          <w:rFonts w:ascii="Times New Roman" w:eastAsia="Times New Roman" w:hAnsi="Times New Roman" w:cs="Times New Roman"/>
          <w:color w:val="000000"/>
          <w:spacing w:val="1"/>
          <w:sz w:val="24"/>
          <w:szCs w:val="24"/>
          <w:lang w:eastAsia="en-AU"/>
        </w:rPr>
        <w:t>a</w:t>
      </w:r>
      <w:r w:rsidRPr="008A513A">
        <w:rPr>
          <w:rFonts w:ascii="Times New Roman" w:eastAsia="Times New Roman" w:hAnsi="Times New Roman" w:cs="Times New Roman"/>
          <w:color w:val="000000"/>
          <w:sz w:val="24"/>
          <w:szCs w:val="24"/>
          <w:lang w:eastAsia="en-AU"/>
        </w:rPr>
        <w:t>te</w:t>
      </w:r>
      <w:r w:rsidRPr="008A513A">
        <w:rPr>
          <w:rFonts w:ascii="Times New Roman" w:eastAsia="Times New Roman" w:hAnsi="Times New Roman" w:cs="Times New Roman"/>
          <w:color w:val="000000"/>
          <w:spacing w:val="-1"/>
          <w:sz w:val="24"/>
          <w:szCs w:val="24"/>
          <w:lang w:eastAsia="en-AU"/>
        </w:rPr>
        <w:t xml:space="preserve"> </w:t>
      </w:r>
      <w:r w:rsidRPr="008A513A">
        <w:rPr>
          <w:rFonts w:ascii="Times New Roman" w:eastAsia="Times New Roman" w:hAnsi="Times New Roman" w:cs="Times New Roman"/>
          <w:color w:val="000000"/>
          <w:sz w:val="24"/>
          <w:szCs w:val="24"/>
          <w:lang w:eastAsia="en-AU"/>
        </w:rPr>
        <w:t>tuto</w:t>
      </w:r>
      <w:r w:rsidRPr="008A513A">
        <w:rPr>
          <w:rFonts w:ascii="Times New Roman" w:eastAsia="Times New Roman" w:hAnsi="Times New Roman" w:cs="Times New Roman"/>
          <w:color w:val="000000"/>
          <w:spacing w:val="-1"/>
          <w:sz w:val="24"/>
          <w:szCs w:val="24"/>
          <w:lang w:eastAsia="en-AU"/>
        </w:rPr>
        <w:t>r</w:t>
      </w:r>
      <w:r w:rsidRPr="008A513A">
        <w:rPr>
          <w:rFonts w:ascii="Times New Roman" w:eastAsia="Times New Roman" w:hAnsi="Times New Roman" w:cs="Times New Roman"/>
          <w:color w:val="000000"/>
          <w:sz w:val="24"/>
          <w:szCs w:val="24"/>
          <w:lang w:eastAsia="en-AU"/>
        </w:rPr>
        <w:t>ing (</w:t>
      </w:r>
      <w:proofErr w:type="spellStart"/>
      <w:r w:rsidRPr="008A513A">
        <w:rPr>
          <w:rFonts w:ascii="Times New Roman" w:hAnsi="Times New Roman" w:cs="Times New Roman"/>
          <w:sz w:val="24"/>
          <w:szCs w:val="24"/>
        </w:rPr>
        <w:t>Sriprakash</w:t>
      </w:r>
      <w:proofErr w:type="spellEnd"/>
      <w:r w:rsidRPr="008A513A">
        <w:rPr>
          <w:rFonts w:ascii="Times New Roman" w:hAnsi="Times New Roman" w:cs="Times New Roman"/>
          <w:sz w:val="24"/>
          <w:szCs w:val="24"/>
        </w:rPr>
        <w:t>, Proctor, and Hu</w:t>
      </w:r>
      <w:r w:rsidRPr="008A513A">
        <w:rPr>
          <w:rFonts w:ascii="Times New Roman" w:eastAsia="Times New Roman" w:hAnsi="Times New Roman" w:cs="Times New Roman"/>
          <w:color w:val="000000"/>
          <w:spacing w:val="1"/>
          <w:sz w:val="24"/>
          <w:szCs w:val="24"/>
          <w:lang w:eastAsia="en-AU"/>
        </w:rPr>
        <w:t xml:space="preserve"> </w:t>
      </w:r>
      <w:r w:rsidRPr="008A513A">
        <w:rPr>
          <w:rFonts w:ascii="Times New Roman" w:eastAsia="Times New Roman" w:hAnsi="Times New Roman" w:cs="Times New Roman"/>
          <w:color w:val="000000"/>
          <w:sz w:val="24"/>
          <w:szCs w:val="24"/>
          <w:lang w:eastAsia="en-AU"/>
        </w:rPr>
        <w:t>2015)</w:t>
      </w:r>
      <w:r w:rsidRPr="008A513A">
        <w:rPr>
          <w:rFonts w:ascii="Times New Roman" w:eastAsia="Times New Roman" w:hAnsi="Times New Roman" w:cs="Times New Roman"/>
          <w:color w:val="000000"/>
          <w:spacing w:val="-2"/>
          <w:sz w:val="24"/>
          <w:szCs w:val="24"/>
          <w:lang w:eastAsia="en-AU"/>
        </w:rPr>
        <w:t xml:space="preserve">, impacting considerably on the education cultures of these nations and prompting debates that are played out within various media on both a national and transnational scale. These debates implicate broader questions around immigration, multiculturalism, social cohesion and community harmony, as these migrant-receiving societies grapple with the emergence of a new </w:t>
      </w:r>
      <w:r>
        <w:rPr>
          <w:rFonts w:ascii="Times New Roman" w:eastAsia="Times New Roman" w:hAnsi="Times New Roman" w:cs="Times New Roman"/>
          <w:color w:val="000000"/>
          <w:spacing w:val="-2"/>
          <w:sz w:val="24"/>
          <w:szCs w:val="24"/>
          <w:lang w:eastAsia="en-AU"/>
        </w:rPr>
        <w:t>Asian</w:t>
      </w:r>
      <w:r w:rsidRPr="008A513A">
        <w:rPr>
          <w:rFonts w:ascii="Times New Roman" w:eastAsia="Times New Roman" w:hAnsi="Times New Roman" w:cs="Times New Roman"/>
          <w:color w:val="000000"/>
          <w:spacing w:val="-2"/>
          <w:sz w:val="24"/>
          <w:szCs w:val="24"/>
          <w:lang w:eastAsia="en-AU"/>
        </w:rPr>
        <w:t xml:space="preserve"> middle class. These debates also reflect an anxiety that the children of Asian migrants are now doing ‘too well’, threatening the White middle class and their privileged position within elite systems of schooling and higher education. </w:t>
      </w:r>
    </w:p>
    <w:p w:rsidR="00DE334D" w:rsidRPr="008A513A" w:rsidRDefault="00DE334D" w:rsidP="00DE334D">
      <w:pPr>
        <w:spacing w:before="360" w:after="60" w:line="360" w:lineRule="auto"/>
        <w:ind w:right="567"/>
        <w:rPr>
          <w:rFonts w:ascii="Times New Roman" w:eastAsia="Times New Roman" w:hAnsi="Times New Roman" w:cs="Times New Roman"/>
          <w:b/>
          <w:spacing w:val="1"/>
          <w:sz w:val="24"/>
          <w:szCs w:val="24"/>
        </w:rPr>
      </w:pPr>
      <w:r w:rsidRPr="008A513A">
        <w:rPr>
          <w:rFonts w:ascii="Times New Roman" w:eastAsia="Times New Roman" w:hAnsi="Times New Roman" w:cs="Times New Roman"/>
          <w:b/>
          <w:spacing w:val="1"/>
          <w:sz w:val="24"/>
          <w:szCs w:val="24"/>
        </w:rPr>
        <w:t>A Culturally Essent</w:t>
      </w:r>
      <w:r>
        <w:rPr>
          <w:rFonts w:ascii="Times New Roman" w:eastAsia="Times New Roman" w:hAnsi="Times New Roman" w:cs="Times New Roman"/>
          <w:b/>
          <w:spacing w:val="1"/>
          <w:sz w:val="24"/>
          <w:szCs w:val="24"/>
        </w:rPr>
        <w:t>i</w:t>
      </w:r>
      <w:r w:rsidRPr="008A513A">
        <w:rPr>
          <w:rFonts w:ascii="Times New Roman" w:eastAsia="Times New Roman" w:hAnsi="Times New Roman" w:cs="Times New Roman"/>
          <w:b/>
          <w:spacing w:val="1"/>
          <w:sz w:val="24"/>
          <w:szCs w:val="24"/>
        </w:rPr>
        <w:t>alist Lens</w:t>
      </w:r>
    </w:p>
    <w:p w:rsidR="00DE334D" w:rsidRPr="008A513A" w:rsidRDefault="00DE334D" w:rsidP="00DE334D">
      <w:pPr>
        <w:spacing w:before="240" w:after="0" w:line="480" w:lineRule="auto"/>
        <w:rPr>
          <w:rFonts w:ascii="Times New Roman" w:eastAsia="Times New Roman" w:hAnsi="Times New Roman" w:cs="Times New Roman"/>
          <w:sz w:val="24"/>
          <w:szCs w:val="24"/>
        </w:rPr>
      </w:pPr>
      <w:r w:rsidRPr="008A513A">
        <w:rPr>
          <w:rFonts w:ascii="Times New Roman" w:eastAsia="Times New Roman" w:hAnsi="Times New Roman" w:cs="Times New Roman"/>
          <w:spacing w:val="1"/>
          <w:sz w:val="24"/>
          <w:szCs w:val="24"/>
        </w:rPr>
        <w:t>T</w:t>
      </w:r>
      <w:r w:rsidRPr="008A513A">
        <w:rPr>
          <w:rFonts w:ascii="Times New Roman" w:eastAsia="Times New Roman" w:hAnsi="Times New Roman" w:cs="Times New Roman"/>
          <w:sz w:val="24"/>
          <w:szCs w:val="24"/>
        </w:rPr>
        <w:t>he achievements of these students from Asian backgrounds are o</w:t>
      </w:r>
      <w:r w:rsidRPr="008A513A">
        <w:rPr>
          <w:rFonts w:ascii="Times New Roman" w:eastAsia="Times New Roman" w:hAnsi="Times New Roman" w:cs="Times New Roman"/>
          <w:spacing w:val="-1"/>
          <w:sz w:val="24"/>
          <w:szCs w:val="24"/>
        </w:rPr>
        <w:t>f</w:t>
      </w:r>
      <w:r w:rsidRPr="008A513A">
        <w:rPr>
          <w:rFonts w:ascii="Times New Roman" w:eastAsia="Times New Roman" w:hAnsi="Times New Roman" w:cs="Times New Roman"/>
          <w:sz w:val="24"/>
          <w:szCs w:val="24"/>
        </w:rPr>
        <w:t>t</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xml:space="preserve">n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2"/>
          <w:sz w:val="24"/>
          <w:szCs w:val="24"/>
        </w:rPr>
        <w:t>x</w:t>
      </w:r>
      <w:r w:rsidRPr="008A513A">
        <w:rPr>
          <w:rFonts w:ascii="Times New Roman" w:eastAsia="Times New Roman" w:hAnsi="Times New Roman" w:cs="Times New Roman"/>
          <w:sz w:val="24"/>
          <w:szCs w:val="24"/>
        </w:rPr>
        <w:t>pl</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in</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xml:space="preserve">d in </w:t>
      </w:r>
      <w:r w:rsidRPr="008A513A">
        <w:rPr>
          <w:rFonts w:ascii="Times New Roman" w:eastAsia="Times New Roman" w:hAnsi="Times New Roman" w:cs="Times New Roman"/>
          <w:i/>
          <w:spacing w:val="-1"/>
          <w:sz w:val="24"/>
          <w:szCs w:val="24"/>
        </w:rPr>
        <w:t>c</w:t>
      </w:r>
      <w:r w:rsidRPr="008A513A">
        <w:rPr>
          <w:rFonts w:ascii="Times New Roman" w:eastAsia="Times New Roman" w:hAnsi="Times New Roman" w:cs="Times New Roman"/>
          <w:i/>
          <w:sz w:val="24"/>
          <w:szCs w:val="24"/>
        </w:rPr>
        <w:t xml:space="preserve">ulturally essentialist </w:t>
      </w:r>
      <w:r w:rsidRPr="008A513A">
        <w:rPr>
          <w:rFonts w:ascii="Times New Roman" w:eastAsia="Times New Roman" w:hAnsi="Times New Roman" w:cs="Times New Roman"/>
          <w:sz w:val="24"/>
          <w:szCs w:val="24"/>
        </w:rPr>
        <w:t>t</w:t>
      </w:r>
      <w:r w:rsidRPr="008A513A">
        <w:rPr>
          <w:rFonts w:ascii="Times New Roman" w:eastAsia="Times New Roman" w:hAnsi="Times New Roman" w:cs="Times New Roman"/>
          <w:spacing w:val="-1"/>
          <w:sz w:val="24"/>
          <w:szCs w:val="24"/>
        </w:rPr>
        <w:t>er</w:t>
      </w:r>
      <w:r w:rsidRPr="008A513A">
        <w:rPr>
          <w:rFonts w:ascii="Times New Roman" w:eastAsia="Times New Roman" w:hAnsi="Times New Roman" w:cs="Times New Roman"/>
          <w:sz w:val="24"/>
          <w:szCs w:val="24"/>
        </w:rPr>
        <w:t>ms, with h</w:t>
      </w:r>
      <w:r w:rsidRPr="008A513A">
        <w:rPr>
          <w:rFonts w:ascii="Times New Roman" w:eastAsia="Times New Roman" w:hAnsi="Times New Roman" w:cs="Times New Roman"/>
          <w:spacing w:val="-1"/>
          <w:sz w:val="24"/>
          <w:szCs w:val="24"/>
        </w:rPr>
        <w:t>ar</w:t>
      </w:r>
      <w:r w:rsidRPr="008A513A">
        <w:rPr>
          <w:rFonts w:ascii="Times New Roman" w:eastAsia="Times New Roman" w:hAnsi="Times New Roman" w:cs="Times New Roman"/>
          <w:sz w:val="24"/>
          <w:szCs w:val="24"/>
        </w:rPr>
        <w:t>d w</w:t>
      </w:r>
      <w:r w:rsidRPr="008A513A">
        <w:rPr>
          <w:rFonts w:ascii="Times New Roman" w:eastAsia="Times New Roman" w:hAnsi="Times New Roman" w:cs="Times New Roman"/>
          <w:spacing w:val="2"/>
          <w:sz w:val="24"/>
          <w:szCs w:val="24"/>
        </w:rPr>
        <w:t>o</w:t>
      </w:r>
      <w:r w:rsidRPr="008A513A">
        <w:rPr>
          <w:rFonts w:ascii="Times New Roman" w:eastAsia="Times New Roman" w:hAnsi="Times New Roman" w:cs="Times New Roman"/>
          <w:spacing w:val="-1"/>
          <w:sz w:val="24"/>
          <w:szCs w:val="24"/>
        </w:rPr>
        <w:t>r</w:t>
      </w:r>
      <w:r w:rsidRPr="008A513A">
        <w:rPr>
          <w:rFonts w:ascii="Times New Roman" w:eastAsia="Times New Roman" w:hAnsi="Times New Roman" w:cs="Times New Roman"/>
          <w:sz w:val="24"/>
          <w:szCs w:val="24"/>
        </w:rPr>
        <w:t xml:space="preserve">k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nd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mbition s</w:t>
      </w:r>
      <w:r w:rsidRPr="008A513A">
        <w:rPr>
          <w:rFonts w:ascii="Times New Roman" w:eastAsia="Times New Roman" w:hAnsi="Times New Roman" w:cs="Times New Roman"/>
          <w:spacing w:val="-1"/>
          <w:sz w:val="24"/>
          <w:szCs w:val="24"/>
        </w:rPr>
        <w:t>ee</w:t>
      </w:r>
      <w:r w:rsidRPr="008A513A">
        <w:rPr>
          <w:rFonts w:ascii="Times New Roman" w:eastAsia="Times New Roman" w:hAnsi="Times New Roman" w:cs="Times New Roman"/>
          <w:sz w:val="24"/>
          <w:szCs w:val="24"/>
        </w:rPr>
        <w:t xml:space="preserve">n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s </w:t>
      </w:r>
      <w:r w:rsidRPr="008A513A">
        <w:rPr>
          <w:rFonts w:ascii="Times New Roman" w:eastAsia="Times New Roman" w:hAnsi="Times New Roman" w:cs="Times New Roman"/>
          <w:spacing w:val="3"/>
          <w:sz w:val="24"/>
          <w:szCs w:val="24"/>
        </w:rPr>
        <w:t>i</w:t>
      </w:r>
      <w:r w:rsidRPr="008A513A">
        <w:rPr>
          <w:rFonts w:ascii="Times New Roman" w:eastAsia="Times New Roman" w:hAnsi="Times New Roman" w:cs="Times New Roman"/>
          <w:sz w:val="24"/>
          <w:szCs w:val="24"/>
        </w:rPr>
        <w:t>nh</w:t>
      </w:r>
      <w:r w:rsidRPr="008A513A">
        <w:rPr>
          <w:rFonts w:ascii="Times New Roman" w:eastAsia="Times New Roman" w:hAnsi="Times New Roman" w:cs="Times New Roman"/>
          <w:spacing w:val="-1"/>
          <w:sz w:val="24"/>
          <w:szCs w:val="24"/>
        </w:rPr>
        <w:t>ere</w:t>
      </w:r>
      <w:r w:rsidRPr="008A513A">
        <w:rPr>
          <w:rFonts w:ascii="Times New Roman" w:eastAsia="Times New Roman" w:hAnsi="Times New Roman" w:cs="Times New Roman"/>
          <w:sz w:val="24"/>
          <w:szCs w:val="24"/>
        </w:rPr>
        <w:t>nt</w:t>
      </w:r>
      <w:r w:rsidRPr="008A513A">
        <w:rPr>
          <w:rFonts w:ascii="Times New Roman" w:eastAsia="Times New Roman" w:hAnsi="Times New Roman" w:cs="Times New Roman"/>
          <w:spacing w:val="5"/>
          <w:sz w:val="24"/>
          <w:szCs w:val="24"/>
        </w:rPr>
        <w:t>l</w:t>
      </w:r>
      <w:r w:rsidRPr="008A513A">
        <w:rPr>
          <w:rFonts w:ascii="Times New Roman" w:eastAsia="Times New Roman" w:hAnsi="Times New Roman" w:cs="Times New Roman"/>
          <w:sz w:val="24"/>
          <w:szCs w:val="24"/>
        </w:rPr>
        <w:t>y</w:t>
      </w:r>
      <w:r w:rsidRPr="008A513A">
        <w:rPr>
          <w:rFonts w:ascii="Times New Roman" w:eastAsia="Times New Roman" w:hAnsi="Times New Roman" w:cs="Times New Roman"/>
          <w:spacing w:val="-5"/>
          <w:sz w:val="24"/>
          <w:szCs w:val="24"/>
        </w:rPr>
        <w:t xml:space="preserve"> </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z w:val="24"/>
          <w:szCs w:val="24"/>
        </w:rPr>
        <w:t>Asi</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pacing w:val="2"/>
          <w:sz w:val="24"/>
          <w:szCs w:val="24"/>
        </w:rPr>
        <w:t>n</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z w:val="24"/>
          <w:szCs w:val="24"/>
        </w:rPr>
        <w:t xml:space="preserve">,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sp</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i</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l</w:t>
      </w:r>
      <w:r w:rsidRPr="008A513A">
        <w:rPr>
          <w:rFonts w:ascii="Times New Roman" w:eastAsia="Times New Roman" w:hAnsi="Times New Roman" w:cs="Times New Roman"/>
          <w:spacing w:val="3"/>
          <w:sz w:val="24"/>
          <w:szCs w:val="24"/>
        </w:rPr>
        <w:t>l</w:t>
      </w:r>
      <w:r w:rsidRPr="008A513A">
        <w:rPr>
          <w:rFonts w:ascii="Times New Roman" w:eastAsia="Times New Roman" w:hAnsi="Times New Roman" w:cs="Times New Roman"/>
          <w:sz w:val="24"/>
          <w:szCs w:val="24"/>
        </w:rPr>
        <w:t xml:space="preserve">y </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hin</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s</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A513A">
        <w:rPr>
          <w:rFonts w:ascii="Times New Roman" w:eastAsia="Times New Roman" w:hAnsi="Times New Roman" w:cs="Times New Roman"/>
          <w:spacing w:val="-1"/>
          <w:sz w:val="24"/>
          <w:szCs w:val="24"/>
        </w:rPr>
        <w:t xml:space="preserve"> a</w:t>
      </w:r>
      <w:r w:rsidRPr="008A513A">
        <w:rPr>
          <w:rFonts w:ascii="Times New Roman" w:eastAsia="Times New Roman" w:hAnsi="Times New Roman" w:cs="Times New Roman"/>
          <w:sz w:val="24"/>
          <w:szCs w:val="24"/>
        </w:rPr>
        <w:t>nd t</w:t>
      </w:r>
      <w:r w:rsidRPr="008A513A">
        <w:rPr>
          <w:rFonts w:ascii="Times New Roman" w:eastAsia="Times New Roman" w:hAnsi="Times New Roman" w:cs="Times New Roman"/>
          <w:spacing w:val="2"/>
          <w:sz w:val="24"/>
          <w:szCs w:val="24"/>
        </w:rPr>
        <w:t>r</w:t>
      </w:r>
      <w:r w:rsidRPr="008A513A">
        <w:rPr>
          <w:rFonts w:ascii="Times New Roman" w:eastAsia="Times New Roman" w:hAnsi="Times New Roman" w:cs="Times New Roman"/>
          <w:spacing w:val="-1"/>
          <w:sz w:val="24"/>
          <w:szCs w:val="24"/>
        </w:rPr>
        <w:t>ac</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ble, for example,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pacing w:val="3"/>
          <w:sz w:val="24"/>
          <w:szCs w:val="24"/>
        </w:rPr>
        <w:t>t</w:t>
      </w:r>
      <w:r w:rsidRPr="008A513A">
        <w:rPr>
          <w:rFonts w:ascii="Times New Roman" w:eastAsia="Times New Roman" w:hAnsi="Times New Roman" w:cs="Times New Roman"/>
          <w:sz w:val="24"/>
          <w:szCs w:val="24"/>
        </w:rPr>
        <w:t xml:space="preserve">o </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on</w:t>
      </w:r>
      <w:r w:rsidRPr="008A513A">
        <w:rPr>
          <w:rFonts w:ascii="Times New Roman" w:eastAsia="Times New Roman" w:hAnsi="Times New Roman" w:cs="Times New Roman"/>
          <w:spacing w:val="-1"/>
          <w:sz w:val="24"/>
          <w:szCs w:val="24"/>
        </w:rPr>
        <w:t>f</w:t>
      </w:r>
      <w:r w:rsidRPr="008A513A">
        <w:rPr>
          <w:rFonts w:ascii="Times New Roman" w:eastAsia="Times New Roman" w:hAnsi="Times New Roman" w:cs="Times New Roman"/>
          <w:sz w:val="24"/>
          <w:szCs w:val="24"/>
        </w:rPr>
        <w:t>u</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i</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nism </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pacing w:val="3"/>
          <w:sz w:val="24"/>
          <w:szCs w:val="24"/>
        </w:rPr>
        <w:t>R</w:t>
      </w:r>
      <w:r w:rsidRPr="008A513A">
        <w:rPr>
          <w:rFonts w:ascii="Times New Roman" w:eastAsia="Times New Roman" w:hAnsi="Times New Roman" w:cs="Times New Roman"/>
          <w:spacing w:val="-5"/>
          <w:sz w:val="24"/>
          <w:szCs w:val="24"/>
        </w:rPr>
        <w:t>y</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n</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z w:val="24"/>
          <w:szCs w:val="24"/>
        </w:rPr>
        <w:t xml:space="preserve">and </w:t>
      </w:r>
      <w:r w:rsidRPr="008A513A">
        <w:rPr>
          <w:rFonts w:ascii="Times New Roman" w:eastAsia="Times New Roman" w:hAnsi="Times New Roman" w:cs="Times New Roman"/>
          <w:spacing w:val="-3"/>
          <w:sz w:val="24"/>
          <w:szCs w:val="24"/>
        </w:rPr>
        <w:t>L</w:t>
      </w:r>
      <w:r w:rsidRPr="008A513A">
        <w:rPr>
          <w:rFonts w:ascii="Times New Roman" w:eastAsia="Times New Roman" w:hAnsi="Times New Roman" w:cs="Times New Roman"/>
          <w:sz w:val="24"/>
          <w:szCs w:val="24"/>
        </w:rPr>
        <w:t>ouie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200</w:t>
      </w:r>
      <w:r w:rsidRPr="008A513A">
        <w:rPr>
          <w:rFonts w:ascii="Times New Roman" w:eastAsia="Times New Roman" w:hAnsi="Times New Roman" w:cs="Times New Roman"/>
          <w:spacing w:val="2"/>
          <w:sz w:val="24"/>
          <w:szCs w:val="24"/>
        </w:rPr>
        <w:t>7</w:t>
      </w:r>
      <w:r w:rsidRPr="008A513A">
        <w:rPr>
          <w:rFonts w:ascii="Times New Roman" w:eastAsia="Times New Roman" w:hAnsi="Times New Roman" w:cs="Times New Roman"/>
          <w:spacing w:val="-1"/>
          <w:sz w:val="24"/>
          <w:szCs w:val="24"/>
        </w:rPr>
        <w:t>) or specific ethnic traits</w:t>
      </w:r>
      <w:r w:rsidRPr="008A513A">
        <w:rPr>
          <w:rFonts w:ascii="Times New Roman" w:eastAsia="Times New Roman" w:hAnsi="Times New Roman" w:cs="Times New Roman"/>
          <w:sz w:val="24"/>
          <w:szCs w:val="24"/>
        </w:rPr>
        <w:t xml:space="preserve">. This </w:t>
      </w:r>
      <w:r w:rsidRPr="008A513A">
        <w:rPr>
          <w:rFonts w:ascii="Times New Roman" w:eastAsia="Times New Roman" w:hAnsi="Times New Roman" w:cs="Times New Roman"/>
          <w:spacing w:val="-1"/>
          <w:sz w:val="24"/>
          <w:szCs w:val="24"/>
        </w:rPr>
        <w:t>essentialism</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z w:val="24"/>
          <w:szCs w:val="24"/>
        </w:rPr>
        <w:t>is also s</w:t>
      </w:r>
      <w:r w:rsidRPr="008A513A">
        <w:rPr>
          <w:rFonts w:ascii="Times New Roman" w:eastAsia="Times New Roman" w:hAnsi="Times New Roman" w:cs="Times New Roman"/>
          <w:spacing w:val="-1"/>
          <w:sz w:val="24"/>
          <w:szCs w:val="24"/>
        </w:rPr>
        <w:t>ee</w:t>
      </w:r>
      <w:r w:rsidRPr="008A513A">
        <w:rPr>
          <w:rFonts w:ascii="Times New Roman" w:eastAsia="Times New Roman" w:hAnsi="Times New Roman" w:cs="Times New Roman"/>
          <w:sz w:val="24"/>
          <w:szCs w:val="24"/>
        </w:rPr>
        <w:t>n in mu</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h of</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the</w:t>
      </w:r>
      <w:r w:rsidRPr="008A513A">
        <w:rPr>
          <w:rFonts w:ascii="Times New Roman" w:eastAsia="Times New Roman" w:hAnsi="Times New Roman" w:cs="Times New Roman"/>
          <w:spacing w:val="-1"/>
          <w:sz w:val="24"/>
          <w:szCs w:val="24"/>
        </w:rPr>
        <w:t xml:space="preserve"> e</w:t>
      </w:r>
      <w:r w:rsidRPr="008A513A">
        <w:rPr>
          <w:rFonts w:ascii="Times New Roman" w:eastAsia="Times New Roman" w:hAnsi="Times New Roman" w:cs="Times New Roman"/>
          <w:spacing w:val="2"/>
          <w:sz w:val="24"/>
          <w:szCs w:val="24"/>
        </w:rPr>
        <w:t>x</w:t>
      </w:r>
      <w:r w:rsidRPr="008A513A">
        <w:rPr>
          <w:rFonts w:ascii="Times New Roman" w:eastAsia="Times New Roman" w:hAnsi="Times New Roman" w:cs="Times New Roman"/>
          <w:sz w:val="24"/>
          <w:szCs w:val="24"/>
        </w:rPr>
        <w:t>isting</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z w:val="24"/>
          <w:szCs w:val="24"/>
        </w:rPr>
        <w:t>lit</w:t>
      </w:r>
      <w:r w:rsidRPr="008A513A">
        <w:rPr>
          <w:rFonts w:ascii="Times New Roman" w:eastAsia="Times New Roman" w:hAnsi="Times New Roman" w:cs="Times New Roman"/>
          <w:spacing w:val="-1"/>
          <w:sz w:val="24"/>
          <w:szCs w:val="24"/>
        </w:rPr>
        <w:t>era</w:t>
      </w:r>
      <w:r w:rsidRPr="008A513A">
        <w:rPr>
          <w:rFonts w:ascii="Times New Roman" w:eastAsia="Times New Roman" w:hAnsi="Times New Roman" w:cs="Times New Roman"/>
          <w:sz w:val="24"/>
          <w:szCs w:val="24"/>
        </w:rPr>
        <w:t>tu</w:t>
      </w:r>
      <w:r w:rsidRPr="008A513A">
        <w:rPr>
          <w:rFonts w:ascii="Times New Roman" w:eastAsia="Times New Roman" w:hAnsi="Times New Roman" w:cs="Times New Roman"/>
          <w:spacing w:val="-1"/>
          <w:sz w:val="24"/>
          <w:szCs w:val="24"/>
        </w:rPr>
        <w:t>r</w:t>
      </w:r>
      <w:r w:rsidRPr="008A513A">
        <w:rPr>
          <w:rFonts w:ascii="Times New Roman" w:eastAsia="Times New Roman" w:hAnsi="Times New Roman" w:cs="Times New Roman"/>
          <w:sz w:val="24"/>
          <w:szCs w:val="24"/>
        </w:rPr>
        <w:t>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on</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thni</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pacing w:val="3"/>
          <w:sz w:val="24"/>
          <w:szCs w:val="24"/>
        </w:rPr>
        <w:t>it</w:t>
      </w:r>
      <w:r w:rsidRPr="008A513A">
        <w:rPr>
          <w:rFonts w:ascii="Times New Roman" w:eastAsia="Times New Roman" w:hAnsi="Times New Roman" w:cs="Times New Roman"/>
          <w:sz w:val="24"/>
          <w:szCs w:val="24"/>
        </w:rPr>
        <w:t>y</w:t>
      </w:r>
      <w:r w:rsidRPr="008A513A">
        <w:rPr>
          <w:rFonts w:ascii="Times New Roman" w:eastAsia="Times New Roman" w:hAnsi="Times New Roman" w:cs="Times New Roman"/>
          <w:spacing w:val="-5"/>
          <w:sz w:val="24"/>
          <w:szCs w:val="24"/>
        </w:rPr>
        <w:t xml:space="preserve">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nd</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du</w:t>
      </w:r>
      <w:r w:rsidRPr="008A513A">
        <w:rPr>
          <w:rFonts w:ascii="Times New Roman" w:eastAsia="Times New Roman" w:hAnsi="Times New Roman" w:cs="Times New Roman"/>
          <w:spacing w:val="-1"/>
          <w:sz w:val="24"/>
          <w:szCs w:val="24"/>
        </w:rPr>
        <w:t>ca</w:t>
      </w:r>
      <w:r w:rsidRPr="008A513A">
        <w:rPr>
          <w:rFonts w:ascii="Times New Roman" w:eastAsia="Times New Roman" w:hAnsi="Times New Roman" w:cs="Times New Roman"/>
          <w:sz w:val="24"/>
          <w:szCs w:val="24"/>
        </w:rPr>
        <w:t xml:space="preserve">tion, particularly within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du</w:t>
      </w:r>
      <w:r w:rsidRPr="008A513A">
        <w:rPr>
          <w:rFonts w:ascii="Times New Roman" w:eastAsia="Times New Roman" w:hAnsi="Times New Roman" w:cs="Times New Roman"/>
          <w:spacing w:val="-1"/>
          <w:sz w:val="24"/>
          <w:szCs w:val="24"/>
        </w:rPr>
        <w:t>ca</w:t>
      </w:r>
      <w:r w:rsidRPr="008A513A">
        <w:rPr>
          <w:rFonts w:ascii="Times New Roman" w:eastAsia="Times New Roman" w:hAnsi="Times New Roman" w:cs="Times New Roman"/>
          <w:sz w:val="24"/>
          <w:szCs w:val="24"/>
        </w:rPr>
        <w:t>tion</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l</w:t>
      </w:r>
      <w:r w:rsidRPr="008A513A">
        <w:rPr>
          <w:rFonts w:ascii="Times New Roman" w:eastAsia="Times New Roman" w:hAnsi="Times New Roman" w:cs="Times New Roman"/>
          <w:spacing w:val="3"/>
          <w:sz w:val="24"/>
          <w:szCs w:val="24"/>
        </w:rPr>
        <w:t xml:space="preserve"> </w:t>
      </w:r>
      <w:r w:rsidRPr="008A513A">
        <w:rPr>
          <w:rFonts w:ascii="Times New Roman" w:eastAsia="Times New Roman" w:hAnsi="Times New Roman" w:cs="Times New Roman"/>
          <w:sz w:val="24"/>
          <w:szCs w:val="24"/>
        </w:rPr>
        <w:t>p</w:t>
      </w:r>
      <w:r w:rsidRPr="008A513A">
        <w:rPr>
          <w:rFonts w:ascii="Times New Roman" w:eastAsia="Times New Roman" w:hAnsi="Times New Roman" w:cs="Times New Roman"/>
          <w:spacing w:val="3"/>
          <w:sz w:val="24"/>
          <w:szCs w:val="24"/>
        </w:rPr>
        <w:t>s</w:t>
      </w:r>
      <w:r w:rsidRPr="008A513A">
        <w:rPr>
          <w:rFonts w:ascii="Times New Roman" w:eastAsia="Times New Roman" w:hAnsi="Times New Roman" w:cs="Times New Roman"/>
          <w:spacing w:val="-5"/>
          <w:sz w:val="24"/>
          <w:szCs w:val="24"/>
        </w:rPr>
        <w:t>y</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hol</w:t>
      </w:r>
      <w:r w:rsidRPr="008A513A">
        <w:rPr>
          <w:rFonts w:ascii="Times New Roman" w:eastAsia="Times New Roman" w:hAnsi="Times New Roman" w:cs="Times New Roman"/>
          <w:spacing w:val="2"/>
          <w:sz w:val="24"/>
          <w:szCs w:val="24"/>
        </w:rPr>
        <w:t>og</w:t>
      </w:r>
      <w:r w:rsidRPr="008A513A">
        <w:rPr>
          <w:rFonts w:ascii="Times New Roman" w:eastAsia="Times New Roman" w:hAnsi="Times New Roman" w:cs="Times New Roman"/>
          <w:sz w:val="24"/>
          <w:szCs w:val="24"/>
        </w:rPr>
        <w:t>y</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nd studies of hum</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n</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z w:val="24"/>
          <w:szCs w:val="24"/>
        </w:rPr>
        <w:t>d</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v</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lopm</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xml:space="preserve">nt that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2"/>
          <w:sz w:val="24"/>
          <w:szCs w:val="24"/>
        </w:rPr>
        <w:t>x</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min</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xml:space="preserve"> the</w:t>
      </w:r>
      <w:r w:rsidRPr="008A513A">
        <w:rPr>
          <w:rFonts w:ascii="Times New Roman" w:eastAsia="Times New Roman" w:hAnsi="Times New Roman" w:cs="Times New Roman"/>
          <w:spacing w:val="-1"/>
          <w:sz w:val="24"/>
          <w:szCs w:val="24"/>
        </w:rPr>
        <w:t xml:space="preserve"> ca</w:t>
      </w:r>
      <w:r w:rsidRPr="008A513A">
        <w:rPr>
          <w:rFonts w:ascii="Times New Roman" w:eastAsia="Times New Roman" w:hAnsi="Times New Roman" w:cs="Times New Roman"/>
          <w:sz w:val="24"/>
          <w:szCs w:val="24"/>
        </w:rPr>
        <w:t>u</w:t>
      </w:r>
      <w:r w:rsidRPr="008A513A">
        <w:rPr>
          <w:rFonts w:ascii="Times New Roman" w:eastAsia="Times New Roman" w:hAnsi="Times New Roman" w:cs="Times New Roman"/>
          <w:spacing w:val="3"/>
          <w:sz w:val="24"/>
          <w:szCs w:val="24"/>
        </w:rPr>
        <w:t>s</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s</w:t>
      </w:r>
      <w:r w:rsidRPr="008A513A">
        <w:rPr>
          <w:rFonts w:ascii="Times New Roman" w:eastAsia="Times New Roman" w:hAnsi="Times New Roman" w:cs="Times New Roman"/>
          <w:spacing w:val="3"/>
          <w:sz w:val="24"/>
          <w:szCs w:val="24"/>
        </w:rPr>
        <w:t xml:space="preserve"> </w:t>
      </w:r>
      <w:r w:rsidRPr="008A513A">
        <w:rPr>
          <w:rFonts w:ascii="Times New Roman" w:eastAsia="Times New Roman" w:hAnsi="Times New Roman" w:cs="Times New Roman"/>
          <w:sz w:val="24"/>
          <w:szCs w:val="24"/>
        </w:rPr>
        <w:t>of this su</w:t>
      </w:r>
      <w:r w:rsidRPr="008A513A">
        <w:rPr>
          <w:rFonts w:ascii="Times New Roman" w:eastAsia="Times New Roman" w:hAnsi="Times New Roman" w:cs="Times New Roman"/>
          <w:spacing w:val="-1"/>
          <w:sz w:val="24"/>
          <w:szCs w:val="24"/>
        </w:rPr>
        <w:t>cce</w:t>
      </w:r>
      <w:r w:rsidRPr="008A513A">
        <w:rPr>
          <w:rFonts w:ascii="Times New Roman" w:eastAsia="Times New Roman" w:hAnsi="Times New Roman" w:cs="Times New Roman"/>
          <w:sz w:val="24"/>
          <w:szCs w:val="24"/>
        </w:rPr>
        <w:t xml:space="preserve">ss </w:t>
      </w:r>
      <w:r w:rsidRPr="008A513A">
        <w:rPr>
          <w:rFonts w:ascii="Times New Roman" w:eastAsia="Times New Roman" w:hAnsi="Times New Roman" w:cs="Times New Roman"/>
          <w:spacing w:val="5"/>
          <w:sz w:val="24"/>
          <w:szCs w:val="24"/>
        </w:rPr>
        <w:t>b</w:t>
      </w:r>
      <w:r w:rsidRPr="008A513A">
        <w:rPr>
          <w:rFonts w:ascii="Times New Roman" w:eastAsia="Times New Roman" w:hAnsi="Times New Roman" w:cs="Times New Roman"/>
          <w:sz w:val="24"/>
          <w:szCs w:val="24"/>
        </w:rPr>
        <w:t>y</w:t>
      </w:r>
      <w:r w:rsidRPr="008A513A">
        <w:rPr>
          <w:rFonts w:ascii="Times New Roman" w:eastAsia="Times New Roman" w:hAnsi="Times New Roman" w:cs="Times New Roman"/>
          <w:spacing w:val="-5"/>
          <w:sz w:val="24"/>
          <w:szCs w:val="24"/>
        </w:rPr>
        <w:t xml:space="preserve"> </w:t>
      </w:r>
      <w:r w:rsidRPr="008A513A">
        <w:rPr>
          <w:rFonts w:ascii="Times New Roman" w:eastAsia="Times New Roman" w:hAnsi="Times New Roman" w:cs="Times New Roman"/>
          <w:sz w:val="24"/>
          <w:szCs w:val="24"/>
        </w:rPr>
        <w:t>id</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nti</w:t>
      </w:r>
      <w:r w:rsidRPr="008A513A">
        <w:rPr>
          <w:rFonts w:ascii="Times New Roman" w:eastAsia="Times New Roman" w:hAnsi="Times New Roman" w:cs="Times New Roman"/>
          <w:spacing w:val="4"/>
          <w:sz w:val="24"/>
          <w:szCs w:val="24"/>
        </w:rPr>
        <w:t>f</w:t>
      </w:r>
      <w:r w:rsidRPr="008A513A">
        <w:rPr>
          <w:rFonts w:ascii="Times New Roman" w:eastAsia="Times New Roman" w:hAnsi="Times New Roman" w:cs="Times New Roman"/>
          <w:spacing w:val="-5"/>
          <w:sz w:val="24"/>
          <w:szCs w:val="24"/>
        </w:rPr>
        <w:t>y</w:t>
      </w:r>
      <w:r w:rsidRPr="008A513A">
        <w:rPr>
          <w:rFonts w:ascii="Times New Roman" w:eastAsia="Times New Roman" w:hAnsi="Times New Roman" w:cs="Times New Roman"/>
          <w:sz w:val="24"/>
          <w:szCs w:val="24"/>
        </w:rPr>
        <w:t>i</w:t>
      </w:r>
      <w:r w:rsidRPr="008A513A">
        <w:rPr>
          <w:rFonts w:ascii="Times New Roman" w:eastAsia="Times New Roman" w:hAnsi="Times New Roman" w:cs="Times New Roman"/>
          <w:spacing w:val="2"/>
          <w:sz w:val="24"/>
          <w:szCs w:val="24"/>
        </w:rPr>
        <w:t>n</w:t>
      </w:r>
      <w:r w:rsidRPr="008A513A">
        <w:rPr>
          <w:rFonts w:ascii="Times New Roman" w:eastAsia="Times New Roman" w:hAnsi="Times New Roman" w:cs="Times New Roman"/>
          <w:sz w:val="24"/>
          <w:szCs w:val="24"/>
        </w:rPr>
        <w:t>g distin</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 xml:space="preserve">t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thnic</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l</w:t>
      </w:r>
      <w:r w:rsidRPr="008A513A">
        <w:rPr>
          <w:rFonts w:ascii="Times New Roman" w:eastAsia="Times New Roman" w:hAnsi="Times New Roman" w:cs="Times New Roman"/>
          <w:spacing w:val="-1"/>
          <w:sz w:val="24"/>
          <w:szCs w:val="24"/>
        </w:rPr>
        <w:t>ear</w:t>
      </w:r>
      <w:r w:rsidRPr="008A513A">
        <w:rPr>
          <w:rFonts w:ascii="Times New Roman" w:eastAsia="Times New Roman" w:hAnsi="Times New Roman" w:cs="Times New Roman"/>
          <w:sz w:val="24"/>
          <w:szCs w:val="24"/>
        </w:rPr>
        <w:t>ni</w:t>
      </w:r>
      <w:r w:rsidRPr="008A513A">
        <w:rPr>
          <w:rFonts w:ascii="Times New Roman" w:eastAsia="Times New Roman" w:hAnsi="Times New Roman" w:cs="Times New Roman"/>
          <w:spacing w:val="2"/>
          <w:sz w:val="24"/>
          <w:szCs w:val="24"/>
        </w:rPr>
        <w:t>n</w:t>
      </w:r>
      <w:r w:rsidRPr="008A513A">
        <w:rPr>
          <w:rFonts w:ascii="Times New Roman" w:eastAsia="Times New Roman" w:hAnsi="Times New Roman" w:cs="Times New Roman"/>
          <w:sz w:val="24"/>
          <w:szCs w:val="24"/>
        </w:rPr>
        <w:t>g</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pacing w:val="3"/>
          <w:sz w:val="24"/>
          <w:szCs w:val="24"/>
        </w:rPr>
        <w:t>st</w:t>
      </w:r>
      <w:r w:rsidRPr="008A513A">
        <w:rPr>
          <w:rFonts w:ascii="Times New Roman" w:eastAsia="Times New Roman" w:hAnsi="Times New Roman" w:cs="Times New Roman"/>
          <w:spacing w:val="-5"/>
          <w:sz w:val="24"/>
          <w:szCs w:val="24"/>
        </w:rPr>
        <w:t>y</w:t>
      </w:r>
      <w:r w:rsidRPr="008A513A">
        <w:rPr>
          <w:rFonts w:ascii="Times New Roman" w:eastAsia="Times New Roman" w:hAnsi="Times New Roman" w:cs="Times New Roman"/>
          <w:sz w:val="24"/>
          <w:szCs w:val="24"/>
        </w:rPr>
        <w:t>l</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s</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z w:val="24"/>
          <w:szCs w:val="24"/>
        </w:rPr>
        <w:t xml:space="preserve"> such as those of the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hin</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se l</w:t>
      </w:r>
      <w:r w:rsidRPr="008A513A">
        <w:rPr>
          <w:rFonts w:ascii="Times New Roman" w:eastAsia="Times New Roman" w:hAnsi="Times New Roman" w:cs="Times New Roman"/>
          <w:spacing w:val="-1"/>
          <w:sz w:val="24"/>
          <w:szCs w:val="24"/>
        </w:rPr>
        <w:t>ear</w:t>
      </w:r>
      <w:r w:rsidRPr="008A513A">
        <w:rPr>
          <w:rFonts w:ascii="Times New Roman" w:eastAsia="Times New Roman" w:hAnsi="Times New Roman" w:cs="Times New Roman"/>
          <w:sz w:val="24"/>
          <w:szCs w:val="24"/>
        </w:rPr>
        <w:t>n</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1"/>
          <w:sz w:val="24"/>
          <w:szCs w:val="24"/>
        </w:rPr>
        <w:t>r</w:t>
      </w:r>
      <w:r w:rsidRPr="008A513A">
        <w:rPr>
          <w:rFonts w:ascii="Times New Roman" w:eastAsia="Times New Roman" w:hAnsi="Times New Roman" w:cs="Times New Roman"/>
          <w:sz w:val="24"/>
          <w:szCs w:val="24"/>
        </w:rPr>
        <w:t>’</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pacing w:val="1"/>
          <w:sz w:val="24"/>
          <w:szCs w:val="24"/>
        </w:rPr>
        <w:t>W</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tkins and </w:t>
      </w:r>
      <w:r w:rsidRPr="008A513A">
        <w:rPr>
          <w:rFonts w:ascii="Times New Roman" w:eastAsia="Times New Roman" w:hAnsi="Times New Roman" w:cs="Times New Roman"/>
          <w:spacing w:val="-2"/>
          <w:sz w:val="24"/>
          <w:szCs w:val="24"/>
        </w:rPr>
        <w:t>B</w:t>
      </w:r>
      <w:r w:rsidRPr="008A513A">
        <w:rPr>
          <w:rFonts w:ascii="Times New Roman" w:eastAsia="Times New Roman" w:hAnsi="Times New Roman" w:cs="Times New Roman"/>
          <w:spacing w:val="3"/>
          <w:sz w:val="24"/>
          <w:szCs w:val="24"/>
        </w:rPr>
        <w:t>i</w:t>
      </w:r>
      <w:r w:rsidRPr="008A513A">
        <w:rPr>
          <w:rFonts w:ascii="Times New Roman" w:eastAsia="Times New Roman" w:hAnsi="Times New Roman" w:cs="Times New Roman"/>
          <w:sz w:val="24"/>
          <w:szCs w:val="24"/>
        </w:rPr>
        <w:t>g</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z w:val="24"/>
          <w:szCs w:val="24"/>
        </w:rPr>
        <w:t>s 1996</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Nisbett</w:t>
      </w:r>
      <w:proofErr w:type="spellEnd"/>
      <w:r>
        <w:rPr>
          <w:rFonts w:ascii="Times New Roman" w:hAnsi="Times New Roman" w:cs="Times New Roman"/>
          <w:sz w:val="24"/>
          <w:szCs w:val="24"/>
        </w:rPr>
        <w:t xml:space="preserve"> et al. 2001</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z w:val="24"/>
          <w:szCs w:val="24"/>
        </w:rPr>
        <w:t>. Oth</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r</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st</w:t>
      </w:r>
      <w:r w:rsidRPr="008A513A">
        <w:rPr>
          <w:rFonts w:ascii="Times New Roman" w:eastAsia="Times New Roman" w:hAnsi="Times New Roman" w:cs="Times New Roman"/>
          <w:spacing w:val="2"/>
          <w:sz w:val="24"/>
          <w:szCs w:val="24"/>
        </w:rPr>
        <w:t>u</w:t>
      </w:r>
      <w:r w:rsidRPr="008A513A">
        <w:rPr>
          <w:rFonts w:ascii="Times New Roman" w:eastAsia="Times New Roman" w:hAnsi="Times New Roman" w:cs="Times New Roman"/>
          <w:sz w:val="24"/>
          <w:szCs w:val="24"/>
        </w:rPr>
        <w:t>di</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s id</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nti</w:t>
      </w:r>
      <w:r w:rsidRPr="008A513A">
        <w:rPr>
          <w:rFonts w:ascii="Times New Roman" w:eastAsia="Times New Roman" w:hAnsi="Times New Roman" w:cs="Times New Roman"/>
          <w:spacing w:val="2"/>
          <w:sz w:val="24"/>
          <w:szCs w:val="24"/>
        </w:rPr>
        <w:t>f</w:t>
      </w:r>
      <w:r w:rsidRPr="008A513A">
        <w:rPr>
          <w:rFonts w:ascii="Times New Roman" w:eastAsia="Times New Roman" w:hAnsi="Times New Roman" w:cs="Times New Roman"/>
          <w:sz w:val="24"/>
          <w:szCs w:val="24"/>
        </w:rPr>
        <w:t>y</w:t>
      </w:r>
      <w:r w:rsidRPr="008A513A">
        <w:rPr>
          <w:rFonts w:ascii="Times New Roman" w:eastAsia="Times New Roman" w:hAnsi="Times New Roman" w:cs="Times New Roman"/>
          <w:spacing w:val="-5"/>
          <w:sz w:val="24"/>
          <w:szCs w:val="24"/>
        </w:rPr>
        <w:t xml:space="preserve"> </w:t>
      </w:r>
      <w:r w:rsidRPr="008A513A">
        <w:rPr>
          <w:rFonts w:ascii="Times New Roman" w:eastAsia="Times New Roman" w:hAnsi="Times New Roman" w:cs="Times New Roman"/>
          <w:sz w:val="24"/>
          <w:szCs w:val="24"/>
        </w:rPr>
        <w:t xml:space="preserve">Asian </w:t>
      </w:r>
      <w:r w:rsidRPr="008A513A">
        <w:rPr>
          <w:rFonts w:ascii="Times New Roman" w:eastAsia="Times New Roman" w:hAnsi="Times New Roman" w:cs="Times New Roman"/>
          <w:spacing w:val="2"/>
          <w:sz w:val="24"/>
          <w:szCs w:val="24"/>
        </w:rPr>
        <w:t>p</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pacing w:val="2"/>
          <w:sz w:val="24"/>
          <w:szCs w:val="24"/>
        </w:rPr>
        <w:t>r</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nt</w:t>
      </w:r>
      <w:r w:rsidRPr="008A513A">
        <w:rPr>
          <w:rFonts w:ascii="Times New Roman" w:eastAsia="Times New Roman" w:hAnsi="Times New Roman" w:cs="Times New Roman"/>
          <w:spacing w:val="1"/>
          <w:sz w:val="24"/>
          <w:szCs w:val="24"/>
        </w:rPr>
        <w:t>i</w:t>
      </w:r>
      <w:r w:rsidRPr="008A513A">
        <w:rPr>
          <w:rFonts w:ascii="Times New Roman" w:eastAsia="Times New Roman" w:hAnsi="Times New Roman" w:cs="Times New Roman"/>
          <w:sz w:val="24"/>
          <w:szCs w:val="24"/>
        </w:rPr>
        <w:t>ng s</w:t>
      </w:r>
      <w:r w:rsidRPr="008A513A">
        <w:rPr>
          <w:rFonts w:ascii="Times New Roman" w:eastAsia="Times New Roman" w:hAnsi="Times New Roman" w:cs="Times New Roman"/>
          <w:spacing w:val="3"/>
          <w:sz w:val="24"/>
          <w:szCs w:val="24"/>
        </w:rPr>
        <w:t>t</w:t>
      </w:r>
      <w:r w:rsidRPr="008A513A">
        <w:rPr>
          <w:rFonts w:ascii="Times New Roman" w:eastAsia="Times New Roman" w:hAnsi="Times New Roman" w:cs="Times New Roman"/>
          <w:spacing w:val="-7"/>
          <w:sz w:val="24"/>
          <w:szCs w:val="24"/>
        </w:rPr>
        <w:t>y</w:t>
      </w:r>
      <w:r w:rsidRPr="008A513A">
        <w:rPr>
          <w:rFonts w:ascii="Times New Roman" w:eastAsia="Times New Roman" w:hAnsi="Times New Roman" w:cs="Times New Roman"/>
          <w:spacing w:val="3"/>
          <w:sz w:val="24"/>
          <w:szCs w:val="24"/>
        </w:rPr>
        <w:t>l</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s, in</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ludi</w:t>
      </w:r>
      <w:r w:rsidRPr="008A513A">
        <w:rPr>
          <w:rFonts w:ascii="Times New Roman" w:eastAsia="Times New Roman" w:hAnsi="Times New Roman" w:cs="Times New Roman"/>
          <w:spacing w:val="2"/>
          <w:sz w:val="24"/>
          <w:szCs w:val="24"/>
        </w:rPr>
        <w:t>n</w:t>
      </w:r>
      <w:r w:rsidRPr="008A513A">
        <w:rPr>
          <w:rFonts w:ascii="Times New Roman" w:eastAsia="Times New Roman" w:hAnsi="Times New Roman" w:cs="Times New Roman"/>
          <w:sz w:val="24"/>
          <w:szCs w:val="24"/>
        </w:rPr>
        <w:t>g</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hin</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xml:space="preserve">se </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z w:val="24"/>
          <w:szCs w:val="24"/>
        </w:rPr>
        <w:t>ti</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r</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p</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pacing w:val="2"/>
          <w:sz w:val="24"/>
          <w:szCs w:val="24"/>
        </w:rPr>
        <w:t>r</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nting</w:t>
      </w:r>
      <w:r w:rsidRPr="008A513A">
        <w:rPr>
          <w:rFonts w:ascii="Times New Roman" w:eastAsia="Times New Roman" w:hAnsi="Times New Roman" w:cs="Times New Roman"/>
          <w:spacing w:val="-1"/>
          <w:sz w:val="24"/>
          <w:szCs w:val="24"/>
        </w:rPr>
        <w:t>’, e</w:t>
      </w:r>
      <w:r w:rsidRPr="008A513A">
        <w:rPr>
          <w:rFonts w:ascii="Times New Roman" w:eastAsia="Times New Roman" w:hAnsi="Times New Roman" w:cs="Times New Roman"/>
          <w:sz w:val="24"/>
          <w:szCs w:val="24"/>
        </w:rPr>
        <w:t>v</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l</w:t>
      </w:r>
      <w:r w:rsidRPr="008A513A">
        <w:rPr>
          <w:rFonts w:ascii="Times New Roman" w:eastAsia="Times New Roman" w:hAnsi="Times New Roman" w:cs="Times New Roman"/>
          <w:spacing w:val="2"/>
          <w:sz w:val="24"/>
          <w:szCs w:val="24"/>
        </w:rPr>
        <w:t>u</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ting</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z w:val="24"/>
          <w:szCs w:val="24"/>
        </w:rPr>
        <w:t>th</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ir</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1"/>
          <w:sz w:val="24"/>
          <w:szCs w:val="24"/>
        </w:rPr>
        <w:t>ff</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tiv</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xml:space="preserve">ss </w:t>
      </w:r>
      <w:r w:rsidRPr="008A513A">
        <w:rPr>
          <w:rFonts w:ascii="Times New Roman" w:eastAsia="Times New Roman" w:hAnsi="Times New Roman" w:cs="Times New Roman"/>
          <w:spacing w:val="-1"/>
          <w:sz w:val="24"/>
          <w:szCs w:val="24"/>
        </w:rPr>
        <w:t>f</w:t>
      </w:r>
      <w:r w:rsidRPr="008A513A">
        <w:rPr>
          <w:rFonts w:ascii="Times New Roman" w:eastAsia="Times New Roman" w:hAnsi="Times New Roman" w:cs="Times New Roman"/>
          <w:spacing w:val="2"/>
          <w:sz w:val="24"/>
          <w:szCs w:val="24"/>
        </w:rPr>
        <w:t>o</w:t>
      </w:r>
      <w:r w:rsidRPr="008A513A">
        <w:rPr>
          <w:rFonts w:ascii="Times New Roman" w:eastAsia="Times New Roman" w:hAnsi="Times New Roman" w:cs="Times New Roman"/>
          <w:sz w:val="24"/>
          <w:szCs w:val="24"/>
        </w:rPr>
        <w:t>r</w:t>
      </w:r>
      <w:r w:rsidRPr="008A513A">
        <w:rPr>
          <w:rFonts w:ascii="Times New Roman" w:eastAsia="Times New Roman" w:hAnsi="Times New Roman" w:cs="Times New Roman"/>
          <w:spacing w:val="-1"/>
          <w:sz w:val="24"/>
          <w:szCs w:val="24"/>
        </w:rPr>
        <w:t xml:space="preserve"> e</w:t>
      </w:r>
      <w:r w:rsidRPr="008A513A">
        <w:rPr>
          <w:rFonts w:ascii="Times New Roman" w:eastAsia="Times New Roman" w:hAnsi="Times New Roman" w:cs="Times New Roman"/>
          <w:sz w:val="24"/>
          <w:szCs w:val="24"/>
        </w:rPr>
        <w:t>du</w:t>
      </w:r>
      <w:r w:rsidRPr="008A513A">
        <w:rPr>
          <w:rFonts w:ascii="Times New Roman" w:eastAsia="Times New Roman" w:hAnsi="Times New Roman" w:cs="Times New Roman"/>
          <w:spacing w:val="-1"/>
          <w:sz w:val="24"/>
          <w:szCs w:val="24"/>
        </w:rPr>
        <w:t>ca</w:t>
      </w:r>
      <w:r w:rsidRPr="008A513A">
        <w:rPr>
          <w:rFonts w:ascii="Times New Roman" w:eastAsia="Times New Roman" w:hAnsi="Times New Roman" w:cs="Times New Roman"/>
          <w:sz w:val="24"/>
          <w:szCs w:val="24"/>
        </w:rPr>
        <w:t xml:space="preserve">tion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nd</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z w:val="24"/>
          <w:szCs w:val="24"/>
        </w:rPr>
        <w:t>w</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ll</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z w:val="24"/>
          <w:szCs w:val="24"/>
        </w:rPr>
        <w:t>b</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i</w:t>
      </w:r>
      <w:r w:rsidRPr="008A513A">
        <w:rPr>
          <w:rFonts w:ascii="Times New Roman" w:eastAsia="Times New Roman" w:hAnsi="Times New Roman" w:cs="Times New Roman"/>
          <w:spacing w:val="2"/>
          <w:sz w:val="24"/>
          <w:szCs w:val="24"/>
        </w:rPr>
        <w:t>n</w:t>
      </w:r>
      <w:r w:rsidRPr="008A513A">
        <w:rPr>
          <w:rFonts w:ascii="Times New Roman" w:eastAsia="Times New Roman" w:hAnsi="Times New Roman" w:cs="Times New Roman"/>
          <w:sz w:val="24"/>
          <w:szCs w:val="24"/>
        </w:rPr>
        <w:t xml:space="preserve">g </w:t>
      </w:r>
      <w:r w:rsidRPr="008A513A">
        <w:rPr>
          <w:rFonts w:ascii="Times New Roman" w:eastAsia="Times New Roman" w:hAnsi="Times New Roman" w:cs="Times New Roman"/>
          <w:spacing w:val="-1"/>
          <w:sz w:val="24"/>
          <w:szCs w:val="24"/>
        </w:rPr>
        <w:t>(</w:t>
      </w:r>
      <w:proofErr w:type="spellStart"/>
      <w:r w:rsidRPr="008A513A">
        <w:rPr>
          <w:rFonts w:ascii="Times New Roman" w:hAnsi="Times New Roman" w:cs="Times New Roman"/>
          <w:sz w:val="24"/>
          <w:szCs w:val="24"/>
        </w:rPr>
        <w:t>Juang</w:t>
      </w:r>
      <w:proofErr w:type="spellEnd"/>
      <w:r w:rsidRPr="008A513A">
        <w:rPr>
          <w:rFonts w:ascii="Times New Roman" w:hAnsi="Times New Roman" w:cs="Times New Roman"/>
          <w:sz w:val="24"/>
          <w:szCs w:val="24"/>
        </w:rPr>
        <w:t xml:space="preserve">, Qin, and Park 2013; Kim 2013; </w:t>
      </w:r>
      <w:r w:rsidRPr="008A513A">
        <w:rPr>
          <w:rFonts w:ascii="Times New Roman" w:eastAsia="Times New Roman" w:hAnsi="Times New Roman" w:cs="Times New Roman"/>
          <w:sz w:val="24"/>
          <w:szCs w:val="24"/>
        </w:rPr>
        <w:t>Hu</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ng and</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z w:val="24"/>
          <w:szCs w:val="24"/>
        </w:rPr>
        <w:t>Go</w:t>
      </w:r>
      <w:r w:rsidRPr="008A513A">
        <w:rPr>
          <w:rFonts w:ascii="Times New Roman" w:eastAsia="Times New Roman" w:hAnsi="Times New Roman" w:cs="Times New Roman"/>
          <w:spacing w:val="2"/>
          <w:sz w:val="24"/>
          <w:szCs w:val="24"/>
        </w:rPr>
        <w:t>v</w:t>
      </w:r>
      <w:r w:rsidRPr="008A513A">
        <w:rPr>
          <w:rFonts w:ascii="Times New Roman" w:eastAsia="Times New Roman" w:hAnsi="Times New Roman" w:cs="Times New Roman"/>
          <w:sz w:val="24"/>
          <w:szCs w:val="24"/>
        </w:rPr>
        <w:t>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2015</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z w:val="24"/>
          <w:szCs w:val="24"/>
        </w:rPr>
        <w:t>. Th</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3"/>
          <w:sz w:val="24"/>
          <w:szCs w:val="24"/>
        </w:rPr>
        <w:t>s</w:t>
      </w:r>
      <w:r w:rsidRPr="008A513A">
        <w:rPr>
          <w:rFonts w:ascii="Times New Roman" w:eastAsia="Times New Roman" w:hAnsi="Times New Roman" w:cs="Times New Roman"/>
          <w:sz w:val="24"/>
          <w:szCs w:val="24"/>
        </w:rPr>
        <w:t>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works t</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nd to vi</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w l</w:t>
      </w:r>
      <w:r w:rsidRPr="008A513A">
        <w:rPr>
          <w:rFonts w:ascii="Times New Roman" w:eastAsia="Times New Roman" w:hAnsi="Times New Roman" w:cs="Times New Roman"/>
          <w:spacing w:val="-1"/>
          <w:sz w:val="24"/>
          <w:szCs w:val="24"/>
        </w:rPr>
        <w:t>ear</w:t>
      </w:r>
      <w:r w:rsidRPr="008A513A">
        <w:rPr>
          <w:rFonts w:ascii="Times New Roman" w:eastAsia="Times New Roman" w:hAnsi="Times New Roman" w:cs="Times New Roman"/>
          <w:sz w:val="24"/>
          <w:szCs w:val="24"/>
        </w:rPr>
        <w:t>ni</w:t>
      </w:r>
      <w:r w:rsidRPr="008A513A">
        <w:rPr>
          <w:rFonts w:ascii="Times New Roman" w:eastAsia="Times New Roman" w:hAnsi="Times New Roman" w:cs="Times New Roman"/>
          <w:spacing w:val="2"/>
          <w:sz w:val="24"/>
          <w:szCs w:val="24"/>
        </w:rPr>
        <w:t>n</w:t>
      </w:r>
      <w:r w:rsidRPr="008A513A">
        <w:rPr>
          <w:rFonts w:ascii="Times New Roman" w:eastAsia="Times New Roman" w:hAnsi="Times New Roman" w:cs="Times New Roman"/>
          <w:sz w:val="24"/>
          <w:szCs w:val="24"/>
        </w:rPr>
        <w:t>g</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z w:val="24"/>
          <w:szCs w:val="24"/>
        </w:rPr>
        <w:t>and</w:t>
      </w:r>
      <w:r w:rsidRPr="008A513A">
        <w:rPr>
          <w:rFonts w:ascii="Times New Roman" w:eastAsia="Times New Roman" w:hAnsi="Times New Roman" w:cs="Times New Roman"/>
          <w:spacing w:val="-1"/>
          <w:sz w:val="24"/>
          <w:szCs w:val="24"/>
        </w:rPr>
        <w:t xml:space="preserve"> approaches to </w:t>
      </w:r>
      <w:r w:rsidRPr="008A513A">
        <w:rPr>
          <w:rFonts w:ascii="Times New Roman" w:eastAsia="Times New Roman" w:hAnsi="Times New Roman" w:cs="Times New Roman"/>
          <w:spacing w:val="2"/>
          <w:sz w:val="24"/>
          <w:szCs w:val="24"/>
        </w:rPr>
        <w:t>p</w:t>
      </w:r>
      <w:r w:rsidRPr="008A513A">
        <w:rPr>
          <w:rFonts w:ascii="Times New Roman" w:eastAsia="Times New Roman" w:hAnsi="Times New Roman" w:cs="Times New Roman"/>
          <w:spacing w:val="-1"/>
          <w:sz w:val="24"/>
          <w:szCs w:val="24"/>
        </w:rPr>
        <w:t>are</w:t>
      </w:r>
      <w:r w:rsidRPr="008A513A">
        <w:rPr>
          <w:rFonts w:ascii="Times New Roman" w:eastAsia="Times New Roman" w:hAnsi="Times New Roman" w:cs="Times New Roman"/>
          <w:sz w:val="24"/>
          <w:szCs w:val="24"/>
        </w:rPr>
        <w:t>nti</w:t>
      </w:r>
      <w:r w:rsidRPr="008A513A">
        <w:rPr>
          <w:rFonts w:ascii="Times New Roman" w:eastAsia="Times New Roman" w:hAnsi="Times New Roman" w:cs="Times New Roman"/>
          <w:spacing w:val="2"/>
          <w:sz w:val="24"/>
          <w:szCs w:val="24"/>
        </w:rPr>
        <w:t>n</w:t>
      </w:r>
      <w:r w:rsidRPr="008A513A">
        <w:rPr>
          <w:rFonts w:ascii="Times New Roman" w:eastAsia="Times New Roman" w:hAnsi="Times New Roman" w:cs="Times New Roman"/>
          <w:sz w:val="24"/>
          <w:szCs w:val="24"/>
        </w:rPr>
        <w:t>g</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s inh</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1"/>
          <w:sz w:val="24"/>
          <w:szCs w:val="24"/>
        </w:rPr>
        <w:t>re</w:t>
      </w:r>
      <w:r w:rsidRPr="008A513A">
        <w:rPr>
          <w:rFonts w:ascii="Times New Roman" w:eastAsia="Times New Roman" w:hAnsi="Times New Roman" w:cs="Times New Roman"/>
          <w:sz w:val="24"/>
          <w:szCs w:val="24"/>
        </w:rPr>
        <w:t xml:space="preserve">nt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nd </w:t>
      </w:r>
      <w:r w:rsidRPr="008A513A">
        <w:rPr>
          <w:rFonts w:ascii="Times New Roman" w:eastAsia="Times New Roman" w:hAnsi="Times New Roman" w:cs="Times New Roman"/>
          <w:spacing w:val="3"/>
          <w:sz w:val="24"/>
          <w:szCs w:val="24"/>
        </w:rPr>
        <w:t>s</w:t>
      </w:r>
      <w:r w:rsidRPr="008A513A">
        <w:rPr>
          <w:rFonts w:ascii="Times New Roman" w:eastAsia="Times New Roman" w:hAnsi="Times New Roman" w:cs="Times New Roman"/>
          <w:sz w:val="24"/>
          <w:szCs w:val="24"/>
        </w:rPr>
        <w:t>t</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ti</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 som</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xml:space="preserve">how </w:t>
      </w:r>
      <w:r w:rsidRPr="008A513A">
        <w:rPr>
          <w:rFonts w:ascii="Times New Roman" w:eastAsia="Times New Roman" w:hAnsi="Times New Roman" w:cs="Times New Roman"/>
          <w:spacing w:val="-1"/>
          <w:sz w:val="24"/>
          <w:szCs w:val="24"/>
        </w:rPr>
        <w:t>re</w:t>
      </w:r>
      <w:r w:rsidRPr="008A513A">
        <w:rPr>
          <w:rFonts w:ascii="Times New Roman" w:eastAsia="Times New Roman" w:hAnsi="Times New Roman" w:cs="Times New Roman"/>
          <w:sz w:val="24"/>
          <w:szCs w:val="24"/>
        </w:rPr>
        <w:t>mov</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d</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pacing w:val="-1"/>
          <w:sz w:val="24"/>
          <w:szCs w:val="24"/>
        </w:rPr>
        <w:lastRenderedPageBreak/>
        <w:t>fr</w:t>
      </w:r>
      <w:r w:rsidRPr="008A513A">
        <w:rPr>
          <w:rFonts w:ascii="Times New Roman" w:eastAsia="Times New Roman" w:hAnsi="Times New Roman" w:cs="Times New Roman"/>
          <w:sz w:val="24"/>
          <w:szCs w:val="24"/>
        </w:rPr>
        <w:t>om th</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ir</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so</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i</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l </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on</w:t>
      </w:r>
      <w:r w:rsidRPr="008A513A">
        <w:rPr>
          <w:rFonts w:ascii="Times New Roman" w:eastAsia="Times New Roman" w:hAnsi="Times New Roman" w:cs="Times New Roman"/>
          <w:spacing w:val="3"/>
          <w:sz w:val="24"/>
          <w:szCs w:val="24"/>
        </w:rPr>
        <w:t>t</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2"/>
          <w:sz w:val="24"/>
          <w:szCs w:val="24"/>
        </w:rPr>
        <w:t>x</w:t>
      </w:r>
      <w:r w:rsidRPr="008A513A">
        <w:rPr>
          <w:rFonts w:ascii="Times New Roman" w:eastAsia="Times New Roman" w:hAnsi="Times New Roman" w:cs="Times New Roman"/>
          <w:sz w:val="24"/>
          <w:szCs w:val="24"/>
        </w:rPr>
        <w:t xml:space="preserve">t, </w:t>
      </w:r>
      <w:r w:rsidRPr="008A513A">
        <w:rPr>
          <w:rFonts w:ascii="Times New Roman" w:eastAsia="Times New Roman" w:hAnsi="Times New Roman" w:cs="Times New Roman"/>
          <w:spacing w:val="-1"/>
          <w:sz w:val="24"/>
          <w:szCs w:val="24"/>
        </w:rPr>
        <w:t>f</w:t>
      </w:r>
      <w:r w:rsidRPr="008A513A">
        <w:rPr>
          <w:rFonts w:ascii="Times New Roman" w:eastAsia="Times New Roman" w:hAnsi="Times New Roman" w:cs="Times New Roman"/>
          <w:sz w:val="24"/>
          <w:szCs w:val="24"/>
        </w:rPr>
        <w:t>u</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lling</w:t>
      </w:r>
      <w:r w:rsidRPr="008A513A">
        <w:rPr>
          <w:rFonts w:ascii="Times New Roman" w:eastAsia="Times New Roman" w:hAnsi="Times New Roman" w:cs="Times New Roman"/>
          <w:spacing w:val="-2"/>
          <w:sz w:val="24"/>
          <w:szCs w:val="24"/>
        </w:rPr>
        <w:t xml:space="preserve"> these </w:t>
      </w:r>
      <w:r w:rsidRPr="008A513A">
        <w:rPr>
          <w:rFonts w:ascii="Times New Roman" w:eastAsia="Times New Roman" w:hAnsi="Times New Roman" w:cs="Times New Roman"/>
          <w:sz w:val="24"/>
          <w:szCs w:val="24"/>
        </w:rPr>
        <w:t>simplisti</w:t>
      </w:r>
      <w:r w:rsidRPr="008A513A">
        <w:rPr>
          <w:rFonts w:ascii="Times New Roman" w:eastAsia="Times New Roman" w:hAnsi="Times New Roman" w:cs="Times New Roman"/>
          <w:spacing w:val="-1"/>
          <w:sz w:val="24"/>
          <w:szCs w:val="24"/>
        </w:rPr>
        <w:t xml:space="preserve">c </w:t>
      </w:r>
      <w:r w:rsidRPr="008A513A">
        <w:rPr>
          <w:rFonts w:ascii="Times New Roman" w:eastAsia="Times New Roman" w:hAnsi="Times New Roman" w:cs="Times New Roman"/>
          <w:sz w:val="24"/>
          <w:szCs w:val="24"/>
        </w:rPr>
        <w:t xml:space="preserve">and </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ultu</w:t>
      </w:r>
      <w:r w:rsidRPr="008A513A">
        <w:rPr>
          <w:rFonts w:ascii="Times New Roman" w:eastAsia="Times New Roman" w:hAnsi="Times New Roman" w:cs="Times New Roman"/>
          <w:spacing w:val="-1"/>
          <w:sz w:val="24"/>
          <w:szCs w:val="24"/>
        </w:rPr>
        <w:t>ra</w:t>
      </w:r>
      <w:r w:rsidRPr="008A513A">
        <w:rPr>
          <w:rFonts w:ascii="Times New Roman" w:eastAsia="Times New Roman" w:hAnsi="Times New Roman" w:cs="Times New Roman"/>
          <w:sz w:val="24"/>
          <w:szCs w:val="24"/>
        </w:rPr>
        <w:t>l</w:t>
      </w:r>
      <w:r w:rsidRPr="008A513A">
        <w:rPr>
          <w:rFonts w:ascii="Times New Roman" w:eastAsia="Times New Roman" w:hAnsi="Times New Roman" w:cs="Times New Roman"/>
          <w:spacing w:val="3"/>
          <w:sz w:val="24"/>
          <w:szCs w:val="24"/>
        </w:rPr>
        <w:t>l</w:t>
      </w:r>
      <w:r w:rsidRPr="008A513A">
        <w:rPr>
          <w:rFonts w:ascii="Times New Roman" w:eastAsia="Times New Roman" w:hAnsi="Times New Roman" w:cs="Times New Roman"/>
          <w:sz w:val="24"/>
          <w:szCs w:val="24"/>
        </w:rPr>
        <w:t>y</w:t>
      </w:r>
      <w:r w:rsidRPr="008A513A">
        <w:rPr>
          <w:rFonts w:ascii="Times New Roman" w:eastAsia="Times New Roman" w:hAnsi="Times New Roman" w:cs="Times New Roman"/>
          <w:spacing w:val="-5"/>
          <w:sz w:val="24"/>
          <w:szCs w:val="24"/>
        </w:rPr>
        <w:t xml:space="preserve">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s</w:t>
      </w:r>
      <w:r w:rsidRPr="008A513A">
        <w:rPr>
          <w:rFonts w:ascii="Times New Roman" w:eastAsia="Times New Roman" w:hAnsi="Times New Roman" w:cs="Times New Roman"/>
          <w:spacing w:val="3"/>
          <w:sz w:val="24"/>
          <w:szCs w:val="24"/>
        </w:rPr>
        <w:t>s</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nti</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list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2"/>
          <w:sz w:val="24"/>
          <w:szCs w:val="24"/>
        </w:rPr>
        <w:t>x</w:t>
      </w:r>
      <w:r w:rsidRPr="008A513A">
        <w:rPr>
          <w:rFonts w:ascii="Times New Roman" w:eastAsia="Times New Roman" w:hAnsi="Times New Roman" w:cs="Times New Roman"/>
          <w:sz w:val="24"/>
          <w:szCs w:val="24"/>
        </w:rPr>
        <w:t>pl</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n</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t</w:t>
      </w:r>
      <w:r w:rsidRPr="008A513A">
        <w:rPr>
          <w:rFonts w:ascii="Times New Roman" w:eastAsia="Times New Roman" w:hAnsi="Times New Roman" w:cs="Times New Roman"/>
          <w:spacing w:val="-2"/>
          <w:sz w:val="24"/>
          <w:szCs w:val="24"/>
        </w:rPr>
        <w:t>i</w:t>
      </w:r>
      <w:r w:rsidRPr="008A513A">
        <w:rPr>
          <w:rFonts w:ascii="Times New Roman" w:eastAsia="Times New Roman" w:hAnsi="Times New Roman" w:cs="Times New Roman"/>
          <w:sz w:val="24"/>
          <w:szCs w:val="24"/>
        </w:rPr>
        <w:t>ons of</w:t>
      </w:r>
      <w:r w:rsidRPr="008A513A">
        <w:rPr>
          <w:rFonts w:ascii="Times New Roman" w:eastAsia="Times New Roman" w:hAnsi="Times New Roman" w:cs="Times New Roman"/>
          <w:spacing w:val="-1"/>
          <w:sz w:val="24"/>
          <w:szCs w:val="24"/>
        </w:rPr>
        <w:t xml:space="preserve"> e</w:t>
      </w:r>
      <w:r w:rsidRPr="008A513A">
        <w:rPr>
          <w:rFonts w:ascii="Times New Roman" w:eastAsia="Times New Roman" w:hAnsi="Times New Roman" w:cs="Times New Roman"/>
          <w:sz w:val="24"/>
          <w:szCs w:val="24"/>
        </w:rPr>
        <w:t>du</w:t>
      </w:r>
      <w:r w:rsidRPr="008A513A">
        <w:rPr>
          <w:rFonts w:ascii="Times New Roman" w:eastAsia="Times New Roman" w:hAnsi="Times New Roman" w:cs="Times New Roman"/>
          <w:spacing w:val="-1"/>
          <w:sz w:val="24"/>
          <w:szCs w:val="24"/>
        </w:rPr>
        <w:t>ca</w:t>
      </w:r>
      <w:r w:rsidRPr="008A513A">
        <w:rPr>
          <w:rFonts w:ascii="Times New Roman" w:eastAsia="Times New Roman" w:hAnsi="Times New Roman" w:cs="Times New Roman"/>
          <w:sz w:val="24"/>
          <w:szCs w:val="24"/>
        </w:rPr>
        <w:t>tional out</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o</w:t>
      </w:r>
      <w:r w:rsidRPr="008A513A">
        <w:rPr>
          <w:rFonts w:ascii="Times New Roman" w:eastAsia="Times New Roman" w:hAnsi="Times New Roman" w:cs="Times New Roman"/>
          <w:spacing w:val="3"/>
          <w:sz w:val="24"/>
          <w:szCs w:val="24"/>
        </w:rPr>
        <w:t>m</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xml:space="preserve">s. Such perspectives </w:t>
      </w:r>
      <w:r w:rsidRPr="008A513A">
        <w:rPr>
          <w:rFonts w:ascii="Times New Roman" w:eastAsia="Times New Roman" w:hAnsi="Times New Roman" w:cs="Times New Roman"/>
          <w:spacing w:val="-1"/>
          <w:sz w:val="24"/>
          <w:szCs w:val="24"/>
        </w:rPr>
        <w:t>ea</w:t>
      </w:r>
      <w:r w:rsidRPr="008A513A">
        <w:rPr>
          <w:rFonts w:ascii="Times New Roman" w:eastAsia="Times New Roman" w:hAnsi="Times New Roman" w:cs="Times New Roman"/>
          <w:sz w:val="24"/>
          <w:szCs w:val="24"/>
        </w:rPr>
        <w:t>si</w:t>
      </w:r>
      <w:r w:rsidRPr="008A513A">
        <w:rPr>
          <w:rFonts w:ascii="Times New Roman" w:eastAsia="Times New Roman" w:hAnsi="Times New Roman" w:cs="Times New Roman"/>
          <w:spacing w:val="3"/>
          <w:sz w:val="24"/>
          <w:szCs w:val="24"/>
        </w:rPr>
        <w:t>l</w:t>
      </w:r>
      <w:r w:rsidRPr="008A513A">
        <w:rPr>
          <w:rFonts w:ascii="Times New Roman" w:eastAsia="Times New Roman" w:hAnsi="Times New Roman" w:cs="Times New Roman"/>
          <w:sz w:val="24"/>
          <w:szCs w:val="24"/>
        </w:rPr>
        <w:t>y</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pacing w:val="-1"/>
          <w:sz w:val="24"/>
          <w:szCs w:val="24"/>
        </w:rPr>
        <w:t>fee</w:t>
      </w:r>
      <w:r w:rsidRPr="008A513A">
        <w:rPr>
          <w:rFonts w:ascii="Times New Roman" w:eastAsia="Times New Roman" w:hAnsi="Times New Roman" w:cs="Times New Roman"/>
          <w:sz w:val="24"/>
          <w:szCs w:val="24"/>
        </w:rPr>
        <w:t>d</w:t>
      </w:r>
      <w:r w:rsidRPr="008A513A">
        <w:rPr>
          <w:rFonts w:ascii="Times New Roman" w:eastAsia="Times New Roman" w:hAnsi="Times New Roman" w:cs="Times New Roman"/>
          <w:spacing w:val="3"/>
          <w:sz w:val="24"/>
          <w:szCs w:val="24"/>
        </w:rPr>
        <w:t xml:space="preserve"> </w:t>
      </w:r>
      <w:r w:rsidRPr="008A513A">
        <w:rPr>
          <w:rFonts w:ascii="Times New Roman" w:eastAsia="Times New Roman" w:hAnsi="Times New Roman" w:cs="Times New Roman"/>
          <w:sz w:val="24"/>
          <w:szCs w:val="24"/>
        </w:rPr>
        <w:t>a</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politi</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s of</w:t>
      </w:r>
      <w:r w:rsidRPr="008A513A">
        <w:rPr>
          <w:rFonts w:ascii="Times New Roman" w:eastAsia="Times New Roman" w:hAnsi="Times New Roman" w:cs="Times New Roman"/>
          <w:spacing w:val="-1"/>
          <w:sz w:val="24"/>
          <w:szCs w:val="24"/>
        </w:rPr>
        <w:t xml:space="preserve"> rac</w:t>
      </w:r>
      <w:r w:rsidRPr="008A513A">
        <w:rPr>
          <w:rFonts w:ascii="Times New Roman" w:eastAsia="Times New Roman" w:hAnsi="Times New Roman" w:cs="Times New Roman"/>
          <w:sz w:val="24"/>
          <w:szCs w:val="24"/>
        </w:rPr>
        <w:t>i</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l hostili</w:t>
      </w:r>
      <w:r w:rsidRPr="008A513A">
        <w:rPr>
          <w:rFonts w:ascii="Times New Roman" w:eastAsia="Times New Roman" w:hAnsi="Times New Roman" w:cs="Times New Roman"/>
          <w:spacing w:val="3"/>
          <w:sz w:val="24"/>
          <w:szCs w:val="24"/>
        </w:rPr>
        <w:t>t</w:t>
      </w:r>
      <w:r w:rsidRPr="008A513A">
        <w:rPr>
          <w:rFonts w:ascii="Times New Roman" w:eastAsia="Times New Roman" w:hAnsi="Times New Roman" w:cs="Times New Roman"/>
          <w:spacing w:val="-5"/>
          <w:sz w:val="24"/>
          <w:szCs w:val="24"/>
        </w:rPr>
        <w:t>y</w:t>
      </w:r>
      <w:r w:rsidRPr="008A513A">
        <w:rPr>
          <w:rFonts w:ascii="Times New Roman" w:eastAsia="Times New Roman" w:hAnsi="Times New Roman" w:cs="Times New Roman"/>
          <w:sz w:val="24"/>
          <w:szCs w:val="24"/>
        </w:rPr>
        <w:t xml:space="preserve">,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s ‘Asian culture’ </w:t>
      </w:r>
      <w:r w:rsidRPr="008A513A">
        <w:rPr>
          <w:rFonts w:ascii="Times New Roman" w:eastAsia="Times New Roman" w:hAnsi="Times New Roman" w:cs="Times New Roman"/>
          <w:spacing w:val="-1"/>
          <w:sz w:val="24"/>
          <w:szCs w:val="24"/>
        </w:rPr>
        <w:t xml:space="preserve">is </w:t>
      </w:r>
      <w:r w:rsidRPr="008A513A">
        <w:rPr>
          <w:rFonts w:ascii="Times New Roman" w:eastAsia="Times New Roman" w:hAnsi="Times New Roman" w:cs="Times New Roman"/>
          <w:sz w:val="24"/>
          <w:szCs w:val="24"/>
        </w:rPr>
        <w:t>v</w:t>
      </w:r>
      <w:r w:rsidRPr="008A513A">
        <w:rPr>
          <w:rFonts w:ascii="Times New Roman" w:eastAsia="Times New Roman" w:hAnsi="Times New Roman" w:cs="Times New Roman"/>
          <w:spacing w:val="3"/>
          <w:sz w:val="24"/>
          <w:szCs w:val="24"/>
        </w:rPr>
        <w:t>i</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w</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xml:space="preserve">d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s </w:t>
      </w:r>
      <w:r w:rsidRPr="008A513A">
        <w:rPr>
          <w:rFonts w:ascii="Times New Roman" w:eastAsia="Times New Roman" w:hAnsi="Times New Roman" w:cs="Times New Roman"/>
          <w:spacing w:val="-1"/>
          <w:sz w:val="24"/>
          <w:szCs w:val="24"/>
        </w:rPr>
        <w:t>f</w:t>
      </w:r>
      <w:r w:rsidRPr="008A513A">
        <w:rPr>
          <w:rFonts w:ascii="Times New Roman" w:eastAsia="Times New Roman" w:hAnsi="Times New Roman" w:cs="Times New Roman"/>
          <w:sz w:val="24"/>
          <w:szCs w:val="24"/>
        </w:rPr>
        <w:t>und</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m</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nt</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l</w:t>
      </w:r>
      <w:r w:rsidRPr="008A513A">
        <w:rPr>
          <w:rFonts w:ascii="Times New Roman" w:eastAsia="Times New Roman" w:hAnsi="Times New Roman" w:cs="Times New Roman"/>
          <w:spacing w:val="5"/>
          <w:sz w:val="24"/>
          <w:szCs w:val="24"/>
        </w:rPr>
        <w:t>l</w:t>
      </w:r>
      <w:r w:rsidRPr="008A513A">
        <w:rPr>
          <w:rFonts w:ascii="Times New Roman" w:eastAsia="Times New Roman" w:hAnsi="Times New Roman" w:cs="Times New Roman"/>
          <w:sz w:val="24"/>
          <w:szCs w:val="24"/>
        </w:rPr>
        <w:t>y</w:t>
      </w:r>
      <w:r w:rsidRPr="008A513A">
        <w:rPr>
          <w:rFonts w:ascii="Times New Roman" w:eastAsia="Times New Roman" w:hAnsi="Times New Roman" w:cs="Times New Roman"/>
          <w:spacing w:val="-5"/>
          <w:sz w:val="24"/>
          <w:szCs w:val="24"/>
        </w:rPr>
        <w:t xml:space="preserve"> </w:t>
      </w:r>
      <w:r w:rsidRPr="008A513A">
        <w:rPr>
          <w:rFonts w:ascii="Times New Roman" w:eastAsia="Times New Roman" w:hAnsi="Times New Roman" w:cs="Times New Roman"/>
          <w:sz w:val="24"/>
          <w:szCs w:val="24"/>
        </w:rPr>
        <w:t>in</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om</w:t>
      </w:r>
      <w:r w:rsidRPr="008A513A">
        <w:rPr>
          <w:rFonts w:ascii="Times New Roman" w:eastAsia="Times New Roman" w:hAnsi="Times New Roman" w:cs="Times New Roman"/>
          <w:spacing w:val="2"/>
          <w:sz w:val="24"/>
          <w:szCs w:val="24"/>
        </w:rPr>
        <w:t>p</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tible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 xml:space="preserve">with </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pacing w:val="1"/>
          <w:sz w:val="24"/>
          <w:szCs w:val="24"/>
        </w:rPr>
        <w:t>W</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st</w:t>
      </w:r>
      <w:r w:rsidRPr="008A513A">
        <w:rPr>
          <w:rFonts w:ascii="Times New Roman" w:eastAsia="Times New Roman" w:hAnsi="Times New Roman" w:cs="Times New Roman"/>
          <w:spacing w:val="-1"/>
          <w:sz w:val="24"/>
          <w:szCs w:val="24"/>
        </w:rPr>
        <w:t>er</w:t>
      </w:r>
      <w:r w:rsidRPr="008A513A">
        <w:rPr>
          <w:rFonts w:ascii="Times New Roman" w:eastAsia="Times New Roman" w:hAnsi="Times New Roman" w:cs="Times New Roman"/>
          <w:sz w:val="24"/>
          <w:szCs w:val="24"/>
        </w:rPr>
        <w:t>n</w:t>
      </w:r>
      <w:r w:rsidRPr="008A513A">
        <w:rPr>
          <w:rFonts w:ascii="Times New Roman" w:eastAsia="Times New Roman" w:hAnsi="Times New Roman" w:cs="Times New Roman"/>
          <w:spacing w:val="-1"/>
          <w:sz w:val="24"/>
          <w:szCs w:val="24"/>
        </w:rPr>
        <w:t xml:space="preserve"> c</w:t>
      </w:r>
      <w:r w:rsidRPr="008A513A">
        <w:rPr>
          <w:rFonts w:ascii="Times New Roman" w:eastAsia="Times New Roman" w:hAnsi="Times New Roman" w:cs="Times New Roman"/>
          <w:sz w:val="24"/>
          <w:szCs w:val="24"/>
        </w:rPr>
        <w:t>u</w:t>
      </w:r>
      <w:r w:rsidRPr="008A513A">
        <w:rPr>
          <w:rFonts w:ascii="Times New Roman" w:eastAsia="Times New Roman" w:hAnsi="Times New Roman" w:cs="Times New Roman"/>
          <w:spacing w:val="3"/>
          <w:sz w:val="24"/>
          <w:szCs w:val="24"/>
        </w:rPr>
        <w:t>l</w:t>
      </w:r>
      <w:r w:rsidRPr="008A513A">
        <w:rPr>
          <w:rFonts w:ascii="Times New Roman" w:eastAsia="Times New Roman" w:hAnsi="Times New Roman" w:cs="Times New Roman"/>
          <w:sz w:val="24"/>
          <w:szCs w:val="24"/>
        </w:rPr>
        <w:t>tu</w:t>
      </w:r>
      <w:r w:rsidRPr="008A513A">
        <w:rPr>
          <w:rFonts w:ascii="Times New Roman" w:eastAsia="Times New Roman" w:hAnsi="Times New Roman" w:cs="Times New Roman"/>
          <w:spacing w:val="-1"/>
          <w:sz w:val="24"/>
          <w:szCs w:val="24"/>
        </w:rPr>
        <w:t>re’</w:t>
      </w:r>
      <w:r w:rsidRPr="008A513A">
        <w:rPr>
          <w:rFonts w:ascii="Times New Roman" w:eastAsia="Times New Roman" w:hAnsi="Times New Roman" w:cs="Times New Roman"/>
          <w:sz w:val="24"/>
          <w:szCs w:val="24"/>
        </w:rPr>
        <w:t xml:space="preserve">. </w:t>
      </w:r>
      <w:r w:rsidRPr="008A513A">
        <w:rPr>
          <w:rFonts w:ascii="Times New Roman" w:eastAsia="Times New Roman" w:hAnsi="Times New Roman" w:cs="Times New Roman"/>
          <w:spacing w:val="1"/>
          <w:sz w:val="24"/>
          <w:szCs w:val="24"/>
        </w:rPr>
        <w:t>W</w:t>
      </w:r>
      <w:r w:rsidRPr="008A513A">
        <w:rPr>
          <w:rFonts w:ascii="Times New Roman" w:eastAsia="Times New Roman" w:hAnsi="Times New Roman" w:cs="Times New Roman"/>
          <w:sz w:val="24"/>
          <w:szCs w:val="24"/>
        </w:rPr>
        <w:t>hile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hi</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z w:val="24"/>
          <w:szCs w:val="24"/>
        </w:rPr>
        <w:t xml:space="preserve">h </w:t>
      </w:r>
      <w:r w:rsidRPr="008A513A">
        <w:rPr>
          <w:rFonts w:ascii="Times New Roman" w:eastAsia="Times New Roman" w:hAnsi="Times New Roman" w:cs="Times New Roman"/>
          <w:spacing w:val="-1"/>
          <w:sz w:val="24"/>
          <w:szCs w:val="24"/>
        </w:rPr>
        <w:t>ac</w:t>
      </w:r>
      <w:r w:rsidRPr="008A513A">
        <w:rPr>
          <w:rFonts w:ascii="Times New Roman" w:eastAsia="Times New Roman" w:hAnsi="Times New Roman" w:cs="Times New Roman"/>
          <w:sz w:val="24"/>
          <w:szCs w:val="24"/>
        </w:rPr>
        <w:t>h</w:t>
      </w:r>
      <w:r w:rsidRPr="008A513A">
        <w:rPr>
          <w:rFonts w:ascii="Times New Roman" w:eastAsia="Times New Roman" w:hAnsi="Times New Roman" w:cs="Times New Roman"/>
          <w:spacing w:val="3"/>
          <w:sz w:val="24"/>
          <w:szCs w:val="24"/>
        </w:rPr>
        <w:t>i</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v</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2"/>
          <w:sz w:val="24"/>
          <w:szCs w:val="24"/>
        </w:rPr>
        <w:t>r</w:t>
      </w:r>
      <w:r w:rsidRPr="008A513A">
        <w:rPr>
          <w:rFonts w:ascii="Times New Roman" w:eastAsia="Times New Roman" w:hAnsi="Times New Roman" w:cs="Times New Roman"/>
          <w:sz w:val="24"/>
          <w:szCs w:val="24"/>
        </w:rPr>
        <w:t>s of</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Asi</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n b</w:t>
      </w:r>
      <w:r w:rsidRPr="008A513A">
        <w:rPr>
          <w:rFonts w:ascii="Times New Roman" w:eastAsia="Times New Roman" w:hAnsi="Times New Roman" w:cs="Times New Roman"/>
          <w:spacing w:val="-1"/>
          <w:sz w:val="24"/>
          <w:szCs w:val="24"/>
        </w:rPr>
        <w:t>ac</w:t>
      </w:r>
      <w:r w:rsidRPr="008A513A">
        <w:rPr>
          <w:rFonts w:ascii="Times New Roman" w:eastAsia="Times New Roman" w:hAnsi="Times New Roman" w:cs="Times New Roman"/>
          <w:spacing w:val="2"/>
          <w:sz w:val="24"/>
          <w:szCs w:val="24"/>
        </w:rPr>
        <w:t>k</w:t>
      </w:r>
      <w:r w:rsidRPr="008A513A">
        <w:rPr>
          <w:rFonts w:ascii="Times New Roman" w:eastAsia="Times New Roman" w:hAnsi="Times New Roman" w:cs="Times New Roman"/>
          <w:sz w:val="24"/>
          <w:szCs w:val="24"/>
        </w:rPr>
        <w:t>g</w:t>
      </w:r>
      <w:r w:rsidRPr="008A513A">
        <w:rPr>
          <w:rFonts w:ascii="Times New Roman" w:eastAsia="Times New Roman" w:hAnsi="Times New Roman" w:cs="Times New Roman"/>
          <w:spacing w:val="-1"/>
          <w:sz w:val="24"/>
          <w:szCs w:val="24"/>
        </w:rPr>
        <w:t>r</w:t>
      </w:r>
      <w:r w:rsidRPr="008A513A">
        <w:rPr>
          <w:rFonts w:ascii="Times New Roman" w:eastAsia="Times New Roman" w:hAnsi="Times New Roman" w:cs="Times New Roman"/>
          <w:sz w:val="24"/>
          <w:szCs w:val="24"/>
        </w:rPr>
        <w:t xml:space="preserve">ounds </w:t>
      </w:r>
      <w:r w:rsidRPr="008A513A">
        <w:rPr>
          <w:rFonts w:ascii="Times New Roman" w:eastAsia="Times New Roman" w:hAnsi="Times New Roman" w:cs="Times New Roman"/>
          <w:spacing w:val="1"/>
          <w:sz w:val="24"/>
          <w:szCs w:val="24"/>
        </w:rPr>
        <w:t>may be</w:t>
      </w:r>
      <w:r w:rsidRPr="008A513A">
        <w:rPr>
          <w:rFonts w:ascii="Times New Roman" w:eastAsia="Times New Roman" w:hAnsi="Times New Roman" w:cs="Times New Roman"/>
          <w:sz w:val="24"/>
          <w:szCs w:val="24"/>
        </w:rPr>
        <w:t xml:space="preserve">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dmi</w:t>
      </w:r>
      <w:r w:rsidRPr="008A513A">
        <w:rPr>
          <w:rFonts w:ascii="Times New Roman" w:eastAsia="Times New Roman" w:hAnsi="Times New Roman" w:cs="Times New Roman"/>
          <w:spacing w:val="-1"/>
          <w:sz w:val="24"/>
          <w:szCs w:val="24"/>
        </w:rPr>
        <w:t>re</w:t>
      </w:r>
      <w:r w:rsidRPr="008A513A">
        <w:rPr>
          <w:rFonts w:ascii="Times New Roman" w:eastAsia="Times New Roman" w:hAnsi="Times New Roman" w:cs="Times New Roman"/>
          <w:sz w:val="24"/>
          <w:szCs w:val="24"/>
        </w:rPr>
        <w:t>d, th</w:t>
      </w:r>
      <w:r w:rsidRPr="008A513A">
        <w:rPr>
          <w:rFonts w:ascii="Times New Roman" w:eastAsia="Times New Roman" w:hAnsi="Times New Roman" w:cs="Times New Roman"/>
          <w:spacing w:val="4"/>
          <w:sz w:val="24"/>
          <w:szCs w:val="24"/>
        </w:rPr>
        <w:t>e</w:t>
      </w:r>
      <w:r w:rsidRPr="008A513A">
        <w:rPr>
          <w:rFonts w:ascii="Times New Roman" w:eastAsia="Times New Roman" w:hAnsi="Times New Roman" w:cs="Times New Roman"/>
          <w:sz w:val="24"/>
          <w:szCs w:val="24"/>
        </w:rPr>
        <w:t>y</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pacing w:val="-1"/>
          <w:sz w:val="24"/>
          <w:szCs w:val="24"/>
        </w:rPr>
        <w:t>ar</w:t>
      </w:r>
      <w:r w:rsidRPr="008A513A">
        <w:rPr>
          <w:rFonts w:ascii="Times New Roman" w:eastAsia="Times New Roman" w:hAnsi="Times New Roman" w:cs="Times New Roman"/>
          <w:sz w:val="24"/>
          <w:szCs w:val="24"/>
        </w:rPr>
        <w:t>e</w:t>
      </w:r>
      <w:r w:rsidRPr="008A513A">
        <w:rPr>
          <w:rFonts w:ascii="Times New Roman" w:eastAsia="Times New Roman" w:hAnsi="Times New Roman" w:cs="Times New Roman"/>
          <w:spacing w:val="1"/>
          <w:sz w:val="24"/>
          <w:szCs w:val="24"/>
        </w:rPr>
        <w:t xml:space="preserve"> also often</w:t>
      </w:r>
      <w:r w:rsidRPr="008A513A">
        <w:rPr>
          <w:rFonts w:ascii="Times New Roman" w:eastAsia="Times New Roman" w:hAnsi="Times New Roman" w:cs="Times New Roman"/>
          <w:sz w:val="24"/>
          <w:szCs w:val="24"/>
        </w:rPr>
        <w:t xml:space="preserve"> </w:t>
      </w:r>
      <w:r w:rsidRPr="008A513A">
        <w:rPr>
          <w:rFonts w:ascii="Times New Roman" w:eastAsia="Times New Roman" w:hAnsi="Times New Roman" w:cs="Times New Roman"/>
          <w:spacing w:val="-1"/>
          <w:sz w:val="24"/>
          <w:szCs w:val="24"/>
        </w:rPr>
        <w:t>re</w:t>
      </w:r>
      <w:r w:rsidRPr="008A513A">
        <w:rPr>
          <w:rFonts w:ascii="Times New Roman" w:eastAsia="Times New Roman" w:hAnsi="Times New Roman" w:cs="Times New Roman"/>
          <w:sz w:val="24"/>
          <w:szCs w:val="24"/>
        </w:rPr>
        <w:t>s</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nt</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xml:space="preserve">d </w:t>
      </w:r>
      <w:r w:rsidRPr="008A513A">
        <w:rPr>
          <w:rFonts w:ascii="Times New Roman" w:eastAsia="Times New Roman" w:hAnsi="Times New Roman" w:cs="Times New Roman"/>
          <w:spacing w:val="2"/>
          <w:sz w:val="24"/>
          <w:szCs w:val="24"/>
        </w:rPr>
        <w:t>f</w:t>
      </w:r>
      <w:r w:rsidRPr="008A513A">
        <w:rPr>
          <w:rFonts w:ascii="Times New Roman" w:eastAsia="Times New Roman" w:hAnsi="Times New Roman" w:cs="Times New Roman"/>
          <w:sz w:val="24"/>
          <w:szCs w:val="24"/>
        </w:rPr>
        <w:t>or</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th</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ir</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su</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ss, whi</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 xml:space="preserve">h </w:t>
      </w:r>
      <w:r w:rsidRPr="008A513A">
        <w:rPr>
          <w:rFonts w:ascii="Times New Roman" w:eastAsia="Times New Roman" w:hAnsi="Times New Roman" w:cs="Times New Roman"/>
          <w:spacing w:val="1"/>
          <w:sz w:val="24"/>
          <w:szCs w:val="24"/>
        </w:rPr>
        <w:t>i</w:t>
      </w:r>
      <w:r w:rsidRPr="008A513A">
        <w:rPr>
          <w:rFonts w:ascii="Times New Roman" w:eastAsia="Times New Roman" w:hAnsi="Times New Roman" w:cs="Times New Roman"/>
          <w:sz w:val="24"/>
          <w:szCs w:val="24"/>
        </w:rPr>
        <w:t>s</w:t>
      </w:r>
      <w:r w:rsidRPr="008A513A">
        <w:rPr>
          <w:rFonts w:ascii="Times New Roman" w:eastAsia="Times New Roman" w:hAnsi="Times New Roman" w:cs="Times New Roman"/>
          <w:spacing w:val="3"/>
          <w:sz w:val="24"/>
          <w:szCs w:val="24"/>
        </w:rPr>
        <w:t xml:space="preserve"> </w:t>
      </w:r>
      <w:r w:rsidRPr="008A513A">
        <w:rPr>
          <w:rFonts w:ascii="Times New Roman" w:eastAsia="Times New Roman" w:hAnsi="Times New Roman" w:cs="Times New Roman"/>
          <w:sz w:val="24"/>
          <w:szCs w:val="24"/>
        </w:rPr>
        <w:t>s</w:t>
      </w:r>
      <w:r w:rsidRPr="008A513A">
        <w:rPr>
          <w:rFonts w:ascii="Times New Roman" w:eastAsia="Times New Roman" w:hAnsi="Times New Roman" w:cs="Times New Roman"/>
          <w:spacing w:val="-1"/>
          <w:sz w:val="24"/>
          <w:szCs w:val="24"/>
        </w:rPr>
        <w:t>ee</w:t>
      </w:r>
      <w:r w:rsidRPr="008A513A">
        <w:rPr>
          <w:rFonts w:ascii="Times New Roman" w:eastAsia="Times New Roman" w:hAnsi="Times New Roman" w:cs="Times New Roman"/>
          <w:sz w:val="24"/>
          <w:szCs w:val="24"/>
        </w:rPr>
        <w:t xml:space="preserve">n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s the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p</w:t>
      </w:r>
      <w:r w:rsidRPr="008A513A">
        <w:rPr>
          <w:rFonts w:ascii="Times New Roman" w:eastAsia="Times New Roman" w:hAnsi="Times New Roman" w:cs="Times New Roman"/>
          <w:spacing w:val="2"/>
          <w:sz w:val="24"/>
          <w:szCs w:val="24"/>
        </w:rPr>
        <w:t>r</w:t>
      </w:r>
      <w:r w:rsidRPr="008A513A">
        <w:rPr>
          <w:rFonts w:ascii="Times New Roman" w:eastAsia="Times New Roman" w:hAnsi="Times New Roman" w:cs="Times New Roman"/>
          <w:sz w:val="24"/>
          <w:szCs w:val="24"/>
        </w:rPr>
        <w:t>odu</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t of</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a h</w:t>
      </w:r>
      <w:r w:rsidRPr="008A513A">
        <w:rPr>
          <w:rFonts w:ascii="Times New Roman" w:eastAsia="Times New Roman" w:hAnsi="Times New Roman" w:cs="Times New Roman"/>
          <w:spacing w:val="-1"/>
          <w:sz w:val="24"/>
          <w:szCs w:val="24"/>
        </w:rPr>
        <w:t>ar</w:t>
      </w:r>
      <w:r w:rsidRPr="008A513A">
        <w:rPr>
          <w:rFonts w:ascii="Times New Roman" w:eastAsia="Times New Roman" w:hAnsi="Times New Roman" w:cs="Times New Roman"/>
          <w:sz w:val="24"/>
          <w:szCs w:val="24"/>
        </w:rPr>
        <w:t>m</w:t>
      </w:r>
      <w:r w:rsidRPr="008A513A">
        <w:rPr>
          <w:rFonts w:ascii="Times New Roman" w:eastAsia="Times New Roman" w:hAnsi="Times New Roman" w:cs="Times New Roman"/>
          <w:spacing w:val="-1"/>
          <w:sz w:val="24"/>
          <w:szCs w:val="24"/>
        </w:rPr>
        <w:t>f</w:t>
      </w:r>
      <w:r w:rsidRPr="008A513A">
        <w:rPr>
          <w:rFonts w:ascii="Times New Roman" w:eastAsia="Times New Roman" w:hAnsi="Times New Roman" w:cs="Times New Roman"/>
          <w:sz w:val="24"/>
          <w:szCs w:val="24"/>
        </w:rPr>
        <w:t xml:space="preserve">ul </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ultu</w:t>
      </w:r>
      <w:r w:rsidRPr="008A513A">
        <w:rPr>
          <w:rFonts w:ascii="Times New Roman" w:eastAsia="Times New Roman" w:hAnsi="Times New Roman" w:cs="Times New Roman"/>
          <w:spacing w:val="-1"/>
          <w:sz w:val="24"/>
          <w:szCs w:val="24"/>
        </w:rPr>
        <w:t>re</w:t>
      </w:r>
      <w:r w:rsidRPr="008A513A">
        <w:rPr>
          <w:rFonts w:ascii="Times New Roman" w:eastAsia="Times New Roman" w:hAnsi="Times New Roman" w:cs="Times New Roman"/>
          <w:sz w:val="24"/>
          <w:szCs w:val="24"/>
        </w:rPr>
        <w:t xml:space="preserve"> </w:t>
      </w:r>
      <w:r w:rsidRPr="008A513A">
        <w:rPr>
          <w:rFonts w:ascii="Times New Roman" w:eastAsia="Times New Roman" w:hAnsi="Times New Roman" w:cs="Times New Roman"/>
          <w:spacing w:val="-1"/>
          <w:sz w:val="24"/>
          <w:szCs w:val="24"/>
        </w:rPr>
        <w:t>ra</w:t>
      </w:r>
      <w:r w:rsidRPr="008A513A">
        <w:rPr>
          <w:rFonts w:ascii="Times New Roman" w:eastAsia="Times New Roman" w:hAnsi="Times New Roman" w:cs="Times New Roman"/>
          <w:sz w:val="24"/>
          <w:szCs w:val="24"/>
        </w:rPr>
        <w:t>is</w:t>
      </w:r>
      <w:r w:rsidRPr="008A513A">
        <w:rPr>
          <w:rFonts w:ascii="Times New Roman" w:eastAsia="Times New Roman" w:hAnsi="Times New Roman" w:cs="Times New Roman"/>
          <w:spacing w:val="-1"/>
          <w:sz w:val="24"/>
          <w:szCs w:val="24"/>
        </w:rPr>
        <w:t>ing</w:t>
      </w:r>
      <w:r w:rsidRPr="008A513A">
        <w:rPr>
          <w:rFonts w:ascii="Times New Roman" w:eastAsia="Times New Roman" w:hAnsi="Times New Roman" w:cs="Times New Roman"/>
          <w:sz w:val="24"/>
          <w:szCs w:val="24"/>
        </w:rPr>
        <w:t xml:space="preserve"> the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omp</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titive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st</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k</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xml:space="preserve">s </w:t>
      </w:r>
      <w:r w:rsidRPr="008A513A">
        <w:rPr>
          <w:rFonts w:ascii="Times New Roman" w:eastAsia="Times New Roman" w:hAnsi="Times New Roman" w:cs="Times New Roman"/>
          <w:spacing w:val="-1"/>
          <w:sz w:val="24"/>
          <w:szCs w:val="24"/>
        </w:rPr>
        <w:t>f</w:t>
      </w:r>
      <w:r w:rsidRPr="008A513A">
        <w:rPr>
          <w:rFonts w:ascii="Times New Roman" w:eastAsia="Times New Roman" w:hAnsi="Times New Roman" w:cs="Times New Roman"/>
          <w:sz w:val="24"/>
          <w:szCs w:val="24"/>
        </w:rPr>
        <w:t>or</w:t>
      </w:r>
      <w:r w:rsidRPr="008A513A">
        <w:rPr>
          <w:rFonts w:ascii="Times New Roman" w:eastAsia="Times New Roman" w:hAnsi="Times New Roman" w:cs="Times New Roman"/>
          <w:spacing w:val="-1"/>
          <w:sz w:val="24"/>
          <w:szCs w:val="24"/>
        </w:rPr>
        <w:t xml:space="preserve"> a</w:t>
      </w:r>
      <w:r w:rsidRPr="008A513A">
        <w:rPr>
          <w:rFonts w:ascii="Times New Roman" w:eastAsia="Times New Roman" w:hAnsi="Times New Roman" w:cs="Times New Roman"/>
          <w:sz w:val="24"/>
          <w:szCs w:val="24"/>
        </w:rPr>
        <w:t>ll stud</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xml:space="preserve">nts. </w:t>
      </w:r>
    </w:p>
    <w:p w:rsidR="00DE334D" w:rsidRPr="008A513A" w:rsidRDefault="00DE334D" w:rsidP="00DE334D">
      <w:pPr>
        <w:spacing w:after="0" w:line="480" w:lineRule="auto"/>
        <w:ind w:firstLine="709"/>
        <w:rPr>
          <w:rFonts w:ascii="Times New Roman" w:eastAsia="Times New Roman" w:hAnsi="Times New Roman" w:cs="Times New Roman"/>
          <w:color w:val="000000"/>
          <w:sz w:val="24"/>
          <w:szCs w:val="24"/>
          <w:lang w:eastAsia="en-AU"/>
        </w:rPr>
      </w:pPr>
      <w:r w:rsidRPr="008A513A">
        <w:rPr>
          <w:rFonts w:ascii="Times New Roman" w:eastAsia="Times New Roman" w:hAnsi="Times New Roman" w:cs="Times New Roman"/>
          <w:sz w:val="24"/>
          <w:szCs w:val="24"/>
        </w:rPr>
        <w:t>Oth</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r</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s</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hol</w:t>
      </w:r>
      <w:r w:rsidRPr="008A513A">
        <w:rPr>
          <w:rFonts w:ascii="Times New Roman" w:eastAsia="Times New Roman" w:hAnsi="Times New Roman" w:cs="Times New Roman"/>
          <w:spacing w:val="-1"/>
          <w:sz w:val="24"/>
          <w:szCs w:val="24"/>
        </w:rPr>
        <w:t>ar</w:t>
      </w:r>
      <w:r w:rsidRPr="008A513A">
        <w:rPr>
          <w:rFonts w:ascii="Times New Roman" w:eastAsia="Times New Roman" w:hAnsi="Times New Roman" w:cs="Times New Roman"/>
          <w:sz w:val="24"/>
          <w:szCs w:val="24"/>
        </w:rPr>
        <w:t xml:space="preserve">s </w:t>
      </w:r>
      <w:r w:rsidRPr="008A513A">
        <w:rPr>
          <w:rFonts w:ascii="Times New Roman" w:eastAsia="Times New Roman" w:hAnsi="Times New Roman" w:cs="Times New Roman"/>
          <w:spacing w:val="2"/>
          <w:sz w:val="24"/>
          <w:szCs w:val="24"/>
        </w:rPr>
        <w:t>o</w:t>
      </w:r>
      <w:r w:rsidRPr="008A513A">
        <w:rPr>
          <w:rFonts w:ascii="Times New Roman" w:eastAsia="Times New Roman" w:hAnsi="Times New Roman" w:cs="Times New Roman"/>
          <w:sz w:val="24"/>
          <w:szCs w:val="24"/>
        </w:rPr>
        <w:t>f</w:t>
      </w:r>
      <w:r w:rsidRPr="008A513A">
        <w:rPr>
          <w:rFonts w:ascii="Times New Roman" w:eastAsia="Times New Roman" w:hAnsi="Times New Roman" w:cs="Times New Roman"/>
          <w:spacing w:val="-1"/>
          <w:sz w:val="24"/>
          <w:szCs w:val="24"/>
        </w:rPr>
        <w:t xml:space="preserve"> e</w:t>
      </w:r>
      <w:r w:rsidRPr="008A513A">
        <w:rPr>
          <w:rFonts w:ascii="Times New Roman" w:eastAsia="Times New Roman" w:hAnsi="Times New Roman" w:cs="Times New Roman"/>
          <w:sz w:val="24"/>
          <w:szCs w:val="24"/>
        </w:rPr>
        <w:t>thni</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i</w:t>
      </w:r>
      <w:r w:rsidRPr="008A513A">
        <w:rPr>
          <w:rFonts w:ascii="Times New Roman" w:eastAsia="Times New Roman" w:hAnsi="Times New Roman" w:cs="Times New Roman"/>
          <w:spacing w:val="3"/>
          <w:sz w:val="24"/>
          <w:szCs w:val="24"/>
        </w:rPr>
        <w:t>t</w:t>
      </w:r>
      <w:r w:rsidRPr="008A513A">
        <w:rPr>
          <w:rFonts w:ascii="Times New Roman" w:eastAsia="Times New Roman" w:hAnsi="Times New Roman" w:cs="Times New Roman"/>
          <w:spacing w:val="-5"/>
          <w:sz w:val="24"/>
          <w:szCs w:val="24"/>
        </w:rPr>
        <w:t>y</w:t>
      </w:r>
      <w:r w:rsidRPr="008A513A">
        <w:rPr>
          <w:rFonts w:ascii="Times New Roman" w:eastAsia="Times New Roman" w:hAnsi="Times New Roman" w:cs="Times New Roman"/>
          <w:sz w:val="24"/>
          <w:szCs w:val="24"/>
        </w:rPr>
        <w:t xml:space="preserve"> and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d</w:t>
      </w:r>
      <w:r w:rsidRPr="008A513A">
        <w:rPr>
          <w:rFonts w:ascii="Times New Roman" w:eastAsia="Times New Roman" w:hAnsi="Times New Roman" w:cs="Times New Roman"/>
          <w:spacing w:val="2"/>
          <w:sz w:val="24"/>
          <w:szCs w:val="24"/>
        </w:rPr>
        <w:t>u</w:t>
      </w:r>
      <w:r w:rsidRPr="008A513A">
        <w:rPr>
          <w:rFonts w:ascii="Times New Roman" w:eastAsia="Times New Roman" w:hAnsi="Times New Roman" w:cs="Times New Roman"/>
          <w:spacing w:val="-1"/>
          <w:sz w:val="24"/>
          <w:szCs w:val="24"/>
        </w:rPr>
        <w:t>ca</w:t>
      </w:r>
      <w:r w:rsidRPr="008A513A">
        <w:rPr>
          <w:rFonts w:ascii="Times New Roman" w:eastAsia="Times New Roman" w:hAnsi="Times New Roman" w:cs="Times New Roman"/>
          <w:sz w:val="24"/>
          <w:szCs w:val="24"/>
        </w:rPr>
        <w:t>tion, including some in this special issue, h</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pacing w:val="2"/>
          <w:sz w:val="24"/>
          <w:szCs w:val="24"/>
        </w:rPr>
        <w:t>v</w:t>
      </w:r>
      <w:r w:rsidRPr="008A513A">
        <w:rPr>
          <w:rFonts w:ascii="Times New Roman" w:eastAsia="Times New Roman" w:hAnsi="Times New Roman" w:cs="Times New Roman"/>
          <w:sz w:val="24"/>
          <w:szCs w:val="24"/>
        </w:rPr>
        <w:t>e</w:t>
      </w:r>
      <w:r w:rsidRPr="008A513A">
        <w:rPr>
          <w:rFonts w:ascii="Times New Roman" w:eastAsia="Times New Roman" w:hAnsi="Times New Roman" w:cs="Times New Roman"/>
          <w:spacing w:val="-1"/>
          <w:sz w:val="24"/>
          <w:szCs w:val="24"/>
        </w:rPr>
        <w:t xml:space="preserve"> c</w:t>
      </w:r>
      <w:r w:rsidRPr="008A513A">
        <w:rPr>
          <w:rFonts w:ascii="Times New Roman" w:eastAsia="Times New Roman" w:hAnsi="Times New Roman" w:cs="Times New Roman"/>
          <w:spacing w:val="2"/>
          <w:sz w:val="24"/>
          <w:szCs w:val="24"/>
        </w:rPr>
        <w:t>h</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ll</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2"/>
          <w:sz w:val="24"/>
          <w:szCs w:val="24"/>
        </w:rPr>
        <w:t>n</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xml:space="preserve">d this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3"/>
          <w:sz w:val="24"/>
          <w:szCs w:val="24"/>
        </w:rPr>
        <w:t>s</w:t>
      </w:r>
      <w:r w:rsidRPr="008A513A">
        <w:rPr>
          <w:rFonts w:ascii="Times New Roman" w:eastAsia="Times New Roman" w:hAnsi="Times New Roman" w:cs="Times New Roman"/>
          <w:sz w:val="24"/>
          <w:szCs w:val="24"/>
        </w:rPr>
        <w:t>s</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nti</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lism, </w:t>
      </w:r>
      <w:r w:rsidRPr="008A513A">
        <w:rPr>
          <w:rFonts w:ascii="Times New Roman" w:eastAsia="Times New Roman" w:hAnsi="Times New Roman" w:cs="Times New Roman"/>
          <w:spacing w:val="-1"/>
          <w:sz w:val="24"/>
          <w:szCs w:val="24"/>
        </w:rPr>
        <w:t>ar</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z w:val="24"/>
          <w:szCs w:val="24"/>
        </w:rPr>
        <w:t>ui</w:t>
      </w:r>
      <w:r w:rsidRPr="008A513A">
        <w:rPr>
          <w:rFonts w:ascii="Times New Roman" w:eastAsia="Times New Roman" w:hAnsi="Times New Roman" w:cs="Times New Roman"/>
          <w:spacing w:val="2"/>
          <w:sz w:val="24"/>
          <w:szCs w:val="24"/>
        </w:rPr>
        <w:t>n</w:t>
      </w:r>
      <w:r w:rsidRPr="008A513A">
        <w:rPr>
          <w:rFonts w:ascii="Times New Roman" w:eastAsia="Times New Roman" w:hAnsi="Times New Roman" w:cs="Times New Roman"/>
          <w:sz w:val="24"/>
          <w:szCs w:val="24"/>
        </w:rPr>
        <w:t>g th</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t the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im</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z w:val="24"/>
          <w:szCs w:val="24"/>
        </w:rPr>
        <w:t>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of</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the</w:t>
      </w:r>
      <w:r w:rsidRPr="008A513A">
        <w:rPr>
          <w:rFonts w:ascii="Times New Roman" w:eastAsia="Times New Roman" w:hAnsi="Times New Roman" w:cs="Times New Roman"/>
          <w:spacing w:val="-1"/>
          <w:sz w:val="24"/>
          <w:szCs w:val="24"/>
        </w:rPr>
        <w:t xml:space="preserve"> high achieving ‘Asian’ student </w:t>
      </w:r>
      <w:r w:rsidRPr="008A513A">
        <w:rPr>
          <w:rFonts w:ascii="Times New Roman" w:eastAsia="Times New Roman" w:hAnsi="Times New Roman" w:cs="Times New Roman"/>
          <w:sz w:val="24"/>
          <w:szCs w:val="24"/>
        </w:rPr>
        <w:t>m</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sks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w:t>
      </w:r>
      <w:r w:rsidRPr="008A513A">
        <w:rPr>
          <w:rFonts w:ascii="Times New Roman" w:eastAsia="Times New Roman" w:hAnsi="Times New Roman" w:cs="Times New Roman"/>
          <w:spacing w:val="2"/>
          <w:sz w:val="24"/>
          <w:szCs w:val="24"/>
        </w:rPr>
        <w:t>or</w:t>
      </w:r>
      <w:r w:rsidRPr="008A513A">
        <w:rPr>
          <w:rFonts w:ascii="Times New Roman" w:eastAsia="Times New Roman" w:hAnsi="Times New Roman" w:cs="Times New Roman"/>
          <w:sz w:val="24"/>
          <w:szCs w:val="24"/>
        </w:rPr>
        <w:t>mous v</w:t>
      </w:r>
      <w:r w:rsidRPr="008A513A">
        <w:rPr>
          <w:rFonts w:ascii="Times New Roman" w:eastAsia="Times New Roman" w:hAnsi="Times New Roman" w:cs="Times New Roman"/>
          <w:spacing w:val="-1"/>
          <w:sz w:val="24"/>
          <w:szCs w:val="24"/>
        </w:rPr>
        <w:t>ar</w:t>
      </w:r>
      <w:r w:rsidRPr="008A513A">
        <w:rPr>
          <w:rFonts w:ascii="Times New Roman" w:eastAsia="Times New Roman" w:hAnsi="Times New Roman" w:cs="Times New Roman"/>
          <w:sz w:val="24"/>
          <w:szCs w:val="24"/>
        </w:rPr>
        <w:t>i</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tion within th</w:t>
      </w:r>
      <w:r w:rsidRPr="008A513A">
        <w:rPr>
          <w:rFonts w:ascii="Times New Roman" w:eastAsia="Times New Roman" w:hAnsi="Times New Roman" w:cs="Times New Roman"/>
          <w:spacing w:val="-2"/>
          <w:sz w:val="24"/>
          <w:szCs w:val="24"/>
        </w:rPr>
        <w:t>i</w:t>
      </w:r>
      <w:r w:rsidRPr="008A513A">
        <w:rPr>
          <w:rFonts w:ascii="Times New Roman" w:eastAsia="Times New Roman" w:hAnsi="Times New Roman" w:cs="Times New Roman"/>
          <w:sz w:val="24"/>
          <w:szCs w:val="24"/>
        </w:rPr>
        <w:t xml:space="preserve">s </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oho</w:t>
      </w:r>
      <w:r w:rsidRPr="008A513A">
        <w:rPr>
          <w:rFonts w:ascii="Times New Roman" w:eastAsia="Times New Roman" w:hAnsi="Times New Roman" w:cs="Times New Roman"/>
          <w:spacing w:val="-1"/>
          <w:sz w:val="24"/>
          <w:szCs w:val="24"/>
        </w:rPr>
        <w:t>r</w:t>
      </w:r>
      <w:r w:rsidRPr="008A513A">
        <w:rPr>
          <w:rFonts w:ascii="Times New Roman" w:eastAsia="Times New Roman" w:hAnsi="Times New Roman" w:cs="Times New Roman"/>
          <w:sz w:val="24"/>
          <w:szCs w:val="24"/>
        </w:rPr>
        <w:t>t, with o</w:t>
      </w:r>
      <w:r w:rsidRPr="008A513A">
        <w:rPr>
          <w:rFonts w:ascii="Times New Roman" w:eastAsia="Times New Roman" w:hAnsi="Times New Roman" w:cs="Times New Roman"/>
          <w:spacing w:val="-1"/>
          <w:sz w:val="24"/>
          <w:szCs w:val="24"/>
        </w:rPr>
        <w:t>f</w:t>
      </w:r>
      <w:r w:rsidRPr="008A513A">
        <w:rPr>
          <w:rFonts w:ascii="Times New Roman" w:eastAsia="Times New Roman" w:hAnsi="Times New Roman" w:cs="Times New Roman"/>
          <w:sz w:val="24"/>
          <w:szCs w:val="24"/>
        </w:rPr>
        <w:t>t</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 d</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m</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z w:val="24"/>
          <w:szCs w:val="24"/>
        </w:rPr>
        <w:t>i</w:t>
      </w:r>
      <w:r w:rsidRPr="008A513A">
        <w:rPr>
          <w:rFonts w:ascii="Times New Roman" w:eastAsia="Times New Roman" w:hAnsi="Times New Roman" w:cs="Times New Roman"/>
          <w:spacing w:val="2"/>
          <w:sz w:val="24"/>
          <w:szCs w:val="24"/>
        </w:rPr>
        <w:t>n</w:t>
      </w:r>
      <w:r w:rsidRPr="008A513A">
        <w:rPr>
          <w:rFonts w:ascii="Times New Roman" w:eastAsia="Times New Roman" w:hAnsi="Times New Roman" w:cs="Times New Roman"/>
          <w:sz w:val="24"/>
          <w:szCs w:val="24"/>
        </w:rPr>
        <w:t xml:space="preserve">g </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ons</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qu</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xml:space="preserve">s </w:t>
      </w:r>
      <w:r w:rsidRPr="008A513A">
        <w:rPr>
          <w:rFonts w:ascii="Times New Roman" w:eastAsia="Times New Roman" w:hAnsi="Times New Roman" w:cs="Times New Roman"/>
          <w:spacing w:val="-1"/>
          <w:sz w:val="24"/>
          <w:szCs w:val="24"/>
        </w:rPr>
        <w:t>f</w:t>
      </w:r>
      <w:r w:rsidRPr="008A513A">
        <w:rPr>
          <w:rFonts w:ascii="Times New Roman" w:eastAsia="Times New Roman" w:hAnsi="Times New Roman" w:cs="Times New Roman"/>
          <w:sz w:val="24"/>
          <w:szCs w:val="24"/>
        </w:rPr>
        <w:t>or</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tho</w:t>
      </w:r>
      <w:r w:rsidRPr="008A513A">
        <w:rPr>
          <w:rFonts w:ascii="Times New Roman" w:eastAsia="Times New Roman" w:hAnsi="Times New Roman" w:cs="Times New Roman"/>
          <w:spacing w:val="3"/>
          <w:sz w:val="24"/>
          <w:szCs w:val="24"/>
        </w:rPr>
        <w:t>s</w:t>
      </w:r>
      <w:r w:rsidRPr="008A513A">
        <w:rPr>
          <w:rFonts w:ascii="Times New Roman" w:eastAsia="Times New Roman" w:hAnsi="Times New Roman" w:cs="Times New Roman"/>
          <w:sz w:val="24"/>
          <w:szCs w:val="24"/>
        </w:rPr>
        <w:t>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who do not live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up to the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st</w:t>
      </w:r>
      <w:r w:rsidRPr="008A513A">
        <w:rPr>
          <w:rFonts w:ascii="Times New Roman" w:eastAsia="Times New Roman" w:hAnsi="Times New Roman" w:cs="Times New Roman"/>
          <w:spacing w:val="-1"/>
          <w:sz w:val="24"/>
          <w:szCs w:val="24"/>
        </w:rPr>
        <w:t>ere</w:t>
      </w:r>
      <w:r w:rsidRPr="008A513A">
        <w:rPr>
          <w:rFonts w:ascii="Times New Roman" w:eastAsia="Times New Roman" w:hAnsi="Times New Roman" w:cs="Times New Roman"/>
          <w:sz w:val="24"/>
          <w:szCs w:val="24"/>
        </w:rPr>
        <w:t>o</w:t>
      </w:r>
      <w:r w:rsidRPr="008A513A">
        <w:rPr>
          <w:rFonts w:ascii="Times New Roman" w:eastAsia="Times New Roman" w:hAnsi="Times New Roman" w:cs="Times New Roman"/>
          <w:spacing w:val="5"/>
          <w:sz w:val="24"/>
          <w:szCs w:val="24"/>
        </w:rPr>
        <w:t>t</w:t>
      </w:r>
      <w:r w:rsidRPr="008A513A">
        <w:rPr>
          <w:rFonts w:ascii="Times New Roman" w:eastAsia="Times New Roman" w:hAnsi="Times New Roman" w:cs="Times New Roman"/>
          <w:spacing w:val="-5"/>
          <w:sz w:val="24"/>
          <w:szCs w:val="24"/>
        </w:rPr>
        <w:t>y</w:t>
      </w:r>
      <w:r w:rsidRPr="008A513A">
        <w:rPr>
          <w:rFonts w:ascii="Times New Roman" w:eastAsia="Times New Roman" w:hAnsi="Times New Roman" w:cs="Times New Roman"/>
          <w:sz w:val="24"/>
          <w:szCs w:val="24"/>
        </w:rPr>
        <w:t>pe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pacing w:val="2"/>
          <w:sz w:val="24"/>
          <w:szCs w:val="24"/>
        </w:rPr>
        <w:t>(</w:t>
      </w:r>
      <w:r w:rsidRPr="008A513A">
        <w:rPr>
          <w:rFonts w:ascii="Times New Roman" w:hAnsi="Times New Roman" w:cs="Times New Roman"/>
          <w:sz w:val="24"/>
          <w:szCs w:val="24"/>
        </w:rPr>
        <w:t xml:space="preserve">Lew 2006; </w:t>
      </w:r>
      <w:r w:rsidRPr="008A513A">
        <w:rPr>
          <w:rFonts w:ascii="Times New Roman" w:eastAsia="Times New Roman" w:hAnsi="Times New Roman" w:cs="Times New Roman"/>
          <w:spacing w:val="-5"/>
          <w:sz w:val="24"/>
          <w:szCs w:val="24"/>
        </w:rPr>
        <w:t>L</w:t>
      </w:r>
      <w:r w:rsidRPr="008A513A">
        <w:rPr>
          <w:rFonts w:ascii="Times New Roman" w:eastAsia="Times New Roman" w:hAnsi="Times New Roman" w:cs="Times New Roman"/>
          <w:sz w:val="24"/>
          <w:szCs w:val="24"/>
        </w:rPr>
        <w:t>i and</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pacing w:val="1"/>
          <w:sz w:val="24"/>
          <w:szCs w:val="24"/>
        </w:rPr>
        <w:t>W</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pacing w:val="2"/>
          <w:sz w:val="24"/>
          <w:szCs w:val="24"/>
        </w:rPr>
        <w:t>n</w:t>
      </w:r>
      <w:r w:rsidRPr="008A513A">
        <w:rPr>
          <w:rFonts w:ascii="Times New Roman" w:eastAsia="Times New Roman" w:hAnsi="Times New Roman" w:cs="Times New Roman"/>
          <w:sz w:val="24"/>
          <w:szCs w:val="24"/>
        </w:rPr>
        <w:t>g</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z w:val="24"/>
          <w:szCs w:val="24"/>
        </w:rPr>
        <w:t>2008</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z w:val="24"/>
          <w:szCs w:val="24"/>
        </w:rPr>
        <w:t>. Scholars elsewhere dispute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the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p</w:t>
      </w:r>
      <w:r w:rsidRPr="008A513A">
        <w:rPr>
          <w:rFonts w:ascii="Times New Roman" w:eastAsia="Times New Roman" w:hAnsi="Times New Roman" w:cs="Times New Roman"/>
          <w:spacing w:val="-1"/>
          <w:sz w:val="24"/>
          <w:szCs w:val="24"/>
        </w:rPr>
        <w:t>re</w:t>
      </w:r>
      <w:r w:rsidRPr="008A513A">
        <w:rPr>
          <w:rFonts w:ascii="Times New Roman" w:eastAsia="Times New Roman" w:hAnsi="Times New Roman" w:cs="Times New Roman"/>
          <w:sz w:val="24"/>
          <w:szCs w:val="24"/>
        </w:rPr>
        <w:t>v</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pacing w:val="3"/>
          <w:sz w:val="24"/>
          <w:szCs w:val="24"/>
        </w:rPr>
        <w:t>l</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pacing w:val="2"/>
          <w:sz w:val="24"/>
          <w:szCs w:val="24"/>
        </w:rPr>
        <w:t>o</w:t>
      </w:r>
      <w:r w:rsidRPr="008A513A">
        <w:rPr>
          <w:rFonts w:ascii="Times New Roman" w:eastAsia="Times New Roman" w:hAnsi="Times New Roman" w:cs="Times New Roman"/>
          <w:sz w:val="24"/>
          <w:szCs w:val="24"/>
        </w:rPr>
        <w:t>f</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pacing w:val="3"/>
          <w:sz w:val="24"/>
          <w:szCs w:val="24"/>
        </w:rPr>
        <w:t>t</w:t>
      </w:r>
      <w:r w:rsidRPr="008A513A">
        <w:rPr>
          <w:rFonts w:ascii="Times New Roman" w:eastAsia="Times New Roman" w:hAnsi="Times New Roman" w:cs="Times New Roman"/>
          <w:sz w:val="24"/>
          <w:szCs w:val="24"/>
        </w:rPr>
        <w:t>i</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r</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pacing w:val="2"/>
          <w:sz w:val="24"/>
          <w:szCs w:val="24"/>
        </w:rPr>
        <w:t>p</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pacing w:val="2"/>
          <w:sz w:val="24"/>
          <w:szCs w:val="24"/>
        </w:rPr>
        <w:t>r</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ntin</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z w:val="24"/>
          <w:szCs w:val="24"/>
        </w:rPr>
        <w:t>’</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nd qu</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s</w:t>
      </w:r>
      <w:r w:rsidRPr="008A513A">
        <w:rPr>
          <w:rFonts w:ascii="Times New Roman" w:eastAsia="Times New Roman" w:hAnsi="Times New Roman" w:cs="Times New Roman"/>
          <w:spacing w:val="3"/>
          <w:sz w:val="24"/>
          <w:szCs w:val="24"/>
        </w:rPr>
        <w:t>t</w:t>
      </w:r>
      <w:r w:rsidRPr="008A513A">
        <w:rPr>
          <w:rFonts w:ascii="Times New Roman" w:eastAsia="Times New Roman" w:hAnsi="Times New Roman" w:cs="Times New Roman"/>
          <w:sz w:val="24"/>
          <w:szCs w:val="24"/>
        </w:rPr>
        <w:t xml:space="preserve">ion its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sso</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i</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tion with sup</w:t>
      </w:r>
      <w:r w:rsidRPr="008A513A">
        <w:rPr>
          <w:rFonts w:ascii="Times New Roman" w:eastAsia="Times New Roman" w:hAnsi="Times New Roman" w:cs="Times New Roman"/>
          <w:spacing w:val="-1"/>
          <w:sz w:val="24"/>
          <w:szCs w:val="24"/>
        </w:rPr>
        <w:t>er</w:t>
      </w:r>
      <w:r w:rsidRPr="008A513A">
        <w:rPr>
          <w:rFonts w:ascii="Times New Roman" w:eastAsia="Times New Roman" w:hAnsi="Times New Roman" w:cs="Times New Roman"/>
          <w:sz w:val="24"/>
          <w:szCs w:val="24"/>
        </w:rPr>
        <w:t>ior</w:t>
      </w:r>
      <w:r w:rsidRPr="008A513A">
        <w:rPr>
          <w:rFonts w:ascii="Times New Roman" w:eastAsia="Times New Roman" w:hAnsi="Times New Roman" w:cs="Times New Roman"/>
          <w:spacing w:val="-1"/>
          <w:sz w:val="24"/>
          <w:szCs w:val="24"/>
        </w:rPr>
        <w:t xml:space="preserve"> a</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d</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mic</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pacing w:val="2"/>
          <w:sz w:val="24"/>
          <w:szCs w:val="24"/>
        </w:rPr>
        <w:t>p</w:t>
      </w:r>
      <w:r w:rsidRPr="008A513A">
        <w:rPr>
          <w:rFonts w:ascii="Times New Roman" w:eastAsia="Times New Roman" w:hAnsi="Times New Roman" w:cs="Times New Roman"/>
          <w:spacing w:val="-1"/>
          <w:sz w:val="24"/>
          <w:szCs w:val="24"/>
        </w:rPr>
        <w:t>erf</w:t>
      </w:r>
      <w:r w:rsidRPr="008A513A">
        <w:rPr>
          <w:rFonts w:ascii="Times New Roman" w:eastAsia="Times New Roman" w:hAnsi="Times New Roman" w:cs="Times New Roman"/>
          <w:spacing w:val="2"/>
          <w:sz w:val="24"/>
          <w:szCs w:val="24"/>
        </w:rPr>
        <w:t>or</w:t>
      </w:r>
      <w:r w:rsidRPr="008A513A">
        <w:rPr>
          <w:rFonts w:ascii="Times New Roman" w:eastAsia="Times New Roman" w:hAnsi="Times New Roman" w:cs="Times New Roman"/>
          <w:spacing w:val="1"/>
          <w:sz w:val="24"/>
          <w:szCs w:val="24"/>
        </w:rPr>
        <w:t>m</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n</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pacing w:val="2"/>
          <w:sz w:val="24"/>
          <w:szCs w:val="24"/>
        </w:rPr>
        <w:t>A</w:t>
      </w:r>
      <w:r w:rsidRPr="008A513A">
        <w:rPr>
          <w:rFonts w:ascii="Times New Roman" w:eastAsia="Times New Roman" w:hAnsi="Times New Roman" w:cs="Times New Roman"/>
          <w:spacing w:val="-1"/>
          <w:sz w:val="24"/>
          <w:szCs w:val="24"/>
        </w:rPr>
        <w:t>rc</w:t>
      </w:r>
      <w:r w:rsidRPr="008A513A">
        <w:rPr>
          <w:rFonts w:ascii="Times New Roman" w:eastAsia="Times New Roman" w:hAnsi="Times New Roman" w:cs="Times New Roman"/>
          <w:spacing w:val="2"/>
          <w:sz w:val="24"/>
          <w:szCs w:val="24"/>
        </w:rPr>
        <w:t>h</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r</w:t>
      </w:r>
      <w:r w:rsidRPr="008A513A">
        <w:rPr>
          <w:rFonts w:ascii="Times New Roman" w:eastAsia="Times New Roman" w:hAnsi="Times New Roman" w:cs="Times New Roman"/>
          <w:spacing w:val="2"/>
          <w:sz w:val="24"/>
          <w:szCs w:val="24"/>
        </w:rPr>
        <w:t xml:space="preserve"> and</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pacing w:val="1"/>
          <w:sz w:val="24"/>
          <w:szCs w:val="24"/>
        </w:rPr>
        <w:t>F</w:t>
      </w:r>
      <w:r w:rsidRPr="008A513A">
        <w:rPr>
          <w:rFonts w:ascii="Times New Roman" w:eastAsia="Times New Roman" w:hAnsi="Times New Roman" w:cs="Times New Roman"/>
          <w:spacing w:val="-1"/>
          <w:sz w:val="24"/>
          <w:szCs w:val="24"/>
        </w:rPr>
        <w:t>ra</w:t>
      </w:r>
      <w:r w:rsidRPr="008A513A">
        <w:rPr>
          <w:rFonts w:ascii="Times New Roman" w:eastAsia="Times New Roman" w:hAnsi="Times New Roman" w:cs="Times New Roman"/>
          <w:sz w:val="24"/>
          <w:szCs w:val="24"/>
        </w:rPr>
        <w:t>n</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is</w:t>
      </w:r>
      <w:r w:rsidRPr="008A513A">
        <w:rPr>
          <w:rFonts w:ascii="Times New Roman" w:eastAsia="Times New Roman" w:hAnsi="Times New Roman" w:cs="Times New Roman"/>
          <w:spacing w:val="3"/>
          <w:sz w:val="24"/>
          <w:szCs w:val="24"/>
        </w:rPr>
        <w:t xml:space="preserve"> </w:t>
      </w:r>
      <w:r w:rsidRPr="008A513A">
        <w:rPr>
          <w:rFonts w:ascii="Times New Roman" w:eastAsia="Times New Roman" w:hAnsi="Times New Roman" w:cs="Times New Roman"/>
          <w:sz w:val="24"/>
          <w:szCs w:val="24"/>
        </w:rPr>
        <w:t>2007;</w:t>
      </w:r>
      <w:r w:rsidRPr="008A513A">
        <w:rPr>
          <w:rFonts w:ascii="Times New Roman" w:hAnsi="Times New Roman" w:cs="Times New Roman"/>
          <w:sz w:val="24"/>
          <w:szCs w:val="24"/>
        </w:rPr>
        <w:t xml:space="preserve"> Kim et al. 2013</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z w:val="24"/>
          <w:szCs w:val="24"/>
        </w:rPr>
        <w:t xml:space="preserve">. </w:t>
      </w:r>
      <w:r w:rsidRPr="008A513A">
        <w:rPr>
          <w:rFonts w:ascii="Times New Roman" w:eastAsia="Times New Roman" w:hAnsi="Times New Roman" w:cs="Times New Roman"/>
          <w:spacing w:val="1"/>
          <w:sz w:val="24"/>
          <w:szCs w:val="24"/>
        </w:rPr>
        <w:t>S</w:t>
      </w:r>
      <w:r w:rsidRPr="008A513A">
        <w:rPr>
          <w:rFonts w:ascii="Times New Roman" w:eastAsia="Times New Roman" w:hAnsi="Times New Roman" w:cs="Times New Roman"/>
          <w:sz w:val="24"/>
          <w:szCs w:val="24"/>
        </w:rPr>
        <w:t>o</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iolo</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z w:val="24"/>
          <w:szCs w:val="24"/>
        </w:rPr>
        <w:t>ists of</w:t>
      </w:r>
      <w:r w:rsidRPr="008A513A">
        <w:rPr>
          <w:rFonts w:ascii="Times New Roman" w:eastAsia="Times New Roman" w:hAnsi="Times New Roman" w:cs="Times New Roman"/>
          <w:spacing w:val="-1"/>
          <w:sz w:val="24"/>
          <w:szCs w:val="24"/>
        </w:rPr>
        <w:t xml:space="preserve"> e</w:t>
      </w:r>
      <w:r w:rsidRPr="008A513A">
        <w:rPr>
          <w:rFonts w:ascii="Times New Roman" w:eastAsia="Times New Roman" w:hAnsi="Times New Roman" w:cs="Times New Roman"/>
          <w:sz w:val="24"/>
          <w:szCs w:val="24"/>
        </w:rPr>
        <w:t>du</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tion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nd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thni</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i</w:t>
      </w:r>
      <w:r w:rsidRPr="008A513A">
        <w:rPr>
          <w:rFonts w:ascii="Times New Roman" w:eastAsia="Times New Roman" w:hAnsi="Times New Roman" w:cs="Times New Roman"/>
          <w:spacing w:val="3"/>
          <w:sz w:val="24"/>
          <w:szCs w:val="24"/>
        </w:rPr>
        <w:t>t</w:t>
      </w:r>
      <w:r w:rsidRPr="008A513A">
        <w:rPr>
          <w:rFonts w:ascii="Times New Roman" w:eastAsia="Times New Roman" w:hAnsi="Times New Roman" w:cs="Times New Roman"/>
          <w:sz w:val="24"/>
          <w:szCs w:val="24"/>
        </w:rPr>
        <w:t>y</w:t>
      </w:r>
      <w:r w:rsidRPr="008A513A">
        <w:rPr>
          <w:rFonts w:ascii="Times New Roman" w:eastAsia="Times New Roman" w:hAnsi="Times New Roman" w:cs="Times New Roman"/>
          <w:spacing w:val="-5"/>
          <w:sz w:val="24"/>
          <w:szCs w:val="24"/>
        </w:rPr>
        <w:t xml:space="preserve"> </w:t>
      </w:r>
      <w:r w:rsidRPr="008A513A">
        <w:rPr>
          <w:rFonts w:ascii="Times New Roman" w:eastAsia="Times New Roman" w:hAnsi="Times New Roman" w:cs="Times New Roman"/>
          <w:sz w:val="24"/>
          <w:szCs w:val="24"/>
        </w:rPr>
        <w:t>h</w:t>
      </w:r>
      <w:r w:rsidRPr="008A513A">
        <w:rPr>
          <w:rFonts w:ascii="Times New Roman" w:eastAsia="Times New Roman" w:hAnsi="Times New Roman" w:cs="Times New Roman"/>
          <w:spacing w:val="3"/>
          <w:sz w:val="24"/>
          <w:szCs w:val="24"/>
        </w:rPr>
        <w:t>i</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z w:val="24"/>
          <w:szCs w:val="24"/>
        </w:rPr>
        <w:t>hli</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z w:val="24"/>
          <w:szCs w:val="24"/>
        </w:rPr>
        <w:t>ht st</w:t>
      </w:r>
      <w:r w:rsidRPr="008A513A">
        <w:rPr>
          <w:rFonts w:ascii="Times New Roman" w:eastAsia="Times New Roman" w:hAnsi="Times New Roman" w:cs="Times New Roman"/>
          <w:spacing w:val="-1"/>
          <w:sz w:val="24"/>
          <w:szCs w:val="24"/>
        </w:rPr>
        <w:t>r</w:t>
      </w:r>
      <w:r w:rsidRPr="008A513A">
        <w:rPr>
          <w:rFonts w:ascii="Times New Roman" w:eastAsia="Times New Roman" w:hAnsi="Times New Roman" w:cs="Times New Roman"/>
          <w:sz w:val="24"/>
          <w:szCs w:val="24"/>
        </w:rPr>
        <w:t>u</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pacing w:val="3"/>
          <w:sz w:val="24"/>
          <w:szCs w:val="24"/>
        </w:rPr>
        <w:t>t</w:t>
      </w:r>
      <w:r w:rsidRPr="008A513A">
        <w:rPr>
          <w:rFonts w:ascii="Times New Roman" w:eastAsia="Times New Roman" w:hAnsi="Times New Roman" w:cs="Times New Roman"/>
          <w:sz w:val="24"/>
          <w:szCs w:val="24"/>
        </w:rPr>
        <w:t>u</w:t>
      </w:r>
      <w:r w:rsidRPr="008A513A">
        <w:rPr>
          <w:rFonts w:ascii="Times New Roman" w:eastAsia="Times New Roman" w:hAnsi="Times New Roman" w:cs="Times New Roman"/>
          <w:spacing w:val="-1"/>
          <w:sz w:val="24"/>
          <w:szCs w:val="24"/>
        </w:rPr>
        <w:t>ra</w:t>
      </w:r>
      <w:r w:rsidRPr="008A513A">
        <w:rPr>
          <w:rFonts w:ascii="Times New Roman" w:eastAsia="Times New Roman" w:hAnsi="Times New Roman" w:cs="Times New Roman"/>
          <w:sz w:val="24"/>
          <w:szCs w:val="24"/>
        </w:rPr>
        <w:t xml:space="preserve">l </w:t>
      </w:r>
      <w:r w:rsidRPr="008A513A">
        <w:rPr>
          <w:rFonts w:ascii="Times New Roman" w:eastAsia="Times New Roman" w:hAnsi="Times New Roman" w:cs="Times New Roman"/>
          <w:spacing w:val="-1"/>
          <w:sz w:val="24"/>
          <w:szCs w:val="24"/>
        </w:rPr>
        <w:t>f</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to</w:t>
      </w:r>
      <w:r w:rsidRPr="008A513A">
        <w:rPr>
          <w:rFonts w:ascii="Times New Roman" w:eastAsia="Times New Roman" w:hAnsi="Times New Roman" w:cs="Times New Roman"/>
          <w:spacing w:val="-1"/>
          <w:sz w:val="24"/>
          <w:szCs w:val="24"/>
        </w:rPr>
        <w:t>r</w:t>
      </w:r>
      <w:r w:rsidRPr="008A513A">
        <w:rPr>
          <w:rFonts w:ascii="Times New Roman" w:eastAsia="Times New Roman" w:hAnsi="Times New Roman" w:cs="Times New Roman"/>
          <w:sz w:val="24"/>
          <w:szCs w:val="24"/>
        </w:rPr>
        <w:t>s su</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 xml:space="preserve">h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s</w:t>
      </w:r>
      <w:r w:rsidRPr="008A513A">
        <w:rPr>
          <w:rFonts w:ascii="Times New Roman" w:eastAsia="Times New Roman" w:hAnsi="Times New Roman" w:cs="Times New Roman"/>
          <w:spacing w:val="3"/>
          <w:sz w:val="24"/>
          <w:szCs w:val="24"/>
        </w:rPr>
        <w:t xml:space="preserve"> </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l</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ss,</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z w:val="24"/>
          <w:szCs w:val="24"/>
        </w:rPr>
        <w:t>mi</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pacing w:val="-1"/>
          <w:sz w:val="24"/>
          <w:szCs w:val="24"/>
        </w:rPr>
        <w:t>ra</w:t>
      </w:r>
      <w:r w:rsidRPr="008A513A">
        <w:rPr>
          <w:rFonts w:ascii="Times New Roman" w:eastAsia="Times New Roman" w:hAnsi="Times New Roman" w:cs="Times New Roman"/>
          <w:sz w:val="24"/>
          <w:szCs w:val="24"/>
        </w:rPr>
        <w:t>nt st</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tus, dis</w:t>
      </w:r>
      <w:r w:rsidRPr="008A513A">
        <w:rPr>
          <w:rFonts w:ascii="Times New Roman" w:eastAsia="Times New Roman" w:hAnsi="Times New Roman" w:cs="Times New Roman"/>
          <w:spacing w:val="-1"/>
          <w:sz w:val="24"/>
          <w:szCs w:val="24"/>
        </w:rPr>
        <w:t>cr</w:t>
      </w:r>
      <w:r w:rsidRPr="008A513A">
        <w:rPr>
          <w:rFonts w:ascii="Times New Roman" w:eastAsia="Times New Roman" w:hAnsi="Times New Roman" w:cs="Times New Roman"/>
          <w:sz w:val="24"/>
          <w:szCs w:val="24"/>
        </w:rPr>
        <w:t>imi</w:t>
      </w:r>
      <w:r w:rsidRPr="008A513A">
        <w:rPr>
          <w:rFonts w:ascii="Times New Roman" w:eastAsia="Times New Roman" w:hAnsi="Times New Roman" w:cs="Times New Roman"/>
          <w:spacing w:val="2"/>
          <w:sz w:val="24"/>
          <w:szCs w:val="24"/>
        </w:rPr>
        <w:t>n</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tion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nd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thnic</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pit</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l,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ll of whi</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h, th</w:t>
      </w:r>
      <w:r w:rsidRPr="008A513A">
        <w:rPr>
          <w:rFonts w:ascii="Times New Roman" w:eastAsia="Times New Roman" w:hAnsi="Times New Roman" w:cs="Times New Roman"/>
          <w:spacing w:val="4"/>
          <w:sz w:val="24"/>
          <w:szCs w:val="24"/>
        </w:rPr>
        <w:t>e</w:t>
      </w:r>
      <w:r w:rsidRPr="008A513A">
        <w:rPr>
          <w:rFonts w:ascii="Times New Roman" w:eastAsia="Times New Roman" w:hAnsi="Times New Roman" w:cs="Times New Roman"/>
          <w:sz w:val="24"/>
          <w:szCs w:val="24"/>
        </w:rPr>
        <w:t>y</w:t>
      </w:r>
      <w:r w:rsidRPr="008A513A">
        <w:rPr>
          <w:rFonts w:ascii="Times New Roman" w:eastAsia="Times New Roman" w:hAnsi="Times New Roman" w:cs="Times New Roman"/>
          <w:spacing w:val="-5"/>
          <w:sz w:val="24"/>
          <w:szCs w:val="24"/>
        </w:rPr>
        <w:t xml:space="preserve">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pacing w:val="2"/>
          <w:sz w:val="24"/>
          <w:szCs w:val="24"/>
        </w:rPr>
        <w:t>r</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pacing w:val="2"/>
          <w:sz w:val="24"/>
          <w:szCs w:val="24"/>
        </w:rPr>
        <w:t>u</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pl</w:t>
      </w:r>
      <w:r w:rsidRPr="008A513A">
        <w:rPr>
          <w:rFonts w:ascii="Times New Roman" w:eastAsia="Times New Roman" w:hAnsi="Times New Roman" w:cs="Times New Roman"/>
          <w:spacing w:val="4"/>
          <w:sz w:val="24"/>
          <w:szCs w:val="24"/>
        </w:rPr>
        <w:t>a</w:t>
      </w:r>
      <w:r w:rsidRPr="008A513A">
        <w:rPr>
          <w:rFonts w:ascii="Times New Roman" w:eastAsia="Times New Roman" w:hAnsi="Times New Roman" w:cs="Times New Roman"/>
          <w:sz w:val="24"/>
          <w:szCs w:val="24"/>
        </w:rPr>
        <w:t>y</w:t>
      </w:r>
      <w:r w:rsidRPr="008A513A">
        <w:rPr>
          <w:rFonts w:ascii="Times New Roman" w:eastAsia="Times New Roman" w:hAnsi="Times New Roman" w:cs="Times New Roman"/>
          <w:spacing w:val="-5"/>
          <w:sz w:val="24"/>
          <w:szCs w:val="24"/>
        </w:rPr>
        <w:t xml:space="preserve"> </w:t>
      </w:r>
      <w:r w:rsidRPr="008A513A">
        <w:rPr>
          <w:rFonts w:ascii="Times New Roman" w:eastAsia="Times New Roman" w:hAnsi="Times New Roman" w:cs="Times New Roman"/>
          <w:sz w:val="24"/>
          <w:szCs w:val="24"/>
        </w:rPr>
        <w:t>a</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pow</w:t>
      </w:r>
      <w:r w:rsidRPr="008A513A">
        <w:rPr>
          <w:rFonts w:ascii="Times New Roman" w:eastAsia="Times New Roman" w:hAnsi="Times New Roman" w:cs="Times New Roman"/>
          <w:spacing w:val="-1"/>
          <w:sz w:val="24"/>
          <w:szCs w:val="24"/>
        </w:rPr>
        <w:t>erf</w:t>
      </w:r>
      <w:r w:rsidRPr="008A513A">
        <w:rPr>
          <w:rFonts w:ascii="Times New Roman" w:eastAsia="Times New Roman" w:hAnsi="Times New Roman" w:cs="Times New Roman"/>
          <w:sz w:val="24"/>
          <w:szCs w:val="24"/>
        </w:rPr>
        <w:t xml:space="preserve">ul </w:t>
      </w:r>
      <w:r w:rsidRPr="008A513A">
        <w:rPr>
          <w:rFonts w:ascii="Times New Roman" w:eastAsia="Times New Roman" w:hAnsi="Times New Roman" w:cs="Times New Roman"/>
          <w:spacing w:val="-1"/>
          <w:sz w:val="24"/>
          <w:szCs w:val="24"/>
        </w:rPr>
        <w:t>r</w:t>
      </w:r>
      <w:r w:rsidRPr="008A513A">
        <w:rPr>
          <w:rFonts w:ascii="Times New Roman" w:eastAsia="Times New Roman" w:hAnsi="Times New Roman" w:cs="Times New Roman"/>
          <w:sz w:val="24"/>
          <w:szCs w:val="24"/>
        </w:rPr>
        <w:t>ole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in sh</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ping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du</w:t>
      </w:r>
      <w:r w:rsidRPr="008A513A">
        <w:rPr>
          <w:rFonts w:ascii="Times New Roman" w:eastAsia="Times New Roman" w:hAnsi="Times New Roman" w:cs="Times New Roman"/>
          <w:spacing w:val="-1"/>
          <w:sz w:val="24"/>
          <w:szCs w:val="24"/>
        </w:rPr>
        <w:t>ca</w:t>
      </w:r>
      <w:r w:rsidRPr="008A513A">
        <w:rPr>
          <w:rFonts w:ascii="Times New Roman" w:eastAsia="Times New Roman" w:hAnsi="Times New Roman" w:cs="Times New Roman"/>
          <w:sz w:val="24"/>
          <w:szCs w:val="24"/>
        </w:rPr>
        <w:t>tion</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l out</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om</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s</w:t>
      </w:r>
      <w:r w:rsidRPr="008A513A">
        <w:rPr>
          <w:rFonts w:ascii="Times New Roman" w:eastAsia="Times New Roman" w:hAnsi="Times New Roman" w:cs="Times New Roman"/>
          <w:spacing w:val="3"/>
          <w:sz w:val="24"/>
          <w:szCs w:val="24"/>
        </w:rPr>
        <w:t xml:space="preserve"> </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pacing w:val="-3"/>
          <w:sz w:val="24"/>
          <w:szCs w:val="24"/>
        </w:rPr>
        <w:t>L</w:t>
      </w:r>
      <w:r w:rsidRPr="008A513A">
        <w:rPr>
          <w:rFonts w:ascii="Times New Roman" w:eastAsia="Times New Roman" w:hAnsi="Times New Roman" w:cs="Times New Roman"/>
          <w:spacing w:val="4"/>
          <w:sz w:val="24"/>
          <w:szCs w:val="24"/>
        </w:rPr>
        <w:t>e</w:t>
      </w:r>
      <w:r w:rsidRPr="008A513A">
        <w:rPr>
          <w:rFonts w:ascii="Times New Roman" w:eastAsia="Times New Roman" w:hAnsi="Times New Roman" w:cs="Times New Roman"/>
          <w:sz w:val="24"/>
          <w:szCs w:val="24"/>
        </w:rPr>
        <w:t>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 xml:space="preserve">2006; </w:t>
      </w:r>
      <w:r w:rsidRPr="008A513A">
        <w:rPr>
          <w:rFonts w:ascii="Times New Roman" w:hAnsi="Times New Roman" w:cs="Times New Roman"/>
          <w:sz w:val="24"/>
          <w:szCs w:val="24"/>
        </w:rPr>
        <w:t xml:space="preserve">Shah, Dwyer, and </w:t>
      </w:r>
      <w:proofErr w:type="spellStart"/>
      <w:r w:rsidRPr="008A513A">
        <w:rPr>
          <w:rFonts w:ascii="Times New Roman" w:hAnsi="Times New Roman" w:cs="Times New Roman"/>
          <w:sz w:val="24"/>
          <w:szCs w:val="24"/>
        </w:rPr>
        <w:t>Modood</w:t>
      </w:r>
      <w:proofErr w:type="spellEnd"/>
      <w:r w:rsidRPr="008A513A">
        <w:rPr>
          <w:rFonts w:ascii="Times New Roman" w:hAnsi="Times New Roman" w:cs="Times New Roman"/>
          <w:sz w:val="24"/>
          <w:szCs w:val="24"/>
        </w:rPr>
        <w:t xml:space="preserve"> 2010; </w:t>
      </w:r>
      <w:proofErr w:type="spellStart"/>
      <w:r w:rsidRPr="008A513A">
        <w:rPr>
          <w:rFonts w:ascii="Times New Roman" w:eastAsia="Times New Roman" w:hAnsi="Times New Roman" w:cs="Times New Roman"/>
          <w:color w:val="000000"/>
          <w:sz w:val="24"/>
          <w:szCs w:val="24"/>
          <w:lang w:eastAsia="en-AU"/>
        </w:rPr>
        <w:t>Jiméneza</w:t>
      </w:r>
      <w:proofErr w:type="spellEnd"/>
      <w:r w:rsidRPr="008A513A">
        <w:rPr>
          <w:rFonts w:ascii="Times New Roman" w:eastAsia="Times New Roman" w:hAnsi="Times New Roman" w:cs="Times New Roman"/>
          <w:color w:val="000000"/>
          <w:sz w:val="24"/>
          <w:szCs w:val="24"/>
          <w:lang w:eastAsia="en-AU"/>
        </w:rPr>
        <w:t xml:space="preserve"> and Horowitz 2013; </w:t>
      </w:r>
      <w:r w:rsidRPr="008A513A">
        <w:rPr>
          <w:rFonts w:ascii="Times New Roman" w:eastAsia="Times New Roman" w:hAnsi="Times New Roman" w:cs="Times New Roman"/>
          <w:spacing w:val="-5"/>
          <w:sz w:val="24"/>
          <w:szCs w:val="24"/>
        </w:rPr>
        <w:t>L</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 xml:space="preserve">and </w:t>
      </w:r>
      <w:r w:rsidRPr="008A513A">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hou 2015</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z w:val="24"/>
          <w:szCs w:val="24"/>
        </w:rPr>
        <w:t>. O</w:t>
      </w:r>
      <w:r w:rsidRPr="008A513A">
        <w:rPr>
          <w:rFonts w:ascii="Times New Roman" w:eastAsia="Times New Roman" w:hAnsi="Times New Roman" w:cs="Times New Roman"/>
          <w:spacing w:val="3"/>
          <w:sz w:val="24"/>
          <w:szCs w:val="24"/>
        </w:rPr>
        <w:t>t</w:t>
      </w:r>
      <w:r w:rsidRPr="008A513A">
        <w:rPr>
          <w:rFonts w:ascii="Times New Roman" w:eastAsia="Times New Roman" w:hAnsi="Times New Roman" w:cs="Times New Roman"/>
          <w:sz w:val="24"/>
          <w:szCs w:val="24"/>
        </w:rPr>
        <w:t>h</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r</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so</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iol</w:t>
      </w:r>
      <w:r w:rsidRPr="008A513A">
        <w:rPr>
          <w:rFonts w:ascii="Times New Roman" w:eastAsia="Times New Roman" w:hAnsi="Times New Roman" w:cs="Times New Roman"/>
          <w:spacing w:val="2"/>
          <w:sz w:val="24"/>
          <w:szCs w:val="24"/>
        </w:rPr>
        <w:t>o</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z w:val="24"/>
          <w:szCs w:val="24"/>
        </w:rPr>
        <w:t>ists h</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ve d</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monst</w:t>
      </w:r>
      <w:r w:rsidRPr="008A513A">
        <w:rPr>
          <w:rFonts w:ascii="Times New Roman" w:eastAsia="Times New Roman" w:hAnsi="Times New Roman" w:cs="Times New Roman"/>
          <w:spacing w:val="-1"/>
          <w:sz w:val="24"/>
          <w:szCs w:val="24"/>
        </w:rPr>
        <w:t>ra</w:t>
      </w:r>
      <w:r w:rsidRPr="008A513A">
        <w:rPr>
          <w:rFonts w:ascii="Times New Roman" w:eastAsia="Times New Roman" w:hAnsi="Times New Roman" w:cs="Times New Roman"/>
          <w:sz w:val="24"/>
          <w:szCs w:val="24"/>
        </w:rPr>
        <w:t>t</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d th</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t the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p</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pacing w:val="2"/>
          <w:sz w:val="24"/>
          <w:szCs w:val="24"/>
        </w:rPr>
        <w:t>r</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nting</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z w:val="24"/>
          <w:szCs w:val="24"/>
        </w:rPr>
        <w:t>s</w:t>
      </w:r>
      <w:r w:rsidRPr="008A513A">
        <w:rPr>
          <w:rFonts w:ascii="Times New Roman" w:eastAsia="Times New Roman" w:hAnsi="Times New Roman" w:cs="Times New Roman"/>
          <w:spacing w:val="5"/>
          <w:sz w:val="24"/>
          <w:szCs w:val="24"/>
        </w:rPr>
        <w:t>t</w:t>
      </w:r>
      <w:r w:rsidRPr="008A513A">
        <w:rPr>
          <w:rFonts w:ascii="Times New Roman" w:eastAsia="Times New Roman" w:hAnsi="Times New Roman" w:cs="Times New Roman"/>
          <w:spacing w:val="-7"/>
          <w:sz w:val="24"/>
          <w:szCs w:val="24"/>
        </w:rPr>
        <w:t>y</w:t>
      </w:r>
      <w:r w:rsidRPr="008A513A">
        <w:rPr>
          <w:rFonts w:ascii="Times New Roman" w:eastAsia="Times New Roman" w:hAnsi="Times New Roman" w:cs="Times New Roman"/>
          <w:spacing w:val="3"/>
          <w:sz w:val="24"/>
          <w:szCs w:val="24"/>
        </w:rPr>
        <w:t>l</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s of</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h</w:t>
      </w:r>
      <w:r w:rsidRPr="008A513A">
        <w:rPr>
          <w:rFonts w:ascii="Times New Roman" w:eastAsia="Times New Roman" w:hAnsi="Times New Roman" w:cs="Times New Roman"/>
          <w:spacing w:val="3"/>
          <w:sz w:val="24"/>
          <w:szCs w:val="24"/>
        </w:rPr>
        <w:t>i</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z w:val="24"/>
          <w:szCs w:val="24"/>
        </w:rPr>
        <w:t>h in</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pacing w:val="2"/>
          <w:sz w:val="24"/>
          <w:szCs w:val="24"/>
        </w:rPr>
        <w:t>o</w:t>
      </w:r>
      <w:r w:rsidRPr="008A513A">
        <w:rPr>
          <w:rFonts w:ascii="Times New Roman" w:eastAsia="Times New Roman" w:hAnsi="Times New Roman" w:cs="Times New Roman"/>
          <w:sz w:val="24"/>
          <w:szCs w:val="24"/>
        </w:rPr>
        <w:t>me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pacing w:val="-1"/>
          <w:sz w:val="24"/>
          <w:szCs w:val="24"/>
        </w:rPr>
        <w:t>r</w:t>
      </w:r>
      <w:r w:rsidRPr="008A513A">
        <w:rPr>
          <w:rFonts w:ascii="Times New Roman" w:eastAsia="Times New Roman" w:hAnsi="Times New Roman" w:cs="Times New Roman"/>
          <w:sz w:val="24"/>
          <w:szCs w:val="24"/>
        </w:rPr>
        <w:t>oups in the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White popul</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 xml:space="preserve">tion </w:t>
      </w:r>
      <w:r w:rsidRPr="008A513A">
        <w:rPr>
          <w:rFonts w:ascii="Times New Roman" w:eastAsia="Times New Roman" w:hAnsi="Times New Roman" w:cs="Times New Roman"/>
          <w:spacing w:val="-2"/>
          <w:sz w:val="24"/>
          <w:szCs w:val="24"/>
        </w:rPr>
        <w:t>also</w:t>
      </w:r>
      <w:r w:rsidRPr="008A513A">
        <w:rPr>
          <w:rFonts w:ascii="Times New Roman" w:eastAsia="Times New Roman" w:hAnsi="Times New Roman" w:cs="Times New Roman"/>
          <w:spacing w:val="-5"/>
          <w:sz w:val="24"/>
          <w:szCs w:val="24"/>
        </w:rPr>
        <w:t xml:space="preserve"> </w:t>
      </w:r>
      <w:r w:rsidRPr="008A513A">
        <w:rPr>
          <w:rFonts w:ascii="Times New Roman" w:eastAsia="Times New Roman" w:hAnsi="Times New Roman" w:cs="Times New Roman"/>
          <w:spacing w:val="2"/>
          <w:sz w:val="24"/>
          <w:szCs w:val="24"/>
        </w:rPr>
        <w:t>f</w:t>
      </w:r>
      <w:r w:rsidRPr="008A513A">
        <w:rPr>
          <w:rFonts w:ascii="Times New Roman" w:eastAsia="Times New Roman" w:hAnsi="Times New Roman" w:cs="Times New Roman"/>
          <w:spacing w:val="-1"/>
          <w:sz w:val="24"/>
          <w:szCs w:val="24"/>
        </w:rPr>
        <w:t>ea</w:t>
      </w:r>
      <w:r w:rsidRPr="008A513A">
        <w:rPr>
          <w:rFonts w:ascii="Times New Roman" w:eastAsia="Times New Roman" w:hAnsi="Times New Roman" w:cs="Times New Roman"/>
          <w:sz w:val="24"/>
          <w:szCs w:val="24"/>
        </w:rPr>
        <w:t>t</w:t>
      </w:r>
      <w:r w:rsidRPr="008A513A">
        <w:rPr>
          <w:rFonts w:ascii="Times New Roman" w:eastAsia="Times New Roman" w:hAnsi="Times New Roman" w:cs="Times New Roman"/>
          <w:spacing w:val="2"/>
          <w:sz w:val="24"/>
          <w:szCs w:val="24"/>
        </w:rPr>
        <w:t>u</w:t>
      </w:r>
      <w:r w:rsidRPr="008A513A">
        <w:rPr>
          <w:rFonts w:ascii="Times New Roman" w:eastAsia="Times New Roman" w:hAnsi="Times New Roman" w:cs="Times New Roman"/>
          <w:spacing w:val="-1"/>
          <w:sz w:val="24"/>
          <w:szCs w:val="24"/>
        </w:rPr>
        <w:t>r</w:t>
      </w:r>
      <w:r w:rsidRPr="008A513A">
        <w:rPr>
          <w:rFonts w:ascii="Times New Roman" w:eastAsia="Times New Roman" w:hAnsi="Times New Roman" w:cs="Times New Roman"/>
          <w:sz w:val="24"/>
          <w:szCs w:val="24"/>
        </w:rPr>
        <w:t>e hi</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z w:val="24"/>
          <w:szCs w:val="24"/>
        </w:rPr>
        <w:t xml:space="preserve">h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2"/>
          <w:sz w:val="24"/>
          <w:szCs w:val="24"/>
        </w:rPr>
        <w:t>x</w:t>
      </w:r>
      <w:r w:rsidRPr="008A513A">
        <w:rPr>
          <w:rFonts w:ascii="Times New Roman" w:eastAsia="Times New Roman" w:hAnsi="Times New Roman" w:cs="Times New Roman"/>
          <w:sz w:val="24"/>
          <w:szCs w:val="24"/>
        </w:rPr>
        <w:t>p</w:t>
      </w:r>
      <w:r w:rsidRPr="008A513A">
        <w:rPr>
          <w:rFonts w:ascii="Times New Roman" w:eastAsia="Times New Roman" w:hAnsi="Times New Roman" w:cs="Times New Roman"/>
          <w:spacing w:val="-1"/>
          <w:sz w:val="24"/>
          <w:szCs w:val="24"/>
        </w:rPr>
        <w:t>ec</w:t>
      </w:r>
      <w:r w:rsidRPr="008A513A">
        <w:rPr>
          <w:rFonts w:ascii="Times New Roman" w:eastAsia="Times New Roman" w:hAnsi="Times New Roman" w:cs="Times New Roman"/>
          <w:sz w:val="24"/>
          <w:szCs w:val="24"/>
        </w:rPr>
        <w:t>t</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tions, dis</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iplin</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xml:space="preserve">,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nd h</w:t>
      </w:r>
      <w:r w:rsidRPr="008A513A">
        <w:rPr>
          <w:rFonts w:ascii="Times New Roman" w:eastAsia="Times New Roman" w:hAnsi="Times New Roman" w:cs="Times New Roman"/>
          <w:spacing w:val="-1"/>
          <w:sz w:val="24"/>
          <w:szCs w:val="24"/>
        </w:rPr>
        <w:t>ea</w:t>
      </w:r>
      <w:r w:rsidRPr="008A513A">
        <w:rPr>
          <w:rFonts w:ascii="Times New Roman" w:eastAsia="Times New Roman" w:hAnsi="Times New Roman" w:cs="Times New Roman"/>
          <w:spacing w:val="5"/>
          <w:sz w:val="24"/>
          <w:szCs w:val="24"/>
        </w:rPr>
        <w:t>v</w:t>
      </w:r>
      <w:r w:rsidRPr="008A513A">
        <w:rPr>
          <w:rFonts w:ascii="Times New Roman" w:eastAsia="Times New Roman" w:hAnsi="Times New Roman" w:cs="Times New Roman"/>
          <w:sz w:val="24"/>
          <w:szCs w:val="24"/>
        </w:rPr>
        <w:t>y</w:t>
      </w:r>
      <w:r w:rsidRPr="008A513A">
        <w:rPr>
          <w:rFonts w:ascii="Times New Roman" w:eastAsia="Times New Roman" w:hAnsi="Times New Roman" w:cs="Times New Roman"/>
          <w:spacing w:val="-5"/>
          <w:sz w:val="24"/>
          <w:szCs w:val="24"/>
        </w:rPr>
        <w:t xml:space="preserve"> </w:t>
      </w:r>
      <w:r w:rsidRPr="008A513A">
        <w:rPr>
          <w:rFonts w:ascii="Times New Roman" w:eastAsia="Times New Roman" w:hAnsi="Times New Roman" w:cs="Times New Roman"/>
          <w:sz w:val="24"/>
          <w:szCs w:val="24"/>
        </w:rPr>
        <w:t>in</w:t>
      </w:r>
      <w:r w:rsidRPr="008A513A">
        <w:rPr>
          <w:rFonts w:ascii="Times New Roman" w:eastAsia="Times New Roman" w:hAnsi="Times New Roman" w:cs="Times New Roman"/>
          <w:spacing w:val="2"/>
          <w:sz w:val="24"/>
          <w:szCs w:val="24"/>
        </w:rPr>
        <w:t>v</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stm</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nt of</w:t>
      </w:r>
      <w:r w:rsidRPr="008A513A">
        <w:rPr>
          <w:rFonts w:ascii="Times New Roman" w:eastAsia="Times New Roman" w:hAnsi="Times New Roman" w:cs="Times New Roman"/>
          <w:spacing w:val="-1"/>
          <w:sz w:val="24"/>
          <w:szCs w:val="24"/>
        </w:rPr>
        <w:t xml:space="preserve"> re</w:t>
      </w:r>
      <w:r w:rsidRPr="008A513A">
        <w:rPr>
          <w:rFonts w:ascii="Times New Roman" w:eastAsia="Times New Roman" w:hAnsi="Times New Roman" w:cs="Times New Roman"/>
          <w:sz w:val="24"/>
          <w:szCs w:val="24"/>
        </w:rPr>
        <w:t>sou</w:t>
      </w:r>
      <w:r w:rsidRPr="008A513A">
        <w:rPr>
          <w:rFonts w:ascii="Times New Roman" w:eastAsia="Times New Roman" w:hAnsi="Times New Roman" w:cs="Times New Roman"/>
          <w:spacing w:val="-1"/>
          <w:sz w:val="24"/>
          <w:szCs w:val="24"/>
        </w:rPr>
        <w:t>r</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 xml:space="preserve">s into </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hild</w:t>
      </w:r>
      <w:r w:rsidRPr="008A513A">
        <w:rPr>
          <w:rFonts w:ascii="Times New Roman" w:eastAsia="Times New Roman" w:hAnsi="Times New Roman" w:cs="Times New Roman"/>
          <w:spacing w:val="-1"/>
          <w:sz w:val="24"/>
          <w:szCs w:val="24"/>
        </w:rPr>
        <w:t>r</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n</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z w:val="24"/>
          <w:szCs w:val="24"/>
        </w:rPr>
        <w:t xml:space="preserve">s </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du</w:t>
      </w:r>
      <w:r w:rsidRPr="008A513A">
        <w:rPr>
          <w:rFonts w:ascii="Times New Roman" w:eastAsia="Times New Roman" w:hAnsi="Times New Roman" w:cs="Times New Roman"/>
          <w:spacing w:val="-1"/>
          <w:sz w:val="24"/>
          <w:szCs w:val="24"/>
        </w:rPr>
        <w:t>ca</w:t>
      </w:r>
      <w:r w:rsidRPr="008A513A">
        <w:rPr>
          <w:rFonts w:ascii="Times New Roman" w:eastAsia="Times New Roman" w:hAnsi="Times New Roman" w:cs="Times New Roman"/>
          <w:sz w:val="24"/>
          <w:szCs w:val="24"/>
        </w:rPr>
        <w:t xml:space="preserve">tion </w:t>
      </w:r>
      <w:r w:rsidRPr="008A513A">
        <w:rPr>
          <w:rFonts w:ascii="Times New Roman" w:eastAsia="Times New Roman" w:hAnsi="Times New Roman" w:cs="Times New Roman"/>
          <w:spacing w:val="2"/>
          <w:sz w:val="24"/>
          <w:szCs w:val="24"/>
        </w:rPr>
        <w:t>(</w:t>
      </w:r>
      <w:proofErr w:type="spellStart"/>
      <w:r w:rsidRPr="008A513A">
        <w:rPr>
          <w:rFonts w:ascii="Times New Roman" w:eastAsia="Times New Roman" w:hAnsi="Times New Roman" w:cs="Times New Roman"/>
          <w:spacing w:val="-3"/>
          <w:sz w:val="24"/>
          <w:szCs w:val="24"/>
        </w:rPr>
        <w:t>L</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pacing w:val="-1"/>
          <w:sz w:val="24"/>
          <w:szCs w:val="24"/>
        </w:rPr>
        <w:t>r</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u</w:t>
      </w:r>
      <w:proofErr w:type="spellEnd"/>
      <w:r w:rsidRPr="008A513A">
        <w:rPr>
          <w:rFonts w:ascii="Times New Roman" w:eastAsia="Times New Roman" w:hAnsi="Times New Roman" w:cs="Times New Roman"/>
          <w:sz w:val="24"/>
          <w:szCs w:val="24"/>
        </w:rPr>
        <w:t xml:space="preserve"> 2</w:t>
      </w:r>
      <w:r w:rsidRPr="008A513A">
        <w:rPr>
          <w:rFonts w:ascii="Times New Roman" w:eastAsia="Times New Roman" w:hAnsi="Times New Roman" w:cs="Times New Roman"/>
          <w:spacing w:val="2"/>
          <w:sz w:val="24"/>
          <w:szCs w:val="24"/>
        </w:rPr>
        <w:t>0</w:t>
      </w:r>
      <w:r w:rsidRPr="008A513A">
        <w:rPr>
          <w:rFonts w:ascii="Times New Roman" w:eastAsia="Times New Roman" w:hAnsi="Times New Roman" w:cs="Times New Roman"/>
          <w:sz w:val="24"/>
          <w:szCs w:val="24"/>
        </w:rPr>
        <w:t xml:space="preserve">03; </w:t>
      </w:r>
      <w:r w:rsidRPr="008A513A">
        <w:rPr>
          <w:rFonts w:ascii="Times New Roman" w:eastAsia="Times New Roman" w:hAnsi="Times New Roman" w:cs="Times New Roman"/>
          <w:spacing w:val="1"/>
          <w:sz w:val="24"/>
          <w:szCs w:val="24"/>
        </w:rPr>
        <w:t>R</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y</w:t>
      </w:r>
      <w:r w:rsidRPr="008A513A">
        <w:rPr>
          <w:rFonts w:ascii="Times New Roman" w:eastAsia="Times New Roman" w:hAnsi="Times New Roman" w:cs="Times New Roman"/>
          <w:spacing w:val="-5"/>
          <w:sz w:val="24"/>
          <w:szCs w:val="24"/>
        </w:rPr>
        <w:t xml:space="preserve"> </w:t>
      </w:r>
      <w:r w:rsidRPr="008A513A">
        <w:rPr>
          <w:rFonts w:ascii="Times New Roman" w:eastAsia="Times New Roman" w:hAnsi="Times New Roman" w:cs="Times New Roman"/>
          <w:sz w:val="24"/>
          <w:szCs w:val="24"/>
        </w:rPr>
        <w:t>20</w:t>
      </w:r>
      <w:r w:rsidRPr="008A513A">
        <w:rPr>
          <w:rFonts w:ascii="Times New Roman" w:eastAsia="Times New Roman" w:hAnsi="Times New Roman" w:cs="Times New Roman"/>
          <w:spacing w:val="2"/>
          <w:sz w:val="24"/>
          <w:szCs w:val="24"/>
        </w:rPr>
        <w:t>0</w:t>
      </w:r>
      <w:r w:rsidRPr="008A513A">
        <w:rPr>
          <w:rFonts w:ascii="Times New Roman" w:eastAsia="Times New Roman" w:hAnsi="Times New Roman" w:cs="Times New Roman"/>
          <w:sz w:val="24"/>
          <w:szCs w:val="24"/>
        </w:rPr>
        <w:t>4</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z w:val="24"/>
          <w:szCs w:val="24"/>
        </w:rPr>
        <w:t xml:space="preserve">, </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h</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ll</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pacing w:val="2"/>
          <w:sz w:val="24"/>
          <w:szCs w:val="24"/>
        </w:rPr>
        <w:t>n</w:t>
      </w:r>
      <w:r w:rsidRPr="008A513A">
        <w:rPr>
          <w:rFonts w:ascii="Times New Roman" w:eastAsia="Times New Roman" w:hAnsi="Times New Roman" w:cs="Times New Roman"/>
          <w:spacing w:val="-2"/>
          <w:sz w:val="24"/>
          <w:szCs w:val="24"/>
        </w:rPr>
        <w:t>g</w:t>
      </w:r>
      <w:r w:rsidRPr="008A513A">
        <w:rPr>
          <w:rFonts w:ascii="Times New Roman" w:eastAsia="Times New Roman" w:hAnsi="Times New Roman" w:cs="Times New Roman"/>
          <w:sz w:val="24"/>
          <w:szCs w:val="24"/>
        </w:rPr>
        <w:t>i</w:t>
      </w:r>
      <w:r w:rsidRPr="008A513A">
        <w:rPr>
          <w:rFonts w:ascii="Times New Roman" w:eastAsia="Times New Roman" w:hAnsi="Times New Roman" w:cs="Times New Roman"/>
          <w:spacing w:val="2"/>
          <w:sz w:val="24"/>
          <w:szCs w:val="24"/>
        </w:rPr>
        <w:t>n</w:t>
      </w:r>
      <w:r w:rsidRPr="008A513A">
        <w:rPr>
          <w:rFonts w:ascii="Times New Roman" w:eastAsia="Times New Roman" w:hAnsi="Times New Roman" w:cs="Times New Roman"/>
          <w:sz w:val="24"/>
          <w:szCs w:val="24"/>
        </w:rPr>
        <w:t>g</w:t>
      </w:r>
      <w:r w:rsidRPr="008A513A">
        <w:rPr>
          <w:rFonts w:ascii="Times New Roman" w:eastAsia="Times New Roman" w:hAnsi="Times New Roman" w:cs="Times New Roman"/>
          <w:spacing w:val="-2"/>
          <w:sz w:val="24"/>
          <w:szCs w:val="24"/>
        </w:rPr>
        <w:t xml:space="preserve"> </w:t>
      </w:r>
      <w:r w:rsidRPr="008A513A">
        <w:rPr>
          <w:rFonts w:ascii="Times New Roman" w:eastAsia="Times New Roman" w:hAnsi="Times New Roman" w:cs="Times New Roman"/>
          <w:sz w:val="24"/>
          <w:szCs w:val="24"/>
        </w:rPr>
        <w:t>the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st</w:t>
      </w:r>
      <w:r w:rsidRPr="008A513A">
        <w:rPr>
          <w:rFonts w:ascii="Times New Roman" w:eastAsia="Times New Roman" w:hAnsi="Times New Roman" w:cs="Times New Roman"/>
          <w:spacing w:val="-1"/>
          <w:sz w:val="24"/>
          <w:szCs w:val="24"/>
        </w:rPr>
        <w:t>ere</w:t>
      </w:r>
      <w:r w:rsidRPr="008A513A">
        <w:rPr>
          <w:rFonts w:ascii="Times New Roman" w:eastAsia="Times New Roman" w:hAnsi="Times New Roman" w:cs="Times New Roman"/>
          <w:sz w:val="24"/>
          <w:szCs w:val="24"/>
        </w:rPr>
        <w:t>o</w:t>
      </w:r>
      <w:r w:rsidRPr="008A513A">
        <w:rPr>
          <w:rFonts w:ascii="Times New Roman" w:eastAsia="Times New Roman" w:hAnsi="Times New Roman" w:cs="Times New Roman"/>
          <w:spacing w:val="5"/>
          <w:sz w:val="24"/>
          <w:szCs w:val="24"/>
        </w:rPr>
        <w:t>t</w:t>
      </w:r>
      <w:r w:rsidRPr="008A513A">
        <w:rPr>
          <w:rFonts w:ascii="Times New Roman" w:eastAsia="Times New Roman" w:hAnsi="Times New Roman" w:cs="Times New Roman"/>
          <w:spacing w:val="-5"/>
          <w:sz w:val="24"/>
          <w:szCs w:val="24"/>
        </w:rPr>
        <w:t>y</w:t>
      </w:r>
      <w:r w:rsidRPr="008A513A">
        <w:rPr>
          <w:rFonts w:ascii="Times New Roman" w:eastAsia="Times New Roman" w:hAnsi="Times New Roman" w:cs="Times New Roman"/>
          <w:sz w:val="24"/>
          <w:szCs w:val="24"/>
        </w:rPr>
        <w:t>pe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pacing w:val="1"/>
          <w:sz w:val="24"/>
          <w:szCs w:val="24"/>
        </w:rPr>
        <w:t>t</w:t>
      </w:r>
      <w:r w:rsidRPr="008A513A">
        <w:rPr>
          <w:rFonts w:ascii="Times New Roman" w:eastAsia="Times New Roman" w:hAnsi="Times New Roman" w:cs="Times New Roman"/>
          <w:sz w:val="24"/>
          <w:szCs w:val="24"/>
        </w:rPr>
        <w:t>h</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t th</w:t>
      </w:r>
      <w:r w:rsidRPr="008A513A">
        <w:rPr>
          <w:rFonts w:ascii="Times New Roman" w:eastAsia="Times New Roman" w:hAnsi="Times New Roman" w:cs="Times New Roman"/>
          <w:spacing w:val="-1"/>
          <w:sz w:val="24"/>
          <w:szCs w:val="24"/>
        </w:rPr>
        <w:t>e</w:t>
      </w:r>
      <w:r w:rsidRPr="008A513A">
        <w:rPr>
          <w:rFonts w:ascii="Times New Roman" w:eastAsia="Times New Roman" w:hAnsi="Times New Roman" w:cs="Times New Roman"/>
          <w:sz w:val="24"/>
          <w:szCs w:val="24"/>
        </w:rPr>
        <w:t>se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pacing w:val="2"/>
          <w:sz w:val="24"/>
          <w:szCs w:val="24"/>
        </w:rPr>
        <w:t>r</w:t>
      </w:r>
      <w:r w:rsidRPr="008A513A">
        <w:rPr>
          <w:rFonts w:ascii="Times New Roman" w:eastAsia="Times New Roman" w:hAnsi="Times New Roman" w:cs="Times New Roman"/>
          <w:sz w:val="24"/>
          <w:szCs w:val="24"/>
        </w:rPr>
        <w:t>e</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p</w:t>
      </w:r>
      <w:r w:rsidRPr="008A513A">
        <w:rPr>
          <w:rFonts w:ascii="Times New Roman" w:eastAsia="Times New Roman" w:hAnsi="Times New Roman" w:cs="Times New Roman"/>
          <w:spacing w:val="-1"/>
          <w:sz w:val="24"/>
          <w:szCs w:val="24"/>
        </w:rPr>
        <w:t>ar</w:t>
      </w:r>
      <w:r w:rsidRPr="008A513A">
        <w:rPr>
          <w:rFonts w:ascii="Times New Roman" w:eastAsia="Times New Roman" w:hAnsi="Times New Roman" w:cs="Times New Roman"/>
          <w:sz w:val="24"/>
          <w:szCs w:val="24"/>
        </w:rPr>
        <w:t>ti</w:t>
      </w:r>
      <w:r w:rsidRPr="008A513A">
        <w:rPr>
          <w:rFonts w:ascii="Times New Roman" w:eastAsia="Times New Roman" w:hAnsi="Times New Roman" w:cs="Times New Roman"/>
          <w:spacing w:val="-1"/>
          <w:sz w:val="24"/>
          <w:szCs w:val="24"/>
        </w:rPr>
        <w:t>c</w:t>
      </w:r>
      <w:r w:rsidRPr="008A513A">
        <w:rPr>
          <w:rFonts w:ascii="Times New Roman" w:eastAsia="Times New Roman" w:hAnsi="Times New Roman" w:cs="Times New Roman"/>
          <w:sz w:val="24"/>
          <w:szCs w:val="24"/>
        </w:rPr>
        <w:t>ul</w:t>
      </w:r>
      <w:r w:rsidRPr="008A513A">
        <w:rPr>
          <w:rFonts w:ascii="Times New Roman" w:eastAsia="Times New Roman" w:hAnsi="Times New Roman" w:cs="Times New Roman"/>
          <w:spacing w:val="-1"/>
          <w:sz w:val="24"/>
          <w:szCs w:val="24"/>
        </w:rPr>
        <w:t>ar</w:t>
      </w:r>
      <w:r w:rsidRPr="008A513A">
        <w:rPr>
          <w:rFonts w:ascii="Times New Roman" w:eastAsia="Times New Roman" w:hAnsi="Times New Roman" w:cs="Times New Roman"/>
          <w:spacing w:val="5"/>
          <w:sz w:val="24"/>
          <w:szCs w:val="24"/>
        </w:rPr>
        <w:t>l</w:t>
      </w:r>
      <w:r w:rsidRPr="008A513A">
        <w:rPr>
          <w:rFonts w:ascii="Times New Roman" w:eastAsia="Times New Roman" w:hAnsi="Times New Roman" w:cs="Times New Roman"/>
          <w:sz w:val="24"/>
          <w:szCs w:val="24"/>
        </w:rPr>
        <w:t>y</w:t>
      </w:r>
      <w:r w:rsidRPr="008A513A">
        <w:rPr>
          <w:rFonts w:ascii="Times New Roman" w:eastAsia="Times New Roman" w:hAnsi="Times New Roman" w:cs="Times New Roman"/>
          <w:spacing w:val="-5"/>
          <w:sz w:val="24"/>
          <w:szCs w:val="24"/>
        </w:rPr>
        <w:t xml:space="preserve"> </w:t>
      </w:r>
      <w:r w:rsidRPr="008A513A">
        <w:rPr>
          <w:rFonts w:ascii="Times New Roman" w:eastAsia="Times New Roman" w:hAnsi="Times New Roman" w:cs="Times New Roman"/>
          <w:spacing w:val="-1"/>
          <w:sz w:val="24"/>
          <w:szCs w:val="24"/>
        </w:rPr>
        <w:t>‘</w:t>
      </w:r>
      <w:r w:rsidRPr="008A513A">
        <w:rPr>
          <w:rFonts w:ascii="Times New Roman" w:eastAsia="Times New Roman" w:hAnsi="Times New Roman" w:cs="Times New Roman"/>
          <w:sz w:val="24"/>
          <w:szCs w:val="24"/>
        </w:rPr>
        <w:t>As</w:t>
      </w:r>
      <w:r w:rsidRPr="008A513A">
        <w:rPr>
          <w:rFonts w:ascii="Times New Roman" w:eastAsia="Times New Roman" w:hAnsi="Times New Roman" w:cs="Times New Roman"/>
          <w:spacing w:val="3"/>
          <w:sz w:val="24"/>
          <w:szCs w:val="24"/>
        </w:rPr>
        <w:t>i</w:t>
      </w:r>
      <w:r w:rsidRPr="008A513A">
        <w:rPr>
          <w:rFonts w:ascii="Times New Roman" w:eastAsia="Times New Roman" w:hAnsi="Times New Roman" w:cs="Times New Roman"/>
          <w:spacing w:val="-1"/>
          <w:sz w:val="24"/>
          <w:szCs w:val="24"/>
        </w:rPr>
        <w:t>a</w:t>
      </w:r>
      <w:r w:rsidRPr="008A513A">
        <w:rPr>
          <w:rFonts w:ascii="Times New Roman" w:eastAsia="Times New Roman" w:hAnsi="Times New Roman" w:cs="Times New Roman"/>
          <w:sz w:val="24"/>
          <w:szCs w:val="24"/>
        </w:rPr>
        <w:t>n’</w:t>
      </w:r>
      <w:r w:rsidRPr="008A513A">
        <w:rPr>
          <w:rFonts w:ascii="Times New Roman" w:eastAsia="Times New Roman" w:hAnsi="Times New Roman" w:cs="Times New Roman"/>
          <w:spacing w:val="-1"/>
          <w:sz w:val="24"/>
          <w:szCs w:val="24"/>
        </w:rPr>
        <w:t xml:space="preserve"> </w:t>
      </w:r>
      <w:r w:rsidRPr="008A513A">
        <w:rPr>
          <w:rFonts w:ascii="Times New Roman" w:eastAsia="Times New Roman" w:hAnsi="Times New Roman" w:cs="Times New Roman"/>
          <w:sz w:val="24"/>
          <w:szCs w:val="24"/>
        </w:rPr>
        <w:t>p</w:t>
      </w:r>
      <w:r w:rsidRPr="008A513A">
        <w:rPr>
          <w:rFonts w:ascii="Times New Roman" w:eastAsia="Times New Roman" w:hAnsi="Times New Roman" w:cs="Times New Roman"/>
          <w:spacing w:val="2"/>
          <w:sz w:val="24"/>
          <w:szCs w:val="24"/>
        </w:rPr>
        <w:t>r</w:t>
      </w:r>
      <w:r w:rsidRPr="008A513A">
        <w:rPr>
          <w:rFonts w:ascii="Times New Roman" w:eastAsia="Times New Roman" w:hAnsi="Times New Roman" w:cs="Times New Roman"/>
          <w:spacing w:val="-1"/>
          <w:sz w:val="24"/>
          <w:szCs w:val="24"/>
        </w:rPr>
        <w:t>ac</w:t>
      </w:r>
      <w:r w:rsidRPr="008A513A">
        <w:rPr>
          <w:rFonts w:ascii="Times New Roman" w:eastAsia="Times New Roman" w:hAnsi="Times New Roman" w:cs="Times New Roman"/>
          <w:spacing w:val="3"/>
          <w:sz w:val="24"/>
          <w:szCs w:val="24"/>
        </w:rPr>
        <w:t>t</w:t>
      </w:r>
      <w:r w:rsidRPr="008A513A">
        <w:rPr>
          <w:rFonts w:ascii="Times New Roman" w:eastAsia="Times New Roman" w:hAnsi="Times New Roman" w:cs="Times New Roman"/>
          <w:sz w:val="24"/>
          <w:szCs w:val="24"/>
        </w:rPr>
        <w:t>i</w:t>
      </w:r>
      <w:r w:rsidRPr="008A513A">
        <w:rPr>
          <w:rFonts w:ascii="Times New Roman" w:eastAsia="Times New Roman" w:hAnsi="Times New Roman" w:cs="Times New Roman"/>
          <w:spacing w:val="-1"/>
          <w:sz w:val="24"/>
          <w:szCs w:val="24"/>
        </w:rPr>
        <w:t>ce</w:t>
      </w:r>
      <w:r w:rsidRPr="008A513A">
        <w:rPr>
          <w:rFonts w:ascii="Times New Roman" w:eastAsia="Times New Roman" w:hAnsi="Times New Roman" w:cs="Times New Roman"/>
          <w:sz w:val="24"/>
          <w:szCs w:val="24"/>
        </w:rPr>
        <w:t xml:space="preserve">s. </w:t>
      </w:r>
      <w:r w:rsidRPr="008A513A">
        <w:rPr>
          <w:rFonts w:ascii="Times New Roman" w:eastAsia="Times New Roman" w:hAnsi="Times New Roman" w:cs="Times New Roman"/>
          <w:spacing w:val="-1"/>
          <w:sz w:val="24"/>
          <w:szCs w:val="24"/>
        </w:rPr>
        <w:t xml:space="preserve">The </w:t>
      </w:r>
      <w:proofErr w:type="spellStart"/>
      <w:r w:rsidRPr="008A513A">
        <w:rPr>
          <w:rFonts w:ascii="Times New Roman" w:eastAsia="Times New Roman" w:hAnsi="Times New Roman" w:cs="Times New Roman"/>
          <w:spacing w:val="-1"/>
          <w:sz w:val="24"/>
          <w:szCs w:val="24"/>
        </w:rPr>
        <w:t>ethnicisation</w:t>
      </w:r>
      <w:proofErr w:type="spellEnd"/>
      <w:r w:rsidRPr="008A513A">
        <w:rPr>
          <w:rFonts w:ascii="Times New Roman" w:eastAsia="Times New Roman" w:hAnsi="Times New Roman" w:cs="Times New Roman"/>
          <w:spacing w:val="-1"/>
          <w:sz w:val="24"/>
          <w:szCs w:val="24"/>
        </w:rPr>
        <w:t xml:space="preserve"> of popular anxieties about education also fails to consider the role of government policies around foreign investment and visa requirements. Recent formations in the co-constitution of global education, housing markets, investment and citizenship requirements in several Anglo-sphere, immigrant</w:t>
      </w:r>
      <w:r>
        <w:rPr>
          <w:rFonts w:ascii="Times New Roman" w:eastAsia="Times New Roman" w:hAnsi="Times New Roman" w:cs="Times New Roman"/>
          <w:spacing w:val="-1"/>
          <w:sz w:val="24"/>
          <w:szCs w:val="24"/>
        </w:rPr>
        <w:t>-</w:t>
      </w:r>
      <w:r w:rsidRPr="008A513A">
        <w:rPr>
          <w:rFonts w:ascii="Times New Roman" w:eastAsia="Times New Roman" w:hAnsi="Times New Roman" w:cs="Times New Roman"/>
          <w:spacing w:val="-1"/>
          <w:sz w:val="24"/>
          <w:szCs w:val="24"/>
        </w:rPr>
        <w:t>receiving nations have attracted new middle classes and super-rich investors (</w:t>
      </w:r>
      <w:proofErr w:type="spellStart"/>
      <w:r w:rsidRPr="008A513A">
        <w:rPr>
          <w:rFonts w:ascii="Times New Roman" w:eastAsia="Times New Roman" w:hAnsi="Times New Roman" w:cs="Times New Roman"/>
          <w:spacing w:val="-1"/>
          <w:sz w:val="24"/>
          <w:szCs w:val="24"/>
        </w:rPr>
        <w:t>Javorcik</w:t>
      </w:r>
      <w:proofErr w:type="spellEnd"/>
      <w:r w:rsidRPr="008A513A">
        <w:rPr>
          <w:rFonts w:ascii="Times New Roman" w:eastAsia="Times New Roman" w:hAnsi="Times New Roman" w:cs="Times New Roman"/>
          <w:spacing w:val="-1"/>
          <w:sz w:val="24"/>
          <w:szCs w:val="24"/>
        </w:rPr>
        <w:t xml:space="preserve"> et al. 2011, in Rogers, Lee, and Yan 2015, 731). Global education, immigration, citizenship and real estate are </w:t>
      </w:r>
      <w:r w:rsidRPr="008A513A">
        <w:rPr>
          <w:rFonts w:ascii="Times New Roman" w:eastAsia="Times New Roman" w:hAnsi="Times New Roman" w:cs="Times New Roman"/>
          <w:spacing w:val="-1"/>
          <w:sz w:val="24"/>
          <w:szCs w:val="24"/>
        </w:rPr>
        <w:lastRenderedPageBreak/>
        <w:t xml:space="preserve">today all ‘inextricably linked’ in different ways (Robertson and Rogers, this issue), and this has enormous implications for how local education systems are enacted and experienced. </w:t>
      </w:r>
      <w:r w:rsidRPr="008A513A">
        <w:rPr>
          <w:rFonts w:ascii="Times New Roman" w:eastAsia="Times New Roman" w:hAnsi="Times New Roman" w:cs="Times New Roman"/>
          <w:color w:val="000000"/>
          <w:sz w:val="24"/>
          <w:szCs w:val="24"/>
          <w:lang w:eastAsia="en-AU"/>
        </w:rPr>
        <w:t xml:space="preserve">For example, the property purchases among aspirational Asian migrants are sometimes aligned with high status school catchment areas, fuelling anxieties about locals being ‘crowded out’ of both property and schooling markets (Beers 2016). Such effects illustrate the wider impact of these education cultures and the need for scholarly interrogation of this transnational phenomenon. </w:t>
      </w:r>
    </w:p>
    <w:p w:rsidR="00DE334D" w:rsidRPr="008A513A" w:rsidRDefault="00DE334D" w:rsidP="00DE334D">
      <w:pPr>
        <w:spacing w:before="360" w:after="60" w:line="360" w:lineRule="auto"/>
        <w:ind w:right="567"/>
        <w:rPr>
          <w:rFonts w:ascii="Times New Roman" w:eastAsia="Times New Roman" w:hAnsi="Times New Roman" w:cs="Times New Roman"/>
          <w:b/>
          <w:color w:val="000000"/>
          <w:sz w:val="24"/>
          <w:szCs w:val="24"/>
          <w:lang w:eastAsia="en-AU"/>
        </w:rPr>
      </w:pPr>
      <w:r w:rsidRPr="008A513A">
        <w:rPr>
          <w:rFonts w:ascii="Times New Roman" w:eastAsia="Times New Roman" w:hAnsi="Times New Roman" w:cs="Times New Roman"/>
          <w:b/>
          <w:color w:val="000000"/>
          <w:sz w:val="24"/>
          <w:szCs w:val="24"/>
          <w:lang w:eastAsia="en-AU"/>
        </w:rPr>
        <w:t>Origins of the Special Issue</w:t>
      </w:r>
    </w:p>
    <w:p w:rsidR="00DE334D" w:rsidRPr="008A513A" w:rsidRDefault="00DE334D" w:rsidP="00DE334D">
      <w:pPr>
        <w:spacing w:before="240" w:after="0" w:line="480" w:lineRule="auto"/>
        <w:rPr>
          <w:rFonts w:ascii="Times New Roman" w:eastAsia="Times New Roman" w:hAnsi="Times New Roman" w:cs="Times New Roman"/>
          <w:color w:val="000000"/>
          <w:sz w:val="24"/>
          <w:szCs w:val="24"/>
          <w:lang w:eastAsia="en-AU"/>
        </w:rPr>
      </w:pPr>
      <w:r w:rsidRPr="008A513A">
        <w:rPr>
          <w:rFonts w:ascii="Times New Roman" w:eastAsia="Times New Roman" w:hAnsi="Times New Roman" w:cs="Times New Roman"/>
          <w:color w:val="000000"/>
          <w:sz w:val="24"/>
          <w:szCs w:val="24"/>
          <w:lang w:eastAsia="en-AU"/>
        </w:rPr>
        <w:t>This is the focus of this special issue.</w:t>
      </w:r>
      <w:r w:rsidRPr="008A513A">
        <w:rPr>
          <w:rFonts w:ascii="Times New Roman" w:eastAsia="Times New Roman" w:hAnsi="Times New Roman" w:cs="Times New Roman"/>
          <w:sz w:val="24"/>
          <w:szCs w:val="24"/>
        </w:rPr>
        <w:t xml:space="preserve"> It </w:t>
      </w:r>
      <w:r w:rsidRPr="008A513A">
        <w:rPr>
          <w:rFonts w:ascii="Times New Roman" w:eastAsia="Times New Roman" w:hAnsi="Times New Roman" w:cs="Times New Roman"/>
          <w:color w:val="000000"/>
          <w:sz w:val="24"/>
          <w:szCs w:val="24"/>
          <w:lang w:eastAsia="en-AU"/>
        </w:rPr>
        <w:t xml:space="preserve">stems from an international workshop held at Western Sydney University in December 2015, on the topic of </w:t>
      </w:r>
      <w:r w:rsidRPr="008A513A">
        <w:rPr>
          <w:rFonts w:ascii="Times New Roman" w:eastAsia="Times New Roman" w:hAnsi="Times New Roman" w:cs="Times New Roman"/>
          <w:i/>
          <w:color w:val="000000"/>
          <w:sz w:val="24"/>
          <w:szCs w:val="24"/>
          <w:lang w:eastAsia="en-AU"/>
        </w:rPr>
        <w:t>Asian Migration and Education Cultures</w:t>
      </w:r>
      <w:r w:rsidRPr="008A513A">
        <w:rPr>
          <w:rFonts w:ascii="Times New Roman" w:eastAsia="Times New Roman" w:hAnsi="Times New Roman" w:cs="Times New Roman"/>
          <w:color w:val="000000"/>
          <w:sz w:val="24"/>
          <w:szCs w:val="24"/>
          <w:lang w:eastAsia="en-AU"/>
        </w:rPr>
        <w:t xml:space="preserve"> that brought together established and emerging scholars from Australia, the UK and</w:t>
      </w:r>
      <w:r>
        <w:rPr>
          <w:rFonts w:ascii="Times New Roman" w:eastAsia="Times New Roman" w:hAnsi="Times New Roman" w:cs="Times New Roman"/>
          <w:color w:val="000000"/>
          <w:sz w:val="24"/>
          <w:szCs w:val="24"/>
          <w:lang w:eastAsia="en-AU"/>
        </w:rPr>
        <w:t xml:space="preserve"> the</w:t>
      </w:r>
      <w:r w:rsidRPr="008A513A">
        <w:rPr>
          <w:rFonts w:ascii="Times New Roman" w:eastAsia="Times New Roman" w:hAnsi="Times New Roman" w:cs="Times New Roman"/>
          <w:color w:val="000000"/>
          <w:sz w:val="24"/>
          <w:szCs w:val="24"/>
          <w:lang w:eastAsia="en-AU"/>
        </w:rPr>
        <w:t xml:space="preserve"> US</w:t>
      </w:r>
      <w:r>
        <w:rPr>
          <w:rFonts w:ascii="Times New Roman" w:eastAsia="Times New Roman" w:hAnsi="Times New Roman" w:cs="Times New Roman"/>
          <w:color w:val="000000"/>
          <w:sz w:val="24"/>
          <w:szCs w:val="24"/>
          <w:lang w:eastAsia="en-AU"/>
        </w:rPr>
        <w:t>,</w:t>
      </w:r>
      <w:r w:rsidRPr="008A513A">
        <w:rPr>
          <w:rFonts w:ascii="Times New Roman" w:eastAsia="Times New Roman" w:hAnsi="Times New Roman" w:cs="Times New Roman"/>
          <w:color w:val="000000"/>
          <w:sz w:val="24"/>
          <w:szCs w:val="24"/>
          <w:lang w:eastAsia="en-AU"/>
        </w:rPr>
        <w:t xml:space="preserve"> and from a range of disciplinary backgrounds, including sociology, cultural studies, education, anthropology and geography, to shed light on this volatile scenario.</w:t>
      </w:r>
      <w:r w:rsidRPr="008A513A">
        <w:rPr>
          <w:rFonts w:ascii="Times New Roman" w:eastAsia="Times New Roman" w:hAnsi="Times New Roman" w:cs="Times New Roman"/>
          <w:sz w:val="24"/>
          <w:szCs w:val="24"/>
        </w:rPr>
        <w:t xml:space="preserve"> </w:t>
      </w:r>
      <w:r w:rsidRPr="008A513A">
        <w:rPr>
          <w:rFonts w:ascii="Times New Roman" w:eastAsia="Times New Roman" w:hAnsi="Times New Roman" w:cs="Times New Roman"/>
          <w:color w:val="000000"/>
          <w:sz w:val="24"/>
          <w:szCs w:val="24"/>
          <w:lang w:eastAsia="en-AU"/>
        </w:rPr>
        <w:t xml:space="preserve">As with the workshop, this special issue provides a transnational perspective on these issues that are generally only considered within a national frame. Across the Anglo-sphere, the dramatic rise of Asian migration over the last 20 years has created a new migrant middle class that is highly skilled and educated, and </w:t>
      </w:r>
      <w:r>
        <w:rPr>
          <w:rFonts w:ascii="Times New Roman" w:eastAsia="Times New Roman" w:hAnsi="Times New Roman" w:cs="Times New Roman"/>
          <w:color w:val="000000"/>
          <w:sz w:val="24"/>
          <w:szCs w:val="24"/>
          <w:lang w:eastAsia="en-AU"/>
        </w:rPr>
        <w:t xml:space="preserve">which </w:t>
      </w:r>
      <w:r w:rsidRPr="008A513A">
        <w:rPr>
          <w:rFonts w:ascii="Times New Roman" w:eastAsia="Times New Roman" w:hAnsi="Times New Roman" w:cs="Times New Roman"/>
          <w:color w:val="000000"/>
          <w:sz w:val="24"/>
          <w:szCs w:val="24"/>
          <w:lang w:eastAsia="en-AU"/>
        </w:rPr>
        <w:t xml:space="preserve">highly values education as a means for social mobility. A transnational perspective, both juxtaposing various national studies and the inclusion of those that traverse national boundaries, allows us to see the striking commonalities regarding the impact of Asian migration on education and the similarities in the responses to it that range from admiration to anxiety and resentment. </w:t>
      </w:r>
    </w:p>
    <w:p w:rsidR="00DE334D" w:rsidRPr="00CB0FEF" w:rsidRDefault="00DE334D" w:rsidP="00DE334D">
      <w:pPr>
        <w:spacing w:after="0" w:line="480" w:lineRule="auto"/>
        <w:ind w:firstLine="709"/>
        <w:rPr>
          <w:rFonts w:ascii="Times New Roman" w:eastAsia="Times New Roman" w:hAnsi="Times New Roman" w:cs="Times New Roman"/>
          <w:sz w:val="24"/>
          <w:szCs w:val="24"/>
        </w:rPr>
      </w:pPr>
      <w:r w:rsidRPr="008A513A">
        <w:rPr>
          <w:rFonts w:ascii="Times New Roman" w:eastAsia="Times New Roman" w:hAnsi="Times New Roman" w:cs="Times New Roman"/>
          <w:sz w:val="24"/>
          <w:szCs w:val="24"/>
        </w:rPr>
        <w:t xml:space="preserve">Our overarching research question in this special issue is: </w:t>
      </w:r>
      <w:r>
        <w:rPr>
          <w:rFonts w:ascii="Times New Roman" w:eastAsia="Times New Roman" w:hAnsi="Times New Roman" w:cs="Times New Roman"/>
          <w:sz w:val="24"/>
          <w:szCs w:val="24"/>
        </w:rPr>
        <w:t xml:space="preserve">How does Asian migration both shape and </w:t>
      </w:r>
      <w:r w:rsidRPr="008A513A">
        <w:rPr>
          <w:rFonts w:ascii="Times New Roman" w:eastAsia="Times New Roman" w:hAnsi="Times New Roman" w:cs="Times New Roman"/>
          <w:sz w:val="24"/>
          <w:szCs w:val="24"/>
        </w:rPr>
        <w:t xml:space="preserve">impact </w:t>
      </w:r>
      <w:r>
        <w:rPr>
          <w:rFonts w:ascii="Times New Roman" w:eastAsia="Times New Roman" w:hAnsi="Times New Roman" w:cs="Times New Roman"/>
          <w:sz w:val="24"/>
          <w:szCs w:val="24"/>
        </w:rPr>
        <w:t>upon</w:t>
      </w:r>
      <w:r w:rsidRPr="008A513A">
        <w:rPr>
          <w:rFonts w:ascii="Times New Roman" w:eastAsia="Times New Roman" w:hAnsi="Times New Roman" w:cs="Times New Roman"/>
          <w:sz w:val="24"/>
          <w:szCs w:val="24"/>
        </w:rPr>
        <w:t xml:space="preserve"> the education cultures of migrant-receiving countries in the Anglo-sphere</w:t>
      </w:r>
      <w:r w:rsidRPr="00CB0FEF">
        <w:rPr>
          <w:rFonts w:ascii="Times New Roman" w:eastAsia="Times New Roman" w:hAnsi="Times New Roman" w:cs="Times New Roman"/>
          <w:sz w:val="24"/>
          <w:szCs w:val="24"/>
        </w:rPr>
        <w:t xml:space="preserve">? This question requires some explanation and, in </w:t>
      </w:r>
      <w:r w:rsidRPr="00CB0FEF">
        <w:rPr>
          <w:rFonts w:ascii="Times New Roman" w:eastAsia="Times New Roman" w:hAnsi="Times New Roman" w:cs="Times New Roman"/>
          <w:sz w:val="24"/>
          <w:szCs w:val="24"/>
        </w:rPr>
        <w:lastRenderedPageBreak/>
        <w:t>particular, its focus on the Anglo-sphere. This is partly explained by the increasingly high levels of immigration from various Asian countries to those that are here collectively termed the Anglo</w:t>
      </w:r>
      <w:r w:rsidR="003E0C0C">
        <w:rPr>
          <w:rFonts w:ascii="Times New Roman" w:eastAsia="Times New Roman" w:hAnsi="Times New Roman" w:cs="Times New Roman"/>
          <w:sz w:val="24"/>
          <w:szCs w:val="24"/>
        </w:rPr>
        <w:t>-</w:t>
      </w:r>
      <w:r w:rsidRPr="00CB0FEF">
        <w:rPr>
          <w:rFonts w:ascii="Times New Roman" w:eastAsia="Times New Roman" w:hAnsi="Times New Roman" w:cs="Times New Roman"/>
          <w:sz w:val="24"/>
          <w:szCs w:val="24"/>
        </w:rPr>
        <w:t>sphere</w:t>
      </w:r>
      <w:r w:rsidRPr="00CB0FEF">
        <w:rPr>
          <w:rStyle w:val="EndnoteReference"/>
          <w:rFonts w:ascii="Times New Roman" w:eastAsia="Times New Roman" w:hAnsi="Times New Roman" w:cs="Times New Roman"/>
          <w:sz w:val="24"/>
          <w:szCs w:val="24"/>
        </w:rPr>
        <w:endnoteReference w:id="1"/>
      </w:r>
      <w:r w:rsidRPr="00CB0FEF">
        <w:rPr>
          <w:rFonts w:ascii="Times New Roman" w:eastAsia="Times New Roman" w:hAnsi="Times New Roman" w:cs="Times New Roman"/>
          <w:sz w:val="24"/>
          <w:szCs w:val="24"/>
        </w:rPr>
        <w:t>: the US, the UK, Australia and Canada</w:t>
      </w:r>
      <w:r w:rsidRPr="00CB0FEF">
        <w:rPr>
          <w:rStyle w:val="EndnoteReference"/>
          <w:rFonts w:ascii="Times New Roman" w:eastAsia="Times New Roman" w:hAnsi="Times New Roman" w:cs="Times New Roman"/>
          <w:sz w:val="24"/>
          <w:szCs w:val="24"/>
        </w:rPr>
        <w:endnoteReference w:id="2"/>
      </w:r>
      <w:proofErr w:type="gramStart"/>
      <w:r>
        <w:rPr>
          <w:rFonts w:ascii="Times New Roman" w:eastAsia="Times New Roman" w:hAnsi="Times New Roman" w:cs="Times New Roman"/>
          <w:sz w:val="24"/>
          <w:szCs w:val="24"/>
        </w:rPr>
        <w:t xml:space="preserve">, </w:t>
      </w:r>
      <w:r w:rsidRPr="00CB0FEF">
        <w:rPr>
          <w:rFonts w:ascii="Times New Roman" w:eastAsia="Times New Roman" w:hAnsi="Times New Roman" w:cs="Times New Roman"/>
          <w:sz w:val="24"/>
          <w:szCs w:val="24"/>
        </w:rPr>
        <w:t xml:space="preserve"> the</w:t>
      </w:r>
      <w:proofErr w:type="gramEnd"/>
      <w:r w:rsidRPr="00CB0FEF">
        <w:rPr>
          <w:rFonts w:ascii="Times New Roman" w:eastAsia="Times New Roman" w:hAnsi="Times New Roman" w:cs="Times New Roman"/>
          <w:sz w:val="24"/>
          <w:szCs w:val="24"/>
        </w:rPr>
        <w:t xml:space="preserve"> characteristics of which are considered in more detail below. Yet, it is not simply because of the size and similarities of these migratory flows that the Anglo-sphere is of interest. As long-term</w:t>
      </w:r>
      <w:r>
        <w:rPr>
          <w:rFonts w:ascii="Times New Roman" w:eastAsia="Times New Roman" w:hAnsi="Times New Roman" w:cs="Times New Roman"/>
          <w:sz w:val="24"/>
          <w:szCs w:val="24"/>
        </w:rPr>
        <w:t>,</w:t>
      </w:r>
      <w:r w:rsidRPr="00CB0FEF">
        <w:rPr>
          <w:rFonts w:ascii="Times New Roman" w:eastAsia="Times New Roman" w:hAnsi="Times New Roman" w:cs="Times New Roman"/>
          <w:sz w:val="24"/>
          <w:szCs w:val="24"/>
        </w:rPr>
        <w:t xml:space="preserve"> migrant-receiving countries, they have experienced considerable demographic change, with waves of migration overlaying unresolved histories of colonisation, that have prompted particular policy responses for managing the resultant ethno-cultural diversity. Earlier policies of assimilation have been superseded by multiculturalism that espouses a certain ethos towards cultural difference emphasising a right to cultural maintenance and social inclusion. While severely tested, especially post 9/11, by ongoing critiques that associate multiculturalism with social fragmentation (Lentin and </w:t>
      </w:r>
      <w:proofErr w:type="spellStart"/>
      <w:r w:rsidRPr="00CB0FEF">
        <w:rPr>
          <w:rFonts w:ascii="Times New Roman" w:eastAsia="Times New Roman" w:hAnsi="Times New Roman" w:cs="Times New Roman"/>
          <w:sz w:val="24"/>
          <w:szCs w:val="24"/>
        </w:rPr>
        <w:t>Titley</w:t>
      </w:r>
      <w:proofErr w:type="spellEnd"/>
      <w:r w:rsidRPr="00CB0FEF">
        <w:rPr>
          <w:rFonts w:ascii="Times New Roman" w:eastAsia="Times New Roman" w:hAnsi="Times New Roman" w:cs="Times New Roman"/>
          <w:sz w:val="24"/>
          <w:szCs w:val="24"/>
        </w:rPr>
        <w:t xml:space="preserve"> 2011), it retains its prominence especially in Australia and Canada where policies of multiculturalism date back to the 1970s. This supposed embrace of cultural diversity within the Anglo-sphere, enshrined within the tenets of multiculturalism, provides an interesting backdrop when considering responses to Asian migration within these countries. What does it suggest about the penetration and resilience of such policies if certain migrants and their children are perennially </w:t>
      </w:r>
      <w:proofErr w:type="spellStart"/>
      <w:r w:rsidRPr="00CB0FEF">
        <w:rPr>
          <w:rFonts w:ascii="Times New Roman" w:eastAsia="Times New Roman" w:hAnsi="Times New Roman" w:cs="Times New Roman"/>
          <w:sz w:val="24"/>
          <w:szCs w:val="24"/>
        </w:rPr>
        <w:t>othered</w:t>
      </w:r>
      <w:proofErr w:type="spellEnd"/>
      <w:r w:rsidRPr="00CB0FEF">
        <w:rPr>
          <w:rFonts w:ascii="Times New Roman" w:eastAsia="Times New Roman" w:hAnsi="Times New Roman" w:cs="Times New Roman"/>
          <w:sz w:val="24"/>
          <w:szCs w:val="24"/>
        </w:rPr>
        <w:t>; their belonging questioned within a social imaginary that remains predominantly White? Of course such experiences are not unique to Asian migrants but they are specifically targeted in relation to education, where the exceptional performance of many is viewed as a threat to the Anglo mainstream.</w:t>
      </w:r>
    </w:p>
    <w:p w:rsidR="00DE334D" w:rsidRPr="00CB0FEF" w:rsidRDefault="00DE334D" w:rsidP="00DE334D">
      <w:pPr>
        <w:spacing w:after="0"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Such questions frame our focus on the Anglo-sphere in this special issue as well as</w:t>
      </w:r>
      <w:r w:rsidRPr="008909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our</w:t>
      </w:r>
      <w:r w:rsidRPr="00890919">
        <w:rPr>
          <w:rFonts w:ascii="Times New Roman" w:eastAsia="Times New Roman" w:hAnsi="Times New Roman" w:cs="Times New Roman"/>
          <w:sz w:val="24"/>
          <w:szCs w:val="24"/>
        </w:rPr>
        <w:t xml:space="preserve"> use </w:t>
      </w:r>
      <w:r>
        <w:rPr>
          <w:rFonts w:ascii="Times New Roman" w:eastAsia="Times New Roman" w:hAnsi="Times New Roman" w:cs="Times New Roman"/>
          <w:sz w:val="24"/>
          <w:szCs w:val="24"/>
        </w:rPr>
        <w:t xml:space="preserve">of </w:t>
      </w:r>
      <w:r w:rsidRPr="00890919">
        <w:rPr>
          <w:rFonts w:ascii="Times New Roman" w:eastAsia="Times New Roman" w:hAnsi="Times New Roman" w:cs="Times New Roman"/>
          <w:sz w:val="24"/>
          <w:szCs w:val="24"/>
        </w:rPr>
        <w:t>the term ‘White’</w:t>
      </w:r>
      <w:r>
        <w:rPr>
          <w:rFonts w:ascii="Times New Roman" w:eastAsia="Times New Roman" w:hAnsi="Times New Roman" w:cs="Times New Roman"/>
          <w:sz w:val="24"/>
          <w:szCs w:val="24"/>
        </w:rPr>
        <w:t>.</w:t>
      </w:r>
      <w:r w:rsidRPr="008909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follow</w:t>
      </w:r>
      <w:r w:rsidRPr="00890919">
        <w:rPr>
          <w:rFonts w:ascii="Times New Roman" w:eastAsia="Times New Roman" w:hAnsi="Times New Roman" w:cs="Times New Roman"/>
          <w:sz w:val="24"/>
          <w:szCs w:val="24"/>
        </w:rPr>
        <w:t xml:space="preserve"> scholars of whiteness </w:t>
      </w:r>
      <w:r>
        <w:rPr>
          <w:rFonts w:ascii="Times New Roman" w:eastAsia="Times New Roman" w:hAnsi="Times New Roman" w:cs="Times New Roman"/>
          <w:sz w:val="24"/>
          <w:szCs w:val="24"/>
        </w:rPr>
        <w:t xml:space="preserve">here </w:t>
      </w:r>
      <w:r w:rsidRPr="00890919">
        <w:rPr>
          <w:rFonts w:ascii="Times New Roman" w:eastAsia="Times New Roman" w:hAnsi="Times New Roman" w:cs="Times New Roman"/>
          <w:sz w:val="24"/>
          <w:szCs w:val="24"/>
        </w:rPr>
        <w:t xml:space="preserve">and </w:t>
      </w:r>
      <w:r w:rsidRPr="00AB0A0F">
        <w:rPr>
          <w:rFonts w:ascii="Times New Roman" w:eastAsia="Times New Roman" w:hAnsi="Times New Roman" w:cs="Times New Roman"/>
          <w:sz w:val="24"/>
          <w:szCs w:val="24"/>
        </w:rPr>
        <w:t>their critique of this ‘invisible norm’ through which whiteness maintains its dominance (Moreton-</w:t>
      </w:r>
      <w:r w:rsidRPr="00AB0A0F">
        <w:rPr>
          <w:rFonts w:ascii="Times New Roman" w:eastAsia="Times New Roman" w:hAnsi="Times New Roman" w:cs="Times New Roman"/>
          <w:sz w:val="24"/>
          <w:szCs w:val="24"/>
        </w:rPr>
        <w:lastRenderedPageBreak/>
        <w:t xml:space="preserve">Robinson 2004). </w:t>
      </w:r>
      <w:r w:rsidRPr="00890919">
        <w:rPr>
          <w:rFonts w:ascii="Times New Roman" w:eastAsia="Times New Roman" w:hAnsi="Times New Roman" w:cs="Times New Roman"/>
          <w:sz w:val="24"/>
          <w:szCs w:val="24"/>
        </w:rPr>
        <w:t xml:space="preserve">Many of the papers in this special issue </w:t>
      </w:r>
      <w:r>
        <w:rPr>
          <w:rFonts w:ascii="Times New Roman" w:hAnsi="Times New Roman" w:cs="Times New Roman"/>
          <w:sz w:val="24"/>
          <w:szCs w:val="24"/>
        </w:rPr>
        <w:t>highlight</w:t>
      </w:r>
      <w:r w:rsidRPr="00AB0A0F">
        <w:rPr>
          <w:rFonts w:ascii="Times New Roman" w:hAnsi="Times New Roman" w:cs="Times New Roman"/>
          <w:sz w:val="24"/>
          <w:szCs w:val="24"/>
        </w:rPr>
        <w:t xml:space="preserve"> the persistent </w:t>
      </w:r>
      <w:r w:rsidRPr="00E24E2B">
        <w:rPr>
          <w:rFonts w:ascii="Times New Roman" w:hAnsi="Times New Roman" w:cs="Times New Roman"/>
          <w:sz w:val="24"/>
          <w:szCs w:val="24"/>
        </w:rPr>
        <w:t>work of White adults</w:t>
      </w:r>
      <w:r>
        <w:rPr>
          <w:rFonts w:ascii="Times New Roman" w:hAnsi="Times New Roman" w:cs="Times New Roman"/>
          <w:sz w:val="24"/>
          <w:szCs w:val="24"/>
        </w:rPr>
        <w:t xml:space="preserve"> </w:t>
      </w:r>
      <w:r w:rsidRPr="00AB0A0F">
        <w:rPr>
          <w:rFonts w:ascii="Times New Roman" w:hAnsi="Times New Roman" w:cs="Times New Roman"/>
          <w:sz w:val="24"/>
          <w:szCs w:val="24"/>
        </w:rPr>
        <w:t xml:space="preserve">to invoke their collective </w:t>
      </w:r>
      <w:r w:rsidRPr="00890919">
        <w:rPr>
          <w:rFonts w:ascii="Times New Roman" w:hAnsi="Times New Roman" w:cs="Times New Roman"/>
          <w:sz w:val="24"/>
          <w:szCs w:val="24"/>
        </w:rPr>
        <w:t>whiteness as a</w:t>
      </w:r>
      <w:r>
        <w:rPr>
          <w:rFonts w:ascii="Times New Roman" w:hAnsi="Times New Roman" w:cs="Times New Roman"/>
          <w:sz w:val="24"/>
          <w:szCs w:val="24"/>
        </w:rPr>
        <w:t xml:space="preserve"> powerful </w:t>
      </w:r>
      <w:r w:rsidRPr="00AB0A0F">
        <w:rPr>
          <w:rFonts w:ascii="Times New Roman" w:hAnsi="Times New Roman" w:cs="Times New Roman"/>
          <w:sz w:val="24"/>
          <w:szCs w:val="24"/>
        </w:rPr>
        <w:t xml:space="preserve">symbolic practice within the wider economy of cultural goods </w:t>
      </w:r>
      <w:r>
        <w:rPr>
          <w:rFonts w:ascii="Times New Roman" w:hAnsi="Times New Roman" w:cs="Times New Roman"/>
          <w:sz w:val="24"/>
          <w:szCs w:val="24"/>
        </w:rPr>
        <w:t xml:space="preserve">in these contexts </w:t>
      </w:r>
      <w:r w:rsidRPr="00AB0A0F">
        <w:rPr>
          <w:rFonts w:ascii="Times New Roman" w:hAnsi="Times New Roman" w:cs="Times New Roman"/>
          <w:sz w:val="24"/>
          <w:szCs w:val="24"/>
        </w:rPr>
        <w:t>(Bourdieu 1984</w:t>
      </w:r>
      <w:r w:rsidRPr="00E24E2B">
        <w:rPr>
          <w:rFonts w:ascii="Times New Roman" w:hAnsi="Times New Roman" w:cs="Times New Roman"/>
          <w:sz w:val="24"/>
          <w:szCs w:val="24"/>
        </w:rPr>
        <w:t>).</w:t>
      </w:r>
      <w:r>
        <w:rPr>
          <w:rFonts w:ascii="Times New Roman" w:hAnsi="Times New Roman" w:cs="Times New Roman"/>
          <w:sz w:val="24"/>
          <w:szCs w:val="24"/>
        </w:rPr>
        <w:t xml:space="preserve"> These</w:t>
      </w:r>
      <w:r w:rsidRPr="00E24E2B">
        <w:rPr>
          <w:rFonts w:ascii="Times New Roman" w:hAnsi="Times New Roman" w:cs="Times New Roman"/>
          <w:sz w:val="24"/>
          <w:szCs w:val="24"/>
        </w:rPr>
        <w:t xml:space="preserve"> </w:t>
      </w:r>
      <w:proofErr w:type="spellStart"/>
      <w:r w:rsidRPr="00D5485C">
        <w:rPr>
          <w:rFonts w:ascii="Times New Roman" w:hAnsi="Times New Roman" w:cs="Times New Roman"/>
          <w:sz w:val="24"/>
          <w:szCs w:val="24"/>
        </w:rPr>
        <w:t>racialised</w:t>
      </w:r>
      <w:proofErr w:type="spellEnd"/>
      <w:r w:rsidRPr="00D5485C">
        <w:rPr>
          <w:rFonts w:ascii="Times New Roman" w:hAnsi="Times New Roman" w:cs="Times New Roman"/>
          <w:sz w:val="24"/>
          <w:szCs w:val="24"/>
        </w:rPr>
        <w:t xml:space="preserve"> identit</w:t>
      </w:r>
      <w:r>
        <w:rPr>
          <w:rFonts w:ascii="Times New Roman" w:hAnsi="Times New Roman" w:cs="Times New Roman"/>
          <w:sz w:val="24"/>
          <w:szCs w:val="24"/>
        </w:rPr>
        <w:t>ies of W</w:t>
      </w:r>
      <w:r w:rsidRPr="00AB0A0F">
        <w:rPr>
          <w:rFonts w:ascii="Times New Roman" w:hAnsi="Times New Roman" w:cs="Times New Roman"/>
          <w:sz w:val="24"/>
          <w:szCs w:val="24"/>
        </w:rPr>
        <w:t xml:space="preserve">hite </w:t>
      </w:r>
      <w:r>
        <w:rPr>
          <w:rFonts w:ascii="Times New Roman" w:hAnsi="Times New Roman" w:cs="Times New Roman"/>
          <w:sz w:val="24"/>
          <w:szCs w:val="24"/>
        </w:rPr>
        <w:t xml:space="preserve">social and economic </w:t>
      </w:r>
      <w:r w:rsidRPr="00AB0A0F">
        <w:rPr>
          <w:rFonts w:ascii="Times New Roman" w:hAnsi="Times New Roman" w:cs="Times New Roman"/>
          <w:sz w:val="24"/>
          <w:szCs w:val="24"/>
        </w:rPr>
        <w:t xml:space="preserve">privilege </w:t>
      </w:r>
      <w:r>
        <w:rPr>
          <w:rFonts w:ascii="Times New Roman" w:hAnsi="Times New Roman" w:cs="Times New Roman"/>
          <w:sz w:val="24"/>
          <w:szCs w:val="24"/>
        </w:rPr>
        <w:t>have</w:t>
      </w:r>
      <w:r w:rsidRPr="00AB0A0F">
        <w:rPr>
          <w:rFonts w:ascii="Times New Roman" w:hAnsi="Times New Roman" w:cs="Times New Roman"/>
          <w:sz w:val="24"/>
          <w:szCs w:val="24"/>
        </w:rPr>
        <w:t xml:space="preserve"> been historically </w:t>
      </w:r>
      <w:r>
        <w:rPr>
          <w:rFonts w:ascii="Times New Roman" w:hAnsi="Times New Roman" w:cs="Times New Roman"/>
          <w:sz w:val="24"/>
          <w:szCs w:val="24"/>
        </w:rPr>
        <w:t>structured</w:t>
      </w:r>
      <w:r w:rsidRPr="00AB0A0F">
        <w:rPr>
          <w:rFonts w:ascii="Times New Roman" w:hAnsi="Times New Roman" w:cs="Times New Roman"/>
          <w:sz w:val="24"/>
          <w:szCs w:val="24"/>
        </w:rPr>
        <w:t xml:space="preserve"> and maintained under signs of post-colonial citizenship across Anglo-sphere </w:t>
      </w:r>
      <w:r>
        <w:rPr>
          <w:rFonts w:ascii="Times New Roman" w:hAnsi="Times New Roman" w:cs="Times New Roman"/>
          <w:sz w:val="24"/>
          <w:szCs w:val="24"/>
        </w:rPr>
        <w:t xml:space="preserve">nations </w:t>
      </w:r>
      <w:r w:rsidRPr="00AB0A0F">
        <w:rPr>
          <w:rFonts w:ascii="Times New Roman" w:hAnsi="Times New Roman" w:cs="Times New Roman"/>
          <w:sz w:val="24"/>
          <w:szCs w:val="24"/>
        </w:rPr>
        <w:t>(</w:t>
      </w:r>
      <w:proofErr w:type="spellStart"/>
      <w:r w:rsidRPr="00AB0A0F">
        <w:rPr>
          <w:rFonts w:ascii="Times New Roman" w:hAnsi="Times New Roman" w:cs="Times New Roman"/>
          <w:sz w:val="24"/>
          <w:szCs w:val="24"/>
        </w:rPr>
        <w:t>Hage</w:t>
      </w:r>
      <w:proofErr w:type="spellEnd"/>
      <w:r w:rsidRPr="00AB0A0F">
        <w:rPr>
          <w:rFonts w:ascii="Times New Roman" w:hAnsi="Times New Roman" w:cs="Times New Roman"/>
          <w:sz w:val="24"/>
          <w:szCs w:val="24"/>
        </w:rPr>
        <w:t xml:space="preserve"> 1998; </w:t>
      </w:r>
      <w:proofErr w:type="spellStart"/>
      <w:r>
        <w:rPr>
          <w:rFonts w:ascii="Times New Roman" w:hAnsi="Times New Roman" w:cs="Times New Roman"/>
          <w:sz w:val="24"/>
          <w:szCs w:val="24"/>
        </w:rPr>
        <w:t>Hartigan</w:t>
      </w:r>
      <w:proofErr w:type="spellEnd"/>
      <w:r>
        <w:rPr>
          <w:rFonts w:ascii="Times New Roman" w:hAnsi="Times New Roman" w:cs="Times New Roman"/>
          <w:sz w:val="24"/>
          <w:szCs w:val="24"/>
        </w:rPr>
        <w:t xml:space="preserve"> 2005), and particularly through their educational institutions</w:t>
      </w:r>
      <w:r w:rsidRPr="00AB0A0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The papers in this special issue provide insight</w:t>
      </w:r>
      <w:r w:rsidRPr="00EE04AA">
        <w:rPr>
          <w:rFonts w:ascii="Times New Roman" w:eastAsia="Times New Roman" w:hAnsi="Times New Roman" w:cs="Times New Roman"/>
          <w:sz w:val="24"/>
          <w:szCs w:val="24"/>
        </w:rPr>
        <w:t xml:space="preserve"> into the</w:t>
      </w:r>
      <w:r>
        <w:rPr>
          <w:rFonts w:ascii="Times New Roman" w:eastAsia="Times New Roman" w:hAnsi="Times New Roman" w:cs="Times New Roman"/>
          <w:sz w:val="24"/>
          <w:szCs w:val="24"/>
        </w:rPr>
        <w:t xml:space="preserve"> ongoing</w:t>
      </w:r>
      <w:r w:rsidRPr="00EE04AA">
        <w:rPr>
          <w:rFonts w:ascii="Times New Roman" w:eastAsia="Times New Roman" w:hAnsi="Times New Roman" w:cs="Times New Roman"/>
          <w:sz w:val="24"/>
          <w:szCs w:val="24"/>
        </w:rPr>
        <w:t xml:space="preserve"> cultivation of </w:t>
      </w:r>
      <w:r>
        <w:rPr>
          <w:rFonts w:ascii="Times New Roman" w:eastAsia="Times New Roman" w:hAnsi="Times New Roman" w:cs="Times New Roman"/>
          <w:sz w:val="24"/>
          <w:szCs w:val="24"/>
        </w:rPr>
        <w:t xml:space="preserve">such </w:t>
      </w:r>
      <w:r w:rsidRPr="00EE04AA">
        <w:rPr>
          <w:rFonts w:ascii="Times New Roman" w:eastAsia="Times New Roman" w:hAnsi="Times New Roman" w:cs="Times New Roman"/>
          <w:sz w:val="24"/>
          <w:szCs w:val="24"/>
        </w:rPr>
        <w:t>white nationalism</w:t>
      </w:r>
      <w:r>
        <w:rPr>
          <w:rFonts w:ascii="Times New Roman" w:eastAsia="Times New Roman" w:hAnsi="Times New Roman" w:cs="Times New Roman"/>
          <w:sz w:val="24"/>
          <w:szCs w:val="24"/>
        </w:rPr>
        <w:t>s</w:t>
      </w:r>
      <w:r w:rsidRPr="00EE04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stress the need for</w:t>
      </w:r>
      <w:r w:rsidRPr="00EE04AA">
        <w:rPr>
          <w:rFonts w:ascii="Times New Roman" w:eastAsia="Times New Roman" w:hAnsi="Times New Roman" w:cs="Times New Roman"/>
          <w:sz w:val="24"/>
          <w:szCs w:val="24"/>
        </w:rPr>
        <w:t xml:space="preserve"> greater critical interrogation in order to de-centre the claim of whiteness to national identity</w:t>
      </w:r>
      <w:r>
        <w:rPr>
          <w:rFonts w:ascii="Times New Roman" w:eastAsia="Times New Roman" w:hAnsi="Times New Roman" w:cs="Times New Roman"/>
          <w:sz w:val="24"/>
          <w:szCs w:val="24"/>
        </w:rPr>
        <w:t xml:space="preserve"> in these spaces </w:t>
      </w:r>
      <w:r w:rsidRPr="00EE04AA">
        <w:rPr>
          <w:rFonts w:ascii="Times New Roman" w:eastAsia="Times New Roman" w:hAnsi="Times New Roman" w:cs="Times New Roman"/>
          <w:sz w:val="24"/>
          <w:szCs w:val="24"/>
        </w:rPr>
        <w:t>(Harris 2013</w:t>
      </w:r>
      <w:r>
        <w:rPr>
          <w:rFonts w:ascii="Times New Roman" w:eastAsia="Times New Roman" w:hAnsi="Times New Roman" w:cs="Times New Roman"/>
          <w:sz w:val="24"/>
          <w:szCs w:val="24"/>
        </w:rPr>
        <w:t>).</w:t>
      </w:r>
    </w:p>
    <w:p w:rsidR="00DE334D" w:rsidRPr="005B5C73" w:rsidRDefault="00DE334D" w:rsidP="00DE334D">
      <w:pPr>
        <w:spacing w:after="0" w:line="480" w:lineRule="auto"/>
        <w:ind w:firstLine="709"/>
        <w:rPr>
          <w:rFonts w:ascii="Times New Roman" w:eastAsia="Times New Roman" w:hAnsi="Times New Roman" w:cs="Times New Roman"/>
          <w:sz w:val="24"/>
          <w:szCs w:val="24"/>
        </w:rPr>
      </w:pPr>
      <w:r w:rsidRPr="005B5C73">
        <w:rPr>
          <w:rFonts w:ascii="Times New Roman" w:eastAsia="Times New Roman" w:hAnsi="Times New Roman" w:cs="Times New Roman"/>
          <w:sz w:val="24"/>
          <w:szCs w:val="24"/>
        </w:rPr>
        <w:t>For these reasons, our focus is not so much temporary migrants, such as international students and associated mobil</w:t>
      </w:r>
      <w:r>
        <w:rPr>
          <w:rFonts w:ascii="Times New Roman" w:eastAsia="Times New Roman" w:hAnsi="Times New Roman" w:cs="Times New Roman"/>
          <w:sz w:val="24"/>
          <w:szCs w:val="24"/>
        </w:rPr>
        <w:t>e popula</w:t>
      </w:r>
      <w:r w:rsidRPr="005B5C73">
        <w:rPr>
          <w:rFonts w:ascii="Times New Roman" w:eastAsia="Times New Roman" w:hAnsi="Times New Roman" w:cs="Times New Roman"/>
          <w:sz w:val="24"/>
          <w:szCs w:val="24"/>
        </w:rPr>
        <w:t xml:space="preserve">tions, but Asian migrants and their children, either permanent residents or citizens, and the many established Asian </w:t>
      </w:r>
      <w:proofErr w:type="gramStart"/>
      <w:r w:rsidRPr="005B5C73">
        <w:rPr>
          <w:rFonts w:ascii="Times New Roman" w:eastAsia="Times New Roman" w:hAnsi="Times New Roman" w:cs="Times New Roman"/>
          <w:sz w:val="24"/>
          <w:szCs w:val="24"/>
        </w:rPr>
        <w:t>diasporas</w:t>
      </w:r>
      <w:proofErr w:type="gramEnd"/>
      <w:r w:rsidRPr="005B5C73">
        <w:rPr>
          <w:rFonts w:ascii="Times New Roman" w:eastAsia="Times New Roman" w:hAnsi="Times New Roman" w:cs="Times New Roman"/>
          <w:sz w:val="24"/>
          <w:szCs w:val="24"/>
        </w:rPr>
        <w:t xml:space="preserve"> within the Anglo-sphere. Given the increasing numbers of international students from Asia – in 2012 for example, the OECD (2014) found that 53% of all foreign students came from Asian countries – it is no wonder there is a growing literature on their experiences (see, for example, Brooks and Waters 2011; Robertson 2013). Much of this work documents flows to and from English-speaking countries within an unequal global economy that structurally privileges Anglo-centric institutional capitals and credentials (Waters 2016). There is also a growing body of work that examines the inter-Asian </w:t>
      </w:r>
      <w:proofErr w:type="spellStart"/>
      <w:r w:rsidRPr="005B5C73">
        <w:rPr>
          <w:rFonts w:ascii="Times New Roman" w:eastAsia="Times New Roman" w:hAnsi="Times New Roman" w:cs="Times New Roman"/>
          <w:sz w:val="24"/>
          <w:szCs w:val="24"/>
        </w:rPr>
        <w:t>mobilities</w:t>
      </w:r>
      <w:proofErr w:type="spellEnd"/>
      <w:r w:rsidRPr="005B5C73">
        <w:rPr>
          <w:rFonts w:ascii="Times New Roman" w:eastAsia="Times New Roman" w:hAnsi="Times New Roman" w:cs="Times New Roman"/>
          <w:sz w:val="24"/>
          <w:szCs w:val="24"/>
        </w:rPr>
        <w:t xml:space="preserve"> of students (Collins 2013; Collins et al. 2014)</w:t>
      </w:r>
      <w:proofErr w:type="gramStart"/>
      <w:r w:rsidRPr="005B5C73">
        <w:rPr>
          <w:rFonts w:ascii="Times New Roman" w:eastAsia="Times New Roman" w:hAnsi="Times New Roman" w:cs="Times New Roman"/>
          <w:sz w:val="24"/>
          <w:szCs w:val="24"/>
        </w:rPr>
        <w:t>,</w:t>
      </w:r>
      <w:proofErr w:type="gramEnd"/>
      <w:r w:rsidRPr="005B5C73">
        <w:rPr>
          <w:rFonts w:ascii="Times New Roman" w:eastAsia="Times New Roman" w:hAnsi="Times New Roman" w:cs="Times New Roman"/>
          <w:sz w:val="24"/>
          <w:szCs w:val="24"/>
        </w:rPr>
        <w:t xml:space="preserve"> with countries such as Singapore offering English-medium instruction that also proves popular. While there is a concentration in this literature on tertiary level international students from Asia, there is a growing awareness of the temporary migration of younger students either with or without members of their families (Huang and </w:t>
      </w:r>
      <w:proofErr w:type="spellStart"/>
      <w:r w:rsidRPr="005B5C73">
        <w:rPr>
          <w:rFonts w:ascii="Times New Roman" w:eastAsia="Times New Roman" w:hAnsi="Times New Roman" w:cs="Times New Roman"/>
          <w:sz w:val="24"/>
          <w:szCs w:val="24"/>
        </w:rPr>
        <w:t>Yeoh</w:t>
      </w:r>
      <w:proofErr w:type="spellEnd"/>
      <w:r w:rsidRPr="005B5C73">
        <w:rPr>
          <w:rFonts w:ascii="Times New Roman" w:eastAsia="Times New Roman" w:hAnsi="Times New Roman" w:cs="Times New Roman"/>
          <w:sz w:val="24"/>
          <w:szCs w:val="24"/>
        </w:rPr>
        <w:t xml:space="preserve"> 2011) – the so-called wild geese (Kang and </w:t>
      </w:r>
      <w:proofErr w:type="spellStart"/>
      <w:r w:rsidRPr="005B5C73">
        <w:rPr>
          <w:rFonts w:ascii="Times New Roman" w:eastAsia="Times New Roman" w:hAnsi="Times New Roman" w:cs="Times New Roman"/>
          <w:sz w:val="24"/>
          <w:szCs w:val="24"/>
        </w:rPr>
        <w:t>Abelmann</w:t>
      </w:r>
      <w:proofErr w:type="spellEnd"/>
      <w:r w:rsidRPr="005B5C73">
        <w:rPr>
          <w:rFonts w:ascii="Times New Roman" w:eastAsia="Times New Roman" w:hAnsi="Times New Roman" w:cs="Times New Roman"/>
          <w:sz w:val="24"/>
          <w:szCs w:val="24"/>
        </w:rPr>
        <w:t xml:space="preserve"> 2011), parachute and satellite children </w:t>
      </w:r>
      <w:r w:rsidRPr="005B5C73">
        <w:rPr>
          <w:rFonts w:ascii="Times New Roman" w:eastAsia="Times New Roman" w:hAnsi="Times New Roman" w:cs="Times New Roman"/>
          <w:sz w:val="24"/>
          <w:szCs w:val="24"/>
        </w:rPr>
        <w:lastRenderedPageBreak/>
        <w:t xml:space="preserve">(Kobayashi and Preston 2007) – seeking the advantages of English language instruction and the requisite credentials for university admission within the Anglo-sphere. There may be some similarity in experience between these students and the longer-term Asian migrants who are the focus of many of the articles in this issue but, as Brooks (this issue) points out in her examination of the media representation of East Asian students in the UK, the former are often received more favourably. As Brooks explains, the economic benefits of Chinese international students to the UK are generally prized in contrast to the British-Chinese whose educational achievement is often presented as a threat to the White majority. </w:t>
      </w:r>
    </w:p>
    <w:p w:rsidR="00DE334D" w:rsidRPr="005B5C73" w:rsidRDefault="00DE334D" w:rsidP="00DE334D">
      <w:pPr>
        <w:spacing w:after="0" w:line="480" w:lineRule="auto"/>
        <w:ind w:firstLine="709"/>
        <w:rPr>
          <w:rFonts w:ascii="Times New Roman" w:eastAsia="Times New Roman" w:hAnsi="Times New Roman" w:cs="Times New Roman"/>
          <w:sz w:val="24"/>
          <w:szCs w:val="24"/>
        </w:rPr>
      </w:pPr>
      <w:r w:rsidRPr="005B5C73">
        <w:rPr>
          <w:rFonts w:ascii="Times New Roman" w:eastAsia="Times New Roman" w:hAnsi="Times New Roman" w:cs="Times New Roman"/>
          <w:sz w:val="24"/>
          <w:szCs w:val="24"/>
        </w:rPr>
        <w:t xml:space="preserve">Another distinguishing feature of much of this literature on international students is its framing within a </w:t>
      </w:r>
      <w:proofErr w:type="spellStart"/>
      <w:r w:rsidRPr="005B5C73">
        <w:rPr>
          <w:rFonts w:ascii="Times New Roman" w:eastAsia="Times New Roman" w:hAnsi="Times New Roman" w:cs="Times New Roman"/>
          <w:sz w:val="24"/>
          <w:szCs w:val="24"/>
        </w:rPr>
        <w:t>mobilities</w:t>
      </w:r>
      <w:proofErr w:type="spellEnd"/>
      <w:r w:rsidRPr="005B5C73">
        <w:rPr>
          <w:rFonts w:ascii="Times New Roman" w:eastAsia="Times New Roman" w:hAnsi="Times New Roman" w:cs="Times New Roman"/>
          <w:sz w:val="24"/>
          <w:szCs w:val="24"/>
        </w:rPr>
        <w:t xml:space="preserve"> paradigm, highlighting the transitory migration patterns and transnational connections of these increasingly mobile populations. Mobility here is not simply understood in a physical sense. As Waters</w:t>
      </w:r>
      <w:r>
        <w:rPr>
          <w:rFonts w:ascii="Times New Roman" w:eastAsia="Times New Roman" w:hAnsi="Times New Roman" w:cs="Times New Roman"/>
          <w:sz w:val="24"/>
          <w:szCs w:val="24"/>
        </w:rPr>
        <w:t xml:space="preserve"> (2016, </w:t>
      </w:r>
      <w:r w:rsidRPr="005B5C73">
        <w:rPr>
          <w:rFonts w:ascii="Times New Roman" w:eastAsia="Times New Roman" w:hAnsi="Times New Roman" w:cs="Times New Roman"/>
          <w:sz w:val="24"/>
          <w:szCs w:val="24"/>
        </w:rPr>
        <w:t xml:space="preserve">10) reminds us, international students ‘embody mobility (physical, cultural and social difference) within a host community’, a phenomenon not only symptomatic of the migrant experience in general but of mobility more broadly. It is an acknowledgment that places leave traces that are constitutive of individual subjectivity. For the migrant, however, this is often an uncomfortable process even well after settlement (Noble, 2013) and it is these longer term </w:t>
      </w:r>
      <w:proofErr w:type="spellStart"/>
      <w:r w:rsidRPr="005B5C73">
        <w:rPr>
          <w:rFonts w:ascii="Times New Roman" w:eastAsia="Times New Roman" w:hAnsi="Times New Roman" w:cs="Times New Roman"/>
          <w:sz w:val="24"/>
          <w:szCs w:val="24"/>
        </w:rPr>
        <w:t>mobilities</w:t>
      </w:r>
      <w:proofErr w:type="spellEnd"/>
      <w:r w:rsidRPr="005B5C73">
        <w:rPr>
          <w:rFonts w:ascii="Times New Roman" w:eastAsia="Times New Roman" w:hAnsi="Times New Roman" w:cs="Times New Roman"/>
          <w:sz w:val="24"/>
          <w:szCs w:val="24"/>
        </w:rPr>
        <w:t xml:space="preserve"> that are considered in many of the articles here, a perspective that mobility studies seem to have given far less attention (Hui 2016).</w:t>
      </w:r>
    </w:p>
    <w:p w:rsidR="00DE334D" w:rsidRPr="008A513A" w:rsidRDefault="00DE334D" w:rsidP="00DE334D">
      <w:pPr>
        <w:spacing w:after="0" w:line="480" w:lineRule="auto"/>
        <w:ind w:firstLine="709"/>
        <w:rPr>
          <w:rFonts w:ascii="Times New Roman" w:eastAsia="Times New Roman" w:hAnsi="Times New Roman" w:cs="Times New Roman"/>
          <w:sz w:val="24"/>
          <w:szCs w:val="24"/>
        </w:rPr>
      </w:pPr>
      <w:r w:rsidRPr="005B5C73">
        <w:rPr>
          <w:rFonts w:ascii="Times New Roman" w:eastAsia="Times New Roman" w:hAnsi="Times New Roman" w:cs="Times New Roman"/>
          <w:sz w:val="24"/>
          <w:szCs w:val="24"/>
        </w:rPr>
        <w:t xml:space="preserve">The intention of this special issue, then, is to capture both the ongoing and relational nature of migrant mobility – trajectories which are rooted in countries of origin but which are reshaped by experiences of settlement and are thus never complete – and the situated effects of practices of migration and settlement in very specific </w:t>
      </w:r>
      <w:r w:rsidRPr="005B5C73">
        <w:rPr>
          <w:rFonts w:ascii="Times New Roman" w:eastAsia="Times New Roman" w:hAnsi="Times New Roman" w:cs="Times New Roman"/>
          <w:sz w:val="24"/>
          <w:szCs w:val="24"/>
        </w:rPr>
        <w:lastRenderedPageBreak/>
        <w:t>contexts involving educational institutions and relations with local communities. This req</w:t>
      </w:r>
      <w:r w:rsidRPr="008A513A">
        <w:rPr>
          <w:rFonts w:ascii="Times New Roman" w:eastAsia="Times New Roman" w:hAnsi="Times New Roman" w:cs="Times New Roman"/>
          <w:sz w:val="24"/>
          <w:szCs w:val="24"/>
        </w:rPr>
        <w:t xml:space="preserve">uires an interrogation of the </w:t>
      </w:r>
      <w:r>
        <w:rPr>
          <w:rFonts w:ascii="Times New Roman" w:eastAsia="Times New Roman" w:hAnsi="Times New Roman" w:cs="Times New Roman"/>
          <w:sz w:val="24"/>
          <w:szCs w:val="24"/>
        </w:rPr>
        <w:t xml:space="preserve">values and </w:t>
      </w:r>
      <w:r w:rsidRPr="008A513A">
        <w:rPr>
          <w:rFonts w:ascii="Times New Roman" w:eastAsia="Times New Roman" w:hAnsi="Times New Roman" w:cs="Times New Roman"/>
          <w:sz w:val="24"/>
          <w:szCs w:val="24"/>
        </w:rPr>
        <w:t>approaches to education</w:t>
      </w:r>
      <w:r>
        <w:rPr>
          <w:rFonts w:ascii="Times New Roman" w:eastAsia="Times New Roman" w:hAnsi="Times New Roman" w:cs="Times New Roman"/>
          <w:sz w:val="24"/>
          <w:szCs w:val="24"/>
        </w:rPr>
        <w:t xml:space="preserve"> under</w:t>
      </w:r>
      <w:r w:rsidRPr="008A513A">
        <w:rPr>
          <w:rFonts w:ascii="Times New Roman" w:eastAsia="Times New Roman" w:hAnsi="Times New Roman" w:cs="Times New Roman"/>
          <w:sz w:val="24"/>
          <w:szCs w:val="24"/>
        </w:rPr>
        <w:t xml:space="preserve">taken by Asian migrants themselves, but also an examination of how perceptions of, and reactions to, these practices are reshaping education cultures among the majority, especially White, population, and creating new tropes in the media for how ethnicity and difference is constructed and perceived. For example, research across these different national contexts shows how resentment towards ‘tiger parenting’ has seen many White families turn away from schools that are seen as ‘too Asian’, in spite of these schools’ excellent academic results. Some White families are feeling a threat to their positions of privilege as they perceive themselves increasingly excluded from high performing schools and university courses, and still others adopt oppositional parenting practices to counter what they see as a troubling competitiveness within schools which they refrain from embracing. Many of these anxieties are fuelled by media portrayals that frame ‘Asian </w:t>
      </w:r>
      <w:proofErr w:type="gramStart"/>
      <w:r w:rsidRPr="008A513A">
        <w:rPr>
          <w:rFonts w:ascii="Times New Roman" w:eastAsia="Times New Roman" w:hAnsi="Times New Roman" w:cs="Times New Roman"/>
          <w:sz w:val="24"/>
          <w:szCs w:val="24"/>
        </w:rPr>
        <w:t>success’</w:t>
      </w:r>
      <w:proofErr w:type="gramEnd"/>
      <w:r w:rsidRPr="008A513A">
        <w:rPr>
          <w:rFonts w:ascii="Times New Roman" w:eastAsia="Times New Roman" w:hAnsi="Times New Roman" w:cs="Times New Roman"/>
          <w:sz w:val="24"/>
          <w:szCs w:val="24"/>
        </w:rPr>
        <w:t xml:space="preserve"> in purely cultural</w:t>
      </w:r>
      <w:r>
        <w:rPr>
          <w:rFonts w:ascii="Times New Roman" w:eastAsia="Times New Roman" w:hAnsi="Times New Roman" w:cs="Times New Roman"/>
          <w:sz w:val="24"/>
          <w:szCs w:val="24"/>
        </w:rPr>
        <w:t>ly essentialist</w:t>
      </w:r>
      <w:r w:rsidRPr="008A513A">
        <w:rPr>
          <w:rFonts w:ascii="Times New Roman" w:eastAsia="Times New Roman" w:hAnsi="Times New Roman" w:cs="Times New Roman"/>
          <w:sz w:val="24"/>
          <w:szCs w:val="24"/>
        </w:rPr>
        <w:t xml:space="preserve"> terms, foregrounding ethnicity and ignoring the broader social, and policy context of people’s behaviour. Such representations contribute to an oppositional framework that sees Asian migrants in the </w:t>
      </w:r>
      <w:r>
        <w:rPr>
          <w:rFonts w:ascii="Times New Roman" w:eastAsia="Times New Roman" w:hAnsi="Times New Roman" w:cs="Times New Roman"/>
          <w:sz w:val="24"/>
          <w:szCs w:val="24"/>
        </w:rPr>
        <w:t>Anglo-sphere</w:t>
      </w:r>
      <w:r w:rsidRPr="008A513A">
        <w:rPr>
          <w:rFonts w:ascii="Times New Roman" w:eastAsia="Times New Roman" w:hAnsi="Times New Roman" w:cs="Times New Roman"/>
          <w:sz w:val="24"/>
          <w:szCs w:val="24"/>
        </w:rPr>
        <w:t xml:space="preserve"> as eternally culturally alien.</w:t>
      </w:r>
    </w:p>
    <w:p w:rsidR="00DE334D" w:rsidRPr="008A513A" w:rsidRDefault="00DE334D" w:rsidP="00DE334D">
      <w:pPr>
        <w:spacing w:after="0" w:line="480" w:lineRule="auto"/>
        <w:ind w:firstLine="709"/>
        <w:rPr>
          <w:rFonts w:ascii="Times New Roman" w:eastAsia="Times New Roman" w:hAnsi="Times New Roman" w:cs="Times New Roman"/>
          <w:sz w:val="24"/>
          <w:szCs w:val="24"/>
        </w:rPr>
      </w:pPr>
      <w:r w:rsidRPr="008A513A">
        <w:rPr>
          <w:rFonts w:ascii="Times New Roman" w:eastAsia="Times New Roman" w:hAnsi="Times New Roman" w:cs="Times New Roman"/>
          <w:sz w:val="24"/>
          <w:szCs w:val="24"/>
        </w:rPr>
        <w:t xml:space="preserve">Ultimately, mainstream reactions to ‘Asian’ education cultures, which generally involve those of the White majority, transcend the world of education, and implicate broader race relations within migrant destination countries such as Australia, the UK, the US and Canada. The stereotype of the overly competitive and instrumental ‘tiger parent’, who reduces parenting to ‘pushing’ children to excel in standardised examinations, is a symbol of the ‘cultural clash’ between East and West, reminiscent of a </w:t>
      </w:r>
      <w:proofErr w:type="spellStart"/>
      <w:r w:rsidRPr="008A513A">
        <w:rPr>
          <w:rFonts w:ascii="Times New Roman" w:eastAsia="Times New Roman" w:hAnsi="Times New Roman" w:cs="Times New Roman"/>
          <w:sz w:val="24"/>
          <w:szCs w:val="24"/>
        </w:rPr>
        <w:t>Huntingtonian</w:t>
      </w:r>
      <w:proofErr w:type="spellEnd"/>
      <w:r w:rsidRPr="008A513A">
        <w:rPr>
          <w:rFonts w:ascii="Times New Roman" w:eastAsia="Times New Roman" w:hAnsi="Times New Roman" w:cs="Times New Roman"/>
          <w:sz w:val="24"/>
          <w:szCs w:val="24"/>
        </w:rPr>
        <w:t xml:space="preserve"> worldview that understands all behaviour through a totalising ‘</w:t>
      </w:r>
      <w:proofErr w:type="spellStart"/>
      <w:r w:rsidRPr="008A513A">
        <w:rPr>
          <w:rFonts w:ascii="Times New Roman" w:eastAsia="Times New Roman" w:hAnsi="Times New Roman" w:cs="Times New Roman"/>
          <w:sz w:val="24"/>
          <w:szCs w:val="24"/>
        </w:rPr>
        <w:t>civilisational</w:t>
      </w:r>
      <w:proofErr w:type="spellEnd"/>
      <w:r w:rsidRPr="008A513A">
        <w:rPr>
          <w:rFonts w:ascii="Times New Roman" w:eastAsia="Times New Roman" w:hAnsi="Times New Roman" w:cs="Times New Roman"/>
          <w:sz w:val="24"/>
          <w:szCs w:val="24"/>
        </w:rPr>
        <w:t xml:space="preserve">’ lens. This is portrayed in terms of ‘Western’ parents who believe in </w:t>
      </w:r>
      <w:r w:rsidRPr="008A513A">
        <w:rPr>
          <w:rFonts w:ascii="Times New Roman" w:eastAsia="Times New Roman" w:hAnsi="Times New Roman" w:cs="Times New Roman"/>
          <w:sz w:val="24"/>
          <w:szCs w:val="24"/>
        </w:rPr>
        <w:lastRenderedPageBreak/>
        <w:t>giving their children freedom and who value childhood as a time of innocence, play and self-discovery (Jenkins 1998), and ‘Eastern’ parents who lock their children into regimes of study, turning childhood into an endless struggle towards the next educational milestone. Nostalgia itself is deeply embedded in Western journalis</w:t>
      </w:r>
      <w:r>
        <w:rPr>
          <w:rFonts w:ascii="Times New Roman" w:eastAsia="Times New Roman" w:hAnsi="Times New Roman" w:cs="Times New Roman"/>
          <w:sz w:val="24"/>
          <w:szCs w:val="24"/>
        </w:rPr>
        <w:t xml:space="preserve">m and public representations of </w:t>
      </w:r>
      <w:r w:rsidRPr="008A513A">
        <w:rPr>
          <w:rFonts w:ascii="Times New Roman" w:eastAsia="Times New Roman" w:hAnsi="Times New Roman" w:cs="Times New Roman"/>
          <w:sz w:val="24"/>
          <w:szCs w:val="24"/>
        </w:rPr>
        <w:t>children and childhoods (Holland 2004), while the central role of children in today’s media and the market finds their prominent position in the expression of collective anxieties around various risks now synonymous with globalisation (Katz 2008). Asian migration is constructed within such narratives as a threat to traditional ‘relaxed’ and ‘liberal’ approaches to education and parenting that have supposedly prevailed in Western societies.</w:t>
      </w:r>
    </w:p>
    <w:p w:rsidR="00DE334D" w:rsidRPr="008A513A" w:rsidRDefault="00DE334D" w:rsidP="00DE334D">
      <w:pPr>
        <w:spacing w:before="360" w:after="6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Contextualising </w:t>
      </w:r>
      <w:r w:rsidRPr="008A513A">
        <w:rPr>
          <w:rFonts w:ascii="Times New Roman" w:eastAsia="Times New Roman" w:hAnsi="Times New Roman" w:cs="Times New Roman"/>
          <w:b/>
          <w:sz w:val="24"/>
          <w:szCs w:val="24"/>
        </w:rPr>
        <w:t>‘Asian’ as a Category</w:t>
      </w:r>
    </w:p>
    <w:p w:rsidR="00DE334D" w:rsidRPr="00536C62" w:rsidRDefault="00DE334D" w:rsidP="00DE334D">
      <w:pPr>
        <w:spacing w:before="240" w:after="0" w:line="480" w:lineRule="auto"/>
        <w:rPr>
          <w:rFonts w:ascii="Times New Roman" w:eastAsia="Times New Roman" w:hAnsi="Times New Roman" w:cs="Times New Roman"/>
          <w:sz w:val="24"/>
          <w:szCs w:val="24"/>
        </w:rPr>
      </w:pPr>
      <w:r w:rsidRPr="008A513A">
        <w:rPr>
          <w:rFonts w:ascii="Times New Roman" w:eastAsia="Times New Roman" w:hAnsi="Times New Roman" w:cs="Times New Roman"/>
          <w:sz w:val="24"/>
          <w:szCs w:val="24"/>
        </w:rPr>
        <w:t xml:space="preserve"> Of course, much of this reaction is premised on particular understandin</w:t>
      </w:r>
      <w:r>
        <w:rPr>
          <w:rFonts w:ascii="Times New Roman" w:eastAsia="Times New Roman" w:hAnsi="Times New Roman" w:cs="Times New Roman"/>
          <w:sz w:val="24"/>
          <w:szCs w:val="24"/>
        </w:rPr>
        <w:t xml:space="preserve">gs of the category ‘Asian’ and </w:t>
      </w:r>
      <w:r w:rsidRPr="008A513A">
        <w:rPr>
          <w:rFonts w:ascii="Times New Roman" w:eastAsia="Times New Roman" w:hAnsi="Times New Roman" w:cs="Times New Roman"/>
          <w:sz w:val="24"/>
          <w:szCs w:val="24"/>
        </w:rPr>
        <w:t>how ‘culture’ is used to explain what also involves complex social, economic and educational processes. Asia itself is a vast region whose geographic boundaries are not entirely clear-cut.</w:t>
      </w:r>
      <w:r>
        <w:rPr>
          <w:rFonts w:ascii="Times New Roman" w:eastAsia="Times New Roman" w:hAnsi="Times New Roman" w:cs="Times New Roman"/>
          <w:sz w:val="24"/>
          <w:szCs w:val="24"/>
        </w:rPr>
        <w:t xml:space="preserve"> Added to its </w:t>
      </w:r>
      <w:r w:rsidRPr="008A513A">
        <w:rPr>
          <w:rFonts w:ascii="Times New Roman" w:eastAsia="Times New Roman" w:hAnsi="Times New Roman" w:cs="Times New Roman"/>
          <w:sz w:val="24"/>
          <w:szCs w:val="24"/>
        </w:rPr>
        <w:t xml:space="preserve">blurred boundaries and regional specificities are the numerous countries that fall within the perimeters of Asia with their own heterogeneous mix of peoples, languages, religions and </w:t>
      </w:r>
      <w:r>
        <w:rPr>
          <w:rFonts w:ascii="Times New Roman" w:eastAsia="Times New Roman" w:hAnsi="Times New Roman" w:cs="Times New Roman"/>
          <w:sz w:val="24"/>
          <w:szCs w:val="24"/>
        </w:rPr>
        <w:t>practices</w:t>
      </w:r>
      <w:r w:rsidRPr="008A513A">
        <w:rPr>
          <w:rFonts w:ascii="Times New Roman" w:eastAsia="Times New Roman" w:hAnsi="Times New Roman" w:cs="Times New Roman"/>
          <w:sz w:val="24"/>
          <w:szCs w:val="24"/>
        </w:rPr>
        <w:t xml:space="preserve"> spilling over and across borders with nations never ethnically or linguistically discrete despite nationalist logics that frame them as such. </w:t>
      </w:r>
      <w:r w:rsidRPr="002008DF">
        <w:rPr>
          <w:rFonts w:ascii="Times New Roman" w:eastAsia="Times New Roman" w:hAnsi="Times New Roman" w:cs="Times New Roman"/>
          <w:sz w:val="24"/>
          <w:szCs w:val="24"/>
        </w:rPr>
        <w:t xml:space="preserve">The category ‘Asian’ is similarly blurred, particularly because of the transnational mobility of ‘Asians’ and the longevity, geographical dispersion and diversity of Asian </w:t>
      </w:r>
      <w:proofErr w:type="gramStart"/>
      <w:r w:rsidRPr="002008DF">
        <w:rPr>
          <w:rFonts w:ascii="Times New Roman" w:eastAsia="Times New Roman" w:hAnsi="Times New Roman" w:cs="Times New Roman"/>
          <w:sz w:val="24"/>
          <w:szCs w:val="24"/>
        </w:rPr>
        <w:t>diasporas</w:t>
      </w:r>
      <w:proofErr w:type="gramEnd"/>
      <w:r w:rsidRPr="002008DF">
        <w:rPr>
          <w:rFonts w:ascii="Times New Roman" w:eastAsia="Times New Roman" w:hAnsi="Times New Roman" w:cs="Times New Roman"/>
          <w:sz w:val="24"/>
          <w:szCs w:val="24"/>
        </w:rPr>
        <w:t xml:space="preserve"> around the world. Among </w:t>
      </w:r>
      <w:r w:rsidRPr="00BB5D99">
        <w:rPr>
          <w:rFonts w:ascii="Times New Roman" w:eastAsia="Times New Roman" w:hAnsi="Times New Roman" w:cs="Times New Roman"/>
          <w:sz w:val="24"/>
          <w:szCs w:val="24"/>
        </w:rPr>
        <w:t xml:space="preserve">the global </w:t>
      </w:r>
      <w:proofErr w:type="gramStart"/>
      <w:r w:rsidRPr="00BB5D99">
        <w:rPr>
          <w:rFonts w:ascii="Times New Roman" w:eastAsia="Times New Roman" w:hAnsi="Times New Roman" w:cs="Times New Roman"/>
          <w:sz w:val="24"/>
          <w:szCs w:val="24"/>
        </w:rPr>
        <w:t>diasporas</w:t>
      </w:r>
      <w:proofErr w:type="gramEnd"/>
      <w:r w:rsidRPr="00BB5D99">
        <w:rPr>
          <w:rFonts w:ascii="Times New Roman" w:eastAsia="Times New Roman" w:hAnsi="Times New Roman" w:cs="Times New Roman"/>
          <w:sz w:val="24"/>
          <w:szCs w:val="24"/>
        </w:rPr>
        <w:t xml:space="preserve">, the Chinese diaspora is the largest, with 50 million Chinese currently living outside of China, </w:t>
      </w:r>
      <w:r>
        <w:rPr>
          <w:rFonts w:ascii="Times New Roman" w:eastAsia="Times New Roman" w:hAnsi="Times New Roman" w:cs="Times New Roman"/>
          <w:sz w:val="24"/>
          <w:szCs w:val="24"/>
        </w:rPr>
        <w:t xml:space="preserve">and </w:t>
      </w:r>
      <w:r w:rsidRPr="00BB5D99">
        <w:rPr>
          <w:rFonts w:ascii="Times New Roman" w:eastAsia="Times New Roman" w:hAnsi="Times New Roman" w:cs="Times New Roman"/>
          <w:sz w:val="24"/>
          <w:szCs w:val="24"/>
        </w:rPr>
        <w:t>in virtually every country. Meanwhile 22 million ethnic Indians are dispersed across every continent (</w:t>
      </w:r>
      <w:r w:rsidRPr="00BB5D99">
        <w:rPr>
          <w:rFonts w:ascii="Times New Roman" w:eastAsia="Times New Roman" w:hAnsi="Times New Roman" w:cs="Times New Roman"/>
          <w:i/>
          <w:sz w:val="24"/>
          <w:szCs w:val="24"/>
        </w:rPr>
        <w:t>The Economist</w:t>
      </w:r>
      <w:r w:rsidRPr="00BB5D99">
        <w:rPr>
          <w:rFonts w:ascii="Times New Roman" w:eastAsia="Times New Roman" w:hAnsi="Times New Roman" w:cs="Times New Roman"/>
          <w:sz w:val="24"/>
          <w:szCs w:val="24"/>
        </w:rPr>
        <w:t xml:space="preserve"> 2011). These </w:t>
      </w:r>
      <w:proofErr w:type="gramStart"/>
      <w:r w:rsidRPr="00BB5D99">
        <w:rPr>
          <w:rFonts w:ascii="Times New Roman" w:eastAsia="Times New Roman" w:hAnsi="Times New Roman" w:cs="Times New Roman"/>
          <w:sz w:val="24"/>
          <w:szCs w:val="24"/>
        </w:rPr>
        <w:t>diasporas</w:t>
      </w:r>
      <w:proofErr w:type="gramEnd"/>
      <w:r w:rsidRPr="00BB5D99">
        <w:rPr>
          <w:rFonts w:ascii="Times New Roman" w:eastAsia="Times New Roman" w:hAnsi="Times New Roman" w:cs="Times New Roman"/>
          <w:sz w:val="24"/>
          <w:szCs w:val="24"/>
        </w:rPr>
        <w:t xml:space="preserve">, often hundreds of years old, are not always oriented towards a homeland. For example, </w:t>
      </w:r>
      <w:r w:rsidRPr="00BB5D99">
        <w:rPr>
          <w:rFonts w:ascii="Times New Roman" w:eastAsia="Times New Roman" w:hAnsi="Times New Roman" w:cs="Times New Roman"/>
          <w:sz w:val="24"/>
          <w:szCs w:val="24"/>
        </w:rPr>
        <w:lastRenderedPageBreak/>
        <w:t xml:space="preserve">Clifford (1994, 305-306) argues that </w:t>
      </w:r>
      <w:r w:rsidRPr="00BB5D99">
        <w:rPr>
          <w:rFonts w:ascii="Times New Roman" w:hAnsi="Times New Roman" w:cs="Times New Roman"/>
          <w:sz w:val="24"/>
          <w:szCs w:val="24"/>
        </w:rPr>
        <w:t xml:space="preserve">the South Asian diaspora is ‘not so much oriented to roots in a specific place and a desire for return as around an ability to recreate a culture in diverse locations’. </w:t>
      </w:r>
      <w:r>
        <w:rPr>
          <w:rFonts w:ascii="Times New Roman" w:hAnsi="Times New Roman" w:cs="Times New Roman"/>
          <w:sz w:val="24"/>
          <w:szCs w:val="24"/>
        </w:rPr>
        <w:t xml:space="preserve">Moreover, </w:t>
      </w:r>
      <w:r w:rsidRPr="00BB5D99">
        <w:rPr>
          <w:rFonts w:ascii="Times New Roman" w:hAnsi="Times New Roman" w:cs="Times New Roman"/>
          <w:sz w:val="24"/>
          <w:szCs w:val="24"/>
        </w:rPr>
        <w:t xml:space="preserve">Asian </w:t>
      </w:r>
      <w:proofErr w:type="gramStart"/>
      <w:r w:rsidRPr="00BB5D99">
        <w:rPr>
          <w:rFonts w:ascii="Times New Roman" w:hAnsi="Times New Roman" w:cs="Times New Roman"/>
          <w:sz w:val="24"/>
          <w:szCs w:val="24"/>
        </w:rPr>
        <w:t>diasporas</w:t>
      </w:r>
      <w:proofErr w:type="gramEnd"/>
      <w:r w:rsidRPr="00BB5D99">
        <w:rPr>
          <w:rFonts w:ascii="Times New Roman" w:hAnsi="Times New Roman" w:cs="Times New Roman"/>
          <w:sz w:val="24"/>
          <w:szCs w:val="24"/>
        </w:rPr>
        <w:t xml:space="preserve"> may be racialized in different ways in different societies across </w:t>
      </w:r>
      <w:r w:rsidRPr="00536C62">
        <w:rPr>
          <w:rFonts w:ascii="Times New Roman" w:hAnsi="Times New Roman" w:cs="Times New Roman"/>
          <w:sz w:val="24"/>
          <w:szCs w:val="24"/>
        </w:rPr>
        <w:t>time (</w:t>
      </w:r>
      <w:proofErr w:type="spellStart"/>
      <w:r w:rsidRPr="00536C62">
        <w:rPr>
          <w:rFonts w:ascii="Times New Roman" w:hAnsi="Times New Roman" w:cs="Times New Roman"/>
          <w:spacing w:val="2"/>
          <w:sz w:val="24"/>
          <w:szCs w:val="24"/>
          <w:shd w:val="clear" w:color="auto" w:fill="FCFCFC"/>
        </w:rPr>
        <w:t>Parreñas</w:t>
      </w:r>
      <w:proofErr w:type="spellEnd"/>
      <w:r w:rsidRPr="00536C62">
        <w:rPr>
          <w:rFonts w:ascii="Times New Roman" w:hAnsi="Times New Roman" w:cs="Times New Roman"/>
          <w:spacing w:val="2"/>
          <w:sz w:val="24"/>
          <w:szCs w:val="24"/>
          <w:shd w:val="clear" w:color="auto" w:fill="FCFCFC"/>
        </w:rPr>
        <w:t xml:space="preserve"> and Siu</w:t>
      </w:r>
      <w:r w:rsidRPr="00536C62">
        <w:rPr>
          <w:rStyle w:val="apple-converted-space"/>
          <w:rFonts w:ascii="Times New Roman" w:hAnsi="Times New Roman" w:cs="Times New Roman"/>
          <w:spacing w:val="2"/>
          <w:sz w:val="24"/>
          <w:szCs w:val="24"/>
          <w:shd w:val="clear" w:color="auto" w:fill="FCFCFC"/>
        </w:rPr>
        <w:t> 2007, 3). For example, Chinese and Japanese immigrants in the US were demonised as ‘unassimilable aliens’ before World War Two, but lauded as the ‘model minority’ from the 1960s (Wu 2014). The meaning of being ‘Asian’ is highly context-specific.</w:t>
      </w:r>
    </w:p>
    <w:p w:rsidR="00DE334D" w:rsidRPr="008A513A" w:rsidRDefault="00DE334D" w:rsidP="00DE334D">
      <w:pPr>
        <w:spacing w:after="0" w:line="480" w:lineRule="auto"/>
        <w:ind w:firstLine="709"/>
        <w:rPr>
          <w:rFonts w:ascii="Times New Roman" w:eastAsia="Times New Roman" w:hAnsi="Times New Roman" w:cs="Times New Roman"/>
          <w:sz w:val="24"/>
          <w:szCs w:val="24"/>
        </w:rPr>
      </w:pPr>
      <w:r w:rsidRPr="008A513A">
        <w:rPr>
          <w:rFonts w:ascii="Times New Roman" w:eastAsia="Times New Roman" w:hAnsi="Times New Roman" w:cs="Times New Roman"/>
          <w:sz w:val="24"/>
          <w:szCs w:val="24"/>
        </w:rPr>
        <w:t>Yet, despite this</w:t>
      </w:r>
      <w:r>
        <w:rPr>
          <w:rFonts w:ascii="Times New Roman" w:eastAsia="Times New Roman" w:hAnsi="Times New Roman" w:cs="Times New Roman"/>
          <w:sz w:val="24"/>
          <w:szCs w:val="24"/>
        </w:rPr>
        <w:t>,</w:t>
      </w:r>
      <w:r w:rsidRPr="008A513A">
        <w:rPr>
          <w:rFonts w:ascii="Times New Roman" w:eastAsia="Times New Roman" w:hAnsi="Times New Roman" w:cs="Times New Roman"/>
          <w:sz w:val="24"/>
          <w:szCs w:val="24"/>
        </w:rPr>
        <w:t xml:space="preserve"> the term ‘Asian’ seems to possess a certain semantic congruence to the extent that in the US it functions as a category of race. The US Census collects data on its Asian population disaggregating this larger grouping into categories such as ‘Asian Indian’, ‘Chinese’ and ‘Other Asian’ providing examples of the latter such as ‘Pakistani’ and ‘Cambodian’ that confuse race with nationality (Hoeffel et al. 2012). Ultimately, however, these are all subsumed within the single macro-descriptor of ‘Asian’, distinct from others such as Whites or Blacks.</w:t>
      </w:r>
      <w:r w:rsidRPr="008A513A">
        <w:rPr>
          <w:rStyle w:val="EndnoteReference"/>
          <w:rFonts w:ascii="Times New Roman" w:eastAsia="Times New Roman" w:hAnsi="Times New Roman" w:cs="Times New Roman"/>
          <w:sz w:val="24"/>
          <w:szCs w:val="24"/>
        </w:rPr>
        <w:endnoteReference w:id="3"/>
      </w:r>
      <w:r w:rsidRPr="008A513A">
        <w:rPr>
          <w:rFonts w:ascii="Times New Roman" w:eastAsia="Times New Roman" w:hAnsi="Times New Roman" w:cs="Times New Roman"/>
          <w:sz w:val="24"/>
          <w:szCs w:val="24"/>
        </w:rPr>
        <w:t xml:space="preserve"> There is added confusion in trying to pin down this category when comparing meanings in everyday usage within different national contexts. In the UK, for example, those referred to as ‘Asian’ are generally from South Asia of Indian, Pakistani or Bangladeshi backgrounds reflective of the greater number of these ‘Asian’ migrants to the UK. In Australia, however, ‘Asian’ typically denotes peoples from East Asia, in particular, those of Chinese and Vietnamese backgrounds similarly reflective of greater waves of migration from these regions. These differences, though, are generally elided as ‘Asian’ is deployed as a category of</w:t>
      </w:r>
      <w:r>
        <w:rPr>
          <w:rFonts w:ascii="Times New Roman" w:eastAsia="Times New Roman" w:hAnsi="Times New Roman" w:cs="Times New Roman"/>
          <w:sz w:val="24"/>
          <w:szCs w:val="24"/>
        </w:rPr>
        <w:t xml:space="preserve"> o</w:t>
      </w:r>
      <w:r w:rsidRPr="008A513A">
        <w:rPr>
          <w:rFonts w:ascii="Times New Roman" w:eastAsia="Times New Roman" w:hAnsi="Times New Roman" w:cs="Times New Roman"/>
          <w:sz w:val="24"/>
          <w:szCs w:val="24"/>
        </w:rPr>
        <w:t xml:space="preserve">therness distinct, in particular, from the Anglo mainstream. </w:t>
      </w:r>
    </w:p>
    <w:p w:rsidR="00DE334D" w:rsidRPr="00E24E2B" w:rsidRDefault="00DE334D" w:rsidP="00DE334D">
      <w:pPr>
        <w:spacing w:after="0" w:line="480" w:lineRule="auto"/>
        <w:ind w:firstLine="709"/>
        <w:rPr>
          <w:rFonts w:ascii="Times New Roman" w:eastAsia="Times New Roman" w:hAnsi="Times New Roman" w:cs="Times New Roman"/>
          <w:sz w:val="24"/>
          <w:szCs w:val="24"/>
        </w:rPr>
      </w:pPr>
      <w:r w:rsidRPr="008A513A">
        <w:rPr>
          <w:rFonts w:ascii="Times New Roman" w:eastAsia="Times New Roman" w:hAnsi="Times New Roman" w:cs="Times New Roman"/>
          <w:sz w:val="24"/>
          <w:szCs w:val="24"/>
        </w:rPr>
        <w:t xml:space="preserve">Similar forms of othering are also evident without the use of the homogenising category of ‘Asian’. ‘Chinese’ operates in a similar way in an Australian context with </w:t>
      </w:r>
      <w:r w:rsidRPr="008A513A">
        <w:rPr>
          <w:rFonts w:ascii="Times New Roman" w:eastAsia="Times New Roman" w:hAnsi="Times New Roman" w:cs="Times New Roman"/>
          <w:sz w:val="24"/>
          <w:szCs w:val="24"/>
        </w:rPr>
        <w:lastRenderedPageBreak/>
        <w:t xml:space="preserve">all those who share this phenotypical similarity being viewed as Chinese. Little consideration is given to the diversity within this category. Even within China, together with the Han Chinese who </w:t>
      </w:r>
      <w:proofErr w:type="gramStart"/>
      <w:r w:rsidRPr="008A513A">
        <w:rPr>
          <w:rFonts w:ascii="Times New Roman" w:eastAsia="Times New Roman" w:hAnsi="Times New Roman" w:cs="Times New Roman"/>
          <w:sz w:val="24"/>
          <w:szCs w:val="24"/>
        </w:rPr>
        <w:t>are</w:t>
      </w:r>
      <w:proofErr w:type="gramEnd"/>
      <w:r w:rsidRPr="008A513A">
        <w:rPr>
          <w:rFonts w:ascii="Times New Roman" w:eastAsia="Times New Roman" w:hAnsi="Times New Roman" w:cs="Times New Roman"/>
          <w:sz w:val="24"/>
          <w:szCs w:val="24"/>
        </w:rPr>
        <w:t xml:space="preserve"> most obviously perceived as being from China, the country is peopled by various ethnic groups such as the </w:t>
      </w:r>
      <w:proofErr w:type="spellStart"/>
      <w:r w:rsidRPr="008A513A">
        <w:rPr>
          <w:rFonts w:ascii="Times New Roman" w:eastAsia="Times New Roman" w:hAnsi="Times New Roman" w:cs="Times New Roman"/>
          <w:sz w:val="24"/>
          <w:szCs w:val="24"/>
        </w:rPr>
        <w:t>Uyhur</w:t>
      </w:r>
      <w:proofErr w:type="spellEnd"/>
      <w:r w:rsidRPr="008A513A">
        <w:rPr>
          <w:rFonts w:ascii="Times New Roman" w:eastAsia="Times New Roman" w:hAnsi="Times New Roman" w:cs="Times New Roman"/>
          <w:sz w:val="24"/>
          <w:szCs w:val="24"/>
        </w:rPr>
        <w:t xml:space="preserve">, Hui, Manchu, Tibetan, Mongol, etc. While China’s own nationalist aspirations generally mask this diversity, contributing to the homogenising of the Chinese abroad, as </w:t>
      </w:r>
      <w:proofErr w:type="spellStart"/>
      <w:r w:rsidRPr="008A513A">
        <w:rPr>
          <w:rFonts w:ascii="Times New Roman" w:eastAsia="Times New Roman" w:hAnsi="Times New Roman" w:cs="Times New Roman"/>
          <w:sz w:val="24"/>
          <w:szCs w:val="24"/>
        </w:rPr>
        <w:t>Ang</w:t>
      </w:r>
      <w:proofErr w:type="spellEnd"/>
      <w:r w:rsidRPr="008A513A">
        <w:rPr>
          <w:rFonts w:ascii="Times New Roman" w:eastAsia="Times New Roman" w:hAnsi="Times New Roman" w:cs="Times New Roman"/>
          <w:sz w:val="24"/>
          <w:szCs w:val="24"/>
        </w:rPr>
        <w:t xml:space="preserve"> (2014, 1192) explains ‘recent PRC</w:t>
      </w:r>
      <w:r w:rsidRPr="008A513A">
        <w:rPr>
          <w:rStyle w:val="EndnoteReference"/>
          <w:rFonts w:ascii="Times New Roman" w:eastAsia="Times New Roman" w:hAnsi="Times New Roman" w:cs="Times New Roman"/>
          <w:sz w:val="24"/>
          <w:szCs w:val="24"/>
        </w:rPr>
        <w:endnoteReference w:id="4"/>
      </w:r>
      <w:r w:rsidRPr="008A513A">
        <w:rPr>
          <w:rFonts w:ascii="Times New Roman" w:eastAsia="Times New Roman" w:hAnsi="Times New Roman" w:cs="Times New Roman"/>
          <w:sz w:val="24"/>
          <w:szCs w:val="24"/>
        </w:rPr>
        <w:t xml:space="preserve"> Chinese migrants have very different understandings of </w:t>
      </w:r>
      <w:proofErr w:type="spellStart"/>
      <w:r w:rsidRPr="008A513A">
        <w:rPr>
          <w:rFonts w:ascii="Times New Roman" w:eastAsia="Times New Roman" w:hAnsi="Times New Roman" w:cs="Times New Roman"/>
          <w:sz w:val="24"/>
          <w:szCs w:val="24"/>
        </w:rPr>
        <w:t>Chineseness</w:t>
      </w:r>
      <w:proofErr w:type="spellEnd"/>
      <w:r w:rsidRPr="008A513A">
        <w:rPr>
          <w:rFonts w:ascii="Times New Roman" w:eastAsia="Times New Roman" w:hAnsi="Times New Roman" w:cs="Times New Roman"/>
          <w:sz w:val="24"/>
          <w:szCs w:val="24"/>
        </w:rPr>
        <w:t xml:space="preserve"> and being Chinese than other diasporic Chinese’. </w:t>
      </w:r>
      <w:r w:rsidRPr="00E24E2B">
        <w:rPr>
          <w:rFonts w:ascii="Times New Roman" w:eastAsia="Times New Roman" w:hAnsi="Times New Roman" w:cs="Times New Roman"/>
          <w:sz w:val="24"/>
          <w:szCs w:val="24"/>
        </w:rPr>
        <w:t xml:space="preserve">Dispersed across the globe, often for generations, many have little or no ties with China and yet they are still assigned the label ‘Chinese’ together with certain attributes which the category is seen to represent. </w:t>
      </w:r>
    </w:p>
    <w:p w:rsidR="00DE334D" w:rsidRPr="008A513A" w:rsidRDefault="00DE334D" w:rsidP="00DE334D">
      <w:pPr>
        <w:spacing w:before="360" w:after="60" w:line="360" w:lineRule="auto"/>
        <w:ind w:right="567"/>
        <w:rPr>
          <w:rFonts w:ascii="Times New Roman" w:eastAsia="Times New Roman" w:hAnsi="Times New Roman" w:cs="Times New Roman"/>
          <w:b/>
          <w:sz w:val="24"/>
          <w:szCs w:val="24"/>
        </w:rPr>
      </w:pPr>
      <w:r w:rsidRPr="008A513A">
        <w:rPr>
          <w:rFonts w:ascii="Times New Roman" w:eastAsia="Times New Roman" w:hAnsi="Times New Roman" w:cs="Times New Roman"/>
          <w:b/>
          <w:sz w:val="24"/>
          <w:szCs w:val="24"/>
        </w:rPr>
        <w:t>Asian Migration and Complex Entanglements</w:t>
      </w:r>
    </w:p>
    <w:p w:rsidR="00DE334D" w:rsidRPr="008A513A" w:rsidRDefault="00DE334D" w:rsidP="00DE334D">
      <w:pPr>
        <w:spacing w:before="240" w:after="0" w:line="480" w:lineRule="auto"/>
        <w:rPr>
          <w:rFonts w:ascii="Times New Roman" w:eastAsia="Times New Roman" w:hAnsi="Times New Roman" w:cs="Times New Roman"/>
          <w:sz w:val="24"/>
          <w:szCs w:val="24"/>
          <w:lang w:eastAsia="en-AU"/>
        </w:rPr>
      </w:pPr>
      <w:r w:rsidRPr="008A513A">
        <w:rPr>
          <w:rFonts w:ascii="Times New Roman" w:eastAsia="Times New Roman" w:hAnsi="Times New Roman" w:cs="Times New Roman"/>
          <w:sz w:val="24"/>
          <w:szCs w:val="24"/>
        </w:rPr>
        <w:t xml:space="preserve">In contrast to </w:t>
      </w:r>
      <w:r>
        <w:rPr>
          <w:rFonts w:ascii="Times New Roman" w:eastAsia="Times New Roman" w:hAnsi="Times New Roman" w:cs="Times New Roman"/>
          <w:sz w:val="24"/>
          <w:szCs w:val="24"/>
        </w:rPr>
        <w:t>the</w:t>
      </w:r>
      <w:r w:rsidRPr="008A513A">
        <w:rPr>
          <w:rFonts w:ascii="Times New Roman" w:eastAsia="Times New Roman" w:hAnsi="Times New Roman" w:cs="Times New Roman"/>
          <w:sz w:val="24"/>
          <w:szCs w:val="24"/>
        </w:rPr>
        <w:t xml:space="preserve"> culturally essentialist stereotypes</w:t>
      </w:r>
      <w:r>
        <w:rPr>
          <w:rFonts w:ascii="Times New Roman" w:eastAsia="Times New Roman" w:hAnsi="Times New Roman" w:cs="Times New Roman"/>
          <w:sz w:val="24"/>
          <w:szCs w:val="24"/>
        </w:rPr>
        <w:t xml:space="preserve"> of ‘Asian’ identities outlined above</w:t>
      </w:r>
      <w:r w:rsidRPr="008A513A">
        <w:rPr>
          <w:rFonts w:ascii="Times New Roman" w:eastAsia="Times New Roman" w:hAnsi="Times New Roman" w:cs="Times New Roman"/>
          <w:sz w:val="24"/>
          <w:szCs w:val="24"/>
        </w:rPr>
        <w:t xml:space="preserve">, this issue considers the role of public policies in migration, education and foreign investment, showing how they have created the social environments that facilitate particular instrumental approaches to education and migration. In the case of migration, Asian migrants are generally ‘hyper-selected’ by the skilled migration policies that now prevail in the Anglo-sphere (Lee and Zhou, this issue), and which are shaped by the economic imperatives of states within the global economy. For example, in Australia, skilled entrants have formed the majority of permanent migrants since 1997 (Parliament of Australia 2010), and in 2014-15, the skilled migration stream comprised 68 per cent of the total permanent migration program (Australian Government 2016). Most of these migrants come from Asian countries. </w:t>
      </w:r>
      <w:r w:rsidRPr="008A513A">
        <w:rPr>
          <w:rFonts w:ascii="Times New Roman" w:eastAsia="Times New Roman" w:hAnsi="Times New Roman" w:cs="Times New Roman"/>
          <w:color w:val="000000"/>
          <w:sz w:val="24"/>
          <w:szCs w:val="24"/>
          <w:lang w:eastAsia="en-AU"/>
        </w:rPr>
        <w:t xml:space="preserve">In 2009, China became the largest source of migrants to Australia, eclipsing traditional migrant source countries, the UK and New Zealand (Martin 2009). In 2013, Indian migrants began to outnumber Chinese migrants, comprising nearly 20 per cent of all permanent settlers (Thomas 2015). Given these </w:t>
      </w:r>
      <w:r w:rsidRPr="008A513A">
        <w:rPr>
          <w:rFonts w:ascii="Times New Roman" w:eastAsia="Times New Roman" w:hAnsi="Times New Roman" w:cs="Times New Roman"/>
          <w:color w:val="000000"/>
          <w:sz w:val="24"/>
          <w:szCs w:val="24"/>
          <w:lang w:eastAsia="en-AU"/>
        </w:rPr>
        <w:lastRenderedPageBreak/>
        <w:t>migration schemes, which are similarly evident in the US</w:t>
      </w:r>
      <w:r w:rsidR="003E0C0C">
        <w:rPr>
          <w:rFonts w:ascii="Times New Roman" w:eastAsia="Times New Roman" w:hAnsi="Times New Roman" w:cs="Times New Roman"/>
          <w:color w:val="000000"/>
          <w:sz w:val="24"/>
          <w:szCs w:val="24"/>
          <w:lang w:eastAsia="en-AU"/>
        </w:rPr>
        <w:t>,</w:t>
      </w:r>
      <w:r w:rsidRPr="008A513A">
        <w:rPr>
          <w:rFonts w:ascii="Times New Roman" w:eastAsia="Times New Roman" w:hAnsi="Times New Roman" w:cs="Times New Roman"/>
          <w:color w:val="000000"/>
          <w:sz w:val="24"/>
          <w:szCs w:val="24"/>
          <w:lang w:eastAsia="en-AU"/>
        </w:rPr>
        <w:t xml:space="preserve"> Canada</w:t>
      </w:r>
      <w:r>
        <w:rPr>
          <w:rFonts w:ascii="Times New Roman" w:eastAsia="Times New Roman" w:hAnsi="Times New Roman" w:cs="Times New Roman"/>
          <w:color w:val="000000"/>
          <w:sz w:val="24"/>
          <w:szCs w:val="24"/>
          <w:lang w:eastAsia="en-AU"/>
        </w:rPr>
        <w:t>,</w:t>
      </w:r>
      <w:r w:rsidRPr="008A513A">
        <w:rPr>
          <w:rFonts w:ascii="Times New Roman" w:eastAsia="Times New Roman" w:hAnsi="Times New Roman" w:cs="Times New Roman"/>
          <w:color w:val="000000"/>
          <w:sz w:val="24"/>
          <w:szCs w:val="24"/>
          <w:lang w:eastAsia="en-AU"/>
        </w:rPr>
        <w:t xml:space="preserve"> and to a lesser extent in the UK, it is not surprising that migrants from Asia tend to be highly educated. </w:t>
      </w:r>
      <w:r w:rsidRPr="008A513A">
        <w:rPr>
          <w:rFonts w:ascii="Times New Roman" w:hAnsi="Times New Roman" w:cs="Times New Roman"/>
          <w:sz w:val="24"/>
          <w:szCs w:val="24"/>
        </w:rPr>
        <w:t xml:space="preserve">Among Australia’s Chinese-born and South Korean-born populations, nearly 40 per cent hold a university degree; approximately double the national average (DIAC 2014a, 2014b). Among the India-born population, over 50 per cent hold a university degree (DIAC 2014c). </w:t>
      </w:r>
    </w:p>
    <w:p w:rsidR="00DE334D" w:rsidRPr="008A513A" w:rsidRDefault="00DE334D" w:rsidP="00DE334D">
      <w:pPr>
        <w:spacing w:after="0" w:line="480" w:lineRule="auto"/>
        <w:ind w:firstLine="709"/>
        <w:rPr>
          <w:rFonts w:ascii="Times New Roman" w:eastAsia="Times New Roman" w:hAnsi="Times New Roman" w:cs="Times New Roman"/>
          <w:sz w:val="24"/>
          <w:szCs w:val="24"/>
        </w:rPr>
      </w:pPr>
      <w:r w:rsidRPr="008A513A">
        <w:rPr>
          <w:rFonts w:ascii="Times New Roman" w:eastAsia="Times New Roman" w:hAnsi="Times New Roman" w:cs="Times New Roman"/>
          <w:sz w:val="24"/>
          <w:szCs w:val="24"/>
        </w:rPr>
        <w:t>Having arrived in their new countries, migrants with school-aged children find themselves in educational environments that have become increasingly competitive, the product of market-driven education policies emphasising competition and school choice. In these environments, Asian migrants often respond by deploying highly strategic approaches to school (and residential) choice, and strategic use of private tutoring and other training, particularly in preparation for selective school admission tests and standardised examinations (</w:t>
      </w:r>
      <w:proofErr w:type="spellStart"/>
      <w:r w:rsidRPr="008A513A">
        <w:rPr>
          <w:rFonts w:ascii="Times New Roman" w:hAnsi="Times New Roman" w:cs="Times New Roman"/>
          <w:sz w:val="24"/>
          <w:szCs w:val="24"/>
        </w:rPr>
        <w:t>Sriprakash</w:t>
      </w:r>
      <w:proofErr w:type="spellEnd"/>
      <w:r w:rsidRPr="008A513A">
        <w:rPr>
          <w:rFonts w:ascii="Times New Roman" w:hAnsi="Times New Roman" w:cs="Times New Roman"/>
          <w:sz w:val="24"/>
          <w:szCs w:val="24"/>
        </w:rPr>
        <w:t>, Proctor, and Hu</w:t>
      </w:r>
      <w:r w:rsidRPr="008A513A">
        <w:rPr>
          <w:rFonts w:ascii="Times New Roman" w:eastAsia="Times New Roman" w:hAnsi="Times New Roman" w:cs="Times New Roman"/>
          <w:color w:val="000000"/>
          <w:spacing w:val="1"/>
          <w:sz w:val="24"/>
          <w:szCs w:val="24"/>
          <w:lang w:eastAsia="en-AU"/>
        </w:rPr>
        <w:t xml:space="preserve"> </w:t>
      </w:r>
      <w:r w:rsidRPr="008A513A">
        <w:rPr>
          <w:rFonts w:ascii="Times New Roman" w:eastAsia="Times New Roman" w:hAnsi="Times New Roman" w:cs="Times New Roman"/>
          <w:sz w:val="24"/>
          <w:szCs w:val="24"/>
        </w:rPr>
        <w:t>2015). These are the practices that have generated anxiety among White majority populations, despite, in some cases, the long-established use of private tutors by families from high SES backgrounds and the increasing privatisation of education more broadly. However</w:t>
      </w:r>
      <w:r>
        <w:rPr>
          <w:rFonts w:ascii="Times New Roman" w:eastAsia="Times New Roman" w:hAnsi="Times New Roman" w:cs="Times New Roman"/>
          <w:sz w:val="24"/>
          <w:szCs w:val="24"/>
        </w:rPr>
        <w:t>,</w:t>
      </w:r>
      <w:r w:rsidRPr="008A513A">
        <w:rPr>
          <w:rFonts w:ascii="Times New Roman" w:eastAsia="Times New Roman" w:hAnsi="Times New Roman" w:cs="Times New Roman"/>
          <w:sz w:val="24"/>
          <w:szCs w:val="24"/>
        </w:rPr>
        <w:t xml:space="preserve"> it is important to acknowledge the wider social context of these kinds of practices. Public policy settings provide the crucial backdrop for understanding social outcomes, including ethnic segregation in schools, the dominance of Asian migrant students in high achieving programs, and the apparent effectiveness of ‘tiger parenting’ strategies.</w:t>
      </w:r>
    </w:p>
    <w:p w:rsidR="00DE334D" w:rsidRPr="008A513A" w:rsidRDefault="00DE334D" w:rsidP="00DE334D">
      <w:pPr>
        <w:spacing w:after="0" w:line="480" w:lineRule="auto"/>
        <w:ind w:firstLine="709"/>
        <w:rPr>
          <w:rFonts w:ascii="Times New Roman" w:eastAsia="Times New Roman" w:hAnsi="Times New Roman" w:cs="Times New Roman"/>
          <w:sz w:val="24"/>
          <w:szCs w:val="24"/>
          <w:lang w:eastAsia="en-AU"/>
        </w:rPr>
      </w:pPr>
      <w:r w:rsidRPr="008A513A">
        <w:rPr>
          <w:rFonts w:ascii="Times New Roman" w:eastAsia="Times New Roman" w:hAnsi="Times New Roman" w:cs="Times New Roman"/>
          <w:color w:val="000000"/>
          <w:sz w:val="24"/>
          <w:szCs w:val="24"/>
          <w:lang w:eastAsia="en-AU"/>
        </w:rPr>
        <w:t xml:space="preserve">This special issue also examines ‘Asian </w:t>
      </w:r>
      <w:proofErr w:type="gramStart"/>
      <w:r w:rsidRPr="008A513A">
        <w:rPr>
          <w:rFonts w:ascii="Times New Roman" w:eastAsia="Times New Roman" w:hAnsi="Times New Roman" w:cs="Times New Roman"/>
          <w:color w:val="000000"/>
          <w:sz w:val="24"/>
          <w:szCs w:val="24"/>
          <w:lang w:eastAsia="en-AU"/>
        </w:rPr>
        <w:t>success’</w:t>
      </w:r>
      <w:proofErr w:type="gramEnd"/>
      <w:r w:rsidRPr="008A513A">
        <w:rPr>
          <w:rFonts w:ascii="Times New Roman" w:eastAsia="Times New Roman" w:hAnsi="Times New Roman" w:cs="Times New Roman"/>
          <w:color w:val="000000"/>
          <w:sz w:val="24"/>
          <w:szCs w:val="24"/>
          <w:lang w:eastAsia="en-AU"/>
        </w:rPr>
        <w:t xml:space="preserve"> as a product of the migrant experience, rather than an inherent part of ‘Asian’ cultures. Although Asian migrants tend </w:t>
      </w:r>
      <w:r w:rsidRPr="008A513A">
        <w:rPr>
          <w:rFonts w:ascii="Times New Roman" w:eastAsia="Times New Roman" w:hAnsi="Times New Roman" w:cs="Times New Roman"/>
          <w:sz w:val="24"/>
          <w:szCs w:val="24"/>
          <w:lang w:eastAsia="en-AU"/>
        </w:rPr>
        <w:t>to be highly educated, decades of research shows that they often experience downward social mobility (</w:t>
      </w:r>
      <w:proofErr w:type="spellStart"/>
      <w:r w:rsidRPr="008A513A">
        <w:rPr>
          <w:rFonts w:ascii="Times New Roman" w:eastAsia="Times New Roman" w:hAnsi="Times New Roman" w:cs="Times New Roman"/>
          <w:sz w:val="24"/>
          <w:szCs w:val="24"/>
          <w:lang w:eastAsia="en-AU"/>
        </w:rPr>
        <w:t>Ho</w:t>
      </w:r>
      <w:proofErr w:type="spellEnd"/>
      <w:r w:rsidRPr="008A513A">
        <w:rPr>
          <w:rFonts w:ascii="Times New Roman" w:eastAsia="Times New Roman" w:hAnsi="Times New Roman" w:cs="Times New Roman"/>
          <w:sz w:val="24"/>
          <w:szCs w:val="24"/>
          <w:lang w:eastAsia="en-AU"/>
        </w:rPr>
        <w:t xml:space="preserve"> and </w:t>
      </w:r>
      <w:proofErr w:type="spellStart"/>
      <w:r w:rsidRPr="008A513A">
        <w:rPr>
          <w:rFonts w:ascii="Times New Roman" w:eastAsia="Times New Roman" w:hAnsi="Times New Roman" w:cs="Times New Roman"/>
          <w:sz w:val="24"/>
          <w:szCs w:val="24"/>
          <w:lang w:eastAsia="en-AU"/>
        </w:rPr>
        <w:t>Alcorso</w:t>
      </w:r>
      <w:proofErr w:type="spellEnd"/>
      <w:r w:rsidRPr="008A513A">
        <w:rPr>
          <w:rFonts w:ascii="Times New Roman" w:eastAsia="Times New Roman" w:hAnsi="Times New Roman" w:cs="Times New Roman"/>
          <w:sz w:val="24"/>
          <w:szCs w:val="24"/>
          <w:lang w:eastAsia="en-AU"/>
        </w:rPr>
        <w:t xml:space="preserve"> 2004; </w:t>
      </w:r>
      <w:proofErr w:type="spellStart"/>
      <w:r w:rsidRPr="008A513A">
        <w:rPr>
          <w:rFonts w:ascii="Times New Roman" w:eastAsia="Times New Roman" w:hAnsi="Times New Roman" w:cs="Times New Roman"/>
          <w:sz w:val="24"/>
          <w:szCs w:val="24"/>
          <w:lang w:eastAsia="en-AU"/>
        </w:rPr>
        <w:t>Teo</w:t>
      </w:r>
      <w:proofErr w:type="spellEnd"/>
      <w:r w:rsidRPr="008A513A">
        <w:rPr>
          <w:rFonts w:ascii="Times New Roman" w:eastAsia="Times New Roman" w:hAnsi="Times New Roman" w:cs="Times New Roman"/>
          <w:sz w:val="24"/>
          <w:szCs w:val="24"/>
          <w:lang w:eastAsia="en-AU"/>
        </w:rPr>
        <w:t xml:space="preserve"> 2007), as they face discrimination in the workforce (Booth, </w:t>
      </w:r>
      <w:r w:rsidRPr="008A513A">
        <w:rPr>
          <w:rFonts w:ascii="Times New Roman" w:hAnsi="Times New Roman" w:cs="Times New Roman"/>
          <w:sz w:val="24"/>
          <w:szCs w:val="24"/>
        </w:rPr>
        <w:t xml:space="preserve">Leigh, and </w:t>
      </w:r>
      <w:proofErr w:type="spellStart"/>
      <w:r w:rsidRPr="008A513A">
        <w:rPr>
          <w:rFonts w:ascii="Times New Roman" w:hAnsi="Times New Roman" w:cs="Times New Roman"/>
          <w:sz w:val="24"/>
          <w:szCs w:val="24"/>
        </w:rPr>
        <w:t>Varganova</w:t>
      </w:r>
      <w:proofErr w:type="spellEnd"/>
      <w:r w:rsidRPr="008A513A">
        <w:rPr>
          <w:rFonts w:ascii="Times New Roman" w:hAnsi="Times New Roman" w:cs="Times New Roman"/>
          <w:sz w:val="24"/>
          <w:szCs w:val="24"/>
        </w:rPr>
        <w:t xml:space="preserve"> </w:t>
      </w:r>
      <w:r w:rsidRPr="008A513A">
        <w:rPr>
          <w:rFonts w:ascii="Times New Roman" w:eastAsia="Times New Roman" w:hAnsi="Times New Roman" w:cs="Times New Roman"/>
          <w:sz w:val="24"/>
          <w:szCs w:val="24"/>
          <w:lang w:eastAsia="en-AU"/>
        </w:rPr>
        <w:t xml:space="preserve">2012; </w:t>
      </w:r>
      <w:proofErr w:type="spellStart"/>
      <w:r w:rsidRPr="008A513A">
        <w:rPr>
          <w:rFonts w:ascii="Times New Roman" w:eastAsia="Times New Roman" w:hAnsi="Times New Roman" w:cs="Times New Roman"/>
          <w:sz w:val="24"/>
          <w:szCs w:val="24"/>
          <w:lang w:eastAsia="en-AU"/>
        </w:rPr>
        <w:t>Kozaki</w:t>
      </w:r>
      <w:proofErr w:type="spellEnd"/>
      <w:r w:rsidRPr="008A513A">
        <w:rPr>
          <w:rFonts w:ascii="Times New Roman" w:eastAsia="Times New Roman" w:hAnsi="Times New Roman" w:cs="Times New Roman"/>
          <w:sz w:val="24"/>
          <w:szCs w:val="24"/>
          <w:lang w:eastAsia="en-AU"/>
        </w:rPr>
        <w:t xml:space="preserve"> 2016), or </w:t>
      </w:r>
      <w:r w:rsidRPr="008A513A">
        <w:rPr>
          <w:rFonts w:ascii="Times New Roman" w:eastAsia="Times New Roman" w:hAnsi="Times New Roman" w:cs="Times New Roman"/>
          <w:sz w:val="24"/>
          <w:szCs w:val="24"/>
          <w:lang w:eastAsia="en-AU"/>
        </w:rPr>
        <w:lastRenderedPageBreak/>
        <w:t>otherwise fail to advance their careers in a new society. Fearful of discrimination against their children, what Louie (2004) calls ‘immigrant pessimism’, they focus on education as the key mechanism for ensuring their family’s future. Much of the ethnic capital shared within migrant communities is deployed in the education field (</w:t>
      </w:r>
      <w:proofErr w:type="spellStart"/>
      <w:r w:rsidRPr="008A513A">
        <w:rPr>
          <w:rFonts w:ascii="Times New Roman" w:eastAsia="Times New Roman" w:hAnsi="Times New Roman" w:cs="Times New Roman"/>
          <w:sz w:val="24"/>
          <w:szCs w:val="24"/>
          <w:lang w:eastAsia="en-AU"/>
        </w:rPr>
        <w:t>Modood</w:t>
      </w:r>
      <w:proofErr w:type="spellEnd"/>
      <w:r w:rsidRPr="008A513A">
        <w:rPr>
          <w:rFonts w:ascii="Times New Roman" w:eastAsia="Times New Roman" w:hAnsi="Times New Roman" w:cs="Times New Roman"/>
          <w:sz w:val="24"/>
          <w:szCs w:val="24"/>
          <w:lang w:eastAsia="en-AU"/>
        </w:rPr>
        <w:t xml:space="preserve"> 2004; Lee 2006; Shah,</w:t>
      </w:r>
      <w:r w:rsidRPr="008A513A">
        <w:rPr>
          <w:rFonts w:ascii="Times New Roman" w:hAnsi="Times New Roman" w:cs="Times New Roman"/>
          <w:sz w:val="24"/>
          <w:szCs w:val="24"/>
        </w:rPr>
        <w:t xml:space="preserve"> Dwyer, and </w:t>
      </w:r>
      <w:proofErr w:type="spellStart"/>
      <w:r w:rsidRPr="008A513A">
        <w:rPr>
          <w:rFonts w:ascii="Times New Roman" w:hAnsi="Times New Roman" w:cs="Times New Roman"/>
          <w:sz w:val="24"/>
          <w:szCs w:val="24"/>
        </w:rPr>
        <w:t>Modood</w:t>
      </w:r>
      <w:proofErr w:type="spellEnd"/>
      <w:r w:rsidRPr="008A513A">
        <w:rPr>
          <w:rFonts w:ascii="Times New Roman" w:hAnsi="Times New Roman" w:cs="Times New Roman"/>
          <w:sz w:val="24"/>
          <w:szCs w:val="24"/>
        </w:rPr>
        <w:t xml:space="preserve"> </w:t>
      </w:r>
      <w:r>
        <w:rPr>
          <w:rFonts w:ascii="Times New Roman" w:eastAsia="Times New Roman" w:hAnsi="Times New Roman" w:cs="Times New Roman"/>
          <w:sz w:val="24"/>
          <w:szCs w:val="24"/>
          <w:lang w:eastAsia="en-AU"/>
        </w:rPr>
        <w:t>2010</w:t>
      </w:r>
      <w:r w:rsidRPr="008A513A">
        <w:rPr>
          <w:rFonts w:ascii="Times New Roman" w:eastAsia="Times New Roman" w:hAnsi="Times New Roman" w:cs="Times New Roman"/>
          <w:sz w:val="24"/>
          <w:szCs w:val="24"/>
          <w:lang w:eastAsia="en-AU"/>
        </w:rPr>
        <w:t>), enabling even low socio-economic status (SES) migrants to make informed and strategic decisions about their children’s schooling.</w:t>
      </w:r>
    </w:p>
    <w:p w:rsidR="00DE334D" w:rsidRPr="008A513A" w:rsidRDefault="00DE334D" w:rsidP="00DE334D">
      <w:pPr>
        <w:spacing w:after="0" w:line="480" w:lineRule="auto"/>
        <w:ind w:firstLine="709"/>
        <w:rPr>
          <w:rFonts w:ascii="Times New Roman" w:eastAsia="Times New Roman" w:hAnsi="Times New Roman" w:cs="Times New Roman"/>
          <w:color w:val="000000"/>
          <w:sz w:val="24"/>
          <w:szCs w:val="24"/>
          <w:lang w:eastAsia="en-AU"/>
        </w:rPr>
      </w:pPr>
      <w:r w:rsidRPr="008A513A">
        <w:rPr>
          <w:rFonts w:ascii="Times New Roman" w:eastAsia="Times New Roman" w:hAnsi="Times New Roman" w:cs="Times New Roman"/>
          <w:color w:val="000000"/>
          <w:sz w:val="24"/>
          <w:szCs w:val="24"/>
          <w:lang w:eastAsia="en-AU"/>
        </w:rPr>
        <w:t xml:space="preserve">To understand this phenomenon of ‘Asian’ success, particularly within a ‘new’ mobile middle class, this issue also gives consideration to how it intersects with structural changes in education within Anglo-sphere nations and the subsequent struggle for educational resources. Economic policies in </w:t>
      </w:r>
      <w:r>
        <w:rPr>
          <w:rFonts w:ascii="Times New Roman" w:eastAsia="Times New Roman" w:hAnsi="Times New Roman" w:cs="Times New Roman"/>
          <w:color w:val="000000"/>
          <w:sz w:val="24"/>
          <w:szCs w:val="24"/>
          <w:lang w:eastAsia="en-AU"/>
        </w:rPr>
        <w:t>these</w:t>
      </w:r>
      <w:r w:rsidRPr="008A513A">
        <w:rPr>
          <w:rFonts w:ascii="Times New Roman" w:eastAsia="Times New Roman" w:hAnsi="Times New Roman" w:cs="Times New Roman"/>
          <w:color w:val="000000"/>
          <w:sz w:val="24"/>
          <w:szCs w:val="24"/>
          <w:lang w:eastAsia="en-AU"/>
        </w:rPr>
        <w:t xml:space="preserve"> nations over the past 30-40 years have increasingly demanded citizens take more responsibility for their education pathways and outcomes, while fostering cultures of individualization and privatisation over commitments and investments in the public sphere (Reay et al. 2008). These ‘new’ middle classes across the world, tasked with the responsibility of being independent entrepreneurs and consumers (</w:t>
      </w:r>
      <w:r w:rsidRPr="008A513A">
        <w:rPr>
          <w:rFonts w:ascii="Times New Roman" w:hAnsi="Times New Roman" w:cs="Times New Roman"/>
          <w:sz w:val="24"/>
          <w:szCs w:val="24"/>
        </w:rPr>
        <w:t xml:space="preserve">Heiman, </w:t>
      </w:r>
      <w:proofErr w:type="spellStart"/>
      <w:r w:rsidRPr="008A513A">
        <w:rPr>
          <w:rFonts w:ascii="Times New Roman" w:hAnsi="Times New Roman" w:cs="Times New Roman"/>
          <w:sz w:val="24"/>
          <w:szCs w:val="24"/>
        </w:rPr>
        <w:t>Liechty</w:t>
      </w:r>
      <w:proofErr w:type="spellEnd"/>
      <w:r w:rsidRPr="008A513A">
        <w:rPr>
          <w:rFonts w:ascii="Times New Roman" w:hAnsi="Times New Roman" w:cs="Times New Roman"/>
          <w:sz w:val="24"/>
          <w:szCs w:val="24"/>
        </w:rPr>
        <w:t>, and Freeman</w:t>
      </w:r>
      <w:r w:rsidRPr="008A513A">
        <w:rPr>
          <w:rFonts w:ascii="Times New Roman" w:eastAsia="Times New Roman" w:hAnsi="Times New Roman" w:cs="Times New Roman"/>
          <w:color w:val="000000"/>
          <w:sz w:val="24"/>
          <w:szCs w:val="24"/>
          <w:lang w:eastAsia="en-AU"/>
        </w:rPr>
        <w:t xml:space="preserve"> 2012) are often heralded as exemplary performers within this individualised school market, and this is acutely evident in the construction of ‘Asian’ students in school markets (see Butler, </w:t>
      </w:r>
      <w:proofErr w:type="spellStart"/>
      <w:r w:rsidRPr="008A513A">
        <w:rPr>
          <w:rFonts w:ascii="Times New Roman" w:eastAsia="Times New Roman" w:hAnsi="Times New Roman" w:cs="Times New Roman"/>
          <w:color w:val="000000"/>
          <w:sz w:val="24"/>
          <w:szCs w:val="24"/>
          <w:lang w:eastAsia="en-AU"/>
        </w:rPr>
        <w:t>Ho</w:t>
      </w:r>
      <w:proofErr w:type="spellEnd"/>
      <w:r w:rsidRPr="008A513A">
        <w:rPr>
          <w:rFonts w:ascii="Times New Roman" w:eastAsia="Times New Roman" w:hAnsi="Times New Roman" w:cs="Times New Roman"/>
          <w:color w:val="000000"/>
          <w:sz w:val="24"/>
          <w:szCs w:val="24"/>
          <w:lang w:eastAsia="en-AU"/>
        </w:rPr>
        <w:t xml:space="preserve"> and Vincent this issue). Yet when schools must compete for resources through the accumulation of high performing students and rankings, this can in turn recreate and privilege ‘success’ stereotypes about Asian students at the expense of specific others, all of which works to reproduce inequalities and academic segregation in particular locales (see Drake, this issue)</w:t>
      </w:r>
      <w:r>
        <w:rPr>
          <w:rFonts w:ascii="Times New Roman" w:eastAsia="Times New Roman" w:hAnsi="Times New Roman" w:cs="Times New Roman"/>
          <w:color w:val="000000"/>
          <w:sz w:val="24"/>
          <w:szCs w:val="24"/>
          <w:lang w:eastAsia="en-AU"/>
        </w:rPr>
        <w:t>.</w:t>
      </w:r>
    </w:p>
    <w:p w:rsidR="00DE334D" w:rsidRPr="008A513A" w:rsidRDefault="00DE334D" w:rsidP="00DE334D">
      <w:pPr>
        <w:spacing w:before="360" w:after="60" w:line="360" w:lineRule="auto"/>
        <w:ind w:right="567"/>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 xml:space="preserve">The </w:t>
      </w:r>
      <w:r w:rsidRPr="008A513A">
        <w:rPr>
          <w:rFonts w:ascii="Times New Roman" w:eastAsia="Times New Roman" w:hAnsi="Times New Roman" w:cs="Times New Roman"/>
          <w:b/>
          <w:color w:val="000000"/>
          <w:sz w:val="24"/>
          <w:szCs w:val="24"/>
          <w:lang w:eastAsia="en-AU"/>
        </w:rPr>
        <w:t>Media and Practices of Othering</w:t>
      </w:r>
    </w:p>
    <w:p w:rsidR="00DE334D" w:rsidRPr="00270104" w:rsidRDefault="00DE334D" w:rsidP="00DE334D">
      <w:pPr>
        <w:spacing w:after="0" w:line="480" w:lineRule="auto"/>
        <w:rPr>
          <w:rFonts w:ascii="Times New Roman" w:eastAsia="Times New Roman" w:hAnsi="Times New Roman" w:cs="Times New Roman"/>
          <w:sz w:val="24"/>
          <w:szCs w:val="24"/>
        </w:rPr>
      </w:pPr>
      <w:r w:rsidRPr="008A513A">
        <w:rPr>
          <w:rFonts w:ascii="Times New Roman" w:eastAsia="Times New Roman" w:hAnsi="Times New Roman" w:cs="Times New Roman"/>
          <w:color w:val="000000"/>
          <w:sz w:val="24"/>
          <w:szCs w:val="24"/>
          <w:lang w:eastAsia="en-AU"/>
        </w:rPr>
        <w:lastRenderedPageBreak/>
        <w:t xml:space="preserve">News </w:t>
      </w:r>
      <w:proofErr w:type="gramStart"/>
      <w:r w:rsidRPr="008A513A">
        <w:rPr>
          <w:rFonts w:ascii="Times New Roman" w:eastAsia="Times New Roman" w:hAnsi="Times New Roman" w:cs="Times New Roman"/>
          <w:color w:val="000000"/>
          <w:sz w:val="24"/>
          <w:szCs w:val="24"/>
          <w:lang w:eastAsia="en-AU"/>
        </w:rPr>
        <w:t>media,</w:t>
      </w:r>
      <w:proofErr w:type="gramEnd"/>
      <w:r w:rsidRPr="008A513A">
        <w:rPr>
          <w:rFonts w:ascii="Times New Roman" w:eastAsia="Times New Roman" w:hAnsi="Times New Roman" w:cs="Times New Roman"/>
          <w:color w:val="000000"/>
          <w:sz w:val="24"/>
          <w:szCs w:val="24"/>
          <w:lang w:eastAsia="en-AU"/>
        </w:rPr>
        <w:t xml:space="preserve"> and journalism in particular, act as a significant source of much of this debate and are deeply embedded in how such tensions around Asian migration and education are experienced, interpreted and resolved. These media formats are critically different from other types of cultural production in that news, as a popular genre, claims to describe reality to the public</w:t>
      </w:r>
      <w:r>
        <w:rPr>
          <w:rFonts w:ascii="Times New Roman" w:eastAsia="Times New Roman" w:hAnsi="Times New Roman" w:cs="Times New Roman"/>
          <w:color w:val="000000"/>
          <w:sz w:val="24"/>
          <w:szCs w:val="24"/>
          <w:lang w:eastAsia="en-AU"/>
        </w:rPr>
        <w:t xml:space="preserve"> (Bird 2010)</w:t>
      </w:r>
      <w:r w:rsidRPr="008A513A">
        <w:rPr>
          <w:rFonts w:ascii="Times New Roman" w:eastAsia="Times New Roman" w:hAnsi="Times New Roman" w:cs="Times New Roman"/>
          <w:color w:val="000000"/>
          <w:sz w:val="24"/>
          <w:szCs w:val="24"/>
          <w:lang w:eastAsia="en-AU"/>
        </w:rPr>
        <w:t>. News ‘uncovers’ ‘facts’ about events which are then organised into a story that functions within established domestic news frames already known to register with particular audiences (</w:t>
      </w:r>
      <w:proofErr w:type="spellStart"/>
      <w:r w:rsidRPr="008A513A">
        <w:rPr>
          <w:rFonts w:ascii="Times New Roman" w:hAnsi="Times New Roman" w:cs="Times New Roman"/>
          <w:sz w:val="24"/>
          <w:szCs w:val="24"/>
        </w:rPr>
        <w:t>Gürsel</w:t>
      </w:r>
      <w:proofErr w:type="spellEnd"/>
      <w:r w:rsidRPr="008A513A" w:rsidDel="00890919">
        <w:rPr>
          <w:rFonts w:ascii="Times New Roman" w:eastAsia="Times New Roman" w:hAnsi="Times New Roman" w:cs="Times New Roman"/>
          <w:color w:val="000000"/>
          <w:sz w:val="24"/>
          <w:szCs w:val="24"/>
          <w:lang w:eastAsia="en-AU"/>
        </w:rPr>
        <w:t xml:space="preserve"> </w:t>
      </w:r>
      <w:r w:rsidRPr="008A513A">
        <w:rPr>
          <w:rFonts w:ascii="Times New Roman" w:eastAsia="Times New Roman" w:hAnsi="Times New Roman" w:cs="Times New Roman"/>
          <w:color w:val="000000"/>
          <w:sz w:val="24"/>
          <w:szCs w:val="24"/>
          <w:lang w:eastAsia="en-AU"/>
        </w:rPr>
        <w:t xml:space="preserve">2010). </w:t>
      </w:r>
      <w:r>
        <w:rPr>
          <w:rFonts w:ascii="Times New Roman" w:eastAsia="Times New Roman" w:hAnsi="Times New Roman" w:cs="Times New Roman"/>
          <w:color w:val="000000"/>
          <w:sz w:val="24"/>
          <w:szCs w:val="24"/>
          <w:lang w:eastAsia="en-AU"/>
        </w:rPr>
        <w:t>This</w:t>
      </w:r>
      <w:r w:rsidRPr="008A513A">
        <w:rPr>
          <w:rFonts w:ascii="Times New Roman" w:eastAsia="Times New Roman" w:hAnsi="Times New Roman" w:cs="Times New Roman"/>
          <w:color w:val="000000"/>
          <w:sz w:val="24"/>
          <w:szCs w:val="24"/>
          <w:lang w:eastAsia="en-AU"/>
        </w:rPr>
        <w:t xml:space="preserve"> provide</w:t>
      </w:r>
      <w:r>
        <w:rPr>
          <w:rFonts w:ascii="Times New Roman" w:eastAsia="Times New Roman" w:hAnsi="Times New Roman" w:cs="Times New Roman"/>
          <w:color w:val="000000"/>
          <w:sz w:val="24"/>
          <w:szCs w:val="24"/>
          <w:lang w:eastAsia="en-AU"/>
        </w:rPr>
        <w:t>s</w:t>
      </w:r>
      <w:r w:rsidRPr="008A513A">
        <w:rPr>
          <w:rFonts w:ascii="Times New Roman" w:eastAsia="Times New Roman" w:hAnsi="Times New Roman" w:cs="Times New Roman"/>
          <w:color w:val="000000"/>
          <w:sz w:val="24"/>
          <w:szCs w:val="24"/>
          <w:lang w:eastAsia="en-AU"/>
        </w:rPr>
        <w:t xml:space="preserve"> common reference points for the production of shared knowledge</w:t>
      </w:r>
      <w:r>
        <w:rPr>
          <w:rFonts w:ascii="Times New Roman" w:eastAsia="Times New Roman" w:hAnsi="Times New Roman" w:cs="Times New Roman"/>
          <w:color w:val="000000"/>
          <w:sz w:val="24"/>
          <w:szCs w:val="24"/>
          <w:lang w:eastAsia="en-AU"/>
        </w:rPr>
        <w:t xml:space="preserve"> which</w:t>
      </w:r>
      <w:r w:rsidRPr="008A513A">
        <w:rPr>
          <w:rFonts w:ascii="Times New Roman" w:eastAsia="Times New Roman" w:hAnsi="Times New Roman" w:cs="Times New Roman"/>
          <w:color w:val="000000"/>
          <w:sz w:val="24"/>
          <w:szCs w:val="24"/>
          <w:lang w:eastAsia="en-AU"/>
        </w:rPr>
        <w:t xml:space="preserve"> both contributes to and recreates existing narratives</w:t>
      </w:r>
      <w:r>
        <w:rPr>
          <w:rFonts w:ascii="Times New Roman" w:eastAsia="Times New Roman" w:hAnsi="Times New Roman" w:cs="Times New Roman"/>
          <w:color w:val="000000"/>
          <w:sz w:val="24"/>
          <w:szCs w:val="24"/>
          <w:lang w:eastAsia="en-AU"/>
        </w:rPr>
        <w:t xml:space="preserve"> </w:t>
      </w:r>
      <w:r w:rsidRPr="008A513A">
        <w:rPr>
          <w:rFonts w:ascii="Times New Roman" w:eastAsia="Times New Roman" w:hAnsi="Times New Roman" w:cs="Times New Roman"/>
          <w:color w:val="000000"/>
          <w:sz w:val="24"/>
          <w:szCs w:val="24"/>
          <w:lang w:eastAsia="en-AU"/>
        </w:rPr>
        <w:t>(</w:t>
      </w:r>
      <w:proofErr w:type="spellStart"/>
      <w:r w:rsidRPr="008A513A">
        <w:rPr>
          <w:rFonts w:ascii="Times New Roman" w:eastAsia="Times New Roman" w:hAnsi="Times New Roman" w:cs="Times New Roman"/>
          <w:color w:val="000000"/>
          <w:sz w:val="24"/>
          <w:szCs w:val="24"/>
          <w:lang w:eastAsia="en-AU"/>
        </w:rPr>
        <w:t>Spitulnik</w:t>
      </w:r>
      <w:proofErr w:type="spellEnd"/>
      <w:r w:rsidRPr="008A513A">
        <w:rPr>
          <w:rFonts w:ascii="Times New Roman" w:eastAsia="Times New Roman" w:hAnsi="Times New Roman" w:cs="Times New Roman"/>
          <w:color w:val="000000"/>
          <w:sz w:val="24"/>
          <w:szCs w:val="24"/>
          <w:lang w:eastAsia="en-AU"/>
        </w:rPr>
        <w:t xml:space="preserve"> 1997)</w:t>
      </w:r>
      <w:r>
        <w:rPr>
          <w:rFonts w:ascii="Times New Roman" w:eastAsia="Times New Roman" w:hAnsi="Times New Roman" w:cs="Times New Roman"/>
          <w:color w:val="000000"/>
          <w:sz w:val="24"/>
          <w:szCs w:val="24"/>
          <w:lang w:eastAsia="en-AU"/>
        </w:rPr>
        <w:t xml:space="preserve">. </w:t>
      </w:r>
      <w:r w:rsidRPr="008A513A">
        <w:rPr>
          <w:rFonts w:ascii="Times New Roman" w:eastAsia="Times New Roman" w:hAnsi="Times New Roman" w:cs="Times New Roman"/>
          <w:color w:val="000000"/>
          <w:sz w:val="24"/>
          <w:szCs w:val="24"/>
          <w:lang w:eastAsia="en-AU"/>
        </w:rPr>
        <w:t>These understandings are then reproduced elsewhere, particularly through social media</w:t>
      </w:r>
      <w:r>
        <w:rPr>
          <w:rFonts w:ascii="Times New Roman" w:eastAsia="Times New Roman" w:hAnsi="Times New Roman" w:cs="Times New Roman"/>
          <w:color w:val="000000"/>
          <w:sz w:val="24"/>
          <w:szCs w:val="24"/>
          <w:lang w:eastAsia="en-AU"/>
        </w:rPr>
        <w:t>,</w:t>
      </w:r>
      <w:r w:rsidRPr="008A513A">
        <w:rPr>
          <w:rFonts w:ascii="Times New Roman" w:eastAsia="Times New Roman" w:hAnsi="Times New Roman" w:cs="Times New Roman"/>
          <w:color w:val="000000"/>
          <w:sz w:val="24"/>
          <w:szCs w:val="24"/>
          <w:lang w:eastAsia="en-AU"/>
        </w:rPr>
        <w:t xml:space="preserve"> which invites users to witness, participate in</w:t>
      </w:r>
      <w:r>
        <w:rPr>
          <w:rFonts w:ascii="Times New Roman" w:eastAsia="Times New Roman" w:hAnsi="Times New Roman" w:cs="Times New Roman"/>
          <w:color w:val="000000"/>
          <w:sz w:val="24"/>
          <w:szCs w:val="24"/>
          <w:lang w:eastAsia="en-AU"/>
        </w:rPr>
        <w:t>,</w:t>
      </w:r>
      <w:r w:rsidRPr="008A513A">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and co-create </w:t>
      </w:r>
      <w:r w:rsidRPr="008A513A">
        <w:rPr>
          <w:rFonts w:ascii="Times New Roman" w:eastAsia="Times New Roman" w:hAnsi="Times New Roman" w:cs="Times New Roman"/>
          <w:color w:val="000000"/>
          <w:sz w:val="24"/>
          <w:szCs w:val="24"/>
          <w:lang w:eastAsia="en-AU"/>
        </w:rPr>
        <w:t xml:space="preserve">the very meanings being </w:t>
      </w:r>
      <w:r>
        <w:rPr>
          <w:rFonts w:ascii="Times New Roman" w:eastAsia="Times New Roman" w:hAnsi="Times New Roman" w:cs="Times New Roman"/>
          <w:color w:val="000000"/>
          <w:sz w:val="24"/>
          <w:szCs w:val="24"/>
          <w:lang w:eastAsia="en-AU"/>
        </w:rPr>
        <w:t>circulated (Livingstone 2008)</w:t>
      </w:r>
      <w:r w:rsidRPr="008A513A">
        <w:rPr>
          <w:rFonts w:ascii="Times New Roman" w:eastAsia="Times New Roman" w:hAnsi="Times New Roman" w:cs="Times New Roman"/>
          <w:color w:val="000000"/>
          <w:sz w:val="24"/>
          <w:szCs w:val="24"/>
          <w:lang w:eastAsia="en-AU"/>
        </w:rPr>
        <w:t>. The construction of ‘Asia’ and ‘Asian’ students across these knowledge formats has seen media being implicit</w:t>
      </w:r>
      <w:r>
        <w:rPr>
          <w:rFonts w:ascii="Times New Roman" w:eastAsia="Times New Roman" w:hAnsi="Times New Roman" w:cs="Times New Roman"/>
          <w:color w:val="000000"/>
          <w:sz w:val="24"/>
          <w:szCs w:val="24"/>
          <w:lang w:eastAsia="en-AU"/>
        </w:rPr>
        <w:t xml:space="preserve"> in the recycling of culturally essentialist</w:t>
      </w:r>
      <w:r w:rsidRPr="008A513A">
        <w:rPr>
          <w:rFonts w:ascii="Times New Roman" w:eastAsia="Times New Roman" w:hAnsi="Times New Roman" w:cs="Times New Roman"/>
          <w:color w:val="000000"/>
          <w:sz w:val="24"/>
          <w:szCs w:val="24"/>
          <w:lang w:eastAsia="en-AU"/>
        </w:rPr>
        <w:t xml:space="preserve"> tropes supporting the </w:t>
      </w:r>
      <w:proofErr w:type="spellStart"/>
      <w:r w:rsidRPr="008A513A">
        <w:rPr>
          <w:rFonts w:ascii="Times New Roman" w:eastAsia="Times New Roman" w:hAnsi="Times New Roman" w:cs="Times New Roman"/>
          <w:color w:val="000000"/>
          <w:sz w:val="24"/>
          <w:szCs w:val="24"/>
          <w:lang w:eastAsia="en-AU"/>
        </w:rPr>
        <w:t>ethnicisation</w:t>
      </w:r>
      <w:proofErr w:type="spellEnd"/>
      <w:r w:rsidRPr="008A513A">
        <w:rPr>
          <w:rFonts w:ascii="Times New Roman" w:eastAsia="Times New Roman" w:hAnsi="Times New Roman" w:cs="Times New Roman"/>
          <w:color w:val="000000"/>
          <w:sz w:val="24"/>
          <w:szCs w:val="24"/>
          <w:lang w:eastAsia="en-AU"/>
        </w:rPr>
        <w:t xml:space="preserve"> of academic achievement (Watkins and Noble 2013)</w:t>
      </w:r>
      <w:r>
        <w:rPr>
          <w:rFonts w:ascii="Times New Roman" w:eastAsia="Times New Roman" w:hAnsi="Times New Roman" w:cs="Times New Roman"/>
          <w:sz w:val="24"/>
          <w:szCs w:val="24"/>
        </w:rPr>
        <w:t xml:space="preserve">, which </w:t>
      </w:r>
      <w:r w:rsidRPr="00EE04AA">
        <w:rPr>
          <w:rFonts w:ascii="Times New Roman" w:eastAsia="Times New Roman" w:hAnsi="Times New Roman" w:cs="Times New Roman"/>
          <w:sz w:val="24"/>
          <w:szCs w:val="24"/>
        </w:rPr>
        <w:t>ultimately raise</w:t>
      </w:r>
      <w:r>
        <w:rPr>
          <w:rFonts w:ascii="Times New Roman" w:eastAsia="Times New Roman" w:hAnsi="Times New Roman" w:cs="Times New Roman"/>
          <w:sz w:val="24"/>
          <w:szCs w:val="24"/>
        </w:rPr>
        <w:t>s</w:t>
      </w:r>
      <w:r w:rsidRPr="00EE04AA">
        <w:rPr>
          <w:rFonts w:ascii="Times New Roman" w:eastAsia="Times New Roman" w:hAnsi="Times New Roman" w:cs="Times New Roman"/>
          <w:sz w:val="24"/>
          <w:szCs w:val="24"/>
        </w:rPr>
        <w:t xml:space="preserve"> questions about who is producing </w:t>
      </w:r>
      <w:r>
        <w:rPr>
          <w:rFonts w:ascii="Times New Roman" w:eastAsia="Times New Roman" w:hAnsi="Times New Roman" w:cs="Times New Roman"/>
          <w:sz w:val="24"/>
          <w:szCs w:val="24"/>
        </w:rPr>
        <w:t>such</w:t>
      </w:r>
      <w:r w:rsidRPr="00EE04AA">
        <w:rPr>
          <w:rFonts w:ascii="Times New Roman" w:eastAsia="Times New Roman" w:hAnsi="Times New Roman" w:cs="Times New Roman"/>
          <w:sz w:val="24"/>
          <w:szCs w:val="24"/>
        </w:rPr>
        <w:t xml:space="preserve"> identities and for which audiences (</w:t>
      </w:r>
      <w:proofErr w:type="spellStart"/>
      <w:r w:rsidRPr="00EE04AA">
        <w:rPr>
          <w:rFonts w:ascii="Times New Roman" w:eastAsia="Times New Roman" w:hAnsi="Times New Roman" w:cs="Times New Roman"/>
          <w:sz w:val="24"/>
          <w:szCs w:val="24"/>
        </w:rPr>
        <w:t>Ortner</w:t>
      </w:r>
      <w:proofErr w:type="spellEnd"/>
      <w:r w:rsidRPr="00EE04AA">
        <w:rPr>
          <w:rFonts w:ascii="Times New Roman" w:eastAsia="Times New Roman" w:hAnsi="Times New Roman" w:cs="Times New Roman"/>
          <w:sz w:val="24"/>
          <w:szCs w:val="24"/>
        </w:rPr>
        <w:t xml:space="preserve"> 1998).</w:t>
      </w:r>
    </w:p>
    <w:p w:rsidR="00DE334D" w:rsidRDefault="00DE334D" w:rsidP="00DE334D">
      <w:pPr>
        <w:spacing w:after="0" w:line="480" w:lineRule="auto"/>
        <w:ind w:firstLine="720"/>
        <w:rPr>
          <w:rFonts w:ascii="Times New Roman" w:eastAsia="Times New Roman" w:hAnsi="Times New Roman" w:cs="Times New Roman"/>
          <w:color w:val="000000"/>
          <w:sz w:val="24"/>
          <w:szCs w:val="24"/>
          <w:lang w:eastAsia="en-AU"/>
        </w:rPr>
      </w:pPr>
      <w:r w:rsidRPr="008A513A">
        <w:rPr>
          <w:rFonts w:ascii="Times New Roman" w:eastAsia="Times New Roman" w:hAnsi="Times New Roman" w:cs="Times New Roman"/>
          <w:color w:val="000000"/>
          <w:sz w:val="24"/>
          <w:szCs w:val="24"/>
          <w:lang w:eastAsia="en-AU"/>
        </w:rPr>
        <w:t>These depictions of Asian migration and education build on historically-shaped, national narratives in different geographic locales. In the US, for example, news journalism and user-generated content on ‘tiger moms’ is shaped through cultural narratives of changing global power and the decline of Anglo-centric world power and embedd</w:t>
      </w:r>
      <w:r>
        <w:rPr>
          <w:rFonts w:ascii="Times New Roman" w:eastAsia="Times New Roman" w:hAnsi="Times New Roman" w:cs="Times New Roman"/>
          <w:color w:val="000000"/>
          <w:sz w:val="24"/>
          <w:szCs w:val="24"/>
          <w:lang w:eastAsia="en-AU"/>
        </w:rPr>
        <w:t>ed in long histories of ethnic othering</w:t>
      </w:r>
      <w:r w:rsidRPr="008A513A">
        <w:rPr>
          <w:rFonts w:ascii="Times New Roman" w:eastAsia="Times New Roman" w:hAnsi="Times New Roman" w:cs="Times New Roman"/>
          <w:color w:val="000000"/>
          <w:sz w:val="24"/>
          <w:szCs w:val="24"/>
          <w:lang w:eastAsia="en-AU"/>
        </w:rPr>
        <w:t xml:space="preserve"> as well as more recent </w:t>
      </w:r>
      <w:proofErr w:type="spellStart"/>
      <w:r w:rsidRPr="008A513A">
        <w:rPr>
          <w:rFonts w:ascii="Times New Roman" w:eastAsia="Times New Roman" w:hAnsi="Times New Roman" w:cs="Times New Roman"/>
          <w:color w:val="000000"/>
          <w:sz w:val="24"/>
          <w:szCs w:val="24"/>
          <w:lang w:eastAsia="en-AU"/>
        </w:rPr>
        <w:t>racialised</w:t>
      </w:r>
      <w:proofErr w:type="spellEnd"/>
      <w:r w:rsidRPr="008A513A">
        <w:rPr>
          <w:rFonts w:ascii="Times New Roman" w:eastAsia="Times New Roman" w:hAnsi="Times New Roman" w:cs="Times New Roman"/>
          <w:color w:val="000000"/>
          <w:sz w:val="24"/>
          <w:szCs w:val="24"/>
          <w:lang w:eastAsia="en-AU"/>
        </w:rPr>
        <w:t xml:space="preserve"> framing of crime and terrorism (</w:t>
      </w:r>
      <w:proofErr w:type="spellStart"/>
      <w:r w:rsidRPr="008A513A">
        <w:rPr>
          <w:rFonts w:ascii="Times New Roman" w:eastAsia="Times New Roman" w:hAnsi="Times New Roman" w:cs="Times New Roman"/>
          <w:color w:val="000000"/>
          <w:sz w:val="24"/>
          <w:szCs w:val="24"/>
          <w:lang w:eastAsia="en-AU"/>
        </w:rPr>
        <w:t>Poynting</w:t>
      </w:r>
      <w:proofErr w:type="spellEnd"/>
      <w:r w:rsidRPr="008A513A">
        <w:rPr>
          <w:rFonts w:ascii="Times New Roman" w:eastAsia="Times New Roman" w:hAnsi="Times New Roman" w:cs="Times New Roman"/>
          <w:color w:val="000000"/>
          <w:sz w:val="24"/>
          <w:szCs w:val="24"/>
          <w:lang w:eastAsia="en-AU"/>
        </w:rPr>
        <w:t xml:space="preserve"> et al. 2004). In Australia, the mediation of ‘Asia’ and ‘Asians’ has a long history framed by ‘invasion anxiety’, which stems from being an Anglo post-colonial state in an Asian region (Burke 2008). The </w:t>
      </w:r>
      <w:proofErr w:type="spellStart"/>
      <w:r w:rsidRPr="008A513A">
        <w:rPr>
          <w:rFonts w:ascii="Times New Roman" w:eastAsia="Times New Roman" w:hAnsi="Times New Roman" w:cs="Times New Roman"/>
          <w:color w:val="000000"/>
          <w:sz w:val="24"/>
          <w:szCs w:val="24"/>
          <w:lang w:eastAsia="en-AU"/>
        </w:rPr>
        <w:t>pathologization</w:t>
      </w:r>
      <w:proofErr w:type="spellEnd"/>
      <w:r w:rsidRPr="008A513A">
        <w:rPr>
          <w:rFonts w:ascii="Times New Roman" w:eastAsia="Times New Roman" w:hAnsi="Times New Roman" w:cs="Times New Roman"/>
          <w:color w:val="000000"/>
          <w:sz w:val="24"/>
          <w:szCs w:val="24"/>
          <w:lang w:eastAsia="en-AU"/>
        </w:rPr>
        <w:t xml:space="preserve"> of Asian success, in this case, is likewise seen to directly threaten core social values of </w:t>
      </w:r>
      <w:r w:rsidRPr="008A513A">
        <w:rPr>
          <w:rFonts w:ascii="Times New Roman" w:eastAsia="Times New Roman" w:hAnsi="Times New Roman" w:cs="Times New Roman"/>
          <w:color w:val="000000"/>
          <w:sz w:val="24"/>
          <w:szCs w:val="24"/>
          <w:lang w:eastAsia="en-AU"/>
        </w:rPr>
        <w:lastRenderedPageBreak/>
        <w:t xml:space="preserve">Australia prompting moral panics that surface in the media on a regular basis. In all such cases, this establishes moral oppositions which are then understood in </w:t>
      </w:r>
      <w:proofErr w:type="spellStart"/>
      <w:r w:rsidRPr="008A513A">
        <w:rPr>
          <w:rFonts w:ascii="Times New Roman" w:eastAsia="Times New Roman" w:hAnsi="Times New Roman" w:cs="Times New Roman"/>
          <w:color w:val="000000"/>
          <w:sz w:val="24"/>
          <w:szCs w:val="24"/>
          <w:lang w:eastAsia="en-AU"/>
        </w:rPr>
        <w:t>racialised</w:t>
      </w:r>
      <w:proofErr w:type="spellEnd"/>
      <w:r w:rsidRPr="008A513A">
        <w:rPr>
          <w:rFonts w:ascii="Times New Roman" w:eastAsia="Times New Roman" w:hAnsi="Times New Roman" w:cs="Times New Roman"/>
          <w:color w:val="000000"/>
          <w:sz w:val="24"/>
          <w:szCs w:val="24"/>
          <w:lang w:eastAsia="en-AU"/>
        </w:rPr>
        <w:t xml:space="preserve"> terms, revealing much about the politics of race and the ‘semantics of citizenship’ in migrant receiving nations (see </w:t>
      </w:r>
      <w:proofErr w:type="spellStart"/>
      <w:r w:rsidRPr="008A513A">
        <w:rPr>
          <w:rFonts w:ascii="Times New Roman" w:eastAsia="Times New Roman" w:hAnsi="Times New Roman" w:cs="Times New Roman"/>
          <w:color w:val="000000"/>
          <w:sz w:val="24"/>
          <w:szCs w:val="24"/>
          <w:lang w:eastAsia="en-AU"/>
        </w:rPr>
        <w:t>Masquelier</w:t>
      </w:r>
      <w:proofErr w:type="spellEnd"/>
      <w:r w:rsidRPr="008A513A">
        <w:rPr>
          <w:rFonts w:ascii="Times New Roman" w:eastAsia="Times New Roman" w:hAnsi="Times New Roman" w:cs="Times New Roman"/>
          <w:color w:val="000000"/>
          <w:sz w:val="24"/>
          <w:szCs w:val="24"/>
          <w:lang w:eastAsia="en-AU"/>
        </w:rPr>
        <w:t xml:space="preserve"> 2006, 737). </w:t>
      </w:r>
    </w:p>
    <w:p w:rsidR="00DE334D" w:rsidRPr="008A513A" w:rsidRDefault="00DE334D" w:rsidP="00DE334D">
      <w:pPr>
        <w:spacing w:before="360" w:after="60" w:line="360" w:lineRule="auto"/>
        <w:ind w:right="567"/>
        <w:rPr>
          <w:rFonts w:ascii="Times New Roman" w:hAnsi="Times New Roman" w:cs="Times New Roman"/>
          <w:b/>
          <w:sz w:val="24"/>
          <w:szCs w:val="24"/>
        </w:rPr>
      </w:pPr>
      <w:r w:rsidRPr="008A513A">
        <w:rPr>
          <w:rFonts w:ascii="Times New Roman" w:hAnsi="Times New Roman" w:cs="Times New Roman"/>
          <w:b/>
          <w:sz w:val="24"/>
          <w:szCs w:val="24"/>
        </w:rPr>
        <w:t>Theoretical Influences and Methodological Frames</w:t>
      </w:r>
    </w:p>
    <w:p w:rsidR="00DE334D" w:rsidRPr="008A513A" w:rsidRDefault="00DE334D" w:rsidP="00DE334D">
      <w:pPr>
        <w:spacing w:before="240" w:after="0" w:line="480" w:lineRule="auto"/>
        <w:rPr>
          <w:rFonts w:ascii="Times New Roman" w:hAnsi="Times New Roman" w:cs="Times New Roman"/>
          <w:b/>
          <w:sz w:val="24"/>
          <w:szCs w:val="24"/>
        </w:rPr>
      </w:pPr>
      <w:r w:rsidRPr="008A513A">
        <w:rPr>
          <w:rFonts w:ascii="Times New Roman" w:hAnsi="Times New Roman" w:cs="Times New Roman"/>
          <w:sz w:val="24"/>
          <w:szCs w:val="24"/>
        </w:rPr>
        <w:t xml:space="preserve">The contributors to this special issue have tackled these issues in various ways, yet, there are numerous commonalities both theoretically and methodologically. A number have drawn on the work of Pierre Bourdieu and, in particular, his notion of capital to examine the value and utility of the cultural resources that have contributed to the exceptional achievement of many students of Asian backgrounds. Lee and Zhou make use of a notion of ‘ethnic capital’, a term that </w:t>
      </w:r>
      <w:proofErr w:type="spellStart"/>
      <w:r w:rsidRPr="008A513A">
        <w:rPr>
          <w:rFonts w:ascii="Times New Roman" w:hAnsi="Times New Roman" w:cs="Times New Roman"/>
          <w:sz w:val="24"/>
          <w:szCs w:val="24"/>
        </w:rPr>
        <w:t>Modood</w:t>
      </w:r>
      <w:proofErr w:type="spellEnd"/>
      <w:r w:rsidRPr="008A513A">
        <w:rPr>
          <w:rFonts w:ascii="Times New Roman" w:hAnsi="Times New Roman" w:cs="Times New Roman"/>
          <w:sz w:val="24"/>
          <w:szCs w:val="24"/>
        </w:rPr>
        <w:t xml:space="preserve"> (2004) also uses in his examination of the impressive educational outcomes of Asian students in a UK context and the ways in which class seems to have little impact on denting this performance. Lee and Zhou apply the term in a similar way to examine how middle class migrants of Asian backgrounds in the US make available the cultural capital they have acquired to others of a lower SES through various community networks in which, as they report, ‘Class capital becomes ethnic capital… reducing the effects of poor SES’. They consider the symbolic value of this capital, how the stereotype of the Asian student can prove beneficial for some, </w:t>
      </w:r>
      <w:proofErr w:type="gramStart"/>
      <w:r w:rsidRPr="008A513A">
        <w:rPr>
          <w:rFonts w:ascii="Times New Roman" w:hAnsi="Times New Roman" w:cs="Times New Roman"/>
          <w:sz w:val="24"/>
          <w:szCs w:val="24"/>
        </w:rPr>
        <w:t>raising</w:t>
      </w:r>
      <w:proofErr w:type="gramEnd"/>
      <w:r w:rsidRPr="008A513A">
        <w:rPr>
          <w:rFonts w:ascii="Times New Roman" w:hAnsi="Times New Roman" w:cs="Times New Roman"/>
          <w:sz w:val="24"/>
          <w:szCs w:val="24"/>
        </w:rPr>
        <w:t xml:space="preserve"> teachers’ expectations which then seem to improve these students’ performance. Yet, Lee and Zhou also acknowledge the downside of such stereotypes, particularly for those who don’t meet these high standards and, as a consequence, are viewed as ethnic outliers. While not referred to as ‘ethnic capital’, Francis, Mau and Archer explore the exchange value of the cultural resources that enable increasing numbers of British Chinese </w:t>
      </w:r>
      <w:r>
        <w:rPr>
          <w:rFonts w:ascii="Times New Roman" w:hAnsi="Times New Roman" w:cs="Times New Roman"/>
          <w:sz w:val="24"/>
          <w:szCs w:val="24"/>
        </w:rPr>
        <w:t xml:space="preserve"> </w:t>
      </w:r>
      <w:r w:rsidRPr="008A513A">
        <w:rPr>
          <w:rFonts w:ascii="Times New Roman" w:hAnsi="Times New Roman" w:cs="Times New Roman"/>
          <w:sz w:val="24"/>
          <w:szCs w:val="24"/>
        </w:rPr>
        <w:t xml:space="preserve">students to excel at school despite many of their teachers condemning the techniques they employ as learning ‘the wrong way’. </w:t>
      </w:r>
      <w:r w:rsidRPr="008A513A">
        <w:rPr>
          <w:rFonts w:ascii="Times New Roman" w:hAnsi="Times New Roman" w:cs="Times New Roman"/>
          <w:sz w:val="24"/>
          <w:szCs w:val="24"/>
        </w:rPr>
        <w:lastRenderedPageBreak/>
        <w:t xml:space="preserve">They contrast this with these students’ experiences in the workplace post-school and university where ‘the game’ then changes and different forms of capital are required such as the social capital acquired through networking that favours the White middle class, limiting these students’ employment opportunities and possibilities for advancement. </w:t>
      </w:r>
    </w:p>
    <w:p w:rsidR="00DE334D" w:rsidRPr="008A513A" w:rsidRDefault="00DE334D" w:rsidP="00DE334D">
      <w:pPr>
        <w:spacing w:after="0" w:line="480" w:lineRule="auto"/>
        <w:ind w:firstLine="709"/>
        <w:rPr>
          <w:rFonts w:ascii="Times New Roman" w:hAnsi="Times New Roman" w:cs="Times New Roman"/>
          <w:sz w:val="24"/>
          <w:szCs w:val="24"/>
        </w:rPr>
      </w:pPr>
      <w:r w:rsidRPr="008A513A">
        <w:rPr>
          <w:rFonts w:ascii="Times New Roman" w:hAnsi="Times New Roman" w:cs="Times New Roman"/>
          <w:sz w:val="24"/>
          <w:szCs w:val="24"/>
        </w:rPr>
        <w:t xml:space="preserve">The work of Bourdieu has also been influential in </w:t>
      </w:r>
      <w:proofErr w:type="spellStart"/>
      <w:r w:rsidRPr="008A513A">
        <w:rPr>
          <w:rFonts w:ascii="Times New Roman" w:hAnsi="Times New Roman" w:cs="Times New Roman"/>
          <w:sz w:val="24"/>
          <w:szCs w:val="24"/>
        </w:rPr>
        <w:t>Aris’s</w:t>
      </w:r>
      <w:proofErr w:type="spellEnd"/>
      <w:r w:rsidRPr="008A513A">
        <w:rPr>
          <w:rFonts w:ascii="Times New Roman" w:hAnsi="Times New Roman" w:cs="Times New Roman"/>
          <w:sz w:val="24"/>
          <w:szCs w:val="24"/>
        </w:rPr>
        <w:t xml:space="preserve"> contribution to this special issue. In her focus on Indian migrants in Sydney, Australia she explores their quest for their children to acquire highly valued educational credentials through a notion of ‘academic capital’. Such forms of institutionalised cultural capital have considerable resonance for these migrants. As </w:t>
      </w:r>
      <w:proofErr w:type="spellStart"/>
      <w:r w:rsidRPr="008A513A">
        <w:rPr>
          <w:rFonts w:ascii="Times New Roman" w:hAnsi="Times New Roman" w:cs="Times New Roman"/>
          <w:sz w:val="24"/>
          <w:szCs w:val="24"/>
        </w:rPr>
        <w:t>Aris</w:t>
      </w:r>
      <w:proofErr w:type="spellEnd"/>
      <w:r w:rsidRPr="008A513A">
        <w:rPr>
          <w:rFonts w:ascii="Times New Roman" w:hAnsi="Times New Roman" w:cs="Times New Roman"/>
          <w:sz w:val="24"/>
          <w:szCs w:val="24"/>
        </w:rPr>
        <w:t xml:space="preserve"> observes, there is much in common between the highly competitive field of education within the Australian state of New South Wales and what these migrants had experienced growing up in India; a kind of ontological complicity between their habitus and these different educational fields, equipping them with the appropriate resources, or ‘feel for the game’ in the educational marketplace of their newfound home. While not foregrounded to the same extent, Bourdieu’s work, along with that of Beverly </w:t>
      </w:r>
      <w:proofErr w:type="spellStart"/>
      <w:r w:rsidRPr="008A513A">
        <w:rPr>
          <w:rFonts w:ascii="Times New Roman" w:hAnsi="Times New Roman" w:cs="Times New Roman"/>
          <w:sz w:val="24"/>
          <w:szCs w:val="24"/>
        </w:rPr>
        <w:t>Skeggs</w:t>
      </w:r>
      <w:proofErr w:type="spellEnd"/>
      <w:r w:rsidRPr="008A513A">
        <w:rPr>
          <w:rFonts w:ascii="Times New Roman" w:hAnsi="Times New Roman" w:cs="Times New Roman"/>
          <w:sz w:val="24"/>
          <w:szCs w:val="24"/>
        </w:rPr>
        <w:t xml:space="preserve">, Diane Reay and Andrew Sayer also informs how Butler, </w:t>
      </w:r>
      <w:proofErr w:type="spellStart"/>
      <w:r w:rsidRPr="008A513A">
        <w:rPr>
          <w:rFonts w:ascii="Times New Roman" w:hAnsi="Times New Roman" w:cs="Times New Roman"/>
          <w:sz w:val="24"/>
          <w:szCs w:val="24"/>
        </w:rPr>
        <w:t>Ho</w:t>
      </w:r>
      <w:proofErr w:type="spellEnd"/>
      <w:r w:rsidRPr="008A513A">
        <w:rPr>
          <w:rFonts w:ascii="Times New Roman" w:hAnsi="Times New Roman" w:cs="Times New Roman"/>
          <w:sz w:val="24"/>
          <w:szCs w:val="24"/>
        </w:rPr>
        <w:t xml:space="preserve"> and Vincent have tackled the phenomenon of Asian success. In their article, </w:t>
      </w:r>
      <w:r>
        <w:rPr>
          <w:rFonts w:ascii="Times New Roman" w:hAnsi="Times New Roman" w:cs="Times New Roman"/>
          <w:sz w:val="24"/>
          <w:szCs w:val="24"/>
        </w:rPr>
        <w:t xml:space="preserve">the authors </w:t>
      </w:r>
      <w:r w:rsidRPr="008A513A">
        <w:rPr>
          <w:rFonts w:ascii="Times New Roman" w:hAnsi="Times New Roman" w:cs="Times New Roman"/>
          <w:sz w:val="24"/>
          <w:szCs w:val="24"/>
        </w:rPr>
        <w:t>investigat</w:t>
      </w:r>
      <w:r>
        <w:rPr>
          <w:rFonts w:ascii="Times New Roman" w:hAnsi="Times New Roman" w:cs="Times New Roman"/>
          <w:sz w:val="24"/>
          <w:szCs w:val="24"/>
        </w:rPr>
        <w:t>e</w:t>
      </w:r>
      <w:r w:rsidRPr="008A513A">
        <w:rPr>
          <w:rFonts w:ascii="Times New Roman" w:hAnsi="Times New Roman" w:cs="Times New Roman"/>
          <w:sz w:val="24"/>
          <w:szCs w:val="24"/>
        </w:rPr>
        <w:t xml:space="preserve"> how a sector of the</w:t>
      </w:r>
      <w:r>
        <w:rPr>
          <w:rFonts w:ascii="Times New Roman" w:hAnsi="Times New Roman" w:cs="Times New Roman"/>
          <w:sz w:val="24"/>
          <w:szCs w:val="24"/>
        </w:rPr>
        <w:t xml:space="preserve"> ‘old’</w:t>
      </w:r>
      <w:r w:rsidRPr="008A513A">
        <w:rPr>
          <w:rFonts w:ascii="Times New Roman" w:hAnsi="Times New Roman" w:cs="Times New Roman"/>
          <w:sz w:val="24"/>
          <w:szCs w:val="24"/>
        </w:rPr>
        <w:t xml:space="preserve"> White middle class in Sydney have responded to</w:t>
      </w:r>
      <w:r>
        <w:rPr>
          <w:rFonts w:ascii="Times New Roman" w:hAnsi="Times New Roman" w:cs="Times New Roman"/>
          <w:sz w:val="24"/>
          <w:szCs w:val="24"/>
        </w:rPr>
        <w:t xml:space="preserve"> ‘new’ middle class practices associated with</w:t>
      </w:r>
      <w:r w:rsidRPr="008A513A">
        <w:rPr>
          <w:rFonts w:ascii="Times New Roman" w:hAnsi="Times New Roman" w:cs="Times New Roman"/>
          <w:sz w:val="24"/>
          <w:szCs w:val="24"/>
        </w:rPr>
        <w:t xml:space="preserve"> </w:t>
      </w:r>
      <w:r>
        <w:rPr>
          <w:rFonts w:ascii="Times New Roman" w:hAnsi="Times New Roman" w:cs="Times New Roman"/>
          <w:sz w:val="24"/>
          <w:szCs w:val="24"/>
        </w:rPr>
        <w:t xml:space="preserve">these parents’ perception of </w:t>
      </w:r>
      <w:r w:rsidRPr="008A513A">
        <w:rPr>
          <w:rFonts w:ascii="Times New Roman" w:hAnsi="Times New Roman" w:cs="Times New Roman"/>
          <w:sz w:val="24"/>
          <w:szCs w:val="24"/>
        </w:rPr>
        <w:t xml:space="preserve">‘tiger parenting’ </w:t>
      </w:r>
      <w:r>
        <w:rPr>
          <w:rFonts w:ascii="Times New Roman" w:hAnsi="Times New Roman" w:cs="Times New Roman"/>
          <w:sz w:val="24"/>
          <w:szCs w:val="24"/>
        </w:rPr>
        <w:t>among</w:t>
      </w:r>
      <w:r w:rsidRPr="008A513A">
        <w:rPr>
          <w:rFonts w:ascii="Times New Roman" w:hAnsi="Times New Roman" w:cs="Times New Roman"/>
          <w:sz w:val="24"/>
          <w:szCs w:val="24"/>
        </w:rPr>
        <w:t xml:space="preserve"> </w:t>
      </w:r>
      <w:r>
        <w:rPr>
          <w:rFonts w:ascii="Times New Roman" w:hAnsi="Times New Roman" w:cs="Times New Roman"/>
          <w:sz w:val="24"/>
          <w:szCs w:val="24"/>
        </w:rPr>
        <w:t>local</w:t>
      </w:r>
      <w:r w:rsidRPr="008A513A">
        <w:rPr>
          <w:rFonts w:ascii="Times New Roman" w:hAnsi="Times New Roman" w:cs="Times New Roman"/>
          <w:sz w:val="24"/>
          <w:szCs w:val="24"/>
        </w:rPr>
        <w:t xml:space="preserve"> Asian</w:t>
      </w:r>
      <w:r>
        <w:rPr>
          <w:rFonts w:ascii="Times New Roman" w:hAnsi="Times New Roman" w:cs="Times New Roman"/>
          <w:sz w:val="24"/>
          <w:szCs w:val="24"/>
        </w:rPr>
        <w:t>-Australian families. They</w:t>
      </w:r>
      <w:r w:rsidRPr="008A513A">
        <w:rPr>
          <w:rFonts w:ascii="Times New Roman" w:eastAsia="Times New Roman" w:hAnsi="Times New Roman" w:cs="Times New Roman"/>
          <w:color w:val="000000"/>
          <w:sz w:val="24"/>
          <w:szCs w:val="24"/>
          <w:lang w:eastAsia="en-AU"/>
        </w:rPr>
        <w:t xml:space="preserve"> </w:t>
      </w:r>
      <w:r w:rsidRPr="008A513A">
        <w:rPr>
          <w:rFonts w:ascii="Times New Roman" w:hAnsi="Times New Roman" w:cs="Times New Roman"/>
          <w:sz w:val="24"/>
          <w:szCs w:val="24"/>
        </w:rPr>
        <w:t xml:space="preserve">consider the ways in which </w:t>
      </w:r>
      <w:r>
        <w:rPr>
          <w:rFonts w:ascii="Times New Roman" w:hAnsi="Times New Roman" w:cs="Times New Roman"/>
          <w:sz w:val="24"/>
          <w:szCs w:val="24"/>
        </w:rPr>
        <w:t>a particular</w:t>
      </w:r>
      <w:r w:rsidRPr="008A513A">
        <w:rPr>
          <w:rFonts w:ascii="Times New Roman" w:hAnsi="Times New Roman" w:cs="Times New Roman"/>
          <w:sz w:val="24"/>
          <w:szCs w:val="24"/>
        </w:rPr>
        <w:t xml:space="preserve"> middle class morality of these White ‘community-minded’ parents </w:t>
      </w:r>
      <w:r>
        <w:rPr>
          <w:rFonts w:ascii="Times New Roman" w:hAnsi="Times New Roman" w:cs="Times New Roman"/>
          <w:sz w:val="24"/>
          <w:szCs w:val="24"/>
        </w:rPr>
        <w:t>is mobilised</w:t>
      </w:r>
      <w:r w:rsidRPr="008A513A">
        <w:rPr>
          <w:rFonts w:ascii="Times New Roman" w:hAnsi="Times New Roman" w:cs="Times New Roman"/>
          <w:sz w:val="24"/>
          <w:szCs w:val="24"/>
        </w:rPr>
        <w:t xml:space="preserve"> as a form of distinction</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distanciation</w:t>
      </w:r>
      <w:proofErr w:type="spellEnd"/>
      <w:r w:rsidRPr="008A513A">
        <w:rPr>
          <w:rFonts w:ascii="Times New Roman" w:hAnsi="Times New Roman" w:cs="Times New Roman"/>
          <w:sz w:val="24"/>
          <w:szCs w:val="24"/>
        </w:rPr>
        <w:t>. This gives licence to both them</w:t>
      </w:r>
      <w:r>
        <w:rPr>
          <w:rFonts w:ascii="Times New Roman" w:hAnsi="Times New Roman" w:cs="Times New Roman"/>
          <w:sz w:val="24"/>
          <w:szCs w:val="24"/>
        </w:rPr>
        <w:t>selves</w:t>
      </w:r>
      <w:r w:rsidRPr="008A513A">
        <w:rPr>
          <w:rFonts w:ascii="Times New Roman" w:hAnsi="Times New Roman" w:cs="Times New Roman"/>
          <w:sz w:val="24"/>
          <w:szCs w:val="24"/>
        </w:rPr>
        <w:t xml:space="preserve"> and their children to </w:t>
      </w:r>
      <w:r>
        <w:rPr>
          <w:rFonts w:ascii="Times New Roman" w:hAnsi="Times New Roman" w:cs="Times New Roman"/>
          <w:sz w:val="24"/>
          <w:szCs w:val="24"/>
        </w:rPr>
        <w:t xml:space="preserve">promote different (and less competitive) </w:t>
      </w:r>
      <w:r w:rsidRPr="008A513A">
        <w:rPr>
          <w:rFonts w:ascii="Times New Roman" w:hAnsi="Times New Roman" w:cs="Times New Roman"/>
          <w:sz w:val="24"/>
          <w:szCs w:val="24"/>
        </w:rPr>
        <w:t>approach</w:t>
      </w:r>
      <w:r>
        <w:rPr>
          <w:rFonts w:ascii="Times New Roman" w:hAnsi="Times New Roman" w:cs="Times New Roman"/>
          <w:sz w:val="24"/>
          <w:szCs w:val="24"/>
        </w:rPr>
        <w:t>es</w:t>
      </w:r>
      <w:r w:rsidRPr="008A513A">
        <w:rPr>
          <w:rFonts w:ascii="Times New Roman" w:hAnsi="Times New Roman" w:cs="Times New Roman"/>
          <w:sz w:val="24"/>
          <w:szCs w:val="24"/>
        </w:rPr>
        <w:t xml:space="preserve"> to schooling and to foreground other values which, among other effects, act as a thin </w:t>
      </w:r>
      <w:r w:rsidRPr="008A513A">
        <w:rPr>
          <w:rFonts w:ascii="Times New Roman" w:hAnsi="Times New Roman" w:cs="Times New Roman"/>
          <w:sz w:val="24"/>
          <w:szCs w:val="24"/>
        </w:rPr>
        <w:lastRenderedPageBreak/>
        <w:t xml:space="preserve">veneer to underlying classed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racialised</w:t>
      </w:r>
      <w:proofErr w:type="spellEnd"/>
      <w:r>
        <w:rPr>
          <w:rFonts w:ascii="Times New Roman" w:hAnsi="Times New Roman" w:cs="Times New Roman"/>
          <w:sz w:val="24"/>
          <w:szCs w:val="24"/>
        </w:rPr>
        <w:t xml:space="preserve"> </w:t>
      </w:r>
      <w:r w:rsidRPr="008A513A">
        <w:rPr>
          <w:rFonts w:ascii="Times New Roman" w:hAnsi="Times New Roman" w:cs="Times New Roman"/>
          <w:sz w:val="24"/>
          <w:szCs w:val="24"/>
        </w:rPr>
        <w:t xml:space="preserve">anxieties in a changing socio-economic landscape. </w:t>
      </w:r>
    </w:p>
    <w:p w:rsidR="00DE334D" w:rsidRPr="008A513A" w:rsidRDefault="00DE334D" w:rsidP="00DE334D">
      <w:pPr>
        <w:spacing w:after="0" w:line="480" w:lineRule="auto"/>
        <w:ind w:firstLine="709"/>
        <w:rPr>
          <w:rFonts w:ascii="Times New Roman" w:hAnsi="Times New Roman" w:cs="Times New Roman"/>
          <w:color w:val="FF0000"/>
          <w:sz w:val="24"/>
          <w:szCs w:val="24"/>
        </w:rPr>
      </w:pPr>
      <w:r w:rsidRPr="008A513A">
        <w:rPr>
          <w:rFonts w:ascii="Times New Roman" w:hAnsi="Times New Roman" w:cs="Times New Roman"/>
          <w:sz w:val="24"/>
          <w:szCs w:val="24"/>
        </w:rPr>
        <w:t>Like Butler</w:t>
      </w:r>
      <w:r w:rsidRPr="008A513A">
        <w:rPr>
          <w:rFonts w:ascii="Times New Roman" w:eastAsia="Times New Roman" w:hAnsi="Times New Roman" w:cs="Times New Roman"/>
          <w:color w:val="000000"/>
          <w:sz w:val="24"/>
          <w:szCs w:val="24"/>
          <w:lang w:eastAsia="en-AU"/>
        </w:rPr>
        <w:t xml:space="preserve">, </w:t>
      </w:r>
      <w:proofErr w:type="spellStart"/>
      <w:r w:rsidRPr="008A513A">
        <w:rPr>
          <w:rFonts w:ascii="Times New Roman" w:eastAsia="Times New Roman" w:hAnsi="Times New Roman" w:cs="Times New Roman"/>
          <w:color w:val="000000"/>
          <w:sz w:val="24"/>
          <w:szCs w:val="24"/>
          <w:lang w:eastAsia="en-AU"/>
        </w:rPr>
        <w:t>Ho</w:t>
      </w:r>
      <w:proofErr w:type="spellEnd"/>
      <w:r w:rsidRPr="008A513A">
        <w:rPr>
          <w:rFonts w:ascii="Times New Roman" w:eastAsia="Times New Roman" w:hAnsi="Times New Roman" w:cs="Times New Roman"/>
          <w:color w:val="000000"/>
          <w:sz w:val="24"/>
          <w:szCs w:val="24"/>
          <w:lang w:eastAsia="en-AU"/>
        </w:rPr>
        <w:t xml:space="preserve"> and Vincent, </w:t>
      </w:r>
      <w:r w:rsidRPr="008A513A">
        <w:rPr>
          <w:rFonts w:ascii="Times New Roman" w:hAnsi="Times New Roman" w:cs="Times New Roman"/>
          <w:sz w:val="24"/>
          <w:szCs w:val="24"/>
        </w:rPr>
        <w:t xml:space="preserve">other contributors </w:t>
      </w:r>
      <w:bookmarkStart w:id="0" w:name="_GoBack"/>
      <w:bookmarkEnd w:id="0"/>
      <w:r w:rsidRPr="008A513A">
        <w:rPr>
          <w:rFonts w:ascii="Times New Roman" w:hAnsi="Times New Roman" w:cs="Times New Roman"/>
          <w:sz w:val="24"/>
          <w:szCs w:val="24"/>
        </w:rPr>
        <w:t xml:space="preserve">have examined how the White majority, in the migrant nations that are their focus, have reacted to Asian success. Among others, they have found the work of Sara Ahmed and </w:t>
      </w:r>
      <w:proofErr w:type="spellStart"/>
      <w:r w:rsidRPr="008A513A">
        <w:rPr>
          <w:rFonts w:ascii="Times New Roman" w:hAnsi="Times New Roman" w:cs="Times New Roman"/>
          <w:sz w:val="24"/>
          <w:szCs w:val="24"/>
        </w:rPr>
        <w:t>Ghassan</w:t>
      </w:r>
      <w:proofErr w:type="spellEnd"/>
      <w:r w:rsidRPr="008A513A">
        <w:rPr>
          <w:rFonts w:ascii="Times New Roman" w:hAnsi="Times New Roman" w:cs="Times New Roman"/>
          <w:sz w:val="24"/>
          <w:szCs w:val="24"/>
        </w:rPr>
        <w:t xml:space="preserve"> </w:t>
      </w:r>
      <w:proofErr w:type="spellStart"/>
      <w:r w:rsidRPr="008A513A">
        <w:rPr>
          <w:rFonts w:ascii="Times New Roman" w:hAnsi="Times New Roman" w:cs="Times New Roman"/>
          <w:sz w:val="24"/>
          <w:szCs w:val="24"/>
        </w:rPr>
        <w:t>Hage</w:t>
      </w:r>
      <w:proofErr w:type="spellEnd"/>
      <w:r w:rsidRPr="008A513A">
        <w:rPr>
          <w:rFonts w:ascii="Times New Roman" w:hAnsi="Times New Roman" w:cs="Times New Roman"/>
          <w:sz w:val="24"/>
          <w:szCs w:val="24"/>
        </w:rPr>
        <w:t xml:space="preserve"> useful in this regard. In their account of responses to the increased numbers of Asian students in one of Sydney’s elite selective public schools for boys, Proctor and </w:t>
      </w:r>
      <w:proofErr w:type="spellStart"/>
      <w:r w:rsidRPr="008A513A">
        <w:rPr>
          <w:rFonts w:ascii="Times New Roman" w:hAnsi="Times New Roman" w:cs="Times New Roman"/>
          <w:sz w:val="24"/>
          <w:szCs w:val="24"/>
        </w:rPr>
        <w:t>Sriprakash</w:t>
      </w:r>
      <w:proofErr w:type="spellEnd"/>
      <w:r w:rsidRPr="008A513A">
        <w:rPr>
          <w:rFonts w:ascii="Times New Roman" w:hAnsi="Times New Roman" w:cs="Times New Roman"/>
          <w:sz w:val="24"/>
          <w:szCs w:val="24"/>
        </w:rPr>
        <w:t xml:space="preserve"> (this issue) ask the question, informed by Ahmed’s examination of whiteness, ‘what allows bodies to extend into spaces that have already taken shape?’ </w:t>
      </w:r>
      <w:proofErr w:type="gramStart"/>
      <w:r w:rsidRPr="008A513A">
        <w:rPr>
          <w:rFonts w:ascii="Times New Roman" w:hAnsi="Times New Roman" w:cs="Times New Roman"/>
          <w:sz w:val="24"/>
          <w:szCs w:val="24"/>
        </w:rPr>
        <w:t>(Ahmed 2007, 158).</w:t>
      </w:r>
      <w:proofErr w:type="gramEnd"/>
      <w:r w:rsidRPr="008A513A">
        <w:rPr>
          <w:rFonts w:ascii="Times New Roman" w:hAnsi="Times New Roman" w:cs="Times New Roman"/>
          <w:sz w:val="24"/>
          <w:szCs w:val="24"/>
        </w:rPr>
        <w:t xml:space="preserve"> With Australia’s postcolonial history and engagement with Asia as a backdrop, Proctor and </w:t>
      </w:r>
      <w:proofErr w:type="spellStart"/>
      <w:r w:rsidRPr="008A513A">
        <w:rPr>
          <w:rFonts w:ascii="Times New Roman" w:hAnsi="Times New Roman" w:cs="Times New Roman"/>
          <w:sz w:val="24"/>
          <w:szCs w:val="24"/>
        </w:rPr>
        <w:t>Sriprakash</w:t>
      </w:r>
      <w:proofErr w:type="spellEnd"/>
      <w:r w:rsidRPr="008A513A">
        <w:rPr>
          <w:rFonts w:ascii="Times New Roman" w:hAnsi="Times New Roman" w:cs="Times New Roman"/>
          <w:sz w:val="24"/>
          <w:szCs w:val="24"/>
        </w:rPr>
        <w:t xml:space="preserve"> use this question to highlight how Asian students are perceived as interlopers in this previously exclusive White domain, particularly given their success that threatens the privileged position of their White peers. Such responses, </w:t>
      </w:r>
      <w:proofErr w:type="spellStart"/>
      <w:r w:rsidRPr="008A513A">
        <w:rPr>
          <w:rFonts w:ascii="Times New Roman" w:hAnsi="Times New Roman" w:cs="Times New Roman"/>
          <w:sz w:val="24"/>
          <w:szCs w:val="24"/>
        </w:rPr>
        <w:t>Hage</w:t>
      </w:r>
      <w:proofErr w:type="spellEnd"/>
      <w:r w:rsidRPr="008A513A">
        <w:rPr>
          <w:rFonts w:ascii="Times New Roman" w:hAnsi="Times New Roman" w:cs="Times New Roman"/>
          <w:sz w:val="24"/>
          <w:szCs w:val="24"/>
        </w:rPr>
        <w:t xml:space="preserve"> (1998) considers, are a product of the White Nation fantasy; how, despite decades of multiculturalism in Australia, many Whites still perceive the country as ‘their space’. This is a perspective that Watkins (this issue) pursues drawing on </w:t>
      </w:r>
      <w:proofErr w:type="spellStart"/>
      <w:r w:rsidRPr="008A513A">
        <w:rPr>
          <w:rFonts w:ascii="Times New Roman" w:hAnsi="Times New Roman" w:cs="Times New Roman"/>
          <w:sz w:val="24"/>
          <w:szCs w:val="24"/>
        </w:rPr>
        <w:t>Hage’s</w:t>
      </w:r>
      <w:proofErr w:type="spellEnd"/>
      <w:r w:rsidRPr="008A513A">
        <w:rPr>
          <w:rFonts w:ascii="Times New Roman" w:hAnsi="Times New Roman" w:cs="Times New Roman"/>
          <w:sz w:val="24"/>
          <w:szCs w:val="24"/>
        </w:rPr>
        <w:t xml:space="preserve"> characterisation of Whites as ‘spatial managers’ as she explores the responses of various members of a public selective high school community to its changing demographics in the wake of increased Asian migration. Other contributors have sought theoretical guidance elsewhere. Rogers and Robertson, for example, enlist assemblage theory to provide insight into the transnational entanglements of Asian migration, real estate and educational </w:t>
      </w:r>
      <w:proofErr w:type="spellStart"/>
      <w:r w:rsidRPr="008A513A">
        <w:rPr>
          <w:rFonts w:ascii="Times New Roman" w:hAnsi="Times New Roman" w:cs="Times New Roman"/>
          <w:sz w:val="24"/>
          <w:szCs w:val="24"/>
        </w:rPr>
        <w:t>mobilities</w:t>
      </w:r>
      <w:proofErr w:type="spellEnd"/>
      <w:r w:rsidRPr="008A513A">
        <w:rPr>
          <w:rFonts w:ascii="Times New Roman" w:hAnsi="Times New Roman" w:cs="Times New Roman"/>
          <w:sz w:val="24"/>
          <w:szCs w:val="24"/>
        </w:rPr>
        <w:t xml:space="preserve">. Through a notion of ‘brokerage assemblages’, informed by the work of </w:t>
      </w:r>
      <w:proofErr w:type="spellStart"/>
      <w:r w:rsidRPr="008A513A">
        <w:rPr>
          <w:rFonts w:ascii="Times New Roman" w:hAnsi="Times New Roman" w:cs="Times New Roman"/>
          <w:sz w:val="24"/>
          <w:szCs w:val="24"/>
        </w:rPr>
        <w:t>Deleuze</w:t>
      </w:r>
      <w:proofErr w:type="spellEnd"/>
      <w:r w:rsidRPr="008A513A">
        <w:rPr>
          <w:rFonts w:ascii="Times New Roman" w:hAnsi="Times New Roman" w:cs="Times New Roman"/>
          <w:sz w:val="24"/>
          <w:szCs w:val="24"/>
        </w:rPr>
        <w:t xml:space="preserve">, </w:t>
      </w:r>
      <w:proofErr w:type="spellStart"/>
      <w:r w:rsidRPr="008A513A">
        <w:rPr>
          <w:rFonts w:ascii="Times New Roman" w:hAnsi="Times New Roman" w:cs="Times New Roman"/>
          <w:sz w:val="24"/>
          <w:szCs w:val="24"/>
        </w:rPr>
        <w:t>DeLanda</w:t>
      </w:r>
      <w:proofErr w:type="spellEnd"/>
      <w:r w:rsidRPr="008A513A">
        <w:rPr>
          <w:rFonts w:ascii="Times New Roman" w:hAnsi="Times New Roman" w:cs="Times New Roman"/>
          <w:sz w:val="24"/>
          <w:szCs w:val="24"/>
        </w:rPr>
        <w:t xml:space="preserve"> and </w:t>
      </w:r>
      <w:proofErr w:type="spellStart"/>
      <w:r w:rsidRPr="008A513A">
        <w:rPr>
          <w:rFonts w:ascii="Times New Roman" w:hAnsi="Times New Roman" w:cs="Times New Roman"/>
          <w:sz w:val="24"/>
          <w:szCs w:val="24"/>
        </w:rPr>
        <w:t>Latour</w:t>
      </w:r>
      <w:proofErr w:type="spellEnd"/>
      <w:r w:rsidRPr="008A513A">
        <w:rPr>
          <w:rFonts w:ascii="Times New Roman" w:hAnsi="Times New Roman" w:cs="Times New Roman"/>
          <w:sz w:val="24"/>
          <w:szCs w:val="24"/>
        </w:rPr>
        <w:t xml:space="preserve">, they demonstrate the importance of a transnational frame for exploring these issues given the convergence within and across national boundaries of these interconnected and highly volatile markets. </w:t>
      </w:r>
      <w:r w:rsidRPr="008A513A">
        <w:rPr>
          <w:rFonts w:ascii="Times New Roman" w:eastAsia="Times New Roman" w:hAnsi="Times New Roman" w:cs="Times New Roman"/>
          <w:color w:val="000000"/>
          <w:sz w:val="24"/>
          <w:szCs w:val="24"/>
          <w:lang w:eastAsia="en-AU"/>
        </w:rPr>
        <w:t>T</w:t>
      </w:r>
      <w:r w:rsidRPr="008A513A">
        <w:rPr>
          <w:rFonts w:ascii="Times New Roman" w:hAnsi="Times New Roman" w:cs="Times New Roman"/>
          <w:sz w:val="24"/>
          <w:szCs w:val="24"/>
        </w:rPr>
        <w:t xml:space="preserve">hey invoke </w:t>
      </w:r>
      <w:r w:rsidRPr="008A513A">
        <w:rPr>
          <w:rFonts w:ascii="Times New Roman" w:hAnsi="Times New Roman" w:cs="Times New Roman"/>
          <w:sz w:val="24"/>
          <w:szCs w:val="24"/>
        </w:rPr>
        <w:lastRenderedPageBreak/>
        <w:t>spatial theories of mobility and capital in the new economy to consider how Asian middle-class social formations are perceived, shaped and expressed.</w:t>
      </w:r>
    </w:p>
    <w:p w:rsidR="00DE334D" w:rsidRPr="008A513A" w:rsidRDefault="00DE334D" w:rsidP="00DE334D">
      <w:pPr>
        <w:spacing w:after="0" w:line="480" w:lineRule="auto"/>
        <w:ind w:firstLine="709"/>
        <w:rPr>
          <w:rFonts w:ascii="Times New Roman" w:hAnsi="Times New Roman" w:cs="Times New Roman"/>
          <w:sz w:val="24"/>
          <w:szCs w:val="24"/>
        </w:rPr>
      </w:pPr>
      <w:r w:rsidRPr="008A513A">
        <w:rPr>
          <w:rFonts w:ascii="Times New Roman" w:hAnsi="Times New Roman" w:cs="Times New Roman"/>
          <w:sz w:val="24"/>
          <w:szCs w:val="24"/>
        </w:rPr>
        <w:t>Together with varying theoretical influences, the special issue is characterised by its engagement with literatures that span the disciplines of sociology, education, cultural studies, anthropology, geography and history. United, however, in their focus on the relation between Asian migration and educational cultures</w:t>
      </w:r>
      <w:r>
        <w:rPr>
          <w:rFonts w:ascii="Times New Roman" w:hAnsi="Times New Roman" w:cs="Times New Roman"/>
          <w:sz w:val="24"/>
          <w:szCs w:val="24"/>
        </w:rPr>
        <w:t xml:space="preserve"> in the Anglo-sphere</w:t>
      </w:r>
      <w:r w:rsidRPr="008A513A">
        <w:rPr>
          <w:rFonts w:ascii="Times New Roman" w:hAnsi="Times New Roman" w:cs="Times New Roman"/>
          <w:sz w:val="24"/>
          <w:szCs w:val="24"/>
        </w:rPr>
        <w:t xml:space="preserve">, many have drawn upon a number of key texts that explore these issues within particular national frames. These include Watkins and Noble (2013) in Australia, Archer and Francis (2007) in the UK and Lee and Zhou (2015) in the US. While each gives prominence to the specificities of </w:t>
      </w:r>
      <w:r>
        <w:rPr>
          <w:rFonts w:ascii="Times New Roman" w:hAnsi="Times New Roman" w:cs="Times New Roman"/>
          <w:sz w:val="24"/>
          <w:szCs w:val="24"/>
        </w:rPr>
        <w:t xml:space="preserve">effects and </w:t>
      </w:r>
      <w:r w:rsidRPr="008A513A">
        <w:rPr>
          <w:rFonts w:ascii="Times New Roman" w:hAnsi="Times New Roman" w:cs="Times New Roman"/>
          <w:sz w:val="24"/>
          <w:szCs w:val="24"/>
        </w:rPr>
        <w:t>impact</w:t>
      </w:r>
      <w:r>
        <w:rPr>
          <w:rFonts w:ascii="Times New Roman" w:hAnsi="Times New Roman" w:cs="Times New Roman"/>
          <w:sz w:val="24"/>
          <w:szCs w:val="24"/>
        </w:rPr>
        <w:t>s</w:t>
      </w:r>
      <w:r w:rsidRPr="008A513A">
        <w:rPr>
          <w:rFonts w:ascii="Times New Roman" w:hAnsi="Times New Roman" w:cs="Times New Roman"/>
          <w:sz w:val="24"/>
          <w:szCs w:val="24"/>
        </w:rPr>
        <w:t xml:space="preserve"> of Asian migration on the different levels of education that they examine in their own national contexts, these texts share a number of similarities not least of which is a critique of the cultural essentialism that tends to dominate debates around the phenomenon of Asian success</w:t>
      </w:r>
      <w:r>
        <w:rPr>
          <w:rFonts w:ascii="Times New Roman" w:hAnsi="Times New Roman" w:cs="Times New Roman"/>
          <w:sz w:val="24"/>
          <w:szCs w:val="24"/>
        </w:rPr>
        <w:t xml:space="preserve"> in these post-colonial states</w:t>
      </w:r>
      <w:r w:rsidRPr="008A513A">
        <w:rPr>
          <w:rFonts w:ascii="Times New Roman" w:hAnsi="Times New Roman" w:cs="Times New Roman"/>
          <w:sz w:val="24"/>
          <w:szCs w:val="24"/>
        </w:rPr>
        <w:t xml:space="preserve"> that dogs these diaspora no matter where they settle. Taken together, these texts are illustrative of the widespread nature of this phenomenon and commonalities in responses to it. Each of these authors is a contributor to this special issue. Juxtaposed here, alongside others who are similarly exploring these issues </w:t>
      </w:r>
      <w:r>
        <w:rPr>
          <w:rFonts w:ascii="Times New Roman" w:hAnsi="Times New Roman" w:cs="Times New Roman"/>
          <w:sz w:val="24"/>
          <w:szCs w:val="24"/>
        </w:rPr>
        <w:t xml:space="preserve">and transformations </w:t>
      </w:r>
      <w:r w:rsidRPr="008A513A">
        <w:rPr>
          <w:rFonts w:ascii="Times New Roman" w:hAnsi="Times New Roman" w:cs="Times New Roman"/>
          <w:sz w:val="24"/>
          <w:szCs w:val="24"/>
        </w:rPr>
        <w:t>within and across various national frames, both the global and transnational nature of this phenomenon is given an even sharper focus.</w:t>
      </w:r>
    </w:p>
    <w:p w:rsidR="00DE334D" w:rsidRPr="008A513A" w:rsidRDefault="00DE334D" w:rsidP="00DE334D">
      <w:pPr>
        <w:spacing w:after="0" w:line="480" w:lineRule="auto"/>
        <w:ind w:firstLine="709"/>
        <w:rPr>
          <w:rFonts w:ascii="Times New Roman" w:hAnsi="Times New Roman" w:cs="Times New Roman"/>
          <w:sz w:val="24"/>
          <w:szCs w:val="24"/>
        </w:rPr>
      </w:pPr>
      <w:r w:rsidRPr="008A513A">
        <w:rPr>
          <w:rFonts w:ascii="Times New Roman" w:hAnsi="Times New Roman" w:cs="Times New Roman"/>
          <w:sz w:val="24"/>
          <w:szCs w:val="24"/>
        </w:rPr>
        <w:t xml:space="preserve">Another key characteristic of this issue is its emphasis on the empirical. Drawing largely on qualitative methodologies, each of the contributors has amassed data that generates new insights into the varied impacts of Asian migration on schooling and higher education </w:t>
      </w:r>
      <w:r>
        <w:rPr>
          <w:rFonts w:ascii="Times New Roman" w:hAnsi="Times New Roman" w:cs="Times New Roman"/>
          <w:sz w:val="24"/>
          <w:szCs w:val="24"/>
        </w:rPr>
        <w:t xml:space="preserve">in these respective Anglo-sphere nations </w:t>
      </w:r>
      <w:r w:rsidRPr="008A513A">
        <w:rPr>
          <w:rFonts w:ascii="Times New Roman" w:hAnsi="Times New Roman" w:cs="Times New Roman"/>
          <w:sz w:val="24"/>
          <w:szCs w:val="24"/>
        </w:rPr>
        <w:t xml:space="preserve">together with the broader social and economic repercussions of these relations. Of these qualitative techniques, two tend to dominate. Firstly, there are those that are largely ethnographic, drawing on </w:t>
      </w:r>
      <w:r w:rsidRPr="008A513A">
        <w:rPr>
          <w:rFonts w:ascii="Times New Roman" w:hAnsi="Times New Roman" w:cs="Times New Roman"/>
          <w:sz w:val="24"/>
          <w:szCs w:val="24"/>
        </w:rPr>
        <w:lastRenderedPageBreak/>
        <w:t xml:space="preserve">observation, interviews and focus groups. Secondly, a number of contributors employ techniques of discourse analysis of various texts. These include those sourced from social media, and online content from different websites. In the case of the latter, these are primarily directed towards Asian migrants and those contemplating migration </w:t>
      </w:r>
      <w:proofErr w:type="gramStart"/>
      <w:r w:rsidRPr="008A513A">
        <w:rPr>
          <w:rFonts w:ascii="Times New Roman" w:hAnsi="Times New Roman" w:cs="Times New Roman"/>
          <w:sz w:val="24"/>
          <w:szCs w:val="24"/>
        </w:rPr>
        <w:t>who</w:t>
      </w:r>
      <w:proofErr w:type="gramEnd"/>
      <w:r w:rsidRPr="008A513A">
        <w:rPr>
          <w:rFonts w:ascii="Times New Roman" w:hAnsi="Times New Roman" w:cs="Times New Roman"/>
          <w:sz w:val="24"/>
          <w:szCs w:val="24"/>
        </w:rPr>
        <w:t xml:space="preserve"> are keen to assess the viability of education markets, particular institutions within these, such as their level of prestige and entry requirements, together with how these might intersect with other markets, namely real estate. </w:t>
      </w:r>
    </w:p>
    <w:p w:rsidR="00DE334D" w:rsidRPr="008A513A" w:rsidRDefault="00DE334D" w:rsidP="00DE334D">
      <w:pPr>
        <w:spacing w:after="0" w:line="480" w:lineRule="auto"/>
        <w:ind w:firstLine="709"/>
        <w:rPr>
          <w:rFonts w:ascii="Times New Roman" w:hAnsi="Times New Roman" w:cs="Times New Roman"/>
          <w:b/>
          <w:sz w:val="24"/>
          <w:szCs w:val="24"/>
        </w:rPr>
      </w:pPr>
      <w:r w:rsidRPr="008A513A">
        <w:rPr>
          <w:rFonts w:ascii="Times New Roman" w:hAnsi="Times New Roman" w:cs="Times New Roman"/>
          <w:sz w:val="24"/>
          <w:szCs w:val="24"/>
        </w:rPr>
        <w:t>While this special issue seeks to provide qualitative insights into the ways in which Asian migration has influenced what are here termed ‘educational cultures’, giving richly detailed localised accounts together with those that provide either a national or transnational perspective, many contributors have also drawn on quantitative data to site their work within a broader context. Lee and Zhou, for example, draw on the Immigrant and Mobility in Metropolitan Los Angeles Survey and Pew Research Centre data that offer a useful comparison to that gleaned from the</w:t>
      </w:r>
      <w:r>
        <w:rPr>
          <w:rFonts w:ascii="Times New Roman" w:hAnsi="Times New Roman" w:cs="Times New Roman"/>
          <w:sz w:val="24"/>
          <w:szCs w:val="24"/>
        </w:rPr>
        <w:t>ir</w:t>
      </w:r>
      <w:r w:rsidRPr="008A513A">
        <w:rPr>
          <w:rFonts w:ascii="Times New Roman" w:hAnsi="Times New Roman" w:cs="Times New Roman"/>
          <w:sz w:val="24"/>
          <w:szCs w:val="24"/>
        </w:rPr>
        <w:t xml:space="preserve"> interviews with Chinese and Vietnamese migrants that they concentrate on in their article. Many of the Australian-based studies draw on data from the Australian Government’s My School website that allows for a comparison of schools in terms of the demographics of student populations and standardised test results. In the UK context, similar analytics are accessed through the Department of Education and Employment to yield data on broad trends regarding migration and education. Such data, however, operate more as a backdrop to the qualitative analyses presented here, each of which examines the intersections of Asian migration and education in distinctive ways.</w:t>
      </w:r>
    </w:p>
    <w:p w:rsidR="00DE334D" w:rsidRPr="008A513A" w:rsidRDefault="00DE334D" w:rsidP="00DE334D">
      <w:pPr>
        <w:spacing w:before="360" w:after="60" w:line="360" w:lineRule="auto"/>
        <w:ind w:right="567"/>
        <w:rPr>
          <w:rFonts w:ascii="Times New Roman" w:hAnsi="Times New Roman" w:cs="Times New Roman"/>
          <w:b/>
          <w:sz w:val="24"/>
          <w:szCs w:val="24"/>
        </w:rPr>
      </w:pPr>
      <w:r w:rsidRPr="008A513A">
        <w:rPr>
          <w:rFonts w:ascii="Times New Roman" w:hAnsi="Times New Roman" w:cs="Times New Roman"/>
          <w:b/>
          <w:sz w:val="24"/>
          <w:szCs w:val="24"/>
        </w:rPr>
        <w:t>Summary of Papers</w:t>
      </w:r>
    </w:p>
    <w:p w:rsidR="00DE334D" w:rsidRPr="008A513A" w:rsidRDefault="00DE334D" w:rsidP="00DE334D">
      <w:pPr>
        <w:spacing w:before="240" w:after="0" w:line="480" w:lineRule="auto"/>
        <w:rPr>
          <w:rFonts w:ascii="Times New Roman" w:eastAsia="Times New Roman" w:hAnsi="Times New Roman" w:cs="Times New Roman"/>
          <w:color w:val="000000"/>
          <w:sz w:val="24"/>
          <w:szCs w:val="24"/>
          <w:lang w:eastAsia="en-AU"/>
        </w:rPr>
      </w:pPr>
      <w:r w:rsidRPr="008A513A">
        <w:rPr>
          <w:rFonts w:ascii="Times New Roman" w:hAnsi="Times New Roman" w:cs="Times New Roman"/>
          <w:sz w:val="24"/>
          <w:szCs w:val="24"/>
        </w:rPr>
        <w:t xml:space="preserve">The first three papers in this special issue are grouped together to provide an international perspective on the educational achievement of diaspora of Asian migrants </w:t>
      </w:r>
      <w:r w:rsidRPr="008A513A">
        <w:rPr>
          <w:rFonts w:ascii="Times New Roman" w:hAnsi="Times New Roman" w:cs="Times New Roman"/>
          <w:sz w:val="24"/>
          <w:szCs w:val="24"/>
        </w:rPr>
        <w:lastRenderedPageBreak/>
        <w:t>and responses to it</w:t>
      </w:r>
      <w:r>
        <w:rPr>
          <w:rFonts w:ascii="Times New Roman" w:hAnsi="Times New Roman" w:cs="Times New Roman"/>
          <w:sz w:val="24"/>
          <w:szCs w:val="24"/>
        </w:rPr>
        <w:t>,</w:t>
      </w:r>
      <w:r w:rsidRPr="008A513A">
        <w:rPr>
          <w:rFonts w:ascii="Times New Roman" w:hAnsi="Times New Roman" w:cs="Times New Roman"/>
          <w:sz w:val="24"/>
          <w:szCs w:val="24"/>
        </w:rPr>
        <w:t xml:space="preserve"> focusing on how this is realised within three national contexts: Australia, the US and the UK. In her article, Watkins draws on recent research in schools in New South Wales, Australia around broader issues of multiculturalism. This proves insightful for understanding the responses of various members of one school community, a public selective high school, to increased enrolments of Asian students. </w:t>
      </w:r>
      <w:r>
        <w:rPr>
          <w:rFonts w:ascii="Times New Roman" w:hAnsi="Times New Roman" w:cs="Times New Roman"/>
          <w:sz w:val="24"/>
          <w:szCs w:val="24"/>
        </w:rPr>
        <w:t>S</w:t>
      </w:r>
      <w:r w:rsidRPr="008A513A">
        <w:rPr>
          <w:rFonts w:ascii="Times New Roman" w:hAnsi="Times New Roman" w:cs="Times New Roman"/>
          <w:sz w:val="24"/>
          <w:szCs w:val="24"/>
        </w:rPr>
        <w:t xml:space="preserve">he examines how policies of multiculturalism have shaped the ways in which teachers, parents and students conceive of these skewed demographics with many from Anglo-Australian backgrounds uneasy about their perceived loss of privilege and those who see themselves as ‘Asian’ complicit in the othering that sets them apart from the Anglo mainstream of the broader Australian population. Lee and Zhou provide a glimpse into the various factors that contribute to the exceptional educational outcomes of many Chinese and Vietnamese students within a US context. Countering the cultural essentialism which often typifies explanations for Asian success, they demonstrate how much of this can be attributed to the </w:t>
      </w:r>
      <w:proofErr w:type="spellStart"/>
      <w:r w:rsidRPr="008A513A">
        <w:rPr>
          <w:rFonts w:ascii="Times New Roman" w:hAnsi="Times New Roman" w:cs="Times New Roman"/>
          <w:sz w:val="24"/>
          <w:szCs w:val="24"/>
        </w:rPr>
        <w:t>hyperselectivity</w:t>
      </w:r>
      <w:proofErr w:type="spellEnd"/>
      <w:r w:rsidRPr="008A513A">
        <w:rPr>
          <w:rFonts w:ascii="Times New Roman" w:hAnsi="Times New Roman" w:cs="Times New Roman"/>
          <w:sz w:val="24"/>
          <w:szCs w:val="24"/>
        </w:rPr>
        <w:t xml:space="preserve"> of US migration programs that favour middle class professionals from Asian countries. Yet Lee and Zhou acknowledge this is only a partial explanation as many low SES Asian migrants to the US also perform exceptionally well. Here they draw on extensive interview data to reveal how networks within these ethnic communities are instrumental in the distribution of the required cultural capital to excel academically, seemingly neutralising the degree to which class can affect educational achievement. Francis, Mau and Archer (this issue) consider similar issues in the UK where many children of Chinese migrants from low SES backgrounds also perform exceptionally well, despite their class origins. In earlier work these authors have documented how this success is rarely lauded. Now, with the rise of China and Shanghai’s exceptional results in PISA, they reveal a discursive shift </w:t>
      </w:r>
      <w:r w:rsidRPr="008A513A">
        <w:rPr>
          <w:rFonts w:ascii="Times New Roman" w:hAnsi="Times New Roman" w:cs="Times New Roman"/>
          <w:sz w:val="24"/>
          <w:szCs w:val="24"/>
        </w:rPr>
        <w:lastRenderedPageBreak/>
        <w:t>that gives greater acknowledgment to these students’ achievements tempered, however, by a persistent cultural essentialism that contin</w:t>
      </w:r>
      <w:r>
        <w:rPr>
          <w:rFonts w:ascii="Times New Roman" w:hAnsi="Times New Roman" w:cs="Times New Roman"/>
          <w:sz w:val="24"/>
          <w:szCs w:val="24"/>
        </w:rPr>
        <w:t>ues to other</w:t>
      </w:r>
      <w:r w:rsidRPr="008A513A">
        <w:rPr>
          <w:rFonts w:ascii="Times New Roman" w:hAnsi="Times New Roman" w:cs="Times New Roman"/>
          <w:sz w:val="24"/>
          <w:szCs w:val="24"/>
        </w:rPr>
        <w:t xml:space="preserve"> the British Chinese.</w:t>
      </w:r>
    </w:p>
    <w:p w:rsidR="00DE334D" w:rsidRPr="008A513A" w:rsidRDefault="00DE334D" w:rsidP="00DE334D">
      <w:pPr>
        <w:spacing w:after="0" w:line="480" w:lineRule="auto"/>
        <w:ind w:firstLine="709"/>
        <w:rPr>
          <w:rFonts w:ascii="Times New Roman" w:hAnsi="Times New Roman" w:cs="Times New Roman"/>
          <w:sz w:val="24"/>
          <w:szCs w:val="24"/>
        </w:rPr>
      </w:pPr>
      <w:r w:rsidRPr="008A513A">
        <w:rPr>
          <w:rFonts w:ascii="Times New Roman" w:hAnsi="Times New Roman" w:cs="Times New Roman"/>
          <w:sz w:val="24"/>
          <w:szCs w:val="24"/>
        </w:rPr>
        <w:t xml:space="preserve">The next section of the special issue examines media representations of Asian students within the Anglo-sphere, which often depict their success as problematic. Focusing on mainstream media readers’ responses to articles on successful Asian-Australian students, </w:t>
      </w:r>
      <w:proofErr w:type="spellStart"/>
      <w:r w:rsidRPr="008A513A">
        <w:rPr>
          <w:rFonts w:ascii="Times New Roman" w:hAnsi="Times New Roman" w:cs="Times New Roman"/>
          <w:sz w:val="24"/>
          <w:szCs w:val="24"/>
        </w:rPr>
        <w:t>Ho</w:t>
      </w:r>
      <w:proofErr w:type="spellEnd"/>
      <w:r w:rsidRPr="008A513A">
        <w:rPr>
          <w:rFonts w:ascii="Times New Roman" w:hAnsi="Times New Roman" w:cs="Times New Roman"/>
          <w:sz w:val="24"/>
          <w:szCs w:val="24"/>
        </w:rPr>
        <w:t xml:space="preserve"> (this issue) argues that public opinion is divided between  pro-meritocratic defenders of high-achieving Asian migrant children on the one hand, and on the other, anxious voices concerned that these students are ‘inauthentic learners’ introducing excessive competition into the Australian education system. Though apparently opposed, </w:t>
      </w:r>
      <w:proofErr w:type="spellStart"/>
      <w:r w:rsidRPr="008A513A">
        <w:rPr>
          <w:rFonts w:ascii="Times New Roman" w:hAnsi="Times New Roman" w:cs="Times New Roman"/>
          <w:sz w:val="24"/>
          <w:szCs w:val="24"/>
        </w:rPr>
        <w:t>Ho</w:t>
      </w:r>
      <w:proofErr w:type="spellEnd"/>
      <w:r w:rsidRPr="008A513A">
        <w:rPr>
          <w:rFonts w:ascii="Times New Roman" w:hAnsi="Times New Roman" w:cs="Times New Roman"/>
          <w:sz w:val="24"/>
          <w:szCs w:val="24"/>
        </w:rPr>
        <w:t xml:space="preserve"> argues that both camps contribute to the essentialist approach that sees ‘Asian </w:t>
      </w:r>
      <w:proofErr w:type="gramStart"/>
      <w:r w:rsidRPr="008A513A">
        <w:rPr>
          <w:rFonts w:ascii="Times New Roman" w:hAnsi="Times New Roman" w:cs="Times New Roman"/>
          <w:sz w:val="24"/>
          <w:szCs w:val="24"/>
        </w:rPr>
        <w:t>success’</w:t>
      </w:r>
      <w:proofErr w:type="gramEnd"/>
      <w:r w:rsidRPr="008A513A">
        <w:rPr>
          <w:rFonts w:ascii="Times New Roman" w:hAnsi="Times New Roman" w:cs="Times New Roman"/>
          <w:sz w:val="24"/>
          <w:szCs w:val="24"/>
        </w:rPr>
        <w:t xml:space="preserve"> in purely cultural terms. Meanwhile, Brooks (this issue) examines the representation of East Asian students in the UK media, making an important distinction between British and non-British students. As is the case in Australia, British-Asians are often represented as a potential threat, symbolised in the demonization of the ‘tiger mother’, and in concerns about the ‘problematic’ ethnic mix in some British schools. In contrast, non-British Asian international students are viewed more positively, mainly in terms of the economic benefits they bring to the country. Returning to the Australian context, Proctor and </w:t>
      </w:r>
      <w:proofErr w:type="spellStart"/>
      <w:r w:rsidRPr="008A513A">
        <w:rPr>
          <w:rFonts w:ascii="Times New Roman" w:hAnsi="Times New Roman" w:cs="Times New Roman"/>
          <w:sz w:val="24"/>
          <w:szCs w:val="24"/>
        </w:rPr>
        <w:t>Sriprakash</w:t>
      </w:r>
      <w:proofErr w:type="spellEnd"/>
      <w:r w:rsidRPr="008A513A">
        <w:rPr>
          <w:rFonts w:ascii="Times New Roman" w:hAnsi="Times New Roman" w:cs="Times New Roman"/>
          <w:sz w:val="24"/>
          <w:szCs w:val="24"/>
        </w:rPr>
        <w:t xml:space="preserve"> analyse the racialized media debates surrounding the prestigious Sydney Boys High School, a public selective school perceived as illegitimately dominated by Asian-Australian students. Situating these debates in a historical context, Proctor and </w:t>
      </w:r>
      <w:proofErr w:type="spellStart"/>
      <w:r w:rsidRPr="008A513A">
        <w:rPr>
          <w:rFonts w:ascii="Times New Roman" w:hAnsi="Times New Roman" w:cs="Times New Roman"/>
          <w:sz w:val="24"/>
          <w:szCs w:val="24"/>
        </w:rPr>
        <w:t>Sriprakash</w:t>
      </w:r>
      <w:proofErr w:type="spellEnd"/>
      <w:r w:rsidRPr="008A513A">
        <w:rPr>
          <w:rFonts w:ascii="Times New Roman" w:hAnsi="Times New Roman" w:cs="Times New Roman"/>
          <w:sz w:val="24"/>
          <w:szCs w:val="24"/>
        </w:rPr>
        <w:t xml:space="preserve"> show how they are part of a long-standing struggle over elite forms of secondary schooling, as well as historical anxieties about masculinity, whiteness, privilege, and Australia’s postcolonial relations with the UK and Asia. </w:t>
      </w:r>
    </w:p>
    <w:p w:rsidR="00DE334D" w:rsidRPr="008A513A" w:rsidRDefault="00DE334D" w:rsidP="00DE334D">
      <w:pPr>
        <w:spacing w:after="0" w:line="480" w:lineRule="auto"/>
        <w:ind w:firstLine="709"/>
        <w:rPr>
          <w:rFonts w:ascii="Times New Roman" w:hAnsi="Times New Roman" w:cs="Times New Roman"/>
          <w:sz w:val="24"/>
          <w:szCs w:val="24"/>
        </w:rPr>
      </w:pPr>
      <w:r w:rsidRPr="008A513A">
        <w:rPr>
          <w:rFonts w:ascii="Times New Roman" w:hAnsi="Times New Roman" w:cs="Times New Roman"/>
          <w:sz w:val="24"/>
          <w:szCs w:val="24"/>
        </w:rPr>
        <w:lastRenderedPageBreak/>
        <w:t>The third section of the special issue explores the impact of Asian migration on education cultures in various localised or ‘</w:t>
      </w:r>
      <w:proofErr w:type="spellStart"/>
      <w:r w:rsidRPr="008A513A">
        <w:rPr>
          <w:rFonts w:ascii="Times New Roman" w:hAnsi="Times New Roman" w:cs="Times New Roman"/>
          <w:sz w:val="24"/>
          <w:szCs w:val="24"/>
        </w:rPr>
        <w:t>translocal</w:t>
      </w:r>
      <w:proofErr w:type="spellEnd"/>
      <w:r w:rsidRPr="008A513A">
        <w:rPr>
          <w:rFonts w:ascii="Times New Roman" w:hAnsi="Times New Roman" w:cs="Times New Roman"/>
          <w:sz w:val="24"/>
          <w:szCs w:val="24"/>
        </w:rPr>
        <w:t xml:space="preserve">’ settings.  </w:t>
      </w:r>
      <w:proofErr w:type="gramStart"/>
      <w:r w:rsidRPr="008A513A">
        <w:rPr>
          <w:rFonts w:ascii="Times New Roman" w:hAnsi="Times New Roman" w:cs="Times New Roman"/>
          <w:sz w:val="24"/>
          <w:szCs w:val="24"/>
        </w:rPr>
        <w:t>Both Robertson</w:t>
      </w:r>
      <w:proofErr w:type="gramEnd"/>
      <w:r w:rsidRPr="008A513A">
        <w:rPr>
          <w:rFonts w:ascii="Times New Roman" w:hAnsi="Times New Roman" w:cs="Times New Roman"/>
          <w:sz w:val="24"/>
          <w:szCs w:val="24"/>
        </w:rPr>
        <w:t xml:space="preserve"> and Rogers, and Butler</w:t>
      </w:r>
      <w:r w:rsidRPr="008A513A">
        <w:rPr>
          <w:rFonts w:ascii="Times New Roman" w:eastAsia="Times New Roman" w:hAnsi="Times New Roman" w:cs="Times New Roman"/>
          <w:color w:val="000000"/>
          <w:sz w:val="24"/>
          <w:szCs w:val="24"/>
          <w:lang w:eastAsia="en-AU"/>
        </w:rPr>
        <w:t xml:space="preserve">, </w:t>
      </w:r>
      <w:proofErr w:type="spellStart"/>
      <w:r w:rsidRPr="008A513A">
        <w:rPr>
          <w:rFonts w:ascii="Times New Roman" w:eastAsia="Times New Roman" w:hAnsi="Times New Roman" w:cs="Times New Roman"/>
          <w:color w:val="000000"/>
          <w:sz w:val="24"/>
          <w:szCs w:val="24"/>
          <w:lang w:eastAsia="en-AU"/>
        </w:rPr>
        <w:t>Ho</w:t>
      </w:r>
      <w:proofErr w:type="spellEnd"/>
      <w:r w:rsidRPr="008A513A">
        <w:rPr>
          <w:rFonts w:ascii="Times New Roman" w:eastAsia="Times New Roman" w:hAnsi="Times New Roman" w:cs="Times New Roman"/>
          <w:color w:val="000000"/>
          <w:sz w:val="24"/>
          <w:szCs w:val="24"/>
          <w:lang w:eastAsia="en-AU"/>
        </w:rPr>
        <w:t xml:space="preserve">, and Vincent, </w:t>
      </w:r>
      <w:r w:rsidRPr="008A513A">
        <w:rPr>
          <w:rFonts w:ascii="Times New Roman" w:hAnsi="Times New Roman" w:cs="Times New Roman"/>
          <w:sz w:val="24"/>
          <w:szCs w:val="24"/>
        </w:rPr>
        <w:t xml:space="preserve">situate their research within global political and economic transformations which have underpinned ‘the Asian century’ and consider </w:t>
      </w:r>
      <w:r>
        <w:rPr>
          <w:rFonts w:ascii="Times New Roman" w:hAnsi="Times New Roman" w:cs="Times New Roman"/>
          <w:sz w:val="24"/>
          <w:szCs w:val="24"/>
        </w:rPr>
        <w:t>effects</w:t>
      </w:r>
      <w:r w:rsidRPr="008A513A">
        <w:rPr>
          <w:rFonts w:ascii="Times New Roman" w:hAnsi="Times New Roman" w:cs="Times New Roman"/>
          <w:sz w:val="24"/>
          <w:szCs w:val="24"/>
        </w:rPr>
        <w:t xml:space="preserve"> of these changes in middle-class spaces, formations, </w:t>
      </w:r>
      <w:proofErr w:type="spellStart"/>
      <w:r w:rsidRPr="008A513A">
        <w:rPr>
          <w:rFonts w:ascii="Times New Roman" w:hAnsi="Times New Roman" w:cs="Times New Roman"/>
          <w:sz w:val="24"/>
          <w:szCs w:val="24"/>
        </w:rPr>
        <w:t>mobilities</w:t>
      </w:r>
      <w:proofErr w:type="spellEnd"/>
      <w:r w:rsidRPr="008A513A">
        <w:rPr>
          <w:rFonts w:ascii="Times New Roman" w:hAnsi="Times New Roman" w:cs="Times New Roman"/>
          <w:sz w:val="24"/>
          <w:szCs w:val="24"/>
        </w:rPr>
        <w:t xml:space="preserve"> and desires. Robertson and Rogers examine the complex (and often virtual) ‘assemblages’ that enable the desire and practice of middle class </w:t>
      </w:r>
      <w:proofErr w:type="spellStart"/>
      <w:r w:rsidRPr="008A513A">
        <w:rPr>
          <w:rFonts w:ascii="Times New Roman" w:hAnsi="Times New Roman" w:cs="Times New Roman"/>
          <w:sz w:val="24"/>
          <w:szCs w:val="24"/>
        </w:rPr>
        <w:t>mobilities</w:t>
      </w:r>
      <w:proofErr w:type="spellEnd"/>
      <w:r w:rsidRPr="008A513A">
        <w:rPr>
          <w:rFonts w:ascii="Times New Roman" w:hAnsi="Times New Roman" w:cs="Times New Roman"/>
          <w:sz w:val="24"/>
          <w:szCs w:val="24"/>
        </w:rPr>
        <w:t xml:space="preserve"> within wider migration investments in housing and citizenship. They draw attention to the often overlooked connections between study, migration and real estate investment </w:t>
      </w:r>
      <w:proofErr w:type="spellStart"/>
      <w:r w:rsidRPr="008A513A">
        <w:rPr>
          <w:rFonts w:ascii="Times New Roman" w:hAnsi="Times New Roman" w:cs="Times New Roman"/>
          <w:sz w:val="24"/>
          <w:szCs w:val="24"/>
        </w:rPr>
        <w:t>mobilities</w:t>
      </w:r>
      <w:proofErr w:type="spellEnd"/>
      <w:r w:rsidRPr="008A513A">
        <w:rPr>
          <w:rFonts w:ascii="Times New Roman" w:hAnsi="Times New Roman" w:cs="Times New Roman"/>
          <w:sz w:val="24"/>
          <w:szCs w:val="24"/>
        </w:rPr>
        <w:t xml:space="preserve"> which profoundly shape Asian migration and education discourse, policy and practice in several Anglo-sphere nations, and the critical role of ‘brokers’ in this field who operate with and between national borders. Butler, </w:t>
      </w:r>
      <w:proofErr w:type="spellStart"/>
      <w:r w:rsidRPr="008A513A">
        <w:rPr>
          <w:rFonts w:ascii="Times New Roman" w:hAnsi="Times New Roman" w:cs="Times New Roman"/>
          <w:sz w:val="24"/>
          <w:szCs w:val="24"/>
        </w:rPr>
        <w:t>Ho</w:t>
      </w:r>
      <w:proofErr w:type="spellEnd"/>
      <w:r w:rsidRPr="008A513A">
        <w:rPr>
          <w:rFonts w:ascii="Times New Roman" w:hAnsi="Times New Roman" w:cs="Times New Roman"/>
          <w:sz w:val="24"/>
          <w:szCs w:val="24"/>
        </w:rPr>
        <w:t xml:space="preserve"> and Vincent consider how the primarily White ‘older’ middle classes’ respond to ‘new’ middle class ‘Asian’ education practices through self-articulations of identity and moral worth. Drawing on a study into parent communities in Sydney primary schools, they show how White older middle class parents morally disassociate with practices associated with ‘Asian’ parenting and education, which are perceived as being acutely market-determined in school contexts. Alte</w:t>
      </w:r>
      <w:r>
        <w:rPr>
          <w:rFonts w:ascii="Times New Roman" w:hAnsi="Times New Roman" w:cs="Times New Roman"/>
          <w:sz w:val="24"/>
          <w:szCs w:val="24"/>
        </w:rPr>
        <w:t>rnatively, these parents invoke</w:t>
      </w:r>
      <w:r w:rsidRPr="008A513A">
        <w:rPr>
          <w:rFonts w:ascii="Times New Roman" w:hAnsi="Times New Roman" w:cs="Times New Roman"/>
          <w:sz w:val="24"/>
          <w:szCs w:val="24"/>
        </w:rPr>
        <w:t xml:space="preserve"> communitarianism and social reciprocity as sources of civic virtue, an active moral self-positioning that ma</w:t>
      </w:r>
      <w:r>
        <w:rPr>
          <w:rFonts w:ascii="Times New Roman" w:hAnsi="Times New Roman" w:cs="Times New Roman"/>
          <w:sz w:val="24"/>
          <w:szCs w:val="24"/>
        </w:rPr>
        <w:t>k</w:t>
      </w:r>
      <w:r w:rsidRPr="008A513A">
        <w:rPr>
          <w:rFonts w:ascii="Times New Roman" w:hAnsi="Times New Roman" w:cs="Times New Roman"/>
          <w:sz w:val="24"/>
          <w:szCs w:val="24"/>
        </w:rPr>
        <w:t>e</w:t>
      </w:r>
      <w:r>
        <w:rPr>
          <w:rFonts w:ascii="Times New Roman" w:hAnsi="Times New Roman" w:cs="Times New Roman"/>
          <w:sz w:val="24"/>
          <w:szCs w:val="24"/>
        </w:rPr>
        <w:t>s</w:t>
      </w:r>
      <w:r w:rsidRPr="008A513A">
        <w:rPr>
          <w:rFonts w:ascii="Times New Roman" w:hAnsi="Times New Roman" w:cs="Times New Roman"/>
          <w:sz w:val="24"/>
          <w:szCs w:val="24"/>
        </w:rPr>
        <w:t xml:space="preserve"> a claim on ‘legitimate’ middle-class identity, morality and childhood in an uneasy middle-class terrain.</w:t>
      </w:r>
    </w:p>
    <w:p w:rsidR="00DE334D" w:rsidRPr="008A513A" w:rsidRDefault="00DE334D" w:rsidP="00DE334D">
      <w:pPr>
        <w:spacing w:after="0" w:line="480" w:lineRule="auto"/>
        <w:ind w:firstLine="709"/>
        <w:rPr>
          <w:rFonts w:ascii="Times New Roman" w:hAnsi="Times New Roman" w:cs="Times New Roman"/>
          <w:sz w:val="24"/>
          <w:szCs w:val="24"/>
        </w:rPr>
      </w:pPr>
      <w:r w:rsidRPr="008A513A">
        <w:rPr>
          <w:rFonts w:ascii="Times New Roman" w:hAnsi="Times New Roman" w:cs="Times New Roman"/>
          <w:sz w:val="24"/>
          <w:szCs w:val="24"/>
        </w:rPr>
        <w:t xml:space="preserve">Drake, in his study of Asian education practices in a wealthy suburb in Southern California, shows how transnational migration and education practices coalesce with existing power structures in the US’s segregated schooling system. Focusing on the mechanisms that produce educational inequality, Drake reveals how striking histories of racial discrimination persist within education structures to shore up scant resources </w:t>
      </w:r>
      <w:r w:rsidRPr="008A513A">
        <w:rPr>
          <w:rFonts w:ascii="Times New Roman" w:hAnsi="Times New Roman" w:cs="Times New Roman"/>
          <w:sz w:val="24"/>
          <w:szCs w:val="24"/>
        </w:rPr>
        <w:lastRenderedPageBreak/>
        <w:t>among high achieving students – in this case, those of Asian American backgrounds. Drake shows how Asian American students are credited with establishing and maintaining an elite school’s esteemed reputation, leading to the privileging of Asian American students and the relegation of Black, Latina and working class students into inferior academic pathways. This contributes to the reproduction of ethno-racial and socioeconomic inequality and shows how educational institutions in turn legitimise the reproduction of inequality in US high schools.</w:t>
      </w:r>
    </w:p>
    <w:p w:rsidR="00DE334D" w:rsidRPr="008A513A" w:rsidRDefault="00DE334D" w:rsidP="00DE334D">
      <w:pPr>
        <w:spacing w:after="0" w:line="480" w:lineRule="auto"/>
        <w:ind w:firstLine="709"/>
        <w:rPr>
          <w:rFonts w:ascii="Times New Roman" w:eastAsia="Times New Roman" w:hAnsi="Times New Roman" w:cs="Times New Roman"/>
          <w:sz w:val="24"/>
          <w:szCs w:val="24"/>
          <w:lang w:eastAsia="en-AU"/>
        </w:rPr>
      </w:pPr>
      <w:proofErr w:type="spellStart"/>
      <w:r w:rsidRPr="008A513A">
        <w:rPr>
          <w:rFonts w:ascii="Times New Roman" w:hAnsi="Times New Roman" w:cs="Times New Roman"/>
          <w:sz w:val="24"/>
          <w:szCs w:val="24"/>
        </w:rPr>
        <w:t>Aris</w:t>
      </w:r>
      <w:proofErr w:type="spellEnd"/>
      <w:r w:rsidRPr="008A513A">
        <w:rPr>
          <w:rFonts w:ascii="Times New Roman" w:hAnsi="Times New Roman" w:cs="Times New Roman"/>
          <w:sz w:val="24"/>
          <w:szCs w:val="24"/>
        </w:rPr>
        <w:t xml:space="preserve"> also foregrounds a transnational lens on Asian migration and education in her study of parents from middle class Indian Australian backgrounds. Through a concerted </w:t>
      </w:r>
      <w:proofErr w:type="spellStart"/>
      <w:r w:rsidRPr="008A513A">
        <w:rPr>
          <w:rFonts w:ascii="Times New Roman" w:hAnsi="Times New Roman" w:cs="Times New Roman"/>
          <w:sz w:val="24"/>
          <w:szCs w:val="24"/>
        </w:rPr>
        <w:t>Bourdieusian</w:t>
      </w:r>
      <w:proofErr w:type="spellEnd"/>
      <w:r w:rsidRPr="008A513A">
        <w:rPr>
          <w:rFonts w:ascii="Times New Roman" w:hAnsi="Times New Roman" w:cs="Times New Roman"/>
          <w:sz w:val="24"/>
          <w:szCs w:val="24"/>
        </w:rPr>
        <w:t xml:space="preserve"> lens, </w:t>
      </w:r>
      <w:proofErr w:type="spellStart"/>
      <w:r w:rsidRPr="008A513A">
        <w:rPr>
          <w:rFonts w:ascii="Times New Roman" w:hAnsi="Times New Roman" w:cs="Times New Roman"/>
          <w:sz w:val="24"/>
          <w:szCs w:val="24"/>
        </w:rPr>
        <w:t>Aris</w:t>
      </w:r>
      <w:proofErr w:type="spellEnd"/>
      <w:r w:rsidRPr="008A513A">
        <w:rPr>
          <w:rFonts w:ascii="Times New Roman" w:hAnsi="Times New Roman" w:cs="Times New Roman"/>
          <w:sz w:val="24"/>
          <w:szCs w:val="24"/>
        </w:rPr>
        <w:t xml:space="preserve"> (this issue) examines how experiences among such parents prior to migration have a structuring influence on their post-migration practices and pursuit of academic credentials for their children in Australia. Of focus here is the fit between pre-migration practices and their successful transferral to Australia’s market-driven school field which favours high stakes testing and strategies of school choice. </w:t>
      </w:r>
      <w:r w:rsidRPr="008A513A">
        <w:rPr>
          <w:rFonts w:ascii="Times New Roman" w:eastAsia="Times New Roman" w:hAnsi="Times New Roman" w:cs="Times New Roman"/>
          <w:sz w:val="24"/>
          <w:szCs w:val="24"/>
          <w:lang w:eastAsia="en-AU"/>
        </w:rPr>
        <w:t>The issue concludes with Noble's account of how teachers in one school community in Sydney, Australia, respond to what they perceive as a problem with 'bad Korean boys'. Counter to narratives of Asian success and the myth of the ‘model minority</w:t>
      </w:r>
      <w:r>
        <w:rPr>
          <w:rFonts w:ascii="Times New Roman" w:eastAsia="Times New Roman" w:hAnsi="Times New Roman" w:cs="Times New Roman"/>
          <w:sz w:val="24"/>
          <w:szCs w:val="24"/>
          <w:lang w:eastAsia="en-AU"/>
        </w:rPr>
        <w:t>’, he examines how a culturally essentialist</w:t>
      </w:r>
      <w:r w:rsidRPr="008A513A">
        <w:rPr>
          <w:rFonts w:ascii="Times New Roman" w:eastAsia="Times New Roman" w:hAnsi="Times New Roman" w:cs="Times New Roman"/>
          <w:sz w:val="24"/>
          <w:szCs w:val="24"/>
          <w:lang w:eastAsia="en-AU"/>
        </w:rPr>
        <w:t xml:space="preserve"> lens is also applied in the case of these under-performing students. Noble</w:t>
      </w:r>
      <w:r>
        <w:rPr>
          <w:rFonts w:ascii="Times New Roman" w:eastAsia="Times New Roman" w:hAnsi="Times New Roman" w:cs="Times New Roman"/>
          <w:sz w:val="24"/>
          <w:szCs w:val="24"/>
          <w:lang w:eastAsia="en-AU"/>
        </w:rPr>
        <w:t xml:space="preserve"> </w:t>
      </w:r>
      <w:r w:rsidRPr="008A513A">
        <w:rPr>
          <w:rFonts w:ascii="Times New Roman" w:eastAsia="Times New Roman" w:hAnsi="Times New Roman" w:cs="Times New Roman"/>
          <w:sz w:val="24"/>
          <w:szCs w:val="24"/>
          <w:lang w:eastAsia="en-AU"/>
        </w:rPr>
        <w:t xml:space="preserve">(this issue) argues that the way polices of multiculturalism conceptualise cultural difference shapes these teachers’ ‘professional vision’ and their responses to the educational issues arising around what are colloquially known as ‘Asian fails’. In all, these papers represent a broad range of scholarship in this area, disparate in approach but united in their examination of </w:t>
      </w:r>
      <w:r>
        <w:rPr>
          <w:rFonts w:ascii="Times New Roman" w:eastAsia="Times New Roman" w:hAnsi="Times New Roman" w:cs="Times New Roman"/>
          <w:sz w:val="24"/>
          <w:szCs w:val="24"/>
          <w:lang w:eastAsia="en-AU"/>
        </w:rPr>
        <w:t>how Asian migration shapes and</w:t>
      </w:r>
      <w:r w:rsidRPr="008A513A">
        <w:rPr>
          <w:rFonts w:ascii="Times New Roman" w:eastAsia="Times New Roman" w:hAnsi="Times New Roman" w:cs="Times New Roman"/>
          <w:sz w:val="24"/>
          <w:szCs w:val="24"/>
          <w:lang w:eastAsia="en-AU"/>
        </w:rPr>
        <w:t xml:space="preserve"> impacts o</w:t>
      </w:r>
      <w:r>
        <w:rPr>
          <w:rFonts w:ascii="Times New Roman" w:eastAsia="Times New Roman" w:hAnsi="Times New Roman" w:cs="Times New Roman"/>
          <w:sz w:val="24"/>
          <w:szCs w:val="24"/>
          <w:lang w:eastAsia="en-AU"/>
        </w:rPr>
        <w:t>n</w:t>
      </w:r>
      <w:r w:rsidRPr="008A513A">
        <w:rPr>
          <w:rFonts w:ascii="Times New Roman" w:eastAsia="Times New Roman" w:hAnsi="Times New Roman" w:cs="Times New Roman"/>
          <w:sz w:val="24"/>
          <w:szCs w:val="24"/>
          <w:lang w:eastAsia="en-AU"/>
        </w:rPr>
        <w:t xml:space="preserve"> the education cultures of various countries within the Anglo-sphere.</w:t>
      </w:r>
    </w:p>
    <w:p w:rsidR="00DE334D" w:rsidRPr="008A513A" w:rsidRDefault="00DE334D" w:rsidP="00DE334D">
      <w:pPr>
        <w:spacing w:after="0" w:line="480" w:lineRule="auto"/>
        <w:ind w:firstLine="709"/>
        <w:rPr>
          <w:rFonts w:ascii="Times New Roman" w:hAnsi="Times New Roman" w:cs="Times New Roman"/>
          <w:sz w:val="24"/>
          <w:szCs w:val="24"/>
        </w:rPr>
      </w:pPr>
    </w:p>
    <w:p w:rsidR="00DE334D" w:rsidRPr="00DE334D" w:rsidRDefault="00ED4189" w:rsidP="00DE334D">
      <w:pPr>
        <w:spacing w:before="120" w:after="0" w:line="360" w:lineRule="auto"/>
        <w:rPr>
          <w:rFonts w:ascii="Times New Roman" w:hAnsi="Times New Roman" w:cs="Times New Roman"/>
          <w:b/>
          <w:sz w:val="24"/>
          <w:szCs w:val="24"/>
        </w:rPr>
      </w:pPr>
      <w:r>
        <w:rPr>
          <w:rFonts w:ascii="Times New Roman" w:hAnsi="Times New Roman" w:cs="Times New Roman"/>
          <w:b/>
          <w:sz w:val="24"/>
          <w:szCs w:val="24"/>
        </w:rPr>
        <w:t>Endn</w:t>
      </w:r>
      <w:r w:rsidR="00DE334D" w:rsidRPr="008A513A">
        <w:rPr>
          <w:rFonts w:ascii="Times New Roman" w:hAnsi="Times New Roman" w:cs="Times New Roman"/>
          <w:b/>
          <w:sz w:val="24"/>
          <w:szCs w:val="24"/>
        </w:rPr>
        <w:t>otes</w:t>
      </w:r>
    </w:p>
    <w:sectPr w:rsidR="00DE334D" w:rsidRPr="00DE334D" w:rsidSect="00074B81">
      <w:footerReference w:type="default" r:id="rId8"/>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4D" w:rsidRDefault="00DE334D" w:rsidP="00DE334D">
      <w:pPr>
        <w:spacing w:after="0" w:line="240" w:lineRule="auto"/>
      </w:pPr>
      <w:r>
        <w:separator/>
      </w:r>
    </w:p>
  </w:endnote>
  <w:endnote w:type="continuationSeparator" w:id="0">
    <w:p w:rsidR="00DE334D" w:rsidRDefault="00DE334D" w:rsidP="00DE334D">
      <w:pPr>
        <w:spacing w:after="0" w:line="240" w:lineRule="auto"/>
      </w:pPr>
      <w:r>
        <w:continuationSeparator/>
      </w:r>
    </w:p>
  </w:endnote>
  <w:endnote w:id="1">
    <w:p w:rsidR="00DE334D" w:rsidRPr="00063EDE" w:rsidRDefault="00DE334D" w:rsidP="00DE334D">
      <w:pPr>
        <w:pStyle w:val="EndnoteText"/>
        <w:rPr>
          <w:rFonts w:ascii="Times New Roman" w:hAnsi="Times New Roman" w:cs="Times New Roman"/>
        </w:rPr>
      </w:pPr>
      <w:r w:rsidRPr="00063EDE">
        <w:rPr>
          <w:rStyle w:val="EndnoteReference"/>
        </w:rPr>
        <w:endnoteRef/>
      </w:r>
      <w:r w:rsidRPr="00063EDE">
        <w:t xml:space="preserve"> </w:t>
      </w:r>
      <w:r w:rsidRPr="00063EDE">
        <w:rPr>
          <w:rFonts w:ascii="Times New Roman" w:hAnsi="Times New Roman" w:cs="Times New Roman"/>
        </w:rPr>
        <w:t>This is not an exhaustive list of all those countries that could be said comprise the Anglo-sphere but those that are given more of a focus in this issue.</w:t>
      </w:r>
    </w:p>
  </w:endnote>
  <w:endnote w:id="2">
    <w:p w:rsidR="00DE334D" w:rsidRPr="00063EDE" w:rsidRDefault="00DE334D" w:rsidP="00DE334D">
      <w:pPr>
        <w:pStyle w:val="EndnoteText"/>
        <w:rPr>
          <w:rFonts w:ascii="Times New Roman" w:hAnsi="Times New Roman" w:cs="Times New Roman"/>
        </w:rPr>
      </w:pPr>
      <w:r w:rsidRPr="00063EDE">
        <w:rPr>
          <w:rStyle w:val="EndnoteReference"/>
        </w:rPr>
        <w:endnoteRef/>
      </w:r>
      <w:r w:rsidRPr="00063EDE">
        <w:t xml:space="preserve"> </w:t>
      </w:r>
      <w:r w:rsidRPr="00063EDE">
        <w:rPr>
          <w:rFonts w:ascii="Times New Roman" w:hAnsi="Times New Roman" w:cs="Times New Roman"/>
        </w:rPr>
        <w:t xml:space="preserve">While Canada has two official languages, English and French, it is considered a part of the Anglo-sphere given the dominance of the Anglo-Celtic origins of its population. </w:t>
      </w:r>
    </w:p>
  </w:endnote>
  <w:endnote w:id="3">
    <w:p w:rsidR="00DE334D" w:rsidRPr="00063EDE" w:rsidRDefault="00DE334D" w:rsidP="00DE334D">
      <w:pPr>
        <w:pStyle w:val="FootnoteText"/>
      </w:pPr>
      <w:r w:rsidRPr="00063EDE">
        <w:rPr>
          <w:rStyle w:val="EndnoteReference"/>
        </w:rPr>
        <w:endnoteRef/>
      </w:r>
      <w:r w:rsidRPr="00063EDE">
        <w:t xml:space="preserve"> </w:t>
      </w:r>
      <w:r w:rsidRPr="00063EDE">
        <w:rPr>
          <w:rFonts w:ascii="Times New Roman" w:hAnsi="Times New Roman" w:cs="Times New Roman"/>
        </w:rPr>
        <w:t>The 2010 US Census did allow respondents to identify with more than one ‘race’ but in relation to Asian this is then reported as Asian alone or in combination</w:t>
      </w:r>
      <w:r>
        <w:rPr>
          <w:rFonts w:ascii="Times New Roman" w:hAnsi="Times New Roman" w:cs="Times New Roman"/>
        </w:rPr>
        <w:t>.</w:t>
      </w:r>
    </w:p>
  </w:endnote>
  <w:endnote w:id="4">
    <w:p w:rsidR="00DE334D" w:rsidRDefault="00DE334D" w:rsidP="00DE334D">
      <w:pPr>
        <w:pStyle w:val="FootnoteText"/>
        <w:rPr>
          <w:rFonts w:ascii="Times New Roman" w:hAnsi="Times New Roman" w:cs="Times New Roman"/>
        </w:rPr>
      </w:pPr>
      <w:r w:rsidRPr="00063EDE">
        <w:rPr>
          <w:rStyle w:val="EndnoteReference"/>
        </w:rPr>
        <w:endnoteRef/>
      </w:r>
      <w:r w:rsidRPr="00063EDE">
        <w:t xml:space="preserve"> </w:t>
      </w:r>
      <w:proofErr w:type="gramStart"/>
      <w:r w:rsidRPr="00063EDE">
        <w:rPr>
          <w:rFonts w:ascii="Times New Roman" w:hAnsi="Times New Roman" w:cs="Times New Roman"/>
        </w:rPr>
        <w:t>Peoples’ Republic of China</w:t>
      </w:r>
      <w:r>
        <w:rPr>
          <w:rFonts w:ascii="Times New Roman" w:hAnsi="Times New Roman" w:cs="Times New Roman"/>
        </w:rPr>
        <w:t>.</w:t>
      </w:r>
      <w:proofErr w:type="gramEnd"/>
    </w:p>
    <w:p w:rsidR="00ED4189" w:rsidRDefault="00ED4189" w:rsidP="00DE334D">
      <w:pPr>
        <w:pStyle w:val="FootnoteText"/>
        <w:rPr>
          <w:rFonts w:ascii="Times New Roman" w:hAnsi="Times New Roman" w:cs="Times New Roman"/>
        </w:rPr>
      </w:pPr>
    </w:p>
    <w:p w:rsidR="00ED4189" w:rsidRDefault="00ED4189" w:rsidP="00DE334D">
      <w:pPr>
        <w:pStyle w:val="FootnoteText"/>
        <w:rPr>
          <w:rFonts w:ascii="Times New Roman" w:hAnsi="Times New Roman" w:cs="Times New Roman"/>
        </w:rPr>
      </w:pPr>
    </w:p>
    <w:p w:rsidR="00ED4189" w:rsidRPr="008A513A" w:rsidRDefault="00ED4189" w:rsidP="00ED4189">
      <w:pPr>
        <w:spacing w:before="120" w:after="0" w:line="360" w:lineRule="auto"/>
        <w:rPr>
          <w:rFonts w:ascii="Times New Roman" w:hAnsi="Times New Roman" w:cs="Times New Roman"/>
          <w:b/>
          <w:sz w:val="24"/>
          <w:szCs w:val="24"/>
        </w:rPr>
      </w:pPr>
      <w:r w:rsidRPr="008A513A">
        <w:rPr>
          <w:rFonts w:ascii="Times New Roman" w:hAnsi="Times New Roman" w:cs="Times New Roman"/>
          <w:b/>
          <w:sz w:val="24"/>
          <w:szCs w:val="24"/>
        </w:rPr>
        <w:t>References</w:t>
      </w:r>
    </w:p>
    <w:p w:rsidR="00ED4189" w:rsidRPr="008A513A" w:rsidRDefault="00ED4189" w:rsidP="00ED4189">
      <w:pPr>
        <w:spacing w:before="120" w:after="0" w:line="360" w:lineRule="auto"/>
        <w:rPr>
          <w:rFonts w:ascii="Times New Roman" w:hAnsi="Times New Roman" w:cs="Times New Roman"/>
          <w:sz w:val="24"/>
          <w:szCs w:val="24"/>
        </w:rPr>
      </w:pPr>
      <w:r w:rsidRPr="008A513A">
        <w:rPr>
          <w:rFonts w:ascii="Times New Roman" w:hAnsi="Times New Roman" w:cs="Times New Roman"/>
          <w:sz w:val="24"/>
          <w:szCs w:val="24"/>
        </w:rPr>
        <w:t xml:space="preserve">Ahmed, S. 2007. </w:t>
      </w:r>
      <w:proofErr w:type="gramStart"/>
      <w:r w:rsidRPr="008A513A">
        <w:rPr>
          <w:rFonts w:ascii="Times New Roman" w:hAnsi="Times New Roman" w:cs="Times New Roman"/>
          <w:sz w:val="24"/>
          <w:szCs w:val="24"/>
        </w:rPr>
        <w:t>“A Phenomenology of Whiteness.”</w:t>
      </w:r>
      <w:proofErr w:type="gramEnd"/>
      <w:r w:rsidRPr="008A513A">
        <w:rPr>
          <w:rFonts w:ascii="Times New Roman" w:hAnsi="Times New Roman" w:cs="Times New Roman"/>
          <w:sz w:val="24"/>
          <w:szCs w:val="24"/>
        </w:rPr>
        <w:t xml:space="preserve"> </w:t>
      </w:r>
      <w:r w:rsidRPr="008A513A">
        <w:rPr>
          <w:rFonts w:ascii="Times New Roman" w:hAnsi="Times New Roman" w:cs="Times New Roman"/>
          <w:i/>
          <w:sz w:val="24"/>
          <w:szCs w:val="24"/>
        </w:rPr>
        <w:t>Feminist Theory</w:t>
      </w:r>
      <w:r w:rsidRPr="008A513A">
        <w:rPr>
          <w:rFonts w:ascii="Times New Roman" w:hAnsi="Times New Roman" w:cs="Times New Roman"/>
          <w:sz w:val="24"/>
          <w:szCs w:val="24"/>
        </w:rPr>
        <w:t xml:space="preserve"> 8 (2): 149-168. </w:t>
      </w:r>
      <w:proofErr w:type="gramStart"/>
      <w:r w:rsidRPr="008A513A">
        <w:rPr>
          <w:rFonts w:ascii="Times New Roman" w:hAnsi="Times New Roman" w:cs="Times New Roman"/>
          <w:sz w:val="24"/>
          <w:szCs w:val="24"/>
        </w:rPr>
        <w:t>doi:</w:t>
      </w:r>
      <w:proofErr w:type="gramEnd"/>
      <w:r w:rsidRPr="008A513A">
        <w:rPr>
          <w:rFonts w:ascii="Times New Roman" w:hAnsi="Times New Roman" w:cs="Times New Roman"/>
          <w:sz w:val="24"/>
          <w:szCs w:val="24"/>
        </w:rPr>
        <w:t>10.1177/1464700107078139.</w:t>
      </w:r>
    </w:p>
    <w:p w:rsidR="00ED4189" w:rsidRPr="008A513A" w:rsidRDefault="00ED4189" w:rsidP="00ED4189">
      <w:pPr>
        <w:spacing w:before="120" w:after="0" w:line="360" w:lineRule="auto"/>
        <w:rPr>
          <w:rFonts w:ascii="Times New Roman" w:hAnsi="Times New Roman" w:cs="Times New Roman"/>
          <w:sz w:val="24"/>
          <w:szCs w:val="24"/>
        </w:rPr>
      </w:pPr>
      <w:proofErr w:type="spellStart"/>
      <w:r w:rsidRPr="008A513A">
        <w:rPr>
          <w:rFonts w:ascii="Times New Roman" w:hAnsi="Times New Roman" w:cs="Times New Roman"/>
          <w:sz w:val="24"/>
          <w:szCs w:val="24"/>
        </w:rPr>
        <w:t>Ang</w:t>
      </w:r>
      <w:proofErr w:type="spellEnd"/>
      <w:r w:rsidRPr="008A513A">
        <w:rPr>
          <w:rFonts w:ascii="Times New Roman" w:hAnsi="Times New Roman" w:cs="Times New Roman"/>
          <w:sz w:val="24"/>
          <w:szCs w:val="24"/>
        </w:rPr>
        <w:t xml:space="preserve">, I. 2014. “Beyond Chinese </w:t>
      </w:r>
      <w:proofErr w:type="spellStart"/>
      <w:r w:rsidRPr="008A513A">
        <w:rPr>
          <w:rFonts w:ascii="Times New Roman" w:hAnsi="Times New Roman" w:cs="Times New Roman"/>
          <w:sz w:val="24"/>
          <w:szCs w:val="24"/>
        </w:rPr>
        <w:t>groupism</w:t>
      </w:r>
      <w:proofErr w:type="spellEnd"/>
      <w:r w:rsidRPr="008A513A">
        <w:rPr>
          <w:rFonts w:ascii="Times New Roman" w:hAnsi="Times New Roman" w:cs="Times New Roman"/>
          <w:sz w:val="24"/>
          <w:szCs w:val="24"/>
        </w:rPr>
        <w:t xml:space="preserve">: Chinese Australians between assimilation, multiculturalism and diaspora”. </w:t>
      </w:r>
      <w:r w:rsidRPr="008A513A">
        <w:rPr>
          <w:rFonts w:ascii="Times New Roman" w:hAnsi="Times New Roman" w:cs="Times New Roman"/>
          <w:i/>
          <w:sz w:val="24"/>
          <w:szCs w:val="24"/>
        </w:rPr>
        <w:t>Ethnic and Racial Studies</w:t>
      </w:r>
      <w:r w:rsidRPr="008A513A">
        <w:rPr>
          <w:rFonts w:ascii="Times New Roman" w:hAnsi="Times New Roman" w:cs="Times New Roman"/>
          <w:sz w:val="24"/>
          <w:szCs w:val="24"/>
        </w:rPr>
        <w:t xml:space="preserve"> 37 (7): 1184-1196. doi:10.1080/01419870.2014.859287.</w:t>
      </w:r>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Archer, L., and Francis, B. 2007.</w:t>
      </w:r>
      <w:proofErr w:type="gramEnd"/>
      <w:r w:rsidRPr="008A513A">
        <w:rPr>
          <w:rFonts w:ascii="Times New Roman" w:hAnsi="Times New Roman" w:cs="Times New Roman"/>
          <w:sz w:val="24"/>
          <w:szCs w:val="24"/>
        </w:rPr>
        <w:t xml:space="preserve"> </w:t>
      </w:r>
      <w:proofErr w:type="gramStart"/>
      <w:r w:rsidRPr="008A513A">
        <w:rPr>
          <w:rFonts w:ascii="Times New Roman" w:hAnsi="Times New Roman" w:cs="Times New Roman"/>
          <w:i/>
          <w:sz w:val="24"/>
          <w:szCs w:val="24"/>
        </w:rPr>
        <w:t>Understanding minority ethnic achievement</w:t>
      </w:r>
      <w:r w:rsidRPr="008A513A">
        <w:rPr>
          <w:rFonts w:ascii="Times New Roman" w:hAnsi="Times New Roman" w:cs="Times New Roman"/>
          <w:sz w:val="24"/>
          <w:szCs w:val="24"/>
        </w:rPr>
        <w:t>.</w:t>
      </w:r>
      <w:proofErr w:type="gramEnd"/>
      <w:r w:rsidRPr="008A513A">
        <w:rPr>
          <w:rFonts w:ascii="Times New Roman" w:hAnsi="Times New Roman" w:cs="Times New Roman"/>
          <w:sz w:val="24"/>
          <w:szCs w:val="24"/>
        </w:rPr>
        <w:t xml:space="preserve"> London: Routledge.</w:t>
      </w:r>
    </w:p>
    <w:p w:rsidR="00ED4189" w:rsidRPr="008A513A" w:rsidRDefault="00ED4189" w:rsidP="00ED4189">
      <w:pPr>
        <w:pStyle w:val="Articletitle"/>
        <w:rPr>
          <w:b w:val="0"/>
          <w:sz w:val="24"/>
        </w:rPr>
      </w:pPr>
      <w:proofErr w:type="spellStart"/>
      <w:r w:rsidRPr="008A513A">
        <w:rPr>
          <w:b w:val="0"/>
          <w:sz w:val="24"/>
        </w:rPr>
        <w:t>Aris</w:t>
      </w:r>
      <w:proofErr w:type="spellEnd"/>
      <w:r w:rsidRPr="008A513A">
        <w:rPr>
          <w:b w:val="0"/>
          <w:sz w:val="24"/>
        </w:rPr>
        <w:t xml:space="preserve">, S. 2017. “Indian Tigers: What high school selection by parents pursing academic performance reveals about class, culture and migration”. </w:t>
      </w:r>
      <w:proofErr w:type="gramStart"/>
      <w:r w:rsidRPr="008A513A">
        <w:rPr>
          <w:b w:val="0"/>
          <w:i/>
          <w:sz w:val="24"/>
        </w:rPr>
        <w:t>Journal of Ethnic and Migration Studies</w:t>
      </w:r>
      <w:r w:rsidRPr="008A513A">
        <w:rPr>
          <w:b w:val="0"/>
          <w:sz w:val="24"/>
        </w:rPr>
        <w:t>.</w:t>
      </w:r>
      <w:proofErr w:type="gramEnd"/>
      <w:r w:rsidRPr="008A513A">
        <w:rPr>
          <w:b w:val="0"/>
          <w:sz w:val="24"/>
        </w:rPr>
        <w:t xml:space="preserve"> (</w:t>
      </w:r>
      <w:proofErr w:type="gramStart"/>
      <w:r w:rsidRPr="008A513A">
        <w:rPr>
          <w:b w:val="0"/>
          <w:sz w:val="24"/>
        </w:rPr>
        <w:t>this</w:t>
      </w:r>
      <w:proofErr w:type="gramEnd"/>
      <w:r w:rsidRPr="008A513A">
        <w:rPr>
          <w:b w:val="0"/>
          <w:sz w:val="24"/>
        </w:rPr>
        <w:t xml:space="preserve"> issue).</w:t>
      </w:r>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Australian Government.</w:t>
      </w:r>
      <w:proofErr w:type="gramEnd"/>
      <w:r w:rsidRPr="008A513A">
        <w:rPr>
          <w:rFonts w:ascii="Times New Roman" w:hAnsi="Times New Roman" w:cs="Times New Roman"/>
          <w:sz w:val="24"/>
          <w:szCs w:val="24"/>
        </w:rPr>
        <w:t xml:space="preserve"> 2016. “Migration Programme Statistics”. </w:t>
      </w:r>
      <w:proofErr w:type="gramStart"/>
      <w:r w:rsidRPr="008A513A">
        <w:rPr>
          <w:rFonts w:ascii="Times New Roman" w:hAnsi="Times New Roman" w:cs="Times New Roman"/>
          <w:sz w:val="24"/>
          <w:szCs w:val="24"/>
        </w:rPr>
        <w:t>Department of Immigration and Border Protection.</w:t>
      </w:r>
      <w:proofErr w:type="gramEnd"/>
      <w:r w:rsidRPr="008A513A">
        <w:rPr>
          <w:rFonts w:ascii="Times New Roman" w:hAnsi="Times New Roman" w:cs="Times New Roman"/>
          <w:sz w:val="24"/>
          <w:szCs w:val="24"/>
        </w:rPr>
        <w:t xml:space="preserve"> </w:t>
      </w:r>
      <w:proofErr w:type="gramStart"/>
      <w:r w:rsidRPr="008A513A">
        <w:rPr>
          <w:rFonts w:ascii="Times New Roman" w:hAnsi="Times New Roman" w:cs="Times New Roman"/>
          <w:sz w:val="24"/>
          <w:szCs w:val="24"/>
        </w:rPr>
        <w:t>Accessed November 11 2016.</w:t>
      </w:r>
      <w:proofErr w:type="gramEnd"/>
      <w:r w:rsidRPr="008A513A">
        <w:rPr>
          <w:rFonts w:ascii="Times New Roman" w:hAnsi="Times New Roman" w:cs="Times New Roman"/>
          <w:sz w:val="24"/>
          <w:szCs w:val="24"/>
        </w:rPr>
        <w:t xml:space="preserve"> https://www.border.gov.au/about/reports-publications/research-statistics/statistics/live-in-australia/migration-programme. </w:t>
      </w:r>
    </w:p>
    <w:p w:rsidR="00ED4189" w:rsidRDefault="00ED4189" w:rsidP="00ED4189">
      <w:pPr>
        <w:spacing w:before="120" w:after="0" w:line="360" w:lineRule="auto"/>
        <w:rPr>
          <w:rFonts w:ascii="Times New Roman" w:hAnsi="Times New Roman" w:cs="Times New Roman"/>
          <w:sz w:val="24"/>
          <w:szCs w:val="24"/>
        </w:rPr>
      </w:pPr>
      <w:r w:rsidRPr="008A513A">
        <w:rPr>
          <w:rFonts w:ascii="Times New Roman" w:hAnsi="Times New Roman" w:cs="Times New Roman"/>
          <w:sz w:val="24"/>
          <w:szCs w:val="24"/>
        </w:rPr>
        <w:t xml:space="preserve">Beers, L. M. 2016. “People were snatching not buying”. </w:t>
      </w:r>
      <w:proofErr w:type="gramStart"/>
      <w:r w:rsidRPr="008A513A">
        <w:rPr>
          <w:rFonts w:ascii="Times New Roman" w:hAnsi="Times New Roman" w:cs="Times New Roman"/>
          <w:i/>
          <w:sz w:val="24"/>
          <w:szCs w:val="24"/>
        </w:rPr>
        <w:t>Daily Mail.</w:t>
      </w:r>
      <w:proofErr w:type="gramEnd"/>
      <w:r w:rsidRPr="008A513A">
        <w:rPr>
          <w:rFonts w:ascii="Times New Roman" w:hAnsi="Times New Roman" w:cs="Times New Roman"/>
          <w:sz w:val="24"/>
          <w:szCs w:val="24"/>
        </w:rPr>
        <w:t xml:space="preserve"> </w:t>
      </w:r>
      <w:proofErr w:type="gramStart"/>
      <w:r w:rsidRPr="008A513A">
        <w:rPr>
          <w:rFonts w:ascii="Times New Roman" w:hAnsi="Times New Roman" w:cs="Times New Roman"/>
          <w:sz w:val="24"/>
          <w:szCs w:val="24"/>
        </w:rPr>
        <w:t>Accessed October 17 2016.</w:t>
      </w:r>
      <w:proofErr w:type="gramEnd"/>
      <w:r w:rsidRPr="008A513A">
        <w:rPr>
          <w:rFonts w:ascii="Times New Roman" w:hAnsi="Times New Roman" w:cs="Times New Roman"/>
          <w:sz w:val="24"/>
          <w:szCs w:val="24"/>
        </w:rPr>
        <w:t xml:space="preserve"> </w:t>
      </w:r>
      <w:hyperlink r:id="rId1" w:anchor="ixzz4QJTsQm8x" w:history="1">
        <w:r w:rsidRPr="00AD3446">
          <w:rPr>
            <w:rStyle w:val="Hyperlink"/>
            <w:rFonts w:ascii="Times New Roman" w:hAnsi="Times New Roman" w:cs="Times New Roman"/>
            <w:sz w:val="24"/>
            <w:szCs w:val="24"/>
          </w:rPr>
          <w:t>http://www.dailymail.co.uk/news/article-3842228/Macquarie-Park-buying-frenzy-Chinese-buyers-snap-230-Park-One-apartments-hours.html#ixzz4QJTsQm8x</w:t>
        </w:r>
      </w:hyperlink>
      <w:r w:rsidRPr="008A513A">
        <w:rPr>
          <w:rFonts w:ascii="Times New Roman" w:hAnsi="Times New Roman" w:cs="Times New Roman"/>
          <w:sz w:val="24"/>
          <w:szCs w:val="24"/>
        </w:rPr>
        <w:t>.</w:t>
      </w:r>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Bird, A. E. 2010.</w:t>
      </w:r>
      <w:proofErr w:type="gramEnd"/>
      <w:r w:rsidRPr="008A513A">
        <w:rPr>
          <w:rFonts w:ascii="Times New Roman" w:hAnsi="Times New Roman" w:cs="Times New Roman"/>
          <w:sz w:val="24"/>
          <w:szCs w:val="24"/>
        </w:rPr>
        <w:t xml:space="preserve"> </w:t>
      </w:r>
      <w:proofErr w:type="gramStart"/>
      <w:r w:rsidRPr="008A513A">
        <w:rPr>
          <w:rFonts w:ascii="Times New Roman" w:hAnsi="Times New Roman" w:cs="Times New Roman"/>
          <w:sz w:val="24"/>
          <w:szCs w:val="24"/>
        </w:rPr>
        <w:t>“Anthropological Engagement with News Media”.</w:t>
      </w:r>
      <w:proofErr w:type="gramEnd"/>
      <w:r w:rsidRPr="008A513A">
        <w:rPr>
          <w:rFonts w:ascii="Times New Roman" w:hAnsi="Times New Roman" w:cs="Times New Roman"/>
          <w:sz w:val="24"/>
          <w:szCs w:val="24"/>
        </w:rPr>
        <w:t xml:space="preserve"> </w:t>
      </w:r>
      <w:r w:rsidRPr="008A513A">
        <w:rPr>
          <w:rFonts w:ascii="Times New Roman" w:hAnsi="Times New Roman" w:cs="Times New Roman"/>
          <w:i/>
          <w:sz w:val="24"/>
          <w:szCs w:val="24"/>
        </w:rPr>
        <w:t>Anthropology News</w:t>
      </w:r>
      <w:r w:rsidRPr="008A513A">
        <w:rPr>
          <w:rFonts w:ascii="Times New Roman" w:hAnsi="Times New Roman" w:cs="Times New Roman"/>
          <w:sz w:val="24"/>
          <w:szCs w:val="24"/>
        </w:rPr>
        <w:t>, April: 5-6.</w:t>
      </w:r>
    </w:p>
    <w:p w:rsidR="00ED4189"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 xml:space="preserve">Booth, A. L., A. Leigh, and E. </w:t>
      </w:r>
      <w:proofErr w:type="spellStart"/>
      <w:r w:rsidRPr="008A513A">
        <w:rPr>
          <w:rFonts w:ascii="Times New Roman" w:hAnsi="Times New Roman" w:cs="Times New Roman"/>
          <w:sz w:val="24"/>
          <w:szCs w:val="24"/>
        </w:rPr>
        <w:t>Varganova</w:t>
      </w:r>
      <w:proofErr w:type="spellEnd"/>
      <w:r w:rsidRPr="008A513A">
        <w:rPr>
          <w:rFonts w:ascii="Times New Roman" w:hAnsi="Times New Roman" w:cs="Times New Roman"/>
          <w:sz w:val="24"/>
          <w:szCs w:val="24"/>
        </w:rPr>
        <w:t>.</w:t>
      </w:r>
      <w:proofErr w:type="gramEnd"/>
      <w:r w:rsidRPr="008A513A">
        <w:rPr>
          <w:rFonts w:ascii="Times New Roman" w:hAnsi="Times New Roman" w:cs="Times New Roman"/>
          <w:sz w:val="24"/>
          <w:szCs w:val="24"/>
        </w:rPr>
        <w:t xml:space="preserve"> 2012. Does ethnic discrimination vary across minority groups? </w:t>
      </w:r>
      <w:proofErr w:type="gramStart"/>
      <w:r w:rsidRPr="008A513A">
        <w:rPr>
          <w:rFonts w:ascii="Times New Roman" w:hAnsi="Times New Roman" w:cs="Times New Roman"/>
          <w:sz w:val="24"/>
          <w:szCs w:val="24"/>
        </w:rPr>
        <w:t>Evidence from a field experiment.</w:t>
      </w:r>
      <w:proofErr w:type="gramEnd"/>
      <w:r w:rsidRPr="008A513A">
        <w:rPr>
          <w:rFonts w:ascii="Times New Roman" w:hAnsi="Times New Roman" w:cs="Times New Roman"/>
          <w:sz w:val="24"/>
          <w:szCs w:val="24"/>
        </w:rPr>
        <w:t xml:space="preserve"> </w:t>
      </w:r>
      <w:r w:rsidRPr="008A513A">
        <w:rPr>
          <w:rFonts w:ascii="Times New Roman" w:hAnsi="Times New Roman" w:cs="Times New Roman"/>
          <w:i/>
          <w:sz w:val="24"/>
          <w:szCs w:val="24"/>
        </w:rPr>
        <w:t>Oxford Bulletin of Economics and Statistics</w:t>
      </w:r>
      <w:r w:rsidRPr="008A513A">
        <w:rPr>
          <w:rFonts w:ascii="Times New Roman" w:hAnsi="Times New Roman" w:cs="Times New Roman"/>
          <w:sz w:val="24"/>
          <w:szCs w:val="24"/>
        </w:rPr>
        <w:t xml:space="preserve"> 74 (4): 547-573. doi:10.1111/j.1468-0084.2011.00664.x.</w:t>
      </w:r>
    </w:p>
    <w:p w:rsidR="00ED4189" w:rsidRPr="008A513A" w:rsidRDefault="00ED4189" w:rsidP="00ED4189">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Bourdieu, P. 1984. </w:t>
      </w:r>
      <w:r w:rsidRPr="00063EDE">
        <w:rPr>
          <w:rFonts w:ascii="Times New Roman" w:hAnsi="Times New Roman" w:cs="Times New Roman"/>
          <w:i/>
          <w:sz w:val="24"/>
          <w:szCs w:val="24"/>
        </w:rPr>
        <w:t>Distinction: A Social Critique of the Judgement of Taste.</w:t>
      </w:r>
      <w:r w:rsidRPr="00E24E2B">
        <w:rPr>
          <w:rFonts w:ascii="Times New Roman" w:hAnsi="Times New Roman" w:cs="Times New Roman"/>
          <w:sz w:val="24"/>
          <w:szCs w:val="24"/>
        </w:rPr>
        <w:t xml:space="preserve"> London and New York: Routledge.</w:t>
      </w:r>
    </w:p>
    <w:p w:rsidR="00ED4189" w:rsidRPr="008A513A" w:rsidRDefault="00ED4189" w:rsidP="00ED4189">
      <w:pPr>
        <w:spacing w:before="120" w:after="0"/>
        <w:rPr>
          <w:rFonts w:ascii="Times New Roman" w:hAnsi="Times New Roman" w:cs="Times New Roman"/>
          <w:sz w:val="24"/>
          <w:szCs w:val="24"/>
        </w:rPr>
      </w:pPr>
      <w:r w:rsidRPr="008A513A">
        <w:rPr>
          <w:rFonts w:ascii="Times New Roman" w:hAnsi="Times New Roman" w:cs="Times New Roman"/>
          <w:sz w:val="24"/>
          <w:szCs w:val="24"/>
        </w:rPr>
        <w:t xml:space="preserve">Brooks, R. 2017. </w:t>
      </w:r>
      <w:proofErr w:type="gramStart"/>
      <w:r w:rsidRPr="008A513A">
        <w:rPr>
          <w:rFonts w:ascii="Times New Roman" w:hAnsi="Times New Roman" w:cs="Times New Roman"/>
          <w:sz w:val="24"/>
          <w:szCs w:val="24"/>
        </w:rPr>
        <w:t>“Representations of East Asian Students in the UK Media”.</w:t>
      </w:r>
      <w:proofErr w:type="gramEnd"/>
      <w:r w:rsidRPr="008A513A">
        <w:rPr>
          <w:rFonts w:ascii="Times New Roman" w:hAnsi="Times New Roman" w:cs="Times New Roman"/>
          <w:sz w:val="24"/>
          <w:szCs w:val="24"/>
        </w:rPr>
        <w:t xml:space="preserve"> </w:t>
      </w:r>
      <w:proofErr w:type="gramStart"/>
      <w:r w:rsidRPr="008A513A">
        <w:rPr>
          <w:rFonts w:ascii="Times New Roman" w:hAnsi="Times New Roman" w:cs="Times New Roman"/>
          <w:i/>
          <w:sz w:val="24"/>
          <w:szCs w:val="24"/>
        </w:rPr>
        <w:t>Journal of Ethnic and Migration Studies</w:t>
      </w:r>
      <w:r w:rsidRPr="008A513A">
        <w:rPr>
          <w:rFonts w:ascii="Times New Roman" w:hAnsi="Times New Roman" w:cs="Times New Roman"/>
          <w:sz w:val="24"/>
          <w:szCs w:val="24"/>
        </w:rPr>
        <w:t>.</w:t>
      </w:r>
      <w:proofErr w:type="gramEnd"/>
      <w:r w:rsidRPr="008A513A">
        <w:rPr>
          <w:rFonts w:ascii="Times New Roman" w:hAnsi="Times New Roman" w:cs="Times New Roman"/>
          <w:sz w:val="24"/>
          <w:szCs w:val="24"/>
        </w:rPr>
        <w:t xml:space="preserve"> (</w:t>
      </w:r>
      <w:proofErr w:type="gramStart"/>
      <w:r w:rsidRPr="008A513A">
        <w:rPr>
          <w:rFonts w:ascii="Times New Roman" w:hAnsi="Times New Roman" w:cs="Times New Roman"/>
          <w:sz w:val="24"/>
          <w:szCs w:val="24"/>
        </w:rPr>
        <w:t>this</w:t>
      </w:r>
      <w:proofErr w:type="gramEnd"/>
      <w:r w:rsidRPr="008A513A">
        <w:rPr>
          <w:rFonts w:ascii="Times New Roman" w:hAnsi="Times New Roman" w:cs="Times New Roman"/>
          <w:sz w:val="24"/>
          <w:szCs w:val="24"/>
        </w:rPr>
        <w:t xml:space="preserve"> issue). </w:t>
      </w:r>
    </w:p>
    <w:p w:rsidR="00ED4189" w:rsidRPr="00063EDE" w:rsidRDefault="00ED4189" w:rsidP="00ED4189">
      <w:pPr>
        <w:spacing w:before="120" w:after="0"/>
        <w:rPr>
          <w:rFonts w:ascii="Times New Roman" w:hAnsi="Times New Roman" w:cs="Times New Roman"/>
          <w:sz w:val="24"/>
          <w:szCs w:val="24"/>
        </w:rPr>
      </w:pPr>
      <w:proofErr w:type="gramStart"/>
      <w:r w:rsidRPr="00063EDE">
        <w:rPr>
          <w:rFonts w:ascii="Times New Roman" w:hAnsi="Times New Roman" w:cs="Times New Roman"/>
          <w:sz w:val="24"/>
          <w:szCs w:val="24"/>
        </w:rPr>
        <w:t>Brooks, R. and J. Waters.</w:t>
      </w:r>
      <w:proofErr w:type="gramEnd"/>
      <w:r w:rsidRPr="00063EDE">
        <w:rPr>
          <w:rFonts w:ascii="Times New Roman" w:hAnsi="Times New Roman" w:cs="Times New Roman"/>
          <w:sz w:val="24"/>
          <w:szCs w:val="24"/>
        </w:rPr>
        <w:t xml:space="preserve"> 2011. </w:t>
      </w:r>
      <w:r w:rsidRPr="00063EDE">
        <w:rPr>
          <w:rFonts w:ascii="Times New Roman" w:hAnsi="Times New Roman" w:cs="Times New Roman"/>
          <w:i/>
          <w:sz w:val="24"/>
          <w:szCs w:val="24"/>
        </w:rPr>
        <w:t xml:space="preserve">Student </w:t>
      </w:r>
      <w:proofErr w:type="spellStart"/>
      <w:r w:rsidRPr="00063EDE">
        <w:rPr>
          <w:rFonts w:ascii="Times New Roman" w:hAnsi="Times New Roman" w:cs="Times New Roman"/>
          <w:i/>
          <w:sz w:val="24"/>
          <w:szCs w:val="24"/>
        </w:rPr>
        <w:t>Mobilities</w:t>
      </w:r>
      <w:proofErr w:type="spellEnd"/>
      <w:r w:rsidRPr="00063EDE">
        <w:rPr>
          <w:rFonts w:ascii="Times New Roman" w:hAnsi="Times New Roman" w:cs="Times New Roman"/>
          <w:i/>
          <w:sz w:val="24"/>
          <w:szCs w:val="24"/>
        </w:rPr>
        <w:t>, Migration and the Internationalisation of Higher Education</w:t>
      </w:r>
      <w:r w:rsidRPr="00063EDE">
        <w:rPr>
          <w:rFonts w:ascii="Times New Roman" w:hAnsi="Times New Roman" w:cs="Times New Roman"/>
          <w:sz w:val="24"/>
          <w:szCs w:val="24"/>
        </w:rPr>
        <w:t xml:space="preserve">. Basingstoke: Palgrave Macmillan. </w:t>
      </w:r>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Burke, A. 2008.</w:t>
      </w:r>
      <w:proofErr w:type="gramEnd"/>
      <w:r w:rsidRPr="008A513A">
        <w:rPr>
          <w:rFonts w:ascii="Times New Roman" w:hAnsi="Times New Roman" w:cs="Times New Roman"/>
          <w:sz w:val="24"/>
          <w:szCs w:val="24"/>
        </w:rPr>
        <w:t xml:space="preserve"> </w:t>
      </w:r>
      <w:r w:rsidRPr="008A513A">
        <w:rPr>
          <w:rFonts w:ascii="Times New Roman" w:hAnsi="Times New Roman" w:cs="Times New Roman"/>
          <w:i/>
          <w:sz w:val="24"/>
          <w:szCs w:val="24"/>
        </w:rPr>
        <w:t>Fear of Security: Australia’s Invasion Anxiety</w:t>
      </w:r>
      <w:r w:rsidRPr="008A513A">
        <w:rPr>
          <w:rFonts w:ascii="Times New Roman" w:hAnsi="Times New Roman" w:cs="Times New Roman"/>
          <w:sz w:val="24"/>
          <w:szCs w:val="24"/>
        </w:rPr>
        <w:t>. Cambridge: Cambridge University Press.</w:t>
      </w:r>
    </w:p>
    <w:p w:rsidR="00ED4189" w:rsidRPr="008A513A" w:rsidRDefault="00ED4189" w:rsidP="00ED4189">
      <w:pPr>
        <w:pStyle w:val="Authornames"/>
        <w:spacing w:before="120"/>
        <w:rPr>
          <w:sz w:val="24"/>
        </w:rPr>
      </w:pPr>
      <w:proofErr w:type="gramStart"/>
      <w:r w:rsidRPr="008A513A">
        <w:rPr>
          <w:sz w:val="24"/>
        </w:rPr>
        <w:t xml:space="preserve">Butler, R., C. </w:t>
      </w:r>
      <w:proofErr w:type="spellStart"/>
      <w:r w:rsidRPr="008A513A">
        <w:rPr>
          <w:sz w:val="24"/>
        </w:rPr>
        <w:t>Ho</w:t>
      </w:r>
      <w:proofErr w:type="spellEnd"/>
      <w:r w:rsidRPr="008A513A">
        <w:rPr>
          <w:sz w:val="24"/>
        </w:rPr>
        <w:t xml:space="preserve"> and E. Vincent 2017.</w:t>
      </w:r>
      <w:proofErr w:type="gramEnd"/>
      <w:r w:rsidRPr="008A513A">
        <w:rPr>
          <w:sz w:val="24"/>
        </w:rPr>
        <w:t xml:space="preserve"> </w:t>
      </w:r>
      <w:proofErr w:type="gramStart"/>
      <w:r w:rsidRPr="008A513A">
        <w:rPr>
          <w:sz w:val="24"/>
        </w:rPr>
        <w:t>“ ‘Tutored</w:t>
      </w:r>
      <w:proofErr w:type="gramEnd"/>
      <w:r w:rsidRPr="008A513A">
        <w:rPr>
          <w:sz w:val="24"/>
        </w:rPr>
        <w:t xml:space="preserve"> within an inch of their life: morality and middle class identity in Australia’s increasingly competitive school system’”. </w:t>
      </w:r>
      <w:proofErr w:type="gramStart"/>
      <w:r w:rsidRPr="008A513A">
        <w:rPr>
          <w:i/>
          <w:sz w:val="24"/>
        </w:rPr>
        <w:t>Journal of Ethnic and Migration Studies</w:t>
      </w:r>
      <w:r w:rsidRPr="008A513A">
        <w:rPr>
          <w:sz w:val="24"/>
        </w:rPr>
        <w:t>.</w:t>
      </w:r>
      <w:proofErr w:type="gramEnd"/>
      <w:r w:rsidRPr="008A513A">
        <w:rPr>
          <w:sz w:val="24"/>
        </w:rPr>
        <w:t xml:space="preserve"> (</w:t>
      </w:r>
      <w:proofErr w:type="gramStart"/>
      <w:r w:rsidRPr="008A513A">
        <w:rPr>
          <w:sz w:val="24"/>
        </w:rPr>
        <w:t>this</w:t>
      </w:r>
      <w:proofErr w:type="gramEnd"/>
      <w:r w:rsidRPr="008A513A">
        <w:rPr>
          <w:sz w:val="24"/>
        </w:rPr>
        <w:t xml:space="preserve"> issue). </w:t>
      </w:r>
    </w:p>
    <w:p w:rsidR="00ED4189"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Chua, A. 2011.</w:t>
      </w:r>
      <w:proofErr w:type="gramEnd"/>
      <w:r w:rsidRPr="008A513A">
        <w:rPr>
          <w:rFonts w:ascii="Times New Roman" w:hAnsi="Times New Roman" w:cs="Times New Roman"/>
          <w:sz w:val="24"/>
          <w:szCs w:val="24"/>
        </w:rPr>
        <w:t xml:space="preserve"> </w:t>
      </w:r>
      <w:proofErr w:type="gramStart"/>
      <w:r w:rsidRPr="008A513A">
        <w:rPr>
          <w:rFonts w:ascii="Times New Roman" w:hAnsi="Times New Roman" w:cs="Times New Roman"/>
          <w:i/>
          <w:sz w:val="24"/>
          <w:szCs w:val="24"/>
        </w:rPr>
        <w:t>Battle Hymn of the Tiger Mother.</w:t>
      </w:r>
      <w:proofErr w:type="gramEnd"/>
      <w:r w:rsidRPr="008A513A">
        <w:rPr>
          <w:rFonts w:ascii="Times New Roman" w:hAnsi="Times New Roman" w:cs="Times New Roman"/>
          <w:sz w:val="24"/>
          <w:szCs w:val="24"/>
        </w:rPr>
        <w:t xml:space="preserve"> New York: The Penguin Press.</w:t>
      </w:r>
    </w:p>
    <w:p w:rsidR="00ED4189" w:rsidRPr="009E4B30" w:rsidRDefault="00ED4189" w:rsidP="00ED4189">
      <w:pPr>
        <w:spacing w:before="120" w:after="0" w:line="360" w:lineRule="auto"/>
        <w:rPr>
          <w:rFonts w:ascii="Times New Roman" w:hAnsi="Times New Roman" w:cs="Times New Roman"/>
          <w:sz w:val="24"/>
          <w:szCs w:val="24"/>
        </w:rPr>
      </w:pPr>
      <w:r w:rsidRPr="009E4B30">
        <w:rPr>
          <w:rFonts w:ascii="Times New Roman" w:hAnsi="Times New Roman" w:cs="Times New Roman"/>
          <w:sz w:val="24"/>
          <w:szCs w:val="24"/>
        </w:rPr>
        <w:t xml:space="preserve">Clifford, J. 1994. ‘Diasporas’, </w:t>
      </w:r>
      <w:r w:rsidRPr="009E4B30">
        <w:rPr>
          <w:rFonts w:ascii="Times New Roman" w:hAnsi="Times New Roman" w:cs="Times New Roman"/>
          <w:i/>
          <w:sz w:val="24"/>
          <w:szCs w:val="24"/>
        </w:rPr>
        <w:t>Cultural Anthropology</w:t>
      </w:r>
      <w:r w:rsidRPr="009E4B30">
        <w:rPr>
          <w:rFonts w:ascii="Times New Roman" w:hAnsi="Times New Roman" w:cs="Times New Roman"/>
          <w:sz w:val="24"/>
          <w:szCs w:val="24"/>
        </w:rPr>
        <w:t xml:space="preserve">, 9(3): 302-38. </w:t>
      </w:r>
      <w:r w:rsidRPr="009E4B30">
        <w:rPr>
          <w:rStyle w:val="article-headermeta-info-label"/>
          <w:rFonts w:ascii="Times New Roman" w:hAnsi="Times New Roman" w:cs="Times New Roman"/>
          <w:bCs/>
          <w:color w:val="333333"/>
          <w:sz w:val="24"/>
          <w:szCs w:val="24"/>
          <w:bdr w:val="none" w:sz="0" w:space="0" w:color="auto" w:frame="1"/>
          <w:shd w:val="clear" w:color="auto" w:fill="FFFFFF"/>
        </w:rPr>
        <w:t>DOI</w:t>
      </w:r>
      <w:r w:rsidRPr="009E4B30">
        <w:rPr>
          <w:rStyle w:val="article-headermeta-info-label"/>
          <w:rFonts w:ascii="Times New Roman" w:hAnsi="Times New Roman" w:cs="Times New Roman"/>
          <w:b/>
          <w:bCs/>
          <w:color w:val="333333"/>
          <w:sz w:val="24"/>
          <w:szCs w:val="24"/>
          <w:bdr w:val="none" w:sz="0" w:space="0" w:color="auto" w:frame="1"/>
          <w:shd w:val="clear" w:color="auto" w:fill="FFFFFF"/>
        </w:rPr>
        <w:t>:</w:t>
      </w:r>
      <w:r w:rsidRPr="009E4B30">
        <w:rPr>
          <w:rStyle w:val="apple-converted-space"/>
          <w:rFonts w:ascii="Times New Roman" w:hAnsi="Times New Roman" w:cs="Times New Roman"/>
          <w:b/>
          <w:bCs/>
          <w:color w:val="333333"/>
          <w:sz w:val="24"/>
          <w:szCs w:val="24"/>
          <w:bdr w:val="none" w:sz="0" w:space="0" w:color="auto" w:frame="1"/>
          <w:shd w:val="clear" w:color="auto" w:fill="FFFFFF"/>
        </w:rPr>
        <w:t> </w:t>
      </w:r>
      <w:r w:rsidRPr="009E4B30">
        <w:rPr>
          <w:rStyle w:val="article-headermeta-info-data"/>
          <w:rFonts w:ascii="Times New Roman" w:hAnsi="Times New Roman" w:cs="Times New Roman"/>
          <w:color w:val="333333"/>
          <w:sz w:val="24"/>
          <w:szCs w:val="24"/>
          <w:bdr w:val="none" w:sz="0" w:space="0" w:color="auto" w:frame="1"/>
          <w:shd w:val="clear" w:color="auto" w:fill="FFFFFF"/>
        </w:rPr>
        <w:t>10.1525/can.1994.9.3.02a00040</w:t>
      </w:r>
    </w:p>
    <w:p w:rsidR="00ED4189" w:rsidRPr="008A513A" w:rsidRDefault="00ED4189" w:rsidP="00ED4189">
      <w:pPr>
        <w:spacing w:before="120" w:after="0" w:line="360" w:lineRule="auto"/>
        <w:rPr>
          <w:rFonts w:ascii="Times New Roman" w:hAnsi="Times New Roman" w:cs="Times New Roman"/>
          <w:sz w:val="24"/>
          <w:szCs w:val="24"/>
        </w:rPr>
      </w:pPr>
      <w:r w:rsidRPr="008A513A">
        <w:rPr>
          <w:rFonts w:ascii="Times New Roman" w:hAnsi="Times New Roman" w:cs="Times New Roman"/>
          <w:sz w:val="24"/>
          <w:szCs w:val="24"/>
        </w:rPr>
        <w:t xml:space="preserve">Collins, F., L. 2013. “Regional Pathways: Transnational Imaginaries, Infrastructures and Implications of Student Mobility within Asia”. </w:t>
      </w:r>
      <w:proofErr w:type="gramStart"/>
      <w:r w:rsidRPr="008A513A">
        <w:rPr>
          <w:rFonts w:ascii="Times New Roman" w:hAnsi="Times New Roman" w:cs="Times New Roman"/>
          <w:i/>
          <w:sz w:val="24"/>
          <w:szCs w:val="24"/>
        </w:rPr>
        <w:t>Asian and Pacific Migration Journal</w:t>
      </w:r>
      <w:r w:rsidRPr="008A513A">
        <w:rPr>
          <w:rFonts w:ascii="Times New Roman" w:hAnsi="Times New Roman" w:cs="Times New Roman"/>
          <w:sz w:val="24"/>
          <w:szCs w:val="24"/>
        </w:rPr>
        <w:t>.</w:t>
      </w:r>
      <w:proofErr w:type="gramEnd"/>
      <w:r w:rsidRPr="008A513A">
        <w:rPr>
          <w:rFonts w:ascii="Times New Roman" w:hAnsi="Times New Roman" w:cs="Times New Roman"/>
          <w:sz w:val="24"/>
          <w:szCs w:val="24"/>
        </w:rPr>
        <w:t xml:space="preserve"> 22, 475-500. </w:t>
      </w:r>
    </w:p>
    <w:p w:rsidR="00ED4189" w:rsidRPr="008A513A" w:rsidRDefault="00ED4189" w:rsidP="00ED4189">
      <w:pPr>
        <w:spacing w:line="360" w:lineRule="auto"/>
        <w:rPr>
          <w:rFonts w:ascii="Times New Roman" w:hAnsi="Times New Roman" w:cs="Times New Roman"/>
          <w:sz w:val="24"/>
          <w:szCs w:val="24"/>
          <w:lang w:val="en-GB" w:eastAsia="en-GB"/>
        </w:rPr>
      </w:pPr>
      <w:proofErr w:type="gramStart"/>
      <w:r w:rsidRPr="008A513A">
        <w:rPr>
          <w:rFonts w:ascii="Times New Roman" w:hAnsi="Times New Roman" w:cs="Times New Roman"/>
          <w:sz w:val="24"/>
          <w:szCs w:val="24"/>
          <w:lang w:val="en-GB" w:eastAsia="en-GB"/>
        </w:rPr>
        <w:t xml:space="preserve">Collins, F. L., R. Sidhu, N. Lewis &amp; </w:t>
      </w:r>
      <w:proofErr w:type="spellStart"/>
      <w:r w:rsidRPr="008A513A">
        <w:rPr>
          <w:rFonts w:ascii="Times New Roman" w:hAnsi="Times New Roman" w:cs="Times New Roman"/>
          <w:sz w:val="24"/>
          <w:szCs w:val="24"/>
          <w:lang w:val="en-GB" w:eastAsia="en-GB"/>
        </w:rPr>
        <w:t>B.Yeoh</w:t>
      </w:r>
      <w:proofErr w:type="spellEnd"/>
      <w:r w:rsidRPr="008A513A">
        <w:rPr>
          <w:rFonts w:ascii="Times New Roman" w:hAnsi="Times New Roman" w:cs="Times New Roman"/>
          <w:sz w:val="24"/>
          <w:szCs w:val="24"/>
          <w:lang w:val="en-GB" w:eastAsia="en-GB"/>
        </w:rPr>
        <w:t>.</w:t>
      </w:r>
      <w:proofErr w:type="gramEnd"/>
      <w:r w:rsidRPr="008A513A">
        <w:rPr>
          <w:rFonts w:ascii="Times New Roman" w:hAnsi="Times New Roman" w:cs="Times New Roman"/>
          <w:sz w:val="24"/>
          <w:szCs w:val="24"/>
          <w:lang w:val="en-GB" w:eastAsia="en-GB"/>
        </w:rPr>
        <w:t xml:space="preserve"> 2014. “Mobility and Desire: International Students and Asian Regionalism in Aspirational Singapore”. </w:t>
      </w:r>
      <w:r w:rsidRPr="008A513A">
        <w:rPr>
          <w:rFonts w:ascii="Times New Roman" w:hAnsi="Times New Roman" w:cs="Times New Roman"/>
          <w:i/>
          <w:sz w:val="24"/>
          <w:szCs w:val="24"/>
          <w:lang w:val="en-GB" w:eastAsia="en-GB"/>
        </w:rPr>
        <w:t>Discourse: Studies in the Cultural Politics of Education</w:t>
      </w:r>
      <w:r w:rsidRPr="008A513A">
        <w:rPr>
          <w:rFonts w:ascii="Times New Roman" w:hAnsi="Times New Roman" w:cs="Times New Roman"/>
          <w:sz w:val="24"/>
          <w:szCs w:val="24"/>
          <w:lang w:val="en-GB" w:eastAsia="en-GB"/>
        </w:rPr>
        <w:t>, 35(5): 661-676. DOI: 10.1080/01596306.2014.9231996.</w:t>
      </w:r>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DIAC (Department of Immigration and Citizenship).</w:t>
      </w:r>
      <w:proofErr w:type="gramEnd"/>
      <w:r w:rsidRPr="008A513A">
        <w:rPr>
          <w:rFonts w:ascii="Times New Roman" w:hAnsi="Times New Roman" w:cs="Times New Roman"/>
          <w:sz w:val="24"/>
          <w:szCs w:val="24"/>
        </w:rPr>
        <w:t xml:space="preserve"> 2014a. “Community Information Summary: China-born.” https://www.dss.gov.au/sites/default/files/documents/02_2014/china.pdf. </w:t>
      </w:r>
      <w:proofErr w:type="gramStart"/>
      <w:r w:rsidRPr="008A513A">
        <w:rPr>
          <w:rFonts w:ascii="Times New Roman" w:hAnsi="Times New Roman" w:cs="Times New Roman"/>
          <w:sz w:val="24"/>
          <w:szCs w:val="24"/>
        </w:rPr>
        <w:t>Accessed October 21 2015.</w:t>
      </w:r>
      <w:proofErr w:type="gramEnd"/>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DIAC (Department of Immigration and Citizenship).</w:t>
      </w:r>
      <w:proofErr w:type="gramEnd"/>
      <w:r w:rsidRPr="008A513A">
        <w:rPr>
          <w:rFonts w:ascii="Times New Roman" w:hAnsi="Times New Roman" w:cs="Times New Roman"/>
          <w:sz w:val="24"/>
          <w:szCs w:val="24"/>
        </w:rPr>
        <w:t xml:space="preserve"> 2014b. “Community Information Summary: Republic of South Korea-born.” https://www.dss.gov.au/sites/default/files/documents/02_2014/korea.pdf. </w:t>
      </w:r>
      <w:proofErr w:type="gramStart"/>
      <w:r w:rsidRPr="008A513A">
        <w:rPr>
          <w:rFonts w:ascii="Times New Roman" w:hAnsi="Times New Roman" w:cs="Times New Roman"/>
          <w:sz w:val="24"/>
          <w:szCs w:val="24"/>
        </w:rPr>
        <w:t>Accessed October 21 2015.</w:t>
      </w:r>
      <w:proofErr w:type="gramEnd"/>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DIAC (Department of Immigration and Citizenship) 2014c.</w:t>
      </w:r>
      <w:proofErr w:type="gramEnd"/>
      <w:r w:rsidRPr="008A513A">
        <w:rPr>
          <w:rFonts w:ascii="Times New Roman" w:hAnsi="Times New Roman" w:cs="Times New Roman"/>
          <w:sz w:val="24"/>
          <w:szCs w:val="24"/>
        </w:rPr>
        <w:t xml:space="preserve"> </w:t>
      </w:r>
      <w:proofErr w:type="gramStart"/>
      <w:r w:rsidRPr="008A513A">
        <w:rPr>
          <w:rFonts w:ascii="Times New Roman" w:hAnsi="Times New Roman" w:cs="Times New Roman"/>
          <w:sz w:val="24"/>
          <w:szCs w:val="24"/>
        </w:rPr>
        <w:t xml:space="preserve">“Community Information Summary: India-born.” </w:t>
      </w:r>
      <w:hyperlink r:id="rId2" w:history="1">
        <w:r w:rsidRPr="008A513A">
          <w:rPr>
            <w:rStyle w:val="Hyperlink"/>
            <w:rFonts w:ascii="Times New Roman" w:hAnsi="Times New Roman" w:cs="Times New Roman"/>
            <w:sz w:val="24"/>
            <w:szCs w:val="24"/>
          </w:rPr>
          <w:t>https://www.dss.gov.au/sites/default/files/documents/02_2014/india.pdf.</w:t>
        </w:r>
        <w:proofErr w:type="gramEnd"/>
        <w:r w:rsidRPr="008A513A">
          <w:rPr>
            <w:rStyle w:val="Hyperlink"/>
            <w:rFonts w:ascii="Times New Roman" w:hAnsi="Times New Roman" w:cs="Times New Roman"/>
            <w:sz w:val="24"/>
            <w:szCs w:val="24"/>
          </w:rPr>
          <w:t xml:space="preserve"> </w:t>
        </w:r>
        <w:proofErr w:type="gramStart"/>
        <w:r w:rsidRPr="008A513A">
          <w:rPr>
            <w:rStyle w:val="Hyperlink"/>
            <w:rFonts w:ascii="Times New Roman" w:hAnsi="Times New Roman" w:cs="Times New Roman"/>
            <w:sz w:val="24"/>
            <w:szCs w:val="24"/>
          </w:rPr>
          <w:t>Accessed October 21 2015</w:t>
        </w:r>
      </w:hyperlink>
      <w:r w:rsidRPr="008A513A">
        <w:rPr>
          <w:rFonts w:ascii="Times New Roman" w:hAnsi="Times New Roman" w:cs="Times New Roman"/>
          <w:sz w:val="24"/>
          <w:szCs w:val="24"/>
        </w:rPr>
        <w:t>.</w:t>
      </w:r>
      <w:proofErr w:type="gramEnd"/>
    </w:p>
    <w:p w:rsidR="00ED4189" w:rsidRPr="008A513A" w:rsidRDefault="00ED4189" w:rsidP="00ED4189">
      <w:pPr>
        <w:pStyle w:val="Default"/>
        <w:spacing w:after="120" w:line="360" w:lineRule="auto"/>
        <w:rPr>
          <w:lang w:val="en-GB"/>
        </w:rPr>
      </w:pPr>
      <w:r w:rsidRPr="008A513A">
        <w:t>Drake, S. 2017. “</w:t>
      </w:r>
      <w:r w:rsidRPr="008A513A">
        <w:rPr>
          <w:lang w:val="en-GB"/>
        </w:rPr>
        <w:t xml:space="preserve">Academic Segregation and the Institutional Success Frame: Unequal Schooling and Racial Disparity in an Integrated, Affluent Community”. </w:t>
      </w:r>
      <w:proofErr w:type="gramStart"/>
      <w:r w:rsidRPr="008A513A">
        <w:rPr>
          <w:i/>
          <w:lang w:val="en-GB"/>
        </w:rPr>
        <w:t>Journal of Ethnic and Migration Studies</w:t>
      </w:r>
      <w:r w:rsidRPr="008A513A">
        <w:rPr>
          <w:lang w:val="en-GB"/>
        </w:rPr>
        <w:t>.</w:t>
      </w:r>
      <w:proofErr w:type="gramEnd"/>
      <w:r w:rsidRPr="008A513A">
        <w:rPr>
          <w:lang w:val="en-GB"/>
        </w:rPr>
        <w:t xml:space="preserve"> (</w:t>
      </w:r>
      <w:proofErr w:type="gramStart"/>
      <w:r w:rsidRPr="008A513A">
        <w:rPr>
          <w:lang w:val="en-GB"/>
        </w:rPr>
        <w:t>this</w:t>
      </w:r>
      <w:proofErr w:type="gramEnd"/>
      <w:r w:rsidRPr="008A513A">
        <w:rPr>
          <w:lang w:val="en-GB"/>
        </w:rPr>
        <w:t xml:space="preserve"> issue).</w:t>
      </w:r>
    </w:p>
    <w:p w:rsidR="00ED4189" w:rsidRPr="008A513A" w:rsidRDefault="003E0C0C" w:rsidP="00ED4189">
      <w:pPr>
        <w:spacing w:before="120" w:after="0" w:line="360" w:lineRule="auto"/>
        <w:rPr>
          <w:rFonts w:ascii="Times New Roman" w:hAnsi="Times New Roman" w:cs="Times New Roman"/>
          <w:sz w:val="24"/>
          <w:szCs w:val="24"/>
        </w:rPr>
      </w:pPr>
      <w:hyperlink r:id="rId3" w:history="1">
        <w:r w:rsidR="00ED4189" w:rsidRPr="008A513A">
          <w:rPr>
            <w:rStyle w:val="Hyperlink"/>
            <w:rFonts w:ascii="Times New Roman" w:hAnsi="Times New Roman" w:cs="Times New Roman"/>
            <w:sz w:val="24"/>
            <w:szCs w:val="24"/>
          </w:rPr>
          <w:t>https://pdfs.semanticscholar.org/89b5/f549053149e41229caee02699c0bff1008fe.pdf</w:t>
        </w:r>
      </w:hyperlink>
      <w:r w:rsidR="00ED4189" w:rsidRPr="008A513A">
        <w:rPr>
          <w:rFonts w:ascii="Times New Roman" w:hAnsi="Times New Roman" w:cs="Times New Roman"/>
          <w:sz w:val="24"/>
          <w:szCs w:val="24"/>
        </w:rPr>
        <w:t>.</w:t>
      </w:r>
    </w:p>
    <w:p w:rsidR="00ED4189" w:rsidRPr="008A513A" w:rsidRDefault="00ED4189" w:rsidP="00ED4189">
      <w:pPr>
        <w:pStyle w:val="Articletitle"/>
        <w:rPr>
          <w:b w:val="0"/>
          <w:sz w:val="24"/>
        </w:rPr>
      </w:pPr>
      <w:proofErr w:type="gramStart"/>
      <w:r w:rsidRPr="008A513A">
        <w:rPr>
          <w:b w:val="0"/>
          <w:sz w:val="24"/>
        </w:rPr>
        <w:t>Francis, B., A. Mau and L. Archer 2017.</w:t>
      </w:r>
      <w:proofErr w:type="gramEnd"/>
      <w:r w:rsidRPr="008A513A">
        <w:rPr>
          <w:b w:val="0"/>
          <w:sz w:val="24"/>
        </w:rPr>
        <w:t xml:space="preserve"> “”The Construction of British Chinese Educational Success: exploring the shifting discourses in educational debate, and their effects”. </w:t>
      </w:r>
      <w:proofErr w:type="gramStart"/>
      <w:r w:rsidRPr="008A513A">
        <w:rPr>
          <w:b w:val="0"/>
          <w:i/>
          <w:sz w:val="24"/>
        </w:rPr>
        <w:t>Journal of Ethnic and Migration Studies</w:t>
      </w:r>
      <w:r w:rsidRPr="008A513A">
        <w:rPr>
          <w:b w:val="0"/>
          <w:sz w:val="24"/>
        </w:rPr>
        <w:t>.</w:t>
      </w:r>
      <w:proofErr w:type="gramEnd"/>
      <w:r w:rsidRPr="008A513A">
        <w:rPr>
          <w:b w:val="0"/>
          <w:sz w:val="24"/>
        </w:rPr>
        <w:t xml:space="preserve"> (</w:t>
      </w:r>
      <w:proofErr w:type="gramStart"/>
      <w:r w:rsidRPr="008A513A">
        <w:rPr>
          <w:b w:val="0"/>
          <w:sz w:val="24"/>
        </w:rPr>
        <w:t>this</w:t>
      </w:r>
      <w:proofErr w:type="gramEnd"/>
      <w:r w:rsidRPr="008A513A">
        <w:rPr>
          <w:b w:val="0"/>
          <w:sz w:val="24"/>
        </w:rPr>
        <w:t xml:space="preserve"> issue). </w:t>
      </w:r>
    </w:p>
    <w:p w:rsidR="00ED4189" w:rsidRPr="008A513A" w:rsidRDefault="00ED4189" w:rsidP="00ED4189">
      <w:pPr>
        <w:spacing w:before="120" w:after="0" w:line="360" w:lineRule="auto"/>
        <w:rPr>
          <w:rFonts w:ascii="Times New Roman" w:hAnsi="Times New Roman" w:cs="Times New Roman"/>
          <w:sz w:val="24"/>
          <w:szCs w:val="24"/>
        </w:rPr>
      </w:pPr>
      <w:proofErr w:type="spellStart"/>
      <w:r w:rsidRPr="008A513A">
        <w:rPr>
          <w:rFonts w:ascii="Times New Roman" w:hAnsi="Times New Roman" w:cs="Times New Roman"/>
          <w:sz w:val="24"/>
          <w:szCs w:val="24"/>
        </w:rPr>
        <w:t>Gürsel</w:t>
      </w:r>
      <w:proofErr w:type="spellEnd"/>
      <w:r w:rsidRPr="008A513A">
        <w:rPr>
          <w:rFonts w:ascii="Times New Roman" w:hAnsi="Times New Roman" w:cs="Times New Roman"/>
          <w:sz w:val="24"/>
          <w:szCs w:val="24"/>
        </w:rPr>
        <w:t>, Z. D. 2010. U.S. “</w:t>
      </w:r>
      <w:proofErr w:type="spellStart"/>
      <w:r w:rsidRPr="008A513A">
        <w:rPr>
          <w:rFonts w:ascii="Times New Roman" w:hAnsi="Times New Roman" w:cs="Times New Roman"/>
          <w:sz w:val="24"/>
          <w:szCs w:val="24"/>
        </w:rPr>
        <w:t>Newsworld</w:t>
      </w:r>
      <w:proofErr w:type="spellEnd"/>
      <w:r w:rsidRPr="008A513A">
        <w:rPr>
          <w:rFonts w:ascii="Times New Roman" w:hAnsi="Times New Roman" w:cs="Times New Roman"/>
          <w:sz w:val="24"/>
          <w:szCs w:val="24"/>
        </w:rPr>
        <w:t xml:space="preserve">: The Rule of Text and Everyday Practices of Editing the World”. In </w:t>
      </w:r>
      <w:r w:rsidRPr="008A513A">
        <w:rPr>
          <w:rFonts w:ascii="Times New Roman" w:hAnsi="Times New Roman" w:cs="Times New Roman"/>
          <w:i/>
          <w:sz w:val="24"/>
          <w:szCs w:val="24"/>
        </w:rPr>
        <w:t>The Anthropology of News and Journalism: Global Perspectives</w:t>
      </w:r>
      <w:r w:rsidRPr="008A513A">
        <w:rPr>
          <w:rFonts w:ascii="Times New Roman" w:hAnsi="Times New Roman" w:cs="Times New Roman"/>
          <w:sz w:val="24"/>
          <w:szCs w:val="24"/>
        </w:rPr>
        <w:t>, edited by S. E. Baird, 35-53. Bloomington and Indianapolis: Indiana University Press.</w:t>
      </w:r>
    </w:p>
    <w:p w:rsidR="00ED4189" w:rsidRDefault="00ED4189" w:rsidP="00ED4189">
      <w:pPr>
        <w:spacing w:before="120" w:after="0" w:line="360" w:lineRule="auto"/>
        <w:rPr>
          <w:rFonts w:ascii="Times New Roman" w:hAnsi="Times New Roman" w:cs="Times New Roman"/>
          <w:sz w:val="24"/>
          <w:szCs w:val="24"/>
        </w:rPr>
      </w:pPr>
      <w:proofErr w:type="spellStart"/>
      <w:r w:rsidRPr="008A513A">
        <w:rPr>
          <w:rFonts w:ascii="Times New Roman" w:hAnsi="Times New Roman" w:cs="Times New Roman"/>
          <w:sz w:val="24"/>
          <w:szCs w:val="24"/>
        </w:rPr>
        <w:t>Hage</w:t>
      </w:r>
      <w:proofErr w:type="spellEnd"/>
      <w:r w:rsidRPr="008A513A">
        <w:rPr>
          <w:rFonts w:ascii="Times New Roman" w:hAnsi="Times New Roman" w:cs="Times New Roman"/>
          <w:sz w:val="24"/>
          <w:szCs w:val="24"/>
        </w:rPr>
        <w:t xml:space="preserve">, G. 1998. </w:t>
      </w:r>
      <w:r w:rsidRPr="008A513A">
        <w:rPr>
          <w:rFonts w:ascii="Times New Roman" w:hAnsi="Times New Roman" w:cs="Times New Roman"/>
          <w:i/>
          <w:sz w:val="24"/>
          <w:szCs w:val="24"/>
        </w:rPr>
        <w:t>White Nation: Fantasies of White Supremacy in a Multicultural Society</w:t>
      </w:r>
      <w:r w:rsidRPr="008A513A">
        <w:rPr>
          <w:rFonts w:ascii="Times New Roman" w:hAnsi="Times New Roman" w:cs="Times New Roman"/>
          <w:sz w:val="24"/>
          <w:szCs w:val="24"/>
        </w:rPr>
        <w:t xml:space="preserve">. Sydney: Pluto Press. </w:t>
      </w:r>
    </w:p>
    <w:p w:rsidR="00ED4189" w:rsidRDefault="00ED4189" w:rsidP="00ED4189">
      <w:pPr>
        <w:spacing w:before="120" w:after="0" w:line="360" w:lineRule="auto"/>
        <w:rPr>
          <w:rFonts w:ascii="Times New Roman" w:hAnsi="Times New Roman" w:cs="Times New Roman"/>
          <w:sz w:val="24"/>
          <w:szCs w:val="24"/>
        </w:rPr>
      </w:pPr>
      <w:proofErr w:type="gramStart"/>
      <w:r w:rsidRPr="00890919">
        <w:rPr>
          <w:rFonts w:ascii="Times New Roman" w:hAnsi="Times New Roman" w:cs="Times New Roman"/>
          <w:sz w:val="24"/>
          <w:szCs w:val="24"/>
        </w:rPr>
        <w:t>Harr</w:t>
      </w:r>
      <w:r>
        <w:rPr>
          <w:rFonts w:ascii="Times New Roman" w:hAnsi="Times New Roman" w:cs="Times New Roman"/>
          <w:sz w:val="24"/>
          <w:szCs w:val="24"/>
        </w:rPr>
        <w:t xml:space="preserve">is, A. </w:t>
      </w:r>
      <w:r w:rsidRPr="00890919">
        <w:rPr>
          <w:rFonts w:ascii="Times New Roman" w:hAnsi="Times New Roman" w:cs="Times New Roman"/>
          <w:sz w:val="24"/>
          <w:szCs w:val="24"/>
        </w:rPr>
        <w:t>2013.</w:t>
      </w:r>
      <w:proofErr w:type="gramEnd"/>
      <w:r w:rsidRPr="00063EDE">
        <w:rPr>
          <w:rFonts w:ascii="Times New Roman" w:hAnsi="Times New Roman" w:cs="Times New Roman"/>
          <w:i/>
          <w:sz w:val="24"/>
          <w:szCs w:val="24"/>
        </w:rPr>
        <w:t xml:space="preserve"> </w:t>
      </w:r>
      <w:proofErr w:type="gramStart"/>
      <w:r w:rsidRPr="00063EDE">
        <w:rPr>
          <w:rFonts w:ascii="Times New Roman" w:hAnsi="Times New Roman" w:cs="Times New Roman"/>
          <w:i/>
          <w:sz w:val="24"/>
          <w:szCs w:val="24"/>
        </w:rPr>
        <w:t>Young people and everyday multiculturalism</w:t>
      </w:r>
      <w:r w:rsidRPr="00890919">
        <w:rPr>
          <w:rFonts w:ascii="Times New Roman" w:hAnsi="Times New Roman" w:cs="Times New Roman"/>
          <w:sz w:val="24"/>
          <w:szCs w:val="24"/>
        </w:rPr>
        <w:t>.</w:t>
      </w:r>
      <w:proofErr w:type="gramEnd"/>
      <w:r w:rsidRPr="00890919">
        <w:rPr>
          <w:rFonts w:ascii="Times New Roman" w:hAnsi="Times New Roman" w:cs="Times New Roman"/>
          <w:sz w:val="24"/>
          <w:szCs w:val="24"/>
        </w:rPr>
        <w:t xml:space="preserve"> New York and London: Routledge.</w:t>
      </w:r>
    </w:p>
    <w:p w:rsidR="00ED4189" w:rsidRPr="008A513A" w:rsidRDefault="00ED4189" w:rsidP="00ED4189">
      <w:pPr>
        <w:spacing w:before="120" w:after="0" w:line="360" w:lineRule="auto"/>
        <w:rPr>
          <w:rFonts w:ascii="Times New Roman" w:hAnsi="Times New Roman" w:cs="Times New Roman"/>
          <w:sz w:val="24"/>
          <w:szCs w:val="24"/>
        </w:rPr>
      </w:pPr>
      <w:proofErr w:type="spellStart"/>
      <w:r>
        <w:rPr>
          <w:rFonts w:ascii="Times New Roman" w:hAnsi="Times New Roman" w:cs="Times New Roman"/>
          <w:sz w:val="24"/>
          <w:szCs w:val="24"/>
        </w:rPr>
        <w:t>Hartigan</w:t>
      </w:r>
      <w:proofErr w:type="spellEnd"/>
      <w:r>
        <w:rPr>
          <w:rFonts w:ascii="Times New Roman" w:hAnsi="Times New Roman" w:cs="Times New Roman"/>
          <w:sz w:val="24"/>
          <w:szCs w:val="24"/>
        </w:rPr>
        <w:t>, J. 2005</w:t>
      </w:r>
      <w:r w:rsidRPr="00890919">
        <w:rPr>
          <w:rFonts w:ascii="Times New Roman" w:hAnsi="Times New Roman" w:cs="Times New Roman"/>
          <w:sz w:val="24"/>
          <w:szCs w:val="24"/>
        </w:rPr>
        <w:t xml:space="preserve">. </w:t>
      </w:r>
      <w:r w:rsidRPr="00063EDE">
        <w:rPr>
          <w:rFonts w:ascii="Times New Roman" w:hAnsi="Times New Roman" w:cs="Times New Roman"/>
          <w:i/>
          <w:sz w:val="24"/>
          <w:szCs w:val="24"/>
        </w:rPr>
        <w:t>Odd Tribes: Toward A Cultural Analysis of White People</w:t>
      </w:r>
      <w:r w:rsidRPr="00890919">
        <w:rPr>
          <w:rFonts w:ascii="Times New Roman" w:hAnsi="Times New Roman" w:cs="Times New Roman"/>
          <w:sz w:val="24"/>
          <w:szCs w:val="24"/>
        </w:rPr>
        <w:t>. Durham and London: Duke University Press.</w:t>
      </w:r>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 xml:space="preserve">Heiman, R., M. </w:t>
      </w:r>
      <w:proofErr w:type="spellStart"/>
      <w:r w:rsidRPr="008A513A">
        <w:rPr>
          <w:rFonts w:ascii="Times New Roman" w:hAnsi="Times New Roman" w:cs="Times New Roman"/>
          <w:sz w:val="24"/>
          <w:szCs w:val="24"/>
        </w:rPr>
        <w:t>Liechty</w:t>
      </w:r>
      <w:proofErr w:type="spellEnd"/>
      <w:r w:rsidRPr="008A513A">
        <w:rPr>
          <w:rFonts w:ascii="Times New Roman" w:hAnsi="Times New Roman" w:cs="Times New Roman"/>
          <w:sz w:val="24"/>
          <w:szCs w:val="24"/>
        </w:rPr>
        <w:t>, and C. Freeman.</w:t>
      </w:r>
      <w:proofErr w:type="gramEnd"/>
      <w:r w:rsidRPr="008A513A">
        <w:rPr>
          <w:rFonts w:ascii="Times New Roman" w:hAnsi="Times New Roman" w:cs="Times New Roman"/>
          <w:sz w:val="24"/>
          <w:szCs w:val="24"/>
        </w:rPr>
        <w:t xml:space="preserve"> 2012. “Introduction: Charting </w:t>
      </w:r>
      <w:proofErr w:type="gramStart"/>
      <w:r w:rsidRPr="008A513A">
        <w:rPr>
          <w:rFonts w:ascii="Times New Roman" w:hAnsi="Times New Roman" w:cs="Times New Roman"/>
          <w:sz w:val="24"/>
          <w:szCs w:val="24"/>
        </w:rPr>
        <w:t>an Anthropology</w:t>
      </w:r>
      <w:proofErr w:type="gramEnd"/>
      <w:r w:rsidRPr="008A513A">
        <w:rPr>
          <w:rFonts w:ascii="Times New Roman" w:hAnsi="Times New Roman" w:cs="Times New Roman"/>
          <w:sz w:val="24"/>
          <w:szCs w:val="24"/>
        </w:rPr>
        <w:t xml:space="preserve"> of the Middle Classes”. In </w:t>
      </w:r>
      <w:r w:rsidRPr="008A513A">
        <w:rPr>
          <w:rFonts w:ascii="Times New Roman" w:hAnsi="Times New Roman" w:cs="Times New Roman"/>
          <w:i/>
          <w:sz w:val="24"/>
          <w:szCs w:val="24"/>
        </w:rPr>
        <w:t>The Global Middle Classes: Theorizing Through Ethnography</w:t>
      </w:r>
      <w:r w:rsidRPr="008A513A">
        <w:rPr>
          <w:rFonts w:ascii="Times New Roman" w:hAnsi="Times New Roman" w:cs="Times New Roman"/>
          <w:sz w:val="24"/>
          <w:szCs w:val="24"/>
        </w:rPr>
        <w:t xml:space="preserve">, edited by R. Heiman, C. Freeman, and M. </w:t>
      </w:r>
      <w:proofErr w:type="spellStart"/>
      <w:r w:rsidRPr="008A513A">
        <w:rPr>
          <w:rFonts w:ascii="Times New Roman" w:hAnsi="Times New Roman" w:cs="Times New Roman"/>
          <w:sz w:val="24"/>
          <w:szCs w:val="24"/>
        </w:rPr>
        <w:t>Liechty</w:t>
      </w:r>
      <w:proofErr w:type="spellEnd"/>
      <w:r w:rsidRPr="008A513A">
        <w:rPr>
          <w:rFonts w:ascii="Times New Roman" w:hAnsi="Times New Roman" w:cs="Times New Roman"/>
          <w:sz w:val="24"/>
          <w:szCs w:val="24"/>
        </w:rPr>
        <w:t>, 3-29. Santa Fe: School for Advanced Research Press.</w:t>
      </w:r>
    </w:p>
    <w:p w:rsidR="00ED4189" w:rsidRPr="008A513A" w:rsidRDefault="00ED4189" w:rsidP="00ED4189">
      <w:pPr>
        <w:spacing w:after="120" w:line="360" w:lineRule="auto"/>
        <w:rPr>
          <w:rFonts w:ascii="Times New Roman" w:hAnsi="Times New Roman" w:cs="Times New Roman"/>
          <w:sz w:val="24"/>
          <w:szCs w:val="24"/>
        </w:rPr>
      </w:pPr>
      <w:proofErr w:type="spellStart"/>
      <w:r w:rsidRPr="008A513A">
        <w:rPr>
          <w:rFonts w:ascii="Times New Roman" w:hAnsi="Times New Roman" w:cs="Times New Roman"/>
          <w:sz w:val="24"/>
          <w:szCs w:val="24"/>
        </w:rPr>
        <w:t>Ho</w:t>
      </w:r>
      <w:proofErr w:type="spellEnd"/>
      <w:r w:rsidRPr="008A513A">
        <w:rPr>
          <w:rFonts w:ascii="Times New Roman" w:hAnsi="Times New Roman" w:cs="Times New Roman"/>
          <w:sz w:val="24"/>
          <w:szCs w:val="24"/>
        </w:rPr>
        <w:t xml:space="preserve">, C. 2017. </w:t>
      </w:r>
      <w:proofErr w:type="gramStart"/>
      <w:r w:rsidRPr="008A513A">
        <w:rPr>
          <w:rFonts w:ascii="Times New Roman" w:hAnsi="Times New Roman" w:cs="Times New Roman"/>
          <w:sz w:val="24"/>
          <w:szCs w:val="24"/>
        </w:rPr>
        <w:t>“The new meritocracy or over-schooled robots?</w:t>
      </w:r>
      <w:proofErr w:type="gramEnd"/>
      <w:r w:rsidRPr="008A513A">
        <w:rPr>
          <w:rFonts w:ascii="Times New Roman" w:hAnsi="Times New Roman" w:cs="Times New Roman"/>
          <w:sz w:val="24"/>
          <w:szCs w:val="24"/>
        </w:rPr>
        <w:t xml:space="preserve"> </w:t>
      </w:r>
      <w:proofErr w:type="gramStart"/>
      <w:r w:rsidRPr="008A513A">
        <w:rPr>
          <w:rFonts w:ascii="Times New Roman" w:hAnsi="Times New Roman" w:cs="Times New Roman"/>
          <w:sz w:val="24"/>
          <w:szCs w:val="24"/>
        </w:rPr>
        <w:t>Public attitudes on Asian-Australian education cultures.</w:t>
      </w:r>
      <w:proofErr w:type="gramEnd"/>
      <w:r w:rsidRPr="008A513A">
        <w:rPr>
          <w:rFonts w:ascii="Times New Roman" w:hAnsi="Times New Roman" w:cs="Times New Roman"/>
          <w:sz w:val="24"/>
          <w:szCs w:val="24"/>
        </w:rPr>
        <w:t xml:space="preserve"> </w:t>
      </w:r>
      <w:proofErr w:type="gramStart"/>
      <w:r w:rsidRPr="008A513A">
        <w:rPr>
          <w:rFonts w:ascii="Times New Roman" w:hAnsi="Times New Roman" w:cs="Times New Roman"/>
          <w:i/>
          <w:sz w:val="24"/>
          <w:szCs w:val="24"/>
        </w:rPr>
        <w:t>Journal of Ethnic and Migration Studies</w:t>
      </w:r>
      <w:r w:rsidRPr="008A513A">
        <w:rPr>
          <w:rFonts w:ascii="Times New Roman" w:hAnsi="Times New Roman" w:cs="Times New Roman"/>
          <w:sz w:val="24"/>
          <w:szCs w:val="24"/>
        </w:rPr>
        <w:t>.</w:t>
      </w:r>
      <w:proofErr w:type="gramEnd"/>
      <w:r w:rsidRPr="008A513A">
        <w:rPr>
          <w:rFonts w:ascii="Times New Roman" w:hAnsi="Times New Roman" w:cs="Times New Roman"/>
          <w:sz w:val="24"/>
          <w:szCs w:val="24"/>
        </w:rPr>
        <w:t xml:space="preserve"> (</w:t>
      </w:r>
      <w:proofErr w:type="gramStart"/>
      <w:r w:rsidRPr="008A513A">
        <w:rPr>
          <w:rFonts w:ascii="Times New Roman" w:hAnsi="Times New Roman" w:cs="Times New Roman"/>
          <w:sz w:val="24"/>
          <w:szCs w:val="24"/>
        </w:rPr>
        <w:t>this</w:t>
      </w:r>
      <w:proofErr w:type="gramEnd"/>
      <w:r w:rsidRPr="008A513A">
        <w:rPr>
          <w:rFonts w:ascii="Times New Roman" w:hAnsi="Times New Roman" w:cs="Times New Roman"/>
          <w:sz w:val="24"/>
          <w:szCs w:val="24"/>
        </w:rPr>
        <w:t xml:space="preserve"> issue).</w:t>
      </w:r>
    </w:p>
    <w:p w:rsidR="00ED4189" w:rsidRPr="008A513A" w:rsidRDefault="00ED4189" w:rsidP="00ED4189">
      <w:pPr>
        <w:spacing w:before="120" w:after="0" w:line="360" w:lineRule="auto"/>
        <w:rPr>
          <w:rFonts w:ascii="Times New Roman" w:hAnsi="Times New Roman" w:cs="Times New Roman"/>
          <w:sz w:val="24"/>
          <w:szCs w:val="24"/>
        </w:rPr>
      </w:pPr>
      <w:proofErr w:type="spellStart"/>
      <w:r w:rsidRPr="008A513A">
        <w:rPr>
          <w:rFonts w:ascii="Times New Roman" w:hAnsi="Times New Roman" w:cs="Times New Roman"/>
          <w:sz w:val="24"/>
          <w:szCs w:val="24"/>
        </w:rPr>
        <w:t>Ho</w:t>
      </w:r>
      <w:proofErr w:type="spellEnd"/>
      <w:r w:rsidRPr="008A513A">
        <w:rPr>
          <w:rFonts w:ascii="Times New Roman" w:hAnsi="Times New Roman" w:cs="Times New Roman"/>
          <w:sz w:val="24"/>
          <w:szCs w:val="24"/>
        </w:rPr>
        <w:t>, C. 2015. “People like us’: School choice, multiculturalism and segregation in Sydney</w:t>
      </w:r>
      <w:r w:rsidRPr="008A513A">
        <w:rPr>
          <w:rFonts w:ascii="Times New Roman" w:hAnsi="Times New Roman" w:cs="Times New Roman"/>
          <w:i/>
          <w:sz w:val="24"/>
          <w:szCs w:val="24"/>
        </w:rPr>
        <w:t xml:space="preserve">”. </w:t>
      </w:r>
      <w:proofErr w:type="gramStart"/>
      <w:r w:rsidRPr="008A513A">
        <w:rPr>
          <w:rFonts w:ascii="Times New Roman" w:hAnsi="Times New Roman" w:cs="Times New Roman"/>
          <w:i/>
          <w:sz w:val="24"/>
          <w:szCs w:val="24"/>
        </w:rPr>
        <w:t>Australian Review of Public Affairs.</w:t>
      </w:r>
      <w:proofErr w:type="gramEnd"/>
      <w:r w:rsidRPr="008A513A">
        <w:rPr>
          <w:rFonts w:ascii="Times New Roman" w:hAnsi="Times New Roman" w:cs="Times New Roman"/>
          <w:sz w:val="24"/>
          <w:szCs w:val="24"/>
        </w:rPr>
        <w:t xml:space="preserve"> http://www.australianreview.net/digest/2015/08/ho.html. </w:t>
      </w:r>
    </w:p>
    <w:p w:rsidR="00ED4189" w:rsidRPr="008A513A" w:rsidRDefault="00ED4189" w:rsidP="00ED4189">
      <w:pPr>
        <w:spacing w:before="120" w:after="0" w:line="360" w:lineRule="auto"/>
        <w:rPr>
          <w:rFonts w:ascii="Times New Roman" w:hAnsi="Times New Roman" w:cs="Times New Roman"/>
          <w:sz w:val="24"/>
          <w:szCs w:val="24"/>
        </w:rPr>
      </w:pPr>
      <w:proofErr w:type="spellStart"/>
      <w:r w:rsidRPr="008A513A">
        <w:rPr>
          <w:rFonts w:ascii="Times New Roman" w:hAnsi="Times New Roman" w:cs="Times New Roman"/>
          <w:sz w:val="24"/>
          <w:szCs w:val="24"/>
        </w:rPr>
        <w:t>Ho</w:t>
      </w:r>
      <w:proofErr w:type="spellEnd"/>
      <w:r w:rsidRPr="008A513A">
        <w:rPr>
          <w:rFonts w:ascii="Times New Roman" w:hAnsi="Times New Roman" w:cs="Times New Roman"/>
          <w:sz w:val="24"/>
          <w:szCs w:val="24"/>
        </w:rPr>
        <w:t xml:space="preserve">, C., and C. </w:t>
      </w:r>
      <w:proofErr w:type="spellStart"/>
      <w:r w:rsidRPr="008A513A">
        <w:rPr>
          <w:rFonts w:ascii="Times New Roman" w:hAnsi="Times New Roman" w:cs="Times New Roman"/>
          <w:sz w:val="24"/>
          <w:szCs w:val="24"/>
        </w:rPr>
        <w:t>Alcorso</w:t>
      </w:r>
      <w:proofErr w:type="spellEnd"/>
      <w:r w:rsidRPr="008A513A">
        <w:rPr>
          <w:rFonts w:ascii="Times New Roman" w:hAnsi="Times New Roman" w:cs="Times New Roman"/>
          <w:sz w:val="24"/>
          <w:szCs w:val="24"/>
        </w:rPr>
        <w:t xml:space="preserve">. 2004. “Migrants and Employment: Challenging the success story.” </w:t>
      </w:r>
      <w:r w:rsidRPr="008A513A">
        <w:rPr>
          <w:rFonts w:ascii="Times New Roman" w:hAnsi="Times New Roman" w:cs="Times New Roman"/>
          <w:i/>
          <w:sz w:val="24"/>
          <w:szCs w:val="24"/>
        </w:rPr>
        <w:t xml:space="preserve">Journal of Sociology </w:t>
      </w:r>
      <w:r w:rsidRPr="008A513A">
        <w:rPr>
          <w:rFonts w:ascii="Times New Roman" w:hAnsi="Times New Roman" w:cs="Times New Roman"/>
          <w:sz w:val="24"/>
          <w:szCs w:val="24"/>
        </w:rPr>
        <w:t xml:space="preserve">40 (3): 237-259. </w:t>
      </w:r>
      <w:proofErr w:type="gramStart"/>
      <w:r w:rsidRPr="008A513A">
        <w:rPr>
          <w:rFonts w:ascii="Times New Roman" w:hAnsi="Times New Roman" w:cs="Times New Roman"/>
          <w:sz w:val="24"/>
          <w:szCs w:val="24"/>
        </w:rPr>
        <w:t>doi:</w:t>
      </w:r>
      <w:proofErr w:type="gramEnd"/>
      <w:r w:rsidRPr="008A513A">
        <w:rPr>
          <w:rFonts w:ascii="Times New Roman" w:hAnsi="Times New Roman" w:cs="Times New Roman"/>
          <w:sz w:val="24"/>
          <w:szCs w:val="24"/>
        </w:rPr>
        <w:t>10.1177/1440783304045721.</w:t>
      </w:r>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 xml:space="preserve">Hoeffel, E. M., S. </w:t>
      </w:r>
      <w:proofErr w:type="spellStart"/>
      <w:r w:rsidRPr="008A513A">
        <w:rPr>
          <w:rFonts w:ascii="Times New Roman" w:hAnsi="Times New Roman" w:cs="Times New Roman"/>
          <w:sz w:val="24"/>
          <w:szCs w:val="24"/>
        </w:rPr>
        <w:t>Rastogi</w:t>
      </w:r>
      <w:proofErr w:type="spellEnd"/>
      <w:r w:rsidRPr="008A513A">
        <w:rPr>
          <w:rFonts w:ascii="Times New Roman" w:hAnsi="Times New Roman" w:cs="Times New Roman"/>
          <w:sz w:val="24"/>
          <w:szCs w:val="24"/>
        </w:rPr>
        <w:t xml:space="preserve">, M. O. Kim, and H. </w:t>
      </w:r>
      <w:proofErr w:type="spellStart"/>
      <w:r w:rsidRPr="008A513A">
        <w:rPr>
          <w:rFonts w:ascii="Times New Roman" w:hAnsi="Times New Roman" w:cs="Times New Roman"/>
          <w:sz w:val="24"/>
          <w:szCs w:val="24"/>
        </w:rPr>
        <w:t>Shahid</w:t>
      </w:r>
      <w:proofErr w:type="spellEnd"/>
      <w:r w:rsidRPr="008A513A">
        <w:rPr>
          <w:rFonts w:ascii="Times New Roman" w:hAnsi="Times New Roman" w:cs="Times New Roman"/>
          <w:sz w:val="24"/>
          <w:szCs w:val="24"/>
        </w:rPr>
        <w:t>.</w:t>
      </w:r>
      <w:proofErr w:type="gramEnd"/>
      <w:r w:rsidRPr="008A513A">
        <w:rPr>
          <w:rFonts w:ascii="Times New Roman" w:hAnsi="Times New Roman" w:cs="Times New Roman"/>
          <w:sz w:val="24"/>
          <w:szCs w:val="24"/>
        </w:rPr>
        <w:t xml:space="preserve"> 2012. “The Asian Population 2010.” </w:t>
      </w:r>
      <w:proofErr w:type="gramStart"/>
      <w:r w:rsidRPr="008A513A">
        <w:rPr>
          <w:rFonts w:ascii="Times New Roman" w:hAnsi="Times New Roman" w:cs="Times New Roman"/>
          <w:sz w:val="24"/>
          <w:szCs w:val="24"/>
        </w:rPr>
        <w:t>2010 Census Briefs.</w:t>
      </w:r>
      <w:proofErr w:type="gramEnd"/>
      <w:r w:rsidRPr="008A513A">
        <w:rPr>
          <w:rFonts w:ascii="Times New Roman" w:hAnsi="Times New Roman" w:cs="Times New Roman"/>
          <w:sz w:val="24"/>
          <w:szCs w:val="24"/>
        </w:rPr>
        <w:t xml:space="preserve"> </w:t>
      </w:r>
      <w:proofErr w:type="gramStart"/>
      <w:r w:rsidRPr="008A513A">
        <w:rPr>
          <w:rFonts w:ascii="Times New Roman" w:hAnsi="Times New Roman" w:cs="Times New Roman"/>
          <w:sz w:val="24"/>
          <w:szCs w:val="24"/>
        </w:rPr>
        <w:t>US Department of Commerce, Economics and Statistics Administration.</w:t>
      </w:r>
      <w:proofErr w:type="gramEnd"/>
      <w:r w:rsidRPr="008A513A">
        <w:rPr>
          <w:rFonts w:ascii="Times New Roman" w:hAnsi="Times New Roman" w:cs="Times New Roman"/>
          <w:sz w:val="24"/>
          <w:szCs w:val="24"/>
        </w:rPr>
        <w:t xml:space="preserve"> </w:t>
      </w:r>
      <w:proofErr w:type="gramStart"/>
      <w:r w:rsidRPr="008A513A">
        <w:rPr>
          <w:rFonts w:ascii="Times New Roman" w:hAnsi="Times New Roman" w:cs="Times New Roman"/>
          <w:sz w:val="24"/>
          <w:szCs w:val="24"/>
        </w:rPr>
        <w:t>Accessed November 6 2016.</w:t>
      </w:r>
      <w:proofErr w:type="gramEnd"/>
      <w:r w:rsidRPr="008A513A">
        <w:rPr>
          <w:rFonts w:ascii="Times New Roman" w:hAnsi="Times New Roman" w:cs="Times New Roman"/>
          <w:sz w:val="24"/>
          <w:szCs w:val="24"/>
        </w:rPr>
        <w:t xml:space="preserve"> https://www.census.gov/prod/cen2010/briefs/c2010br-11.pdf.</w:t>
      </w:r>
    </w:p>
    <w:p w:rsidR="00ED4189" w:rsidRPr="008A513A" w:rsidRDefault="00ED4189" w:rsidP="00ED4189">
      <w:pPr>
        <w:spacing w:before="120" w:after="0" w:line="360" w:lineRule="auto"/>
        <w:rPr>
          <w:rFonts w:ascii="Times New Roman" w:hAnsi="Times New Roman" w:cs="Times New Roman"/>
          <w:sz w:val="24"/>
          <w:szCs w:val="24"/>
        </w:rPr>
      </w:pPr>
      <w:r w:rsidRPr="008A513A">
        <w:rPr>
          <w:rFonts w:ascii="Times New Roman" w:hAnsi="Times New Roman" w:cs="Times New Roman"/>
          <w:sz w:val="24"/>
          <w:szCs w:val="24"/>
        </w:rPr>
        <w:t xml:space="preserve">Holland, P. 2004. </w:t>
      </w:r>
      <w:proofErr w:type="gramStart"/>
      <w:r w:rsidRPr="008A513A">
        <w:rPr>
          <w:rFonts w:ascii="Times New Roman" w:hAnsi="Times New Roman" w:cs="Times New Roman"/>
          <w:i/>
          <w:sz w:val="24"/>
          <w:szCs w:val="24"/>
        </w:rPr>
        <w:t>Picturing Childhood: the myth of the child in popular imagery</w:t>
      </w:r>
      <w:r w:rsidRPr="008A513A">
        <w:rPr>
          <w:rFonts w:ascii="Times New Roman" w:hAnsi="Times New Roman" w:cs="Times New Roman"/>
          <w:sz w:val="24"/>
          <w:szCs w:val="24"/>
        </w:rPr>
        <w:t>.</w:t>
      </w:r>
      <w:proofErr w:type="gramEnd"/>
      <w:r w:rsidRPr="008A513A">
        <w:rPr>
          <w:rFonts w:ascii="Times New Roman" w:hAnsi="Times New Roman" w:cs="Times New Roman"/>
          <w:sz w:val="24"/>
          <w:szCs w:val="24"/>
        </w:rPr>
        <w:t xml:space="preserve"> London and New York: I. B. Taurus.</w:t>
      </w:r>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Huang, G. H. C., and M. Gove.</w:t>
      </w:r>
      <w:proofErr w:type="gramEnd"/>
      <w:r w:rsidRPr="008A513A">
        <w:rPr>
          <w:rFonts w:ascii="Times New Roman" w:hAnsi="Times New Roman" w:cs="Times New Roman"/>
          <w:sz w:val="24"/>
          <w:szCs w:val="24"/>
        </w:rPr>
        <w:t xml:space="preserve"> 2015. "Asian parenting styles and academic achievement." </w:t>
      </w:r>
      <w:r w:rsidRPr="008A513A">
        <w:rPr>
          <w:rFonts w:ascii="Times New Roman" w:hAnsi="Times New Roman" w:cs="Times New Roman"/>
          <w:i/>
          <w:sz w:val="24"/>
          <w:szCs w:val="24"/>
        </w:rPr>
        <w:t>Education</w:t>
      </w:r>
      <w:r w:rsidRPr="008A513A">
        <w:rPr>
          <w:rFonts w:ascii="Times New Roman" w:hAnsi="Times New Roman" w:cs="Times New Roman"/>
          <w:sz w:val="24"/>
          <w:szCs w:val="24"/>
        </w:rPr>
        <w:t xml:space="preserve"> 135 (3): 389-97. </w:t>
      </w:r>
      <w:hyperlink r:id="rId4" w:history="1">
        <w:r w:rsidRPr="008A513A">
          <w:rPr>
            <w:rStyle w:val="Hyperlink"/>
            <w:rFonts w:ascii="Times New Roman" w:hAnsi="Times New Roman" w:cs="Times New Roman"/>
            <w:sz w:val="24"/>
            <w:szCs w:val="24"/>
          </w:rPr>
          <w:t>https://www.questia.com/library/journal/1G1-406162572/asian-parenting-styles-and-academic-achievement-views</w:t>
        </w:r>
      </w:hyperlink>
      <w:r w:rsidRPr="008A513A">
        <w:rPr>
          <w:rFonts w:ascii="Times New Roman" w:hAnsi="Times New Roman" w:cs="Times New Roman"/>
          <w:sz w:val="24"/>
          <w:szCs w:val="24"/>
        </w:rPr>
        <w:t>.</w:t>
      </w:r>
    </w:p>
    <w:p w:rsidR="00ED4189" w:rsidRPr="00063EDE" w:rsidRDefault="00ED4189" w:rsidP="00ED4189">
      <w:pPr>
        <w:spacing w:before="120" w:after="0" w:line="360" w:lineRule="auto"/>
        <w:rPr>
          <w:rFonts w:ascii="Times New Roman" w:hAnsi="Times New Roman" w:cs="Times New Roman"/>
          <w:sz w:val="24"/>
          <w:szCs w:val="24"/>
        </w:rPr>
      </w:pPr>
      <w:proofErr w:type="gramStart"/>
      <w:r w:rsidRPr="00063EDE">
        <w:rPr>
          <w:rFonts w:ascii="Times New Roman" w:hAnsi="Times New Roman" w:cs="Times New Roman"/>
          <w:sz w:val="24"/>
          <w:szCs w:val="24"/>
        </w:rPr>
        <w:t xml:space="preserve">Huang, S &amp; </w:t>
      </w:r>
      <w:proofErr w:type="spellStart"/>
      <w:r w:rsidRPr="00063EDE">
        <w:rPr>
          <w:rFonts w:ascii="Times New Roman" w:hAnsi="Times New Roman" w:cs="Times New Roman"/>
          <w:sz w:val="24"/>
          <w:szCs w:val="24"/>
        </w:rPr>
        <w:t>B.Yeoh</w:t>
      </w:r>
      <w:proofErr w:type="spellEnd"/>
      <w:r w:rsidRPr="00063EDE">
        <w:rPr>
          <w:rFonts w:ascii="Times New Roman" w:hAnsi="Times New Roman" w:cs="Times New Roman"/>
          <w:sz w:val="24"/>
          <w:szCs w:val="24"/>
        </w:rPr>
        <w:t>.</w:t>
      </w:r>
      <w:proofErr w:type="gramEnd"/>
      <w:r w:rsidRPr="00063EDE">
        <w:rPr>
          <w:rFonts w:ascii="Times New Roman" w:hAnsi="Times New Roman" w:cs="Times New Roman"/>
          <w:sz w:val="24"/>
          <w:szCs w:val="24"/>
        </w:rPr>
        <w:t xml:space="preserve"> 2011. “Navigating the Terrains of Transnational Education: Children of Chinese ‘Study Mothers’ in Singapore”. </w:t>
      </w:r>
      <w:proofErr w:type="spellStart"/>
      <w:r w:rsidRPr="00063EDE">
        <w:rPr>
          <w:rFonts w:ascii="Times New Roman" w:hAnsi="Times New Roman" w:cs="Times New Roman"/>
          <w:i/>
          <w:sz w:val="24"/>
          <w:szCs w:val="24"/>
        </w:rPr>
        <w:t>Geoforum</w:t>
      </w:r>
      <w:proofErr w:type="spellEnd"/>
      <w:r w:rsidRPr="00063EDE">
        <w:rPr>
          <w:rFonts w:ascii="Times New Roman" w:hAnsi="Times New Roman" w:cs="Times New Roman"/>
          <w:sz w:val="24"/>
          <w:szCs w:val="24"/>
        </w:rPr>
        <w:t xml:space="preserve"> 42 (3): 394-403. </w:t>
      </w:r>
    </w:p>
    <w:p w:rsidR="00ED4189" w:rsidRPr="00063EDE" w:rsidRDefault="00ED4189" w:rsidP="00ED4189">
      <w:pPr>
        <w:spacing w:before="120" w:after="0" w:line="360" w:lineRule="auto"/>
        <w:rPr>
          <w:rFonts w:ascii="Times New Roman" w:hAnsi="Times New Roman" w:cs="Times New Roman"/>
          <w:sz w:val="24"/>
          <w:szCs w:val="24"/>
        </w:rPr>
      </w:pPr>
      <w:proofErr w:type="gramStart"/>
      <w:r w:rsidRPr="00063EDE">
        <w:rPr>
          <w:rFonts w:ascii="Times New Roman" w:hAnsi="Times New Roman" w:cs="Times New Roman"/>
          <w:sz w:val="24"/>
          <w:szCs w:val="24"/>
        </w:rPr>
        <w:t>Hui, A. 2016.</w:t>
      </w:r>
      <w:proofErr w:type="gramEnd"/>
      <w:r w:rsidRPr="00063EDE">
        <w:rPr>
          <w:rFonts w:ascii="Times New Roman" w:hAnsi="Times New Roman" w:cs="Times New Roman"/>
          <w:sz w:val="24"/>
          <w:szCs w:val="24"/>
        </w:rPr>
        <w:t xml:space="preserve"> “The Boundaries of Interdisciplinary Fields: Temporalities Shaping the Past and Future of Dialogue between Migration and </w:t>
      </w:r>
      <w:proofErr w:type="spellStart"/>
      <w:r w:rsidRPr="00063EDE">
        <w:rPr>
          <w:rFonts w:ascii="Times New Roman" w:hAnsi="Times New Roman" w:cs="Times New Roman"/>
          <w:sz w:val="24"/>
          <w:szCs w:val="24"/>
        </w:rPr>
        <w:t>Mobilities</w:t>
      </w:r>
      <w:proofErr w:type="spellEnd"/>
      <w:r w:rsidRPr="00063EDE">
        <w:rPr>
          <w:rFonts w:ascii="Times New Roman" w:hAnsi="Times New Roman" w:cs="Times New Roman"/>
          <w:sz w:val="24"/>
          <w:szCs w:val="24"/>
        </w:rPr>
        <w:t xml:space="preserve"> Research”. </w:t>
      </w:r>
      <w:proofErr w:type="spellStart"/>
      <w:r w:rsidRPr="00063EDE">
        <w:rPr>
          <w:rFonts w:ascii="Times New Roman" w:hAnsi="Times New Roman" w:cs="Times New Roman"/>
          <w:i/>
          <w:sz w:val="24"/>
          <w:szCs w:val="24"/>
        </w:rPr>
        <w:t>Mobilities</w:t>
      </w:r>
      <w:proofErr w:type="spellEnd"/>
      <w:r w:rsidRPr="00063EDE">
        <w:rPr>
          <w:rFonts w:ascii="Times New Roman" w:hAnsi="Times New Roman" w:cs="Times New Roman"/>
          <w:sz w:val="24"/>
          <w:szCs w:val="24"/>
        </w:rPr>
        <w:t xml:space="preserve"> 11(1): 66-82. </w:t>
      </w:r>
      <w:proofErr w:type="gramStart"/>
      <w:r w:rsidRPr="00063EDE">
        <w:rPr>
          <w:rFonts w:ascii="Times New Roman" w:hAnsi="Times New Roman" w:cs="Times New Roman"/>
          <w:sz w:val="24"/>
          <w:szCs w:val="24"/>
        </w:rPr>
        <w:t>DOI 10.1080/17450101.2015.1097033.</w:t>
      </w:r>
      <w:proofErr w:type="gramEnd"/>
    </w:p>
    <w:p w:rsidR="00ED4189" w:rsidRPr="008A513A" w:rsidRDefault="00ED4189" w:rsidP="00ED4189">
      <w:pPr>
        <w:spacing w:before="120" w:after="0" w:line="360" w:lineRule="auto"/>
        <w:rPr>
          <w:rFonts w:ascii="Times New Roman" w:hAnsi="Times New Roman" w:cs="Times New Roman"/>
          <w:sz w:val="24"/>
          <w:szCs w:val="24"/>
        </w:rPr>
      </w:pPr>
      <w:r w:rsidRPr="008A513A">
        <w:rPr>
          <w:rFonts w:ascii="Times New Roman" w:hAnsi="Times New Roman" w:cs="Times New Roman"/>
          <w:sz w:val="24"/>
          <w:szCs w:val="24"/>
        </w:rPr>
        <w:t xml:space="preserve">Jenkins, H. 1998. </w:t>
      </w:r>
      <w:r w:rsidRPr="008A513A">
        <w:rPr>
          <w:rFonts w:ascii="Times New Roman" w:hAnsi="Times New Roman" w:cs="Times New Roman"/>
          <w:i/>
          <w:sz w:val="24"/>
          <w:szCs w:val="24"/>
        </w:rPr>
        <w:t>The Children’s Culture Reader.</w:t>
      </w:r>
      <w:r w:rsidRPr="008A513A">
        <w:rPr>
          <w:rFonts w:ascii="Times New Roman" w:hAnsi="Times New Roman" w:cs="Times New Roman"/>
          <w:sz w:val="24"/>
          <w:szCs w:val="24"/>
        </w:rPr>
        <w:t xml:space="preserve"> New York and London: New York University Press.</w:t>
      </w:r>
    </w:p>
    <w:p w:rsidR="00ED4189" w:rsidRPr="008A513A" w:rsidRDefault="00ED4189" w:rsidP="00ED4189">
      <w:pPr>
        <w:spacing w:before="120" w:after="0" w:line="360" w:lineRule="auto"/>
        <w:rPr>
          <w:rFonts w:ascii="Times New Roman" w:hAnsi="Times New Roman" w:cs="Times New Roman"/>
          <w:sz w:val="24"/>
          <w:szCs w:val="24"/>
        </w:rPr>
      </w:pPr>
      <w:proofErr w:type="spellStart"/>
      <w:proofErr w:type="gramStart"/>
      <w:r w:rsidRPr="008A513A">
        <w:rPr>
          <w:rFonts w:ascii="Times New Roman" w:hAnsi="Times New Roman" w:cs="Times New Roman"/>
          <w:sz w:val="24"/>
          <w:szCs w:val="24"/>
        </w:rPr>
        <w:t>Jiméneza</w:t>
      </w:r>
      <w:proofErr w:type="spellEnd"/>
      <w:r w:rsidRPr="008A513A">
        <w:rPr>
          <w:rFonts w:ascii="Times New Roman" w:hAnsi="Times New Roman" w:cs="Times New Roman"/>
          <w:sz w:val="24"/>
          <w:szCs w:val="24"/>
        </w:rPr>
        <w:t>, T. R., and A. L. Horowitz.</w:t>
      </w:r>
      <w:proofErr w:type="gramEnd"/>
      <w:r w:rsidRPr="008A513A">
        <w:rPr>
          <w:rFonts w:ascii="Times New Roman" w:hAnsi="Times New Roman" w:cs="Times New Roman"/>
          <w:sz w:val="24"/>
          <w:szCs w:val="24"/>
        </w:rPr>
        <w:t xml:space="preserve"> 2013. When White Is Just Alright: How Immigrants Redefine Achievement and Reconfigure the </w:t>
      </w:r>
      <w:proofErr w:type="spellStart"/>
      <w:r w:rsidRPr="008A513A">
        <w:rPr>
          <w:rFonts w:ascii="Times New Roman" w:hAnsi="Times New Roman" w:cs="Times New Roman"/>
          <w:sz w:val="24"/>
          <w:szCs w:val="24"/>
        </w:rPr>
        <w:t>Ethnoracial</w:t>
      </w:r>
      <w:proofErr w:type="spellEnd"/>
      <w:r w:rsidRPr="008A513A">
        <w:rPr>
          <w:rFonts w:ascii="Times New Roman" w:hAnsi="Times New Roman" w:cs="Times New Roman"/>
          <w:sz w:val="24"/>
          <w:szCs w:val="24"/>
        </w:rPr>
        <w:t xml:space="preserve"> Hierarchy. </w:t>
      </w:r>
      <w:r w:rsidRPr="008A513A">
        <w:rPr>
          <w:rFonts w:ascii="Times New Roman" w:hAnsi="Times New Roman" w:cs="Times New Roman"/>
          <w:i/>
          <w:sz w:val="24"/>
          <w:szCs w:val="24"/>
        </w:rPr>
        <w:t xml:space="preserve">American Sociological Review </w:t>
      </w:r>
      <w:r w:rsidRPr="008A513A">
        <w:rPr>
          <w:rFonts w:ascii="Times New Roman" w:hAnsi="Times New Roman" w:cs="Times New Roman"/>
          <w:sz w:val="24"/>
          <w:szCs w:val="24"/>
        </w:rPr>
        <w:t xml:space="preserve">78 (5): 849-871. </w:t>
      </w:r>
      <w:proofErr w:type="gramStart"/>
      <w:r w:rsidRPr="008A513A">
        <w:rPr>
          <w:rFonts w:ascii="Times New Roman" w:hAnsi="Times New Roman" w:cs="Times New Roman"/>
          <w:sz w:val="24"/>
          <w:szCs w:val="24"/>
        </w:rPr>
        <w:t>doi:</w:t>
      </w:r>
      <w:proofErr w:type="gramEnd"/>
      <w:r w:rsidRPr="008A513A">
        <w:rPr>
          <w:rFonts w:ascii="Times New Roman" w:hAnsi="Times New Roman" w:cs="Times New Roman"/>
          <w:sz w:val="24"/>
          <w:szCs w:val="24"/>
        </w:rPr>
        <w:t>10.1177/0003122413497012.</w:t>
      </w:r>
    </w:p>
    <w:p w:rsidR="00ED4189" w:rsidRPr="008A513A" w:rsidRDefault="00ED4189" w:rsidP="00ED4189">
      <w:pPr>
        <w:spacing w:before="120" w:after="0" w:line="360" w:lineRule="auto"/>
        <w:rPr>
          <w:rFonts w:ascii="Times New Roman" w:hAnsi="Times New Roman" w:cs="Times New Roman"/>
          <w:sz w:val="24"/>
          <w:szCs w:val="24"/>
        </w:rPr>
      </w:pPr>
      <w:proofErr w:type="spellStart"/>
      <w:proofErr w:type="gramStart"/>
      <w:r w:rsidRPr="008A513A">
        <w:rPr>
          <w:rFonts w:ascii="Times New Roman" w:hAnsi="Times New Roman" w:cs="Times New Roman"/>
          <w:sz w:val="24"/>
          <w:szCs w:val="24"/>
        </w:rPr>
        <w:t>Juang</w:t>
      </w:r>
      <w:proofErr w:type="spellEnd"/>
      <w:r w:rsidRPr="008A513A">
        <w:rPr>
          <w:rFonts w:ascii="Times New Roman" w:hAnsi="Times New Roman" w:cs="Times New Roman"/>
          <w:sz w:val="24"/>
          <w:szCs w:val="24"/>
        </w:rPr>
        <w:t>, L.P., D. B. Qin, and I. J. K. Park.</w:t>
      </w:r>
      <w:proofErr w:type="gramEnd"/>
      <w:r w:rsidRPr="008A513A">
        <w:rPr>
          <w:rFonts w:ascii="Times New Roman" w:hAnsi="Times New Roman" w:cs="Times New Roman"/>
          <w:sz w:val="24"/>
          <w:szCs w:val="24"/>
        </w:rPr>
        <w:t xml:space="preserve"> 2013. “Deconstructing the myth of the 'tiger mother’.” </w:t>
      </w:r>
      <w:r w:rsidRPr="008A513A">
        <w:rPr>
          <w:rFonts w:ascii="Times New Roman" w:hAnsi="Times New Roman" w:cs="Times New Roman"/>
          <w:i/>
          <w:sz w:val="24"/>
          <w:szCs w:val="24"/>
        </w:rPr>
        <w:t>Asian American Journal of Psychology</w:t>
      </w:r>
      <w:r w:rsidRPr="008A513A">
        <w:rPr>
          <w:rFonts w:ascii="Times New Roman" w:hAnsi="Times New Roman" w:cs="Times New Roman"/>
          <w:sz w:val="24"/>
          <w:szCs w:val="24"/>
        </w:rPr>
        <w:t xml:space="preserve"> 4 (1): 1-6. </w:t>
      </w:r>
      <w:proofErr w:type="gramStart"/>
      <w:r w:rsidRPr="008A513A">
        <w:rPr>
          <w:rFonts w:ascii="Times New Roman" w:hAnsi="Times New Roman" w:cs="Times New Roman"/>
          <w:sz w:val="24"/>
          <w:szCs w:val="24"/>
        </w:rPr>
        <w:t>doi:</w:t>
      </w:r>
      <w:proofErr w:type="gramEnd"/>
      <w:r w:rsidRPr="008A513A">
        <w:rPr>
          <w:rFonts w:ascii="Times New Roman" w:hAnsi="Times New Roman" w:cs="Times New Roman"/>
          <w:sz w:val="24"/>
          <w:szCs w:val="24"/>
        </w:rPr>
        <w:t>10.1037/a0032136.</w:t>
      </w:r>
    </w:p>
    <w:p w:rsidR="00ED4189" w:rsidRPr="00063EDE" w:rsidRDefault="00ED4189" w:rsidP="00ED4189">
      <w:pPr>
        <w:spacing w:before="120" w:after="0" w:line="360" w:lineRule="auto"/>
        <w:rPr>
          <w:rFonts w:ascii="Times New Roman" w:eastAsia="Times New Roman" w:hAnsi="Times New Roman" w:cs="Times New Roman"/>
          <w:sz w:val="24"/>
          <w:szCs w:val="24"/>
        </w:rPr>
      </w:pPr>
      <w:proofErr w:type="gramStart"/>
      <w:r w:rsidRPr="00063EDE">
        <w:rPr>
          <w:rFonts w:ascii="Times New Roman" w:eastAsia="Times New Roman" w:hAnsi="Times New Roman" w:cs="Times New Roman"/>
          <w:sz w:val="24"/>
          <w:szCs w:val="24"/>
        </w:rPr>
        <w:t xml:space="preserve">Kang, J and N. </w:t>
      </w:r>
      <w:proofErr w:type="spellStart"/>
      <w:r w:rsidRPr="00063EDE">
        <w:rPr>
          <w:rFonts w:ascii="Times New Roman" w:eastAsia="Times New Roman" w:hAnsi="Times New Roman" w:cs="Times New Roman"/>
          <w:sz w:val="24"/>
          <w:szCs w:val="24"/>
        </w:rPr>
        <w:t>Abelmann</w:t>
      </w:r>
      <w:proofErr w:type="spellEnd"/>
      <w:r w:rsidRPr="00063EDE">
        <w:rPr>
          <w:rFonts w:ascii="Times New Roman" w:eastAsia="Times New Roman" w:hAnsi="Times New Roman" w:cs="Times New Roman"/>
          <w:sz w:val="24"/>
          <w:szCs w:val="24"/>
        </w:rPr>
        <w:t>.</w:t>
      </w:r>
      <w:proofErr w:type="gramEnd"/>
      <w:r w:rsidRPr="00063EDE">
        <w:rPr>
          <w:rFonts w:ascii="Times New Roman" w:eastAsia="Times New Roman" w:hAnsi="Times New Roman" w:cs="Times New Roman"/>
          <w:sz w:val="24"/>
          <w:szCs w:val="24"/>
        </w:rPr>
        <w:t xml:space="preserve"> 2011. “The Domestication of South Korean Pre-college Study Abroad in the First Decade of the </w:t>
      </w:r>
      <w:proofErr w:type="spellStart"/>
      <w:r w:rsidRPr="00063EDE">
        <w:rPr>
          <w:rFonts w:ascii="Times New Roman" w:eastAsia="Times New Roman" w:hAnsi="Times New Roman" w:cs="Times New Roman"/>
          <w:sz w:val="24"/>
          <w:szCs w:val="24"/>
        </w:rPr>
        <w:t>Millenium</w:t>
      </w:r>
      <w:proofErr w:type="spellEnd"/>
      <w:r w:rsidRPr="00063EDE">
        <w:rPr>
          <w:rFonts w:ascii="Times New Roman" w:eastAsia="Times New Roman" w:hAnsi="Times New Roman" w:cs="Times New Roman"/>
          <w:sz w:val="24"/>
          <w:szCs w:val="24"/>
        </w:rPr>
        <w:t xml:space="preserve">”. </w:t>
      </w:r>
      <w:r w:rsidRPr="00063EDE">
        <w:rPr>
          <w:rFonts w:ascii="Times New Roman" w:eastAsia="Times New Roman" w:hAnsi="Times New Roman" w:cs="Times New Roman"/>
          <w:i/>
          <w:sz w:val="24"/>
          <w:szCs w:val="24"/>
        </w:rPr>
        <w:t>The Journal of Korean Studies</w:t>
      </w:r>
      <w:r w:rsidRPr="00063EDE">
        <w:rPr>
          <w:rFonts w:ascii="Times New Roman" w:eastAsia="Times New Roman" w:hAnsi="Times New Roman" w:cs="Times New Roman"/>
          <w:sz w:val="24"/>
          <w:szCs w:val="24"/>
        </w:rPr>
        <w:t xml:space="preserve"> 16 (1): 89-118. </w:t>
      </w:r>
    </w:p>
    <w:p w:rsidR="00ED4189" w:rsidRPr="008A513A" w:rsidRDefault="00ED4189" w:rsidP="00ED4189">
      <w:pPr>
        <w:spacing w:before="120" w:after="0" w:line="360" w:lineRule="auto"/>
        <w:rPr>
          <w:rFonts w:ascii="Times New Roman" w:hAnsi="Times New Roman" w:cs="Times New Roman"/>
          <w:sz w:val="24"/>
          <w:szCs w:val="24"/>
        </w:rPr>
      </w:pPr>
      <w:r w:rsidRPr="008A513A">
        <w:rPr>
          <w:rFonts w:ascii="Times New Roman" w:hAnsi="Times New Roman" w:cs="Times New Roman"/>
          <w:sz w:val="24"/>
          <w:szCs w:val="24"/>
        </w:rPr>
        <w:t xml:space="preserve">Katz, C. 2008. Childhood as spectacle: relays of anxiety and the reconfiguration of the child. </w:t>
      </w:r>
      <w:r w:rsidRPr="008A513A">
        <w:rPr>
          <w:rFonts w:ascii="Times New Roman" w:hAnsi="Times New Roman" w:cs="Times New Roman"/>
          <w:i/>
          <w:sz w:val="24"/>
          <w:szCs w:val="24"/>
        </w:rPr>
        <w:t>Cultural Geographies</w:t>
      </w:r>
      <w:r w:rsidRPr="008A513A">
        <w:rPr>
          <w:rFonts w:ascii="Times New Roman" w:hAnsi="Times New Roman" w:cs="Times New Roman"/>
          <w:sz w:val="24"/>
          <w:szCs w:val="24"/>
        </w:rPr>
        <w:t xml:space="preserve"> 15: 5-17. </w:t>
      </w:r>
      <w:proofErr w:type="gramStart"/>
      <w:r w:rsidRPr="008A513A">
        <w:rPr>
          <w:rFonts w:ascii="Times New Roman" w:hAnsi="Times New Roman" w:cs="Times New Roman"/>
          <w:sz w:val="24"/>
          <w:szCs w:val="24"/>
        </w:rPr>
        <w:t>doi:</w:t>
      </w:r>
      <w:proofErr w:type="gramEnd"/>
      <w:r w:rsidRPr="008A513A">
        <w:rPr>
          <w:rFonts w:ascii="Times New Roman" w:hAnsi="Times New Roman" w:cs="Times New Roman"/>
          <w:sz w:val="24"/>
          <w:szCs w:val="24"/>
        </w:rPr>
        <w:t>10.1177/147447400708577.</w:t>
      </w:r>
    </w:p>
    <w:p w:rsidR="00ED4189" w:rsidRPr="008A513A" w:rsidRDefault="00ED4189" w:rsidP="00ED4189">
      <w:pPr>
        <w:spacing w:before="120" w:after="0" w:line="360" w:lineRule="auto"/>
        <w:rPr>
          <w:rFonts w:ascii="Times New Roman" w:hAnsi="Times New Roman" w:cs="Times New Roman"/>
          <w:sz w:val="24"/>
          <w:szCs w:val="24"/>
        </w:rPr>
      </w:pPr>
      <w:r w:rsidRPr="008A513A">
        <w:rPr>
          <w:rFonts w:ascii="Times New Roman" w:hAnsi="Times New Roman" w:cs="Times New Roman"/>
          <w:sz w:val="24"/>
          <w:szCs w:val="24"/>
        </w:rPr>
        <w:t xml:space="preserve">Kim, S. Y. 2013. </w:t>
      </w:r>
      <w:proofErr w:type="gramStart"/>
      <w:r w:rsidRPr="008A513A">
        <w:rPr>
          <w:rFonts w:ascii="Times New Roman" w:hAnsi="Times New Roman" w:cs="Times New Roman"/>
          <w:sz w:val="24"/>
          <w:szCs w:val="24"/>
        </w:rPr>
        <w:t>“Defining tiger parenting in Chinese Americans.”</w:t>
      </w:r>
      <w:proofErr w:type="gramEnd"/>
      <w:r w:rsidRPr="008A513A">
        <w:rPr>
          <w:rFonts w:ascii="Times New Roman" w:hAnsi="Times New Roman" w:cs="Times New Roman"/>
          <w:sz w:val="24"/>
          <w:szCs w:val="24"/>
        </w:rPr>
        <w:t xml:space="preserve"> </w:t>
      </w:r>
      <w:r w:rsidRPr="008A513A">
        <w:rPr>
          <w:rFonts w:ascii="Times New Roman" w:hAnsi="Times New Roman" w:cs="Times New Roman"/>
          <w:i/>
          <w:sz w:val="24"/>
          <w:szCs w:val="24"/>
        </w:rPr>
        <w:t>Human Development</w:t>
      </w:r>
      <w:r w:rsidRPr="008A513A">
        <w:rPr>
          <w:rFonts w:ascii="Times New Roman" w:hAnsi="Times New Roman" w:cs="Times New Roman"/>
          <w:sz w:val="24"/>
          <w:szCs w:val="24"/>
        </w:rPr>
        <w:t xml:space="preserve"> 56 (4): 217-22. </w:t>
      </w:r>
      <w:proofErr w:type="gramStart"/>
      <w:r w:rsidRPr="008A513A">
        <w:rPr>
          <w:rFonts w:ascii="Times New Roman" w:hAnsi="Times New Roman" w:cs="Times New Roman"/>
          <w:sz w:val="24"/>
          <w:szCs w:val="24"/>
        </w:rPr>
        <w:t>doi:</w:t>
      </w:r>
      <w:proofErr w:type="gramEnd"/>
      <w:r w:rsidRPr="008A513A">
        <w:rPr>
          <w:rFonts w:ascii="Times New Roman" w:hAnsi="Times New Roman" w:cs="Times New Roman"/>
          <w:sz w:val="24"/>
          <w:szCs w:val="24"/>
        </w:rPr>
        <w:t>10.1159/000353711.</w:t>
      </w:r>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Kim, S. Y., Y. Wang, D. Orozco-</w:t>
      </w:r>
      <w:proofErr w:type="spellStart"/>
      <w:r w:rsidRPr="008A513A">
        <w:rPr>
          <w:rFonts w:ascii="Times New Roman" w:hAnsi="Times New Roman" w:cs="Times New Roman"/>
          <w:sz w:val="24"/>
          <w:szCs w:val="24"/>
        </w:rPr>
        <w:t>Lapray</w:t>
      </w:r>
      <w:proofErr w:type="spellEnd"/>
      <w:r w:rsidRPr="008A513A">
        <w:rPr>
          <w:rFonts w:ascii="Times New Roman" w:hAnsi="Times New Roman" w:cs="Times New Roman"/>
          <w:sz w:val="24"/>
          <w:szCs w:val="24"/>
        </w:rPr>
        <w:t xml:space="preserve">, Y. Shen, and M. </w:t>
      </w:r>
      <w:proofErr w:type="spellStart"/>
      <w:r w:rsidRPr="008A513A">
        <w:rPr>
          <w:rFonts w:ascii="Times New Roman" w:hAnsi="Times New Roman" w:cs="Times New Roman"/>
          <w:sz w:val="24"/>
          <w:szCs w:val="24"/>
        </w:rPr>
        <w:t>Murtuza</w:t>
      </w:r>
      <w:proofErr w:type="spellEnd"/>
      <w:r w:rsidRPr="008A513A">
        <w:rPr>
          <w:rFonts w:ascii="Times New Roman" w:hAnsi="Times New Roman" w:cs="Times New Roman"/>
          <w:sz w:val="24"/>
          <w:szCs w:val="24"/>
        </w:rPr>
        <w:t>.</w:t>
      </w:r>
      <w:proofErr w:type="gramEnd"/>
      <w:r w:rsidRPr="008A513A">
        <w:rPr>
          <w:rFonts w:ascii="Times New Roman" w:hAnsi="Times New Roman" w:cs="Times New Roman"/>
          <w:sz w:val="24"/>
          <w:szCs w:val="24"/>
        </w:rPr>
        <w:t xml:space="preserve"> 2013.  “Does ‘tiger parenting’ exist?” </w:t>
      </w:r>
      <w:r w:rsidRPr="008A513A">
        <w:rPr>
          <w:rFonts w:ascii="Times New Roman" w:hAnsi="Times New Roman" w:cs="Times New Roman"/>
          <w:i/>
          <w:sz w:val="24"/>
          <w:szCs w:val="24"/>
        </w:rPr>
        <w:t>Asian American Journal of Psychology</w:t>
      </w:r>
      <w:r w:rsidRPr="008A513A">
        <w:rPr>
          <w:rFonts w:ascii="Times New Roman" w:hAnsi="Times New Roman" w:cs="Times New Roman"/>
          <w:sz w:val="24"/>
          <w:szCs w:val="24"/>
        </w:rPr>
        <w:t xml:space="preserve"> 4 (1): 7-18. </w:t>
      </w:r>
      <w:hyperlink r:id="rId5" w:history="1">
        <w:r w:rsidRPr="008A513A">
          <w:rPr>
            <w:rStyle w:val="Hyperlink"/>
            <w:rFonts w:ascii="Times New Roman" w:hAnsi="Times New Roman" w:cs="Times New Roman"/>
            <w:sz w:val="24"/>
            <w:szCs w:val="24"/>
          </w:rPr>
          <w:t>http://dx.doi.org/10.1037/a0030612</w:t>
        </w:r>
      </w:hyperlink>
      <w:r w:rsidRPr="008A513A">
        <w:rPr>
          <w:rFonts w:ascii="Times New Roman" w:hAnsi="Times New Roman" w:cs="Times New Roman"/>
          <w:sz w:val="24"/>
          <w:szCs w:val="24"/>
        </w:rPr>
        <w:t>.</w:t>
      </w:r>
    </w:p>
    <w:p w:rsidR="00ED4189" w:rsidRPr="00063EDE" w:rsidRDefault="00ED4189" w:rsidP="00ED4189">
      <w:pPr>
        <w:spacing w:before="120" w:after="0" w:line="360" w:lineRule="auto"/>
        <w:rPr>
          <w:rFonts w:ascii="Times New Roman" w:hAnsi="Times New Roman" w:cs="Times New Roman"/>
          <w:sz w:val="24"/>
          <w:szCs w:val="24"/>
        </w:rPr>
      </w:pPr>
      <w:proofErr w:type="gramStart"/>
      <w:r w:rsidRPr="00063EDE">
        <w:rPr>
          <w:rFonts w:ascii="Times New Roman" w:eastAsia="Times New Roman" w:hAnsi="Times New Roman" w:cs="Times New Roman"/>
          <w:sz w:val="24"/>
          <w:szCs w:val="24"/>
        </w:rPr>
        <w:t>Kobayashi, A. and V. Preston.</w:t>
      </w:r>
      <w:proofErr w:type="gramEnd"/>
      <w:r w:rsidRPr="00063EDE">
        <w:rPr>
          <w:rFonts w:ascii="Times New Roman" w:eastAsia="Times New Roman" w:hAnsi="Times New Roman" w:cs="Times New Roman"/>
          <w:sz w:val="24"/>
          <w:szCs w:val="24"/>
        </w:rPr>
        <w:t xml:space="preserve"> 2007. “Transnationalism through the Life Course: Hong Kong Immigrants in Canada”. </w:t>
      </w:r>
      <w:r w:rsidRPr="00063EDE">
        <w:rPr>
          <w:rFonts w:ascii="Times New Roman" w:eastAsia="Times New Roman" w:hAnsi="Times New Roman" w:cs="Times New Roman"/>
          <w:i/>
          <w:sz w:val="24"/>
          <w:szCs w:val="24"/>
        </w:rPr>
        <w:t>Asia Pacific Viewpoint</w:t>
      </w:r>
      <w:r w:rsidRPr="00063EDE">
        <w:rPr>
          <w:rFonts w:ascii="Times New Roman" w:eastAsia="Times New Roman" w:hAnsi="Times New Roman" w:cs="Times New Roman"/>
          <w:sz w:val="24"/>
          <w:szCs w:val="24"/>
        </w:rPr>
        <w:t xml:space="preserve"> 48 (2) 151-167. </w:t>
      </w:r>
    </w:p>
    <w:p w:rsidR="00ED4189" w:rsidRPr="00063EDE" w:rsidRDefault="00ED4189" w:rsidP="00ED4189">
      <w:pPr>
        <w:spacing w:before="120" w:after="0" w:line="360" w:lineRule="auto"/>
        <w:rPr>
          <w:rFonts w:ascii="Times New Roman" w:hAnsi="Times New Roman" w:cs="Times New Roman"/>
          <w:sz w:val="24"/>
          <w:szCs w:val="24"/>
        </w:rPr>
      </w:pPr>
      <w:proofErr w:type="spellStart"/>
      <w:r w:rsidRPr="00063EDE">
        <w:rPr>
          <w:rFonts w:ascii="Times New Roman" w:hAnsi="Times New Roman" w:cs="Times New Roman"/>
          <w:sz w:val="24"/>
          <w:szCs w:val="24"/>
        </w:rPr>
        <w:t>Kozaki</w:t>
      </w:r>
      <w:proofErr w:type="spellEnd"/>
      <w:r w:rsidRPr="00063EDE">
        <w:rPr>
          <w:rFonts w:ascii="Times New Roman" w:hAnsi="Times New Roman" w:cs="Times New Roman"/>
          <w:sz w:val="24"/>
          <w:szCs w:val="24"/>
        </w:rPr>
        <w:t xml:space="preserve">, D. 2016. “Bamboo ceiling’ keeping non-Anglo Australians from leadership roles, Rights Commission finds”.  </w:t>
      </w:r>
      <w:r w:rsidRPr="00063EDE">
        <w:rPr>
          <w:rFonts w:ascii="Times New Roman" w:hAnsi="Times New Roman" w:cs="Times New Roman"/>
          <w:i/>
          <w:sz w:val="24"/>
          <w:szCs w:val="24"/>
        </w:rPr>
        <w:t>ABC News</w:t>
      </w:r>
      <w:r w:rsidRPr="00063EDE">
        <w:rPr>
          <w:rFonts w:ascii="Times New Roman" w:hAnsi="Times New Roman" w:cs="Times New Roman"/>
          <w:sz w:val="24"/>
          <w:szCs w:val="24"/>
        </w:rPr>
        <w:t>, July 28. http://www.abc.net.au/news/2016-07-28/human-rights-commission-finds-lack-of-diversity-among-leaders/7666094.</w:t>
      </w:r>
    </w:p>
    <w:p w:rsidR="00ED4189" w:rsidRPr="00063EDE" w:rsidRDefault="00ED4189" w:rsidP="00ED4189">
      <w:pPr>
        <w:spacing w:before="120" w:after="0" w:line="360" w:lineRule="auto"/>
        <w:rPr>
          <w:rFonts w:ascii="Times New Roman" w:hAnsi="Times New Roman" w:cs="Times New Roman"/>
          <w:sz w:val="24"/>
          <w:szCs w:val="24"/>
        </w:rPr>
      </w:pPr>
      <w:proofErr w:type="spellStart"/>
      <w:proofErr w:type="gramStart"/>
      <w:r w:rsidRPr="00063EDE">
        <w:rPr>
          <w:rFonts w:ascii="Times New Roman" w:hAnsi="Times New Roman" w:cs="Times New Roman"/>
          <w:sz w:val="24"/>
          <w:szCs w:val="24"/>
        </w:rPr>
        <w:t>Lareau</w:t>
      </w:r>
      <w:proofErr w:type="spellEnd"/>
      <w:r w:rsidRPr="00063EDE">
        <w:rPr>
          <w:rFonts w:ascii="Times New Roman" w:hAnsi="Times New Roman" w:cs="Times New Roman"/>
          <w:sz w:val="24"/>
          <w:szCs w:val="24"/>
        </w:rPr>
        <w:t>, A. 2003.</w:t>
      </w:r>
      <w:proofErr w:type="gramEnd"/>
      <w:r w:rsidRPr="00063EDE">
        <w:rPr>
          <w:rFonts w:ascii="Times New Roman" w:hAnsi="Times New Roman" w:cs="Times New Roman"/>
          <w:sz w:val="24"/>
          <w:szCs w:val="24"/>
        </w:rPr>
        <w:t xml:space="preserve"> </w:t>
      </w:r>
      <w:r w:rsidRPr="00063EDE">
        <w:rPr>
          <w:rFonts w:ascii="Times New Roman" w:hAnsi="Times New Roman" w:cs="Times New Roman"/>
          <w:i/>
          <w:sz w:val="24"/>
          <w:szCs w:val="24"/>
        </w:rPr>
        <w:t>Unequal Childhoods: Class, race and family life.</w:t>
      </w:r>
      <w:r w:rsidRPr="00063EDE">
        <w:rPr>
          <w:rFonts w:ascii="Times New Roman" w:hAnsi="Times New Roman" w:cs="Times New Roman"/>
          <w:sz w:val="24"/>
          <w:szCs w:val="24"/>
        </w:rPr>
        <w:t xml:space="preserve"> Berkeley: University of California Press.</w:t>
      </w:r>
    </w:p>
    <w:p w:rsidR="00ED4189" w:rsidRPr="00063EDE" w:rsidRDefault="00ED4189" w:rsidP="00ED4189">
      <w:pPr>
        <w:pStyle w:val="NoSpacing"/>
        <w:spacing w:after="120" w:line="480" w:lineRule="auto"/>
        <w:rPr>
          <w:rFonts w:ascii="Times New Roman" w:hAnsi="Times New Roman" w:cs="Times New Roman"/>
          <w:sz w:val="24"/>
          <w:szCs w:val="24"/>
        </w:rPr>
      </w:pPr>
      <w:proofErr w:type="gramStart"/>
      <w:r w:rsidRPr="00063EDE">
        <w:rPr>
          <w:rFonts w:ascii="Times New Roman" w:hAnsi="Times New Roman" w:cs="Times New Roman"/>
          <w:sz w:val="24"/>
          <w:szCs w:val="24"/>
        </w:rPr>
        <w:t xml:space="preserve">Lee, J and M. </w:t>
      </w:r>
      <w:proofErr w:type="spellStart"/>
      <w:r w:rsidRPr="00063EDE">
        <w:rPr>
          <w:rFonts w:ascii="Times New Roman" w:hAnsi="Times New Roman" w:cs="Times New Roman"/>
          <w:sz w:val="24"/>
          <w:szCs w:val="24"/>
        </w:rPr>
        <w:t>Zhyou</w:t>
      </w:r>
      <w:proofErr w:type="spellEnd"/>
      <w:r w:rsidRPr="00063EDE">
        <w:rPr>
          <w:rFonts w:ascii="Times New Roman" w:hAnsi="Times New Roman" w:cs="Times New Roman"/>
          <w:sz w:val="24"/>
          <w:szCs w:val="24"/>
        </w:rPr>
        <w:t xml:space="preserve"> 2017.</w:t>
      </w:r>
      <w:proofErr w:type="gramEnd"/>
      <w:r w:rsidRPr="00063EDE">
        <w:rPr>
          <w:rFonts w:ascii="Times New Roman" w:hAnsi="Times New Roman" w:cs="Times New Roman"/>
          <w:sz w:val="24"/>
          <w:szCs w:val="24"/>
        </w:rPr>
        <w:t xml:space="preserve"> </w:t>
      </w:r>
      <w:proofErr w:type="gramStart"/>
      <w:r w:rsidRPr="00063EDE">
        <w:rPr>
          <w:rFonts w:ascii="Times New Roman" w:hAnsi="Times New Roman" w:cs="Times New Roman"/>
          <w:sz w:val="24"/>
          <w:szCs w:val="24"/>
        </w:rPr>
        <w:t>“ Why</w:t>
      </w:r>
      <w:proofErr w:type="gramEnd"/>
      <w:r w:rsidRPr="00063EDE">
        <w:rPr>
          <w:rFonts w:ascii="Times New Roman" w:hAnsi="Times New Roman" w:cs="Times New Roman"/>
          <w:sz w:val="24"/>
          <w:szCs w:val="24"/>
        </w:rPr>
        <w:t xml:space="preserve"> Class Matters Less for Asian American Academic Achievement”. </w:t>
      </w:r>
      <w:proofErr w:type="gramStart"/>
      <w:r w:rsidRPr="00063EDE">
        <w:rPr>
          <w:rFonts w:ascii="Times New Roman" w:hAnsi="Times New Roman" w:cs="Times New Roman"/>
          <w:i/>
          <w:sz w:val="24"/>
          <w:szCs w:val="24"/>
        </w:rPr>
        <w:t>Journal of Ethnic and Migration Studies</w:t>
      </w:r>
      <w:r w:rsidRPr="00063EDE">
        <w:rPr>
          <w:rFonts w:ascii="Times New Roman" w:hAnsi="Times New Roman" w:cs="Times New Roman"/>
          <w:sz w:val="24"/>
          <w:szCs w:val="24"/>
        </w:rPr>
        <w:t>.</w:t>
      </w:r>
      <w:proofErr w:type="gramEnd"/>
      <w:r w:rsidRPr="00063EDE">
        <w:rPr>
          <w:rFonts w:ascii="Times New Roman" w:hAnsi="Times New Roman" w:cs="Times New Roman"/>
          <w:sz w:val="24"/>
          <w:szCs w:val="24"/>
        </w:rPr>
        <w:t xml:space="preserve"> (</w:t>
      </w:r>
      <w:proofErr w:type="gramStart"/>
      <w:r w:rsidRPr="00063EDE">
        <w:rPr>
          <w:rFonts w:ascii="Times New Roman" w:hAnsi="Times New Roman" w:cs="Times New Roman"/>
          <w:sz w:val="24"/>
          <w:szCs w:val="24"/>
        </w:rPr>
        <w:t>this</w:t>
      </w:r>
      <w:proofErr w:type="gramEnd"/>
      <w:r w:rsidRPr="00063EDE">
        <w:rPr>
          <w:rFonts w:ascii="Times New Roman" w:hAnsi="Times New Roman" w:cs="Times New Roman"/>
          <w:sz w:val="24"/>
          <w:szCs w:val="24"/>
        </w:rPr>
        <w:t xml:space="preserve"> issue). </w:t>
      </w:r>
    </w:p>
    <w:p w:rsidR="00ED4189" w:rsidRPr="00063EDE" w:rsidRDefault="00ED4189" w:rsidP="00ED4189">
      <w:pPr>
        <w:spacing w:before="120" w:after="0" w:line="360" w:lineRule="auto"/>
        <w:rPr>
          <w:rFonts w:ascii="Times New Roman" w:hAnsi="Times New Roman" w:cs="Times New Roman"/>
          <w:sz w:val="24"/>
          <w:szCs w:val="24"/>
        </w:rPr>
      </w:pPr>
      <w:proofErr w:type="gramStart"/>
      <w:r w:rsidRPr="00063EDE">
        <w:rPr>
          <w:rFonts w:ascii="Times New Roman" w:hAnsi="Times New Roman" w:cs="Times New Roman"/>
          <w:sz w:val="24"/>
          <w:szCs w:val="24"/>
        </w:rPr>
        <w:t>Lee, J., and M. Zhou.</w:t>
      </w:r>
      <w:proofErr w:type="gramEnd"/>
      <w:r w:rsidRPr="00063EDE">
        <w:rPr>
          <w:rFonts w:ascii="Times New Roman" w:hAnsi="Times New Roman" w:cs="Times New Roman"/>
          <w:sz w:val="24"/>
          <w:szCs w:val="24"/>
        </w:rPr>
        <w:t xml:space="preserve"> 2015. </w:t>
      </w:r>
      <w:r w:rsidRPr="00063EDE">
        <w:rPr>
          <w:rFonts w:ascii="Times New Roman" w:hAnsi="Times New Roman" w:cs="Times New Roman"/>
          <w:i/>
          <w:sz w:val="24"/>
          <w:szCs w:val="24"/>
        </w:rPr>
        <w:t>The Asian American Achievement Paradox</w:t>
      </w:r>
      <w:r w:rsidRPr="00063EDE">
        <w:rPr>
          <w:rFonts w:ascii="Times New Roman" w:hAnsi="Times New Roman" w:cs="Times New Roman"/>
          <w:sz w:val="24"/>
          <w:szCs w:val="24"/>
        </w:rPr>
        <w:t>. New York: Russell Sage Foundation.</w:t>
      </w:r>
    </w:p>
    <w:p w:rsidR="00ED4189" w:rsidRPr="00063EDE" w:rsidRDefault="00ED4189" w:rsidP="00ED4189">
      <w:pPr>
        <w:spacing w:before="120" w:after="0" w:line="360" w:lineRule="auto"/>
        <w:rPr>
          <w:rFonts w:ascii="Times New Roman" w:hAnsi="Times New Roman" w:cs="Times New Roman"/>
          <w:sz w:val="24"/>
          <w:szCs w:val="24"/>
        </w:rPr>
      </w:pPr>
      <w:r w:rsidRPr="00063EDE">
        <w:rPr>
          <w:rFonts w:ascii="Times New Roman" w:hAnsi="Times New Roman" w:cs="Times New Roman"/>
          <w:sz w:val="24"/>
          <w:szCs w:val="24"/>
        </w:rPr>
        <w:t xml:space="preserve">Lee, S. J. 2006. "Additional complexities: Social class, ethnicity, generation, and gender in Asian American student experiences." </w:t>
      </w:r>
      <w:r w:rsidRPr="00063EDE">
        <w:rPr>
          <w:rFonts w:ascii="Times New Roman" w:hAnsi="Times New Roman" w:cs="Times New Roman"/>
          <w:i/>
          <w:sz w:val="24"/>
          <w:szCs w:val="24"/>
        </w:rPr>
        <w:t>Race Ethnicity and Education</w:t>
      </w:r>
      <w:r w:rsidRPr="00063EDE">
        <w:rPr>
          <w:rFonts w:ascii="Times New Roman" w:hAnsi="Times New Roman" w:cs="Times New Roman"/>
          <w:sz w:val="24"/>
          <w:szCs w:val="24"/>
        </w:rPr>
        <w:t xml:space="preserve"> 9 (1): 17-28. </w:t>
      </w:r>
      <w:proofErr w:type="gramStart"/>
      <w:r w:rsidRPr="00063EDE">
        <w:rPr>
          <w:rFonts w:ascii="Times New Roman" w:hAnsi="Times New Roman" w:cs="Times New Roman"/>
          <w:sz w:val="24"/>
          <w:szCs w:val="24"/>
        </w:rPr>
        <w:t>doi:</w:t>
      </w:r>
      <w:proofErr w:type="gramEnd"/>
      <w:r w:rsidRPr="00063EDE">
        <w:rPr>
          <w:rFonts w:ascii="Times New Roman" w:hAnsi="Times New Roman" w:cs="Times New Roman"/>
          <w:sz w:val="24"/>
          <w:szCs w:val="24"/>
        </w:rPr>
        <w:t>10.1080/13613320500490630.</w:t>
      </w:r>
    </w:p>
    <w:p w:rsidR="00ED4189" w:rsidRPr="00063EDE" w:rsidRDefault="00ED4189" w:rsidP="00ED4189">
      <w:pPr>
        <w:pStyle w:val="Heading1"/>
        <w:shd w:val="clear" w:color="auto" w:fill="FFFFFF"/>
        <w:spacing w:before="0" w:after="0"/>
        <w:rPr>
          <w:rStyle w:val="apple-converted-space"/>
          <w:b w:val="0"/>
          <w:szCs w:val="24"/>
        </w:rPr>
      </w:pPr>
      <w:proofErr w:type="gramStart"/>
      <w:r w:rsidRPr="00063EDE">
        <w:rPr>
          <w:b w:val="0"/>
          <w:szCs w:val="24"/>
        </w:rPr>
        <w:t xml:space="preserve">Lentin, A. and G. </w:t>
      </w:r>
      <w:proofErr w:type="spellStart"/>
      <w:r w:rsidRPr="00063EDE">
        <w:rPr>
          <w:b w:val="0"/>
          <w:szCs w:val="24"/>
        </w:rPr>
        <w:t>Titley</w:t>
      </w:r>
      <w:proofErr w:type="spellEnd"/>
      <w:r w:rsidRPr="00063EDE">
        <w:rPr>
          <w:b w:val="0"/>
          <w:szCs w:val="24"/>
        </w:rPr>
        <w:t>.</w:t>
      </w:r>
      <w:proofErr w:type="gramEnd"/>
      <w:r w:rsidRPr="00063EDE">
        <w:rPr>
          <w:b w:val="0"/>
          <w:szCs w:val="24"/>
        </w:rPr>
        <w:t xml:space="preserve"> 2011. </w:t>
      </w:r>
      <w:r w:rsidRPr="00063EDE">
        <w:rPr>
          <w:rStyle w:val="a-size-large"/>
          <w:b w:val="0"/>
          <w:i/>
          <w:szCs w:val="24"/>
        </w:rPr>
        <w:t>The Crises of Multiculturalism: Racism in a Neoliberal Age</w:t>
      </w:r>
      <w:r w:rsidRPr="00063EDE">
        <w:rPr>
          <w:rStyle w:val="a-size-large"/>
          <w:b w:val="0"/>
          <w:szCs w:val="24"/>
        </w:rPr>
        <w:t>. London: Zed Books.</w:t>
      </w:r>
      <w:r w:rsidRPr="00063EDE">
        <w:rPr>
          <w:rStyle w:val="apple-converted-space"/>
          <w:b w:val="0"/>
          <w:szCs w:val="24"/>
        </w:rPr>
        <w:t> </w:t>
      </w:r>
    </w:p>
    <w:p w:rsidR="00ED4189" w:rsidRPr="008A513A" w:rsidRDefault="00ED4189" w:rsidP="00ED4189">
      <w:pPr>
        <w:pStyle w:val="Heading1"/>
        <w:shd w:val="clear" w:color="auto" w:fill="FFFFFF"/>
        <w:spacing w:before="0" w:after="0"/>
        <w:rPr>
          <w:b w:val="0"/>
          <w:color w:val="111111"/>
          <w:szCs w:val="24"/>
        </w:rPr>
      </w:pPr>
      <w:r w:rsidRPr="008A513A">
        <w:rPr>
          <w:b w:val="0"/>
          <w:szCs w:val="24"/>
        </w:rPr>
        <w:t xml:space="preserve">Lew, J. 2006. </w:t>
      </w:r>
      <w:proofErr w:type="gramStart"/>
      <w:r w:rsidRPr="008A513A">
        <w:rPr>
          <w:b w:val="0"/>
          <w:i/>
          <w:szCs w:val="24"/>
        </w:rPr>
        <w:t>Asian Americans in Class</w:t>
      </w:r>
      <w:r w:rsidRPr="008A513A">
        <w:rPr>
          <w:b w:val="0"/>
          <w:szCs w:val="24"/>
        </w:rPr>
        <w:t>.</w:t>
      </w:r>
      <w:proofErr w:type="gramEnd"/>
      <w:r w:rsidRPr="008A513A">
        <w:rPr>
          <w:b w:val="0"/>
          <w:szCs w:val="24"/>
        </w:rPr>
        <w:t xml:space="preserve"> New York: Teachers College Press.</w:t>
      </w:r>
    </w:p>
    <w:p w:rsidR="00ED4189"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Li, G., and L. Wang.</w:t>
      </w:r>
      <w:proofErr w:type="gramEnd"/>
      <w:r w:rsidRPr="008A513A">
        <w:rPr>
          <w:rFonts w:ascii="Times New Roman" w:hAnsi="Times New Roman" w:cs="Times New Roman"/>
          <w:sz w:val="24"/>
          <w:szCs w:val="24"/>
        </w:rPr>
        <w:t xml:space="preserve"> 2008. "Introduction.” In </w:t>
      </w:r>
      <w:r w:rsidRPr="008A513A">
        <w:rPr>
          <w:rFonts w:ascii="Times New Roman" w:hAnsi="Times New Roman" w:cs="Times New Roman"/>
          <w:i/>
          <w:sz w:val="24"/>
          <w:szCs w:val="24"/>
        </w:rPr>
        <w:t>Model minority myth revisited: An interdisciplinary approach to demystifying Asian American educational experiences</w:t>
      </w:r>
      <w:r w:rsidRPr="008A513A">
        <w:rPr>
          <w:rFonts w:ascii="Times New Roman" w:hAnsi="Times New Roman" w:cs="Times New Roman"/>
          <w:sz w:val="24"/>
          <w:szCs w:val="24"/>
        </w:rPr>
        <w:t>, edited by G. Li and L. Wang, 1-18. Charlotte, NC: Information Age.</w:t>
      </w:r>
    </w:p>
    <w:p w:rsidR="00ED4189" w:rsidRPr="006D4C9B" w:rsidRDefault="00ED4189" w:rsidP="00ED4189">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Livingstone, S. 2008. </w:t>
      </w:r>
      <w:proofErr w:type="gramStart"/>
      <w:r>
        <w:rPr>
          <w:rFonts w:ascii="Times New Roman" w:hAnsi="Times New Roman" w:cs="Times New Roman"/>
          <w:sz w:val="24"/>
          <w:szCs w:val="24"/>
        </w:rPr>
        <w:t>Taking risky opportunities in youthful content creation: Teenagers’ use of social networking sites for intimacy, privacy and self-expression.</w:t>
      </w:r>
      <w:proofErr w:type="gramEnd"/>
      <w:r>
        <w:rPr>
          <w:rFonts w:ascii="Times New Roman" w:hAnsi="Times New Roman" w:cs="Times New Roman"/>
          <w:sz w:val="24"/>
          <w:szCs w:val="24"/>
        </w:rPr>
        <w:t xml:space="preserve"> </w:t>
      </w:r>
      <w:r>
        <w:rPr>
          <w:rFonts w:ascii="Times New Roman" w:hAnsi="Times New Roman" w:cs="Times New Roman"/>
          <w:i/>
          <w:sz w:val="24"/>
          <w:szCs w:val="24"/>
        </w:rPr>
        <w:t>New Media &amp; Society</w:t>
      </w:r>
      <w:r>
        <w:rPr>
          <w:rFonts w:ascii="Times New Roman" w:hAnsi="Times New Roman" w:cs="Times New Roman"/>
          <w:sz w:val="24"/>
          <w:szCs w:val="24"/>
        </w:rPr>
        <w:t xml:space="preserve"> 10 (3): 393-411.</w:t>
      </w:r>
    </w:p>
    <w:p w:rsidR="00ED4189" w:rsidRPr="008A513A" w:rsidRDefault="00ED4189" w:rsidP="00ED4189">
      <w:pPr>
        <w:spacing w:before="120" w:after="0" w:line="360" w:lineRule="auto"/>
        <w:rPr>
          <w:rFonts w:ascii="Times New Roman" w:hAnsi="Times New Roman" w:cs="Times New Roman"/>
          <w:sz w:val="24"/>
          <w:szCs w:val="24"/>
        </w:rPr>
      </w:pPr>
      <w:r w:rsidRPr="008A513A">
        <w:rPr>
          <w:rFonts w:ascii="Times New Roman" w:hAnsi="Times New Roman" w:cs="Times New Roman"/>
          <w:sz w:val="24"/>
          <w:szCs w:val="24"/>
        </w:rPr>
        <w:t xml:space="preserve">Louie, V. S. 2004. </w:t>
      </w:r>
      <w:proofErr w:type="gramStart"/>
      <w:r w:rsidRPr="008A513A">
        <w:rPr>
          <w:rFonts w:ascii="Times New Roman" w:hAnsi="Times New Roman" w:cs="Times New Roman"/>
          <w:i/>
          <w:sz w:val="24"/>
          <w:szCs w:val="24"/>
        </w:rPr>
        <w:t>Compelled to Excel: Immigration, education and opportunity among Chinese Americans</w:t>
      </w:r>
      <w:r w:rsidRPr="008A513A">
        <w:rPr>
          <w:rFonts w:ascii="Times New Roman" w:hAnsi="Times New Roman" w:cs="Times New Roman"/>
          <w:sz w:val="24"/>
          <w:szCs w:val="24"/>
        </w:rPr>
        <w:t>.</w:t>
      </w:r>
      <w:proofErr w:type="gramEnd"/>
      <w:r w:rsidRPr="008A513A">
        <w:rPr>
          <w:rFonts w:ascii="Times New Roman" w:hAnsi="Times New Roman" w:cs="Times New Roman"/>
          <w:sz w:val="24"/>
          <w:szCs w:val="24"/>
        </w:rPr>
        <w:t xml:space="preserve"> Stanford: Stanford University Press.</w:t>
      </w:r>
    </w:p>
    <w:p w:rsidR="00ED4189" w:rsidRPr="008A513A" w:rsidRDefault="00ED4189" w:rsidP="00ED4189">
      <w:pPr>
        <w:spacing w:before="120" w:after="0" w:line="360" w:lineRule="auto"/>
        <w:rPr>
          <w:rFonts w:ascii="Times New Roman" w:hAnsi="Times New Roman" w:cs="Times New Roman"/>
          <w:sz w:val="24"/>
          <w:szCs w:val="24"/>
        </w:rPr>
      </w:pPr>
      <w:r w:rsidRPr="008A513A">
        <w:rPr>
          <w:rFonts w:ascii="Times New Roman" w:hAnsi="Times New Roman" w:cs="Times New Roman"/>
          <w:sz w:val="24"/>
          <w:szCs w:val="24"/>
        </w:rPr>
        <w:t xml:space="preserve">Martin, P. 2009. </w:t>
      </w:r>
      <w:proofErr w:type="gramStart"/>
      <w:r w:rsidRPr="008A513A">
        <w:rPr>
          <w:rFonts w:ascii="Times New Roman" w:hAnsi="Times New Roman" w:cs="Times New Roman"/>
          <w:sz w:val="24"/>
          <w:szCs w:val="24"/>
        </w:rPr>
        <w:t>“China now biggest source of migrants.”</w:t>
      </w:r>
      <w:proofErr w:type="gramEnd"/>
      <w:r w:rsidRPr="008A513A">
        <w:rPr>
          <w:rFonts w:ascii="Times New Roman" w:hAnsi="Times New Roman" w:cs="Times New Roman"/>
          <w:sz w:val="24"/>
          <w:szCs w:val="24"/>
        </w:rPr>
        <w:t xml:space="preserve"> </w:t>
      </w:r>
      <w:r w:rsidRPr="008A513A">
        <w:rPr>
          <w:rFonts w:ascii="Times New Roman" w:hAnsi="Times New Roman" w:cs="Times New Roman"/>
          <w:i/>
          <w:sz w:val="24"/>
          <w:szCs w:val="24"/>
        </w:rPr>
        <w:t>The Sydney Morning Herald,</w:t>
      </w:r>
      <w:r w:rsidRPr="008A513A">
        <w:rPr>
          <w:rFonts w:ascii="Times New Roman" w:hAnsi="Times New Roman" w:cs="Times New Roman"/>
          <w:sz w:val="24"/>
          <w:szCs w:val="24"/>
        </w:rPr>
        <w:t xml:space="preserve"> December 8. http://www.smh.com.au/national/china-now-biggest-source-of-migrants-20091207-kffd.html. </w:t>
      </w:r>
    </w:p>
    <w:p w:rsidR="00ED4189" w:rsidRPr="008A513A" w:rsidRDefault="00ED4189" w:rsidP="00ED4189">
      <w:pPr>
        <w:spacing w:before="120" w:after="0" w:line="360" w:lineRule="auto"/>
        <w:rPr>
          <w:rFonts w:ascii="Times New Roman" w:hAnsi="Times New Roman" w:cs="Times New Roman"/>
          <w:sz w:val="24"/>
          <w:szCs w:val="24"/>
        </w:rPr>
      </w:pPr>
      <w:proofErr w:type="spellStart"/>
      <w:proofErr w:type="gramStart"/>
      <w:r w:rsidRPr="008A513A">
        <w:rPr>
          <w:rFonts w:ascii="Times New Roman" w:hAnsi="Times New Roman" w:cs="Times New Roman"/>
          <w:sz w:val="24"/>
          <w:szCs w:val="24"/>
        </w:rPr>
        <w:t>Masquelier</w:t>
      </w:r>
      <w:proofErr w:type="spellEnd"/>
      <w:r w:rsidRPr="008A513A">
        <w:rPr>
          <w:rFonts w:ascii="Times New Roman" w:hAnsi="Times New Roman" w:cs="Times New Roman"/>
          <w:sz w:val="24"/>
          <w:szCs w:val="24"/>
        </w:rPr>
        <w:t>, A. 2006.</w:t>
      </w:r>
      <w:proofErr w:type="gramEnd"/>
      <w:r w:rsidRPr="008A513A">
        <w:rPr>
          <w:rFonts w:ascii="Times New Roman" w:hAnsi="Times New Roman" w:cs="Times New Roman"/>
          <w:sz w:val="24"/>
          <w:szCs w:val="24"/>
        </w:rPr>
        <w:t xml:space="preserve"> “Why Katrina’s Victims Aren’t Refugees: Musings </w:t>
      </w:r>
      <w:proofErr w:type="gramStart"/>
      <w:r w:rsidRPr="008A513A">
        <w:rPr>
          <w:rFonts w:ascii="Times New Roman" w:hAnsi="Times New Roman" w:cs="Times New Roman"/>
          <w:sz w:val="24"/>
          <w:szCs w:val="24"/>
        </w:rPr>
        <w:t>on  ‘Dirty’</w:t>
      </w:r>
      <w:proofErr w:type="gramEnd"/>
      <w:r w:rsidRPr="008A513A">
        <w:rPr>
          <w:rFonts w:ascii="Times New Roman" w:hAnsi="Times New Roman" w:cs="Times New Roman"/>
          <w:sz w:val="24"/>
          <w:szCs w:val="24"/>
        </w:rPr>
        <w:t xml:space="preserve"> Word”. </w:t>
      </w:r>
      <w:r w:rsidRPr="008A513A">
        <w:rPr>
          <w:rFonts w:ascii="Times New Roman" w:hAnsi="Times New Roman" w:cs="Times New Roman"/>
          <w:i/>
          <w:sz w:val="24"/>
          <w:szCs w:val="24"/>
        </w:rPr>
        <w:t>American Anthropologist</w:t>
      </w:r>
      <w:r w:rsidRPr="008A513A">
        <w:rPr>
          <w:rFonts w:ascii="Times New Roman" w:hAnsi="Times New Roman" w:cs="Times New Roman"/>
          <w:sz w:val="24"/>
          <w:szCs w:val="24"/>
        </w:rPr>
        <w:t xml:space="preserve"> 108 (4): 735-743. doi:10.1525/aa.2006.108.4.735.</w:t>
      </w:r>
    </w:p>
    <w:p w:rsidR="00ED4189" w:rsidRDefault="00ED4189" w:rsidP="00ED4189">
      <w:pPr>
        <w:spacing w:before="120" w:after="0" w:line="360" w:lineRule="auto"/>
        <w:rPr>
          <w:rFonts w:ascii="Times New Roman" w:hAnsi="Times New Roman" w:cs="Times New Roman"/>
          <w:sz w:val="24"/>
          <w:szCs w:val="24"/>
        </w:rPr>
      </w:pPr>
      <w:proofErr w:type="spellStart"/>
      <w:r w:rsidRPr="008A513A">
        <w:rPr>
          <w:rFonts w:ascii="Times New Roman" w:hAnsi="Times New Roman" w:cs="Times New Roman"/>
          <w:sz w:val="24"/>
          <w:szCs w:val="24"/>
        </w:rPr>
        <w:t>Modood</w:t>
      </w:r>
      <w:proofErr w:type="spellEnd"/>
      <w:r w:rsidRPr="008A513A">
        <w:rPr>
          <w:rFonts w:ascii="Times New Roman" w:hAnsi="Times New Roman" w:cs="Times New Roman"/>
          <w:sz w:val="24"/>
          <w:szCs w:val="24"/>
        </w:rPr>
        <w:t xml:space="preserve">, T. 2004. </w:t>
      </w:r>
      <w:proofErr w:type="gramStart"/>
      <w:r w:rsidRPr="008A513A">
        <w:rPr>
          <w:rFonts w:ascii="Times New Roman" w:hAnsi="Times New Roman" w:cs="Times New Roman"/>
          <w:sz w:val="24"/>
          <w:szCs w:val="24"/>
        </w:rPr>
        <w:t>"Capitals, ethnic identity and educational qualifications."</w:t>
      </w:r>
      <w:proofErr w:type="gramEnd"/>
      <w:r w:rsidRPr="008A513A">
        <w:rPr>
          <w:rFonts w:ascii="Times New Roman" w:hAnsi="Times New Roman" w:cs="Times New Roman"/>
          <w:sz w:val="24"/>
          <w:szCs w:val="24"/>
        </w:rPr>
        <w:t xml:space="preserve"> </w:t>
      </w:r>
      <w:r w:rsidRPr="008A513A">
        <w:rPr>
          <w:rFonts w:ascii="Times New Roman" w:hAnsi="Times New Roman" w:cs="Times New Roman"/>
          <w:i/>
          <w:sz w:val="24"/>
          <w:szCs w:val="24"/>
        </w:rPr>
        <w:t xml:space="preserve">Cultural Trends </w:t>
      </w:r>
      <w:r w:rsidRPr="008A513A">
        <w:rPr>
          <w:rFonts w:ascii="Times New Roman" w:hAnsi="Times New Roman" w:cs="Times New Roman"/>
          <w:sz w:val="24"/>
          <w:szCs w:val="24"/>
        </w:rPr>
        <w:t xml:space="preserve">13 (2): 87-105. </w:t>
      </w:r>
      <w:hyperlink r:id="rId6" w:history="1">
        <w:r w:rsidRPr="00AD3446">
          <w:rPr>
            <w:rStyle w:val="Hyperlink"/>
            <w:rFonts w:ascii="Times New Roman" w:hAnsi="Times New Roman" w:cs="Times New Roman"/>
            <w:sz w:val="24"/>
            <w:szCs w:val="24"/>
          </w:rPr>
          <w:t>http://dx.doi.org/10.1080/0954896042000267170</w:t>
        </w:r>
      </w:hyperlink>
      <w:r w:rsidRPr="008A513A">
        <w:rPr>
          <w:rFonts w:ascii="Times New Roman" w:hAnsi="Times New Roman" w:cs="Times New Roman"/>
          <w:sz w:val="24"/>
          <w:szCs w:val="24"/>
        </w:rPr>
        <w:t>.</w:t>
      </w:r>
    </w:p>
    <w:p w:rsidR="00ED4189" w:rsidRPr="00063EDE" w:rsidRDefault="00ED4189" w:rsidP="00ED4189">
      <w:pPr>
        <w:spacing w:before="120" w:after="0" w:line="360" w:lineRule="auto"/>
        <w:jc w:val="both"/>
        <w:rPr>
          <w:rFonts w:asciiTheme="majorHAnsi" w:hAnsiTheme="majorHAnsi" w:cs="Times New Roman"/>
        </w:rPr>
      </w:pPr>
      <w:r w:rsidRPr="00FE73CA">
        <w:rPr>
          <w:rFonts w:asciiTheme="majorHAnsi" w:hAnsiTheme="majorHAnsi" w:cs="Times New Roman"/>
        </w:rPr>
        <w:t xml:space="preserve">Moreton-Robinson, A. (Ed.) (2004). </w:t>
      </w:r>
      <w:proofErr w:type="gramStart"/>
      <w:r w:rsidRPr="00FE73CA">
        <w:rPr>
          <w:rFonts w:asciiTheme="majorHAnsi" w:hAnsiTheme="majorHAnsi" w:cs="Times New Roman"/>
          <w:i/>
        </w:rPr>
        <w:t>Whitening Race: Essays in Social and Cultural Criticism</w:t>
      </w:r>
      <w:r w:rsidRPr="00FE73CA">
        <w:rPr>
          <w:rFonts w:asciiTheme="majorHAnsi" w:hAnsiTheme="majorHAnsi" w:cs="Times New Roman"/>
        </w:rPr>
        <w:t>.</w:t>
      </w:r>
      <w:proofErr w:type="gramEnd"/>
      <w:r w:rsidRPr="00FE73CA">
        <w:rPr>
          <w:rFonts w:asciiTheme="majorHAnsi" w:hAnsiTheme="majorHAnsi" w:cs="Times New Roman"/>
        </w:rPr>
        <w:t xml:space="preserve"> Canberra: Aboriginal Studies Press.</w:t>
      </w:r>
    </w:p>
    <w:p w:rsidR="00ED4189" w:rsidRDefault="00ED4189" w:rsidP="00ED4189">
      <w:pPr>
        <w:spacing w:before="120" w:after="0" w:line="360" w:lineRule="auto"/>
        <w:rPr>
          <w:rFonts w:ascii="Times New Roman" w:hAnsi="Times New Roman" w:cs="Times New Roman"/>
          <w:sz w:val="24"/>
          <w:szCs w:val="24"/>
        </w:rPr>
      </w:pPr>
      <w:proofErr w:type="spellStart"/>
      <w:proofErr w:type="gramStart"/>
      <w:r w:rsidRPr="008A513A">
        <w:rPr>
          <w:rFonts w:ascii="Times New Roman" w:hAnsi="Times New Roman" w:cs="Times New Roman"/>
          <w:sz w:val="24"/>
          <w:szCs w:val="24"/>
        </w:rPr>
        <w:t>Nisbett</w:t>
      </w:r>
      <w:proofErr w:type="spellEnd"/>
      <w:r w:rsidRPr="008A513A">
        <w:rPr>
          <w:rFonts w:ascii="Times New Roman" w:hAnsi="Times New Roman" w:cs="Times New Roman"/>
          <w:sz w:val="24"/>
          <w:szCs w:val="24"/>
        </w:rPr>
        <w:t xml:space="preserve">, R.E, K. Peng, I. Choi, and A. </w:t>
      </w:r>
      <w:proofErr w:type="spellStart"/>
      <w:r w:rsidRPr="008A513A">
        <w:rPr>
          <w:rFonts w:ascii="Times New Roman" w:hAnsi="Times New Roman" w:cs="Times New Roman"/>
          <w:sz w:val="24"/>
          <w:szCs w:val="24"/>
        </w:rPr>
        <w:t>Norenzayan</w:t>
      </w:r>
      <w:proofErr w:type="spellEnd"/>
      <w:r w:rsidRPr="008A513A">
        <w:rPr>
          <w:rFonts w:ascii="Times New Roman" w:hAnsi="Times New Roman" w:cs="Times New Roman"/>
          <w:sz w:val="24"/>
          <w:szCs w:val="24"/>
        </w:rPr>
        <w:t>.</w:t>
      </w:r>
      <w:proofErr w:type="gramEnd"/>
      <w:r w:rsidRPr="008A513A">
        <w:rPr>
          <w:rFonts w:ascii="Times New Roman" w:hAnsi="Times New Roman" w:cs="Times New Roman"/>
          <w:sz w:val="24"/>
          <w:szCs w:val="24"/>
        </w:rPr>
        <w:t xml:space="preserve"> 2001. "Culture and systems of thought: holistic versus analytic cognition." </w:t>
      </w:r>
      <w:r w:rsidRPr="008A513A">
        <w:rPr>
          <w:rFonts w:ascii="Times New Roman" w:hAnsi="Times New Roman" w:cs="Times New Roman"/>
          <w:i/>
          <w:sz w:val="24"/>
          <w:szCs w:val="24"/>
        </w:rPr>
        <w:t>Psychological Review</w:t>
      </w:r>
      <w:r w:rsidRPr="008A513A">
        <w:rPr>
          <w:rFonts w:ascii="Times New Roman" w:hAnsi="Times New Roman" w:cs="Times New Roman"/>
          <w:sz w:val="24"/>
          <w:szCs w:val="24"/>
        </w:rPr>
        <w:t xml:space="preserve"> 108 (2): 291. doi:10.1037//0033-295X.108.2.291.</w:t>
      </w:r>
    </w:p>
    <w:p w:rsidR="00ED4189" w:rsidRPr="00063EDE" w:rsidRDefault="00ED4189" w:rsidP="00ED4189">
      <w:pPr>
        <w:spacing w:before="120" w:after="0" w:line="360" w:lineRule="auto"/>
        <w:rPr>
          <w:rFonts w:ascii="Times New Roman" w:hAnsi="Times New Roman" w:cs="Times New Roman"/>
          <w:sz w:val="24"/>
          <w:szCs w:val="24"/>
        </w:rPr>
      </w:pPr>
      <w:proofErr w:type="gramStart"/>
      <w:r w:rsidRPr="00063EDE">
        <w:rPr>
          <w:rFonts w:ascii="Times New Roman" w:hAnsi="Times New Roman" w:cs="Times New Roman"/>
          <w:sz w:val="24"/>
          <w:szCs w:val="24"/>
        </w:rPr>
        <w:t>Noble, G. 2013.</w:t>
      </w:r>
      <w:proofErr w:type="gramEnd"/>
      <w:r w:rsidRPr="00063EDE">
        <w:rPr>
          <w:rFonts w:ascii="Times New Roman" w:hAnsi="Times New Roman" w:cs="Times New Roman"/>
          <w:sz w:val="24"/>
          <w:szCs w:val="24"/>
        </w:rPr>
        <w:t xml:space="preserve"> “</w:t>
      </w:r>
      <w:proofErr w:type="gramStart"/>
      <w:r w:rsidRPr="00063EDE">
        <w:rPr>
          <w:rFonts w:ascii="Times New Roman" w:hAnsi="Times New Roman" w:cs="Times New Roman"/>
          <w:sz w:val="24"/>
          <w:szCs w:val="24"/>
        </w:rPr>
        <w:t>It’s</w:t>
      </w:r>
      <w:proofErr w:type="gramEnd"/>
      <w:r w:rsidRPr="00063EDE">
        <w:rPr>
          <w:rFonts w:ascii="Times New Roman" w:hAnsi="Times New Roman" w:cs="Times New Roman"/>
          <w:sz w:val="24"/>
          <w:szCs w:val="24"/>
        </w:rPr>
        <w:t xml:space="preserve"> home but it is not home: habitus, field and the migrant”,</w:t>
      </w:r>
      <w:r w:rsidRPr="00063EDE">
        <w:rPr>
          <w:rStyle w:val="apple-converted-space"/>
          <w:rFonts w:ascii="Times New Roman" w:hAnsi="Times New Roman" w:cs="Times New Roman"/>
          <w:sz w:val="24"/>
          <w:szCs w:val="24"/>
        </w:rPr>
        <w:t> </w:t>
      </w:r>
      <w:r w:rsidRPr="00063EDE">
        <w:rPr>
          <w:rFonts w:ascii="Times New Roman" w:hAnsi="Times New Roman" w:cs="Times New Roman"/>
          <w:i/>
          <w:iCs/>
          <w:sz w:val="24"/>
          <w:szCs w:val="24"/>
        </w:rPr>
        <w:t>Journal of Sociology</w:t>
      </w:r>
      <w:r w:rsidRPr="00063EDE">
        <w:rPr>
          <w:rStyle w:val="apple-converted-space"/>
          <w:rFonts w:ascii="Times New Roman" w:hAnsi="Times New Roman" w:cs="Times New Roman"/>
          <w:i/>
          <w:iCs/>
          <w:sz w:val="24"/>
          <w:szCs w:val="24"/>
        </w:rPr>
        <w:t> </w:t>
      </w:r>
      <w:r w:rsidRPr="00063EDE">
        <w:rPr>
          <w:rFonts w:ascii="Times New Roman" w:hAnsi="Times New Roman" w:cs="Times New Roman"/>
          <w:sz w:val="24"/>
          <w:szCs w:val="24"/>
        </w:rPr>
        <w:t>49, 2-3:</w:t>
      </w:r>
      <w:r w:rsidRPr="00063EDE">
        <w:rPr>
          <w:rStyle w:val="apple-converted-space"/>
          <w:rFonts w:ascii="Times New Roman" w:hAnsi="Times New Roman" w:cs="Times New Roman"/>
          <w:sz w:val="24"/>
          <w:szCs w:val="24"/>
        </w:rPr>
        <w:t> </w:t>
      </w:r>
      <w:r w:rsidRPr="00063EDE">
        <w:rPr>
          <w:rFonts w:ascii="Times New Roman" w:hAnsi="Times New Roman" w:cs="Times New Roman"/>
          <w:sz w:val="24"/>
          <w:szCs w:val="24"/>
        </w:rPr>
        <w:t>341-356.</w:t>
      </w:r>
    </w:p>
    <w:p w:rsidR="00ED4189" w:rsidRPr="00063EDE" w:rsidRDefault="00ED4189" w:rsidP="00ED4189">
      <w:pPr>
        <w:spacing w:after="120" w:line="360" w:lineRule="auto"/>
        <w:rPr>
          <w:rFonts w:ascii="Times New Roman" w:hAnsi="Times New Roman" w:cs="Times New Roman"/>
          <w:sz w:val="24"/>
          <w:szCs w:val="24"/>
        </w:rPr>
      </w:pPr>
      <w:proofErr w:type="gramStart"/>
      <w:r w:rsidRPr="00063EDE">
        <w:rPr>
          <w:rFonts w:ascii="Times New Roman" w:hAnsi="Times New Roman" w:cs="Times New Roman"/>
          <w:sz w:val="24"/>
          <w:szCs w:val="24"/>
        </w:rPr>
        <w:t>Noble, G. 2017.</w:t>
      </w:r>
      <w:proofErr w:type="gramEnd"/>
      <w:r w:rsidRPr="00063EDE">
        <w:rPr>
          <w:rFonts w:ascii="Times New Roman" w:hAnsi="Times New Roman" w:cs="Times New Roman"/>
          <w:sz w:val="24"/>
          <w:szCs w:val="24"/>
        </w:rPr>
        <w:t xml:space="preserve"> “‘Asian Fails’ and the problem of bad Korean boys: multiculturalism and the construction of an educational ‘problem’”. </w:t>
      </w:r>
      <w:proofErr w:type="gramStart"/>
      <w:r w:rsidRPr="00063EDE">
        <w:rPr>
          <w:rFonts w:ascii="Times New Roman" w:hAnsi="Times New Roman" w:cs="Times New Roman"/>
          <w:i/>
          <w:sz w:val="24"/>
          <w:szCs w:val="24"/>
        </w:rPr>
        <w:t>Journal of Ethnic and Migration Studies</w:t>
      </w:r>
      <w:r w:rsidRPr="00063EDE">
        <w:rPr>
          <w:rFonts w:ascii="Times New Roman" w:hAnsi="Times New Roman" w:cs="Times New Roman"/>
          <w:sz w:val="24"/>
          <w:szCs w:val="24"/>
        </w:rPr>
        <w:t>.</w:t>
      </w:r>
      <w:proofErr w:type="gramEnd"/>
      <w:r w:rsidRPr="00063EDE">
        <w:rPr>
          <w:rFonts w:ascii="Times New Roman" w:hAnsi="Times New Roman" w:cs="Times New Roman"/>
          <w:sz w:val="24"/>
          <w:szCs w:val="24"/>
        </w:rPr>
        <w:t xml:space="preserve"> (</w:t>
      </w:r>
      <w:proofErr w:type="gramStart"/>
      <w:r w:rsidRPr="00063EDE">
        <w:rPr>
          <w:rFonts w:ascii="Times New Roman" w:hAnsi="Times New Roman" w:cs="Times New Roman"/>
          <w:sz w:val="24"/>
          <w:szCs w:val="24"/>
        </w:rPr>
        <w:t>this</w:t>
      </w:r>
      <w:proofErr w:type="gramEnd"/>
      <w:r w:rsidRPr="00063EDE">
        <w:rPr>
          <w:rFonts w:ascii="Times New Roman" w:hAnsi="Times New Roman" w:cs="Times New Roman"/>
          <w:sz w:val="24"/>
          <w:szCs w:val="24"/>
        </w:rPr>
        <w:t xml:space="preserve"> issue).</w:t>
      </w:r>
    </w:p>
    <w:p w:rsidR="00ED4189" w:rsidRPr="00063EDE" w:rsidRDefault="00ED4189" w:rsidP="00ED4189">
      <w:pPr>
        <w:spacing w:after="120" w:line="360" w:lineRule="auto"/>
        <w:rPr>
          <w:rFonts w:ascii="Times New Roman" w:hAnsi="Times New Roman" w:cs="Times New Roman"/>
          <w:sz w:val="24"/>
          <w:szCs w:val="24"/>
        </w:rPr>
      </w:pPr>
      <w:proofErr w:type="gramStart"/>
      <w:r w:rsidRPr="00063EDE">
        <w:rPr>
          <w:rFonts w:ascii="Times New Roman" w:hAnsi="Times New Roman" w:cs="Times New Roman"/>
          <w:sz w:val="24"/>
          <w:szCs w:val="24"/>
        </w:rPr>
        <w:t>OECD.</w:t>
      </w:r>
      <w:proofErr w:type="gramEnd"/>
      <w:r w:rsidRPr="00063EDE">
        <w:rPr>
          <w:rFonts w:ascii="Times New Roman" w:hAnsi="Times New Roman" w:cs="Times New Roman"/>
          <w:sz w:val="24"/>
          <w:szCs w:val="24"/>
        </w:rPr>
        <w:t xml:space="preserve"> 2014. </w:t>
      </w:r>
      <w:r w:rsidRPr="00063EDE">
        <w:rPr>
          <w:rFonts w:ascii="Times New Roman" w:hAnsi="Times New Roman" w:cs="Times New Roman"/>
          <w:i/>
          <w:sz w:val="24"/>
          <w:szCs w:val="24"/>
        </w:rPr>
        <w:t>Education at a Glance</w:t>
      </w:r>
      <w:r w:rsidRPr="00063EDE">
        <w:rPr>
          <w:rFonts w:ascii="Times New Roman" w:hAnsi="Times New Roman" w:cs="Times New Roman"/>
          <w:sz w:val="24"/>
          <w:szCs w:val="24"/>
        </w:rPr>
        <w:t xml:space="preserve">. Paris: OECD Publications. </w:t>
      </w:r>
    </w:p>
    <w:p w:rsidR="00ED4189" w:rsidRPr="008A513A" w:rsidRDefault="00ED4189" w:rsidP="00ED4189">
      <w:pPr>
        <w:spacing w:before="120" w:after="0" w:line="360" w:lineRule="auto"/>
        <w:rPr>
          <w:rFonts w:ascii="Times New Roman" w:hAnsi="Times New Roman" w:cs="Times New Roman"/>
          <w:sz w:val="24"/>
          <w:szCs w:val="24"/>
        </w:rPr>
      </w:pPr>
      <w:proofErr w:type="spellStart"/>
      <w:r w:rsidRPr="008A513A">
        <w:rPr>
          <w:rFonts w:ascii="Times New Roman" w:hAnsi="Times New Roman" w:cs="Times New Roman"/>
          <w:sz w:val="24"/>
          <w:szCs w:val="24"/>
        </w:rPr>
        <w:t>Ortner</w:t>
      </w:r>
      <w:proofErr w:type="spellEnd"/>
      <w:r w:rsidRPr="008A513A">
        <w:rPr>
          <w:rFonts w:ascii="Times New Roman" w:hAnsi="Times New Roman" w:cs="Times New Roman"/>
          <w:sz w:val="24"/>
          <w:szCs w:val="24"/>
        </w:rPr>
        <w:t xml:space="preserve">, S. 1998. “Generation X: Anthropology in a Media-Saturated World.”  </w:t>
      </w:r>
      <w:r w:rsidRPr="008A513A">
        <w:rPr>
          <w:rFonts w:ascii="Times New Roman" w:hAnsi="Times New Roman" w:cs="Times New Roman"/>
          <w:i/>
          <w:sz w:val="24"/>
          <w:szCs w:val="24"/>
        </w:rPr>
        <w:t>Cultural Anthropology</w:t>
      </w:r>
      <w:r w:rsidRPr="008A513A">
        <w:rPr>
          <w:rFonts w:ascii="Times New Roman" w:hAnsi="Times New Roman" w:cs="Times New Roman"/>
          <w:sz w:val="24"/>
          <w:szCs w:val="24"/>
        </w:rPr>
        <w:t xml:space="preserve"> 13 (3): 414-440. http://www.jstor.org/stable/656596.</w:t>
      </w:r>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Parliament of Australia.</w:t>
      </w:r>
      <w:proofErr w:type="gramEnd"/>
      <w:r w:rsidRPr="008A513A">
        <w:rPr>
          <w:rFonts w:ascii="Times New Roman" w:hAnsi="Times New Roman" w:cs="Times New Roman"/>
          <w:sz w:val="24"/>
          <w:szCs w:val="24"/>
        </w:rPr>
        <w:t xml:space="preserve"> 2010. “Migration to Australia since Federation: A guide to the statistics.” </w:t>
      </w:r>
      <w:proofErr w:type="gramStart"/>
      <w:r w:rsidRPr="008A513A">
        <w:rPr>
          <w:rFonts w:ascii="Times New Roman" w:hAnsi="Times New Roman" w:cs="Times New Roman"/>
          <w:sz w:val="24"/>
          <w:szCs w:val="24"/>
        </w:rPr>
        <w:t>Department of Parliamentary Services.</w:t>
      </w:r>
      <w:proofErr w:type="gramEnd"/>
      <w:r w:rsidRPr="008A513A">
        <w:rPr>
          <w:rFonts w:ascii="Times New Roman" w:hAnsi="Times New Roman" w:cs="Times New Roman"/>
          <w:sz w:val="24"/>
          <w:szCs w:val="24"/>
        </w:rPr>
        <w:t xml:space="preserve"> </w:t>
      </w:r>
      <w:proofErr w:type="gramStart"/>
      <w:r w:rsidRPr="008A513A">
        <w:rPr>
          <w:rFonts w:ascii="Times New Roman" w:hAnsi="Times New Roman" w:cs="Times New Roman"/>
          <w:sz w:val="24"/>
          <w:szCs w:val="24"/>
        </w:rPr>
        <w:t>Accessed November 11 2016.</w:t>
      </w:r>
      <w:proofErr w:type="gramEnd"/>
      <w:r w:rsidRPr="008A513A">
        <w:rPr>
          <w:rFonts w:ascii="Times New Roman" w:hAnsi="Times New Roman" w:cs="Times New Roman"/>
          <w:sz w:val="24"/>
          <w:szCs w:val="24"/>
        </w:rPr>
        <w:t xml:space="preserve"> http://www.aph.gov.au/binaries/library/pubs/bn/sp/migrationpopulation.pdf. </w:t>
      </w:r>
    </w:p>
    <w:p w:rsidR="00ED4189" w:rsidRPr="00013C1C" w:rsidRDefault="00ED4189" w:rsidP="00ED4189">
      <w:pPr>
        <w:pStyle w:val="Heading1"/>
        <w:shd w:val="clear" w:color="auto" w:fill="FCFCFC"/>
        <w:spacing w:before="0" w:after="120"/>
        <w:rPr>
          <w:rFonts w:eastAsiaTheme="minorHAnsi"/>
          <w:b w:val="0"/>
          <w:bCs w:val="0"/>
          <w:kern w:val="0"/>
          <w:szCs w:val="24"/>
          <w:lang w:eastAsia="en-US"/>
        </w:rPr>
      </w:pPr>
      <w:proofErr w:type="spellStart"/>
      <w:proofErr w:type="gramStart"/>
      <w:r>
        <w:rPr>
          <w:b w:val="0"/>
          <w:bCs w:val="0"/>
          <w:color w:val="333333"/>
          <w:spacing w:val="2"/>
          <w:szCs w:val="24"/>
          <w:lang w:val="en"/>
        </w:rPr>
        <w:t>Parrenas</w:t>
      </w:r>
      <w:proofErr w:type="spellEnd"/>
      <w:r>
        <w:rPr>
          <w:b w:val="0"/>
          <w:bCs w:val="0"/>
          <w:color w:val="333333"/>
          <w:spacing w:val="2"/>
          <w:szCs w:val="24"/>
          <w:lang w:val="en"/>
        </w:rPr>
        <w:t>, R. S. and L. C. D. Siu.</w:t>
      </w:r>
      <w:proofErr w:type="gramEnd"/>
      <w:r>
        <w:rPr>
          <w:b w:val="0"/>
          <w:bCs w:val="0"/>
          <w:color w:val="333333"/>
          <w:spacing w:val="2"/>
          <w:szCs w:val="24"/>
          <w:lang w:val="en"/>
        </w:rPr>
        <w:t xml:space="preserve"> 2007. </w:t>
      </w:r>
      <w:r w:rsidRPr="00013C1C">
        <w:rPr>
          <w:b w:val="0"/>
          <w:bCs w:val="0"/>
          <w:i/>
          <w:color w:val="333333"/>
          <w:spacing w:val="2"/>
          <w:szCs w:val="24"/>
          <w:lang w:val="en"/>
        </w:rPr>
        <w:t>Asian Diasporas: New Formations, New Conceptions</w:t>
      </w:r>
      <w:r>
        <w:rPr>
          <w:b w:val="0"/>
          <w:bCs w:val="0"/>
          <w:color w:val="333333"/>
          <w:spacing w:val="2"/>
          <w:szCs w:val="24"/>
          <w:lang w:val="en"/>
        </w:rPr>
        <w:t xml:space="preserve">, Stanford: </w:t>
      </w:r>
      <w:r w:rsidRPr="00013C1C">
        <w:rPr>
          <w:b w:val="0"/>
          <w:color w:val="4D4D4D"/>
          <w:spacing w:val="4"/>
          <w:szCs w:val="24"/>
          <w:lang w:val="en"/>
        </w:rPr>
        <w:t>Stanford University Press</w:t>
      </w:r>
      <w:r>
        <w:rPr>
          <w:rFonts w:eastAsiaTheme="minorHAnsi"/>
          <w:b w:val="0"/>
          <w:bCs w:val="0"/>
          <w:kern w:val="0"/>
          <w:szCs w:val="24"/>
          <w:lang w:eastAsia="en-US"/>
        </w:rPr>
        <w:t>.</w:t>
      </w:r>
      <w:r w:rsidRPr="00013C1C">
        <w:rPr>
          <w:rFonts w:eastAsiaTheme="minorHAnsi"/>
          <w:b w:val="0"/>
          <w:bCs w:val="0"/>
          <w:kern w:val="0"/>
          <w:szCs w:val="24"/>
          <w:lang w:eastAsia="en-US"/>
        </w:rPr>
        <w:t xml:space="preserve"> </w:t>
      </w:r>
    </w:p>
    <w:p w:rsidR="00ED4189" w:rsidRPr="008A513A" w:rsidRDefault="00ED4189" w:rsidP="00ED4189">
      <w:pPr>
        <w:spacing w:before="120" w:after="0" w:line="360" w:lineRule="auto"/>
        <w:rPr>
          <w:rFonts w:ascii="Times New Roman" w:hAnsi="Times New Roman" w:cs="Times New Roman"/>
          <w:sz w:val="24"/>
          <w:szCs w:val="24"/>
        </w:rPr>
      </w:pPr>
      <w:proofErr w:type="spellStart"/>
      <w:proofErr w:type="gramStart"/>
      <w:r w:rsidRPr="008A513A">
        <w:rPr>
          <w:rFonts w:ascii="Times New Roman" w:hAnsi="Times New Roman" w:cs="Times New Roman"/>
          <w:sz w:val="24"/>
          <w:szCs w:val="24"/>
        </w:rPr>
        <w:t>Poynting</w:t>
      </w:r>
      <w:proofErr w:type="spellEnd"/>
      <w:r w:rsidRPr="008A513A">
        <w:rPr>
          <w:rFonts w:ascii="Times New Roman" w:hAnsi="Times New Roman" w:cs="Times New Roman"/>
          <w:sz w:val="24"/>
          <w:szCs w:val="24"/>
        </w:rPr>
        <w:t xml:space="preserve">, S., G. Noble, P. </w:t>
      </w:r>
      <w:proofErr w:type="spellStart"/>
      <w:r w:rsidRPr="008A513A">
        <w:rPr>
          <w:rFonts w:ascii="Times New Roman" w:hAnsi="Times New Roman" w:cs="Times New Roman"/>
          <w:sz w:val="24"/>
          <w:szCs w:val="24"/>
        </w:rPr>
        <w:t>Tabar</w:t>
      </w:r>
      <w:proofErr w:type="spellEnd"/>
      <w:r w:rsidRPr="008A513A">
        <w:rPr>
          <w:rFonts w:ascii="Times New Roman" w:hAnsi="Times New Roman" w:cs="Times New Roman"/>
          <w:sz w:val="24"/>
          <w:szCs w:val="24"/>
        </w:rPr>
        <w:t>, and J. Collins.</w:t>
      </w:r>
      <w:proofErr w:type="gramEnd"/>
      <w:r w:rsidRPr="008A513A">
        <w:rPr>
          <w:rFonts w:ascii="Times New Roman" w:hAnsi="Times New Roman" w:cs="Times New Roman"/>
          <w:sz w:val="24"/>
          <w:szCs w:val="24"/>
        </w:rPr>
        <w:t xml:space="preserve"> 2004. </w:t>
      </w:r>
      <w:r w:rsidRPr="008A513A">
        <w:rPr>
          <w:rFonts w:ascii="Times New Roman" w:hAnsi="Times New Roman" w:cs="Times New Roman"/>
          <w:i/>
          <w:sz w:val="24"/>
          <w:szCs w:val="24"/>
        </w:rPr>
        <w:t>Bin Laden in the Suburbs: criminalising the Arab Other</w:t>
      </w:r>
      <w:r w:rsidRPr="008A513A">
        <w:rPr>
          <w:rFonts w:ascii="Times New Roman" w:hAnsi="Times New Roman" w:cs="Times New Roman"/>
          <w:sz w:val="24"/>
          <w:szCs w:val="24"/>
        </w:rPr>
        <w:t>. Sydney:  Sydney Institute of Criminology.</w:t>
      </w:r>
    </w:p>
    <w:p w:rsidR="00ED4189" w:rsidRDefault="00ED4189" w:rsidP="00ED4189">
      <w:pPr>
        <w:spacing w:after="120" w:line="360" w:lineRule="auto"/>
        <w:rPr>
          <w:rFonts w:ascii="Times New Roman" w:eastAsia="Times New Roman" w:hAnsi="Times New Roman" w:cs="Times New Roman"/>
          <w:sz w:val="24"/>
          <w:szCs w:val="24"/>
          <w:lang w:eastAsia="en-GB"/>
        </w:rPr>
      </w:pPr>
      <w:proofErr w:type="gramStart"/>
      <w:r w:rsidRPr="008A513A">
        <w:rPr>
          <w:rFonts w:ascii="Times New Roman" w:hAnsi="Times New Roman" w:cs="Times New Roman"/>
          <w:sz w:val="24"/>
          <w:szCs w:val="24"/>
        </w:rPr>
        <w:t xml:space="preserve">Proctor, H. and A. </w:t>
      </w:r>
      <w:proofErr w:type="spellStart"/>
      <w:r w:rsidRPr="008A513A">
        <w:rPr>
          <w:rFonts w:ascii="Times New Roman" w:hAnsi="Times New Roman" w:cs="Times New Roman"/>
          <w:sz w:val="24"/>
          <w:szCs w:val="24"/>
        </w:rPr>
        <w:t>Sriprakash</w:t>
      </w:r>
      <w:proofErr w:type="spellEnd"/>
      <w:r w:rsidRPr="008A513A">
        <w:rPr>
          <w:rFonts w:ascii="Times New Roman" w:hAnsi="Times New Roman" w:cs="Times New Roman"/>
          <w:sz w:val="24"/>
          <w:szCs w:val="24"/>
        </w:rPr>
        <w:t>.</w:t>
      </w:r>
      <w:proofErr w:type="gramEnd"/>
      <w:r w:rsidRPr="008A513A">
        <w:rPr>
          <w:rFonts w:ascii="Times New Roman" w:hAnsi="Times New Roman" w:cs="Times New Roman"/>
          <w:sz w:val="24"/>
          <w:szCs w:val="24"/>
        </w:rPr>
        <w:t xml:space="preserve"> 2017. “</w:t>
      </w:r>
      <w:r w:rsidRPr="008A513A">
        <w:rPr>
          <w:rFonts w:ascii="Times New Roman" w:eastAsia="Times New Roman" w:hAnsi="Times New Roman" w:cs="Times New Roman"/>
          <w:sz w:val="24"/>
          <w:szCs w:val="24"/>
          <w:lang w:eastAsia="en-GB"/>
        </w:rPr>
        <w:t xml:space="preserve">Race and legitimacy: historical formations of academically selective schooling in Australia”. </w:t>
      </w:r>
      <w:proofErr w:type="gramStart"/>
      <w:r w:rsidRPr="008A513A">
        <w:rPr>
          <w:rFonts w:ascii="Times New Roman" w:eastAsia="Times New Roman" w:hAnsi="Times New Roman" w:cs="Times New Roman"/>
          <w:i/>
          <w:sz w:val="24"/>
          <w:szCs w:val="24"/>
          <w:lang w:eastAsia="en-GB"/>
        </w:rPr>
        <w:t>Journal of Ethnic and Migration Studies</w:t>
      </w:r>
      <w:r w:rsidRPr="008A513A">
        <w:rPr>
          <w:rFonts w:ascii="Times New Roman" w:eastAsia="Times New Roman" w:hAnsi="Times New Roman" w:cs="Times New Roman"/>
          <w:sz w:val="24"/>
          <w:szCs w:val="24"/>
          <w:lang w:eastAsia="en-GB"/>
        </w:rPr>
        <w:t>.</w:t>
      </w:r>
      <w:proofErr w:type="gramEnd"/>
      <w:r w:rsidRPr="008A513A">
        <w:rPr>
          <w:rFonts w:ascii="Times New Roman" w:eastAsia="Times New Roman" w:hAnsi="Times New Roman" w:cs="Times New Roman"/>
          <w:sz w:val="24"/>
          <w:szCs w:val="24"/>
          <w:lang w:eastAsia="en-GB"/>
        </w:rPr>
        <w:t xml:space="preserve"> (</w:t>
      </w:r>
      <w:proofErr w:type="gramStart"/>
      <w:r w:rsidRPr="008A513A">
        <w:rPr>
          <w:rFonts w:ascii="Times New Roman" w:eastAsia="Times New Roman" w:hAnsi="Times New Roman" w:cs="Times New Roman"/>
          <w:sz w:val="24"/>
          <w:szCs w:val="24"/>
          <w:lang w:eastAsia="en-GB"/>
        </w:rPr>
        <w:t>this</w:t>
      </w:r>
      <w:proofErr w:type="gramEnd"/>
      <w:r w:rsidRPr="008A513A">
        <w:rPr>
          <w:rFonts w:ascii="Times New Roman" w:eastAsia="Times New Roman" w:hAnsi="Times New Roman" w:cs="Times New Roman"/>
          <w:sz w:val="24"/>
          <w:szCs w:val="24"/>
          <w:lang w:eastAsia="en-GB"/>
        </w:rPr>
        <w:t xml:space="preserve"> issue).  </w:t>
      </w:r>
    </w:p>
    <w:p w:rsidR="00ED4189" w:rsidRPr="00AD58AE" w:rsidRDefault="00ED4189" w:rsidP="00ED4189">
      <w:pPr>
        <w:spacing w:after="120" w:line="360" w:lineRule="auto"/>
        <w:rPr>
          <w:rFonts w:ascii="Times New Roman" w:eastAsia="Times New Roman" w:hAnsi="Times New Roman" w:cs="Times New Roman"/>
          <w:sz w:val="24"/>
          <w:szCs w:val="24"/>
          <w:lang w:eastAsia="en-GB"/>
        </w:rPr>
      </w:pPr>
      <w:r w:rsidRPr="008A513A">
        <w:rPr>
          <w:rFonts w:ascii="Times New Roman" w:hAnsi="Times New Roman" w:cs="Times New Roman"/>
          <w:sz w:val="24"/>
          <w:szCs w:val="24"/>
        </w:rPr>
        <w:t xml:space="preserve">Reay, D. 2004. "Education and cultural capital: the implications of changing trends in education policies." </w:t>
      </w:r>
      <w:r w:rsidRPr="008A513A">
        <w:rPr>
          <w:rFonts w:ascii="Times New Roman" w:hAnsi="Times New Roman" w:cs="Times New Roman"/>
          <w:i/>
          <w:sz w:val="24"/>
          <w:szCs w:val="24"/>
        </w:rPr>
        <w:t>Cultural Trends</w:t>
      </w:r>
      <w:r w:rsidRPr="008A513A">
        <w:rPr>
          <w:rFonts w:ascii="Times New Roman" w:hAnsi="Times New Roman" w:cs="Times New Roman"/>
          <w:sz w:val="24"/>
          <w:szCs w:val="24"/>
        </w:rPr>
        <w:t xml:space="preserve"> 13 (2): 73-86. http://dx.doi.org/10.1080/0954896042000267161.</w:t>
      </w:r>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 xml:space="preserve">Reay, D., G. Crozier, D. James, S. </w:t>
      </w:r>
      <w:proofErr w:type="spellStart"/>
      <w:r w:rsidRPr="008A513A">
        <w:rPr>
          <w:rFonts w:ascii="Times New Roman" w:hAnsi="Times New Roman" w:cs="Times New Roman"/>
          <w:sz w:val="24"/>
          <w:szCs w:val="24"/>
        </w:rPr>
        <w:t>Hollingwoth</w:t>
      </w:r>
      <w:proofErr w:type="spellEnd"/>
      <w:r w:rsidRPr="008A513A">
        <w:rPr>
          <w:rFonts w:ascii="Times New Roman" w:hAnsi="Times New Roman" w:cs="Times New Roman"/>
          <w:sz w:val="24"/>
          <w:szCs w:val="24"/>
        </w:rPr>
        <w:t xml:space="preserve">, K. Williams, F. Jamieson, and P. </w:t>
      </w:r>
      <w:proofErr w:type="spellStart"/>
      <w:r w:rsidRPr="008A513A">
        <w:rPr>
          <w:rFonts w:ascii="Times New Roman" w:hAnsi="Times New Roman" w:cs="Times New Roman"/>
          <w:sz w:val="24"/>
          <w:szCs w:val="24"/>
        </w:rPr>
        <w:t>Beedell</w:t>
      </w:r>
      <w:proofErr w:type="spellEnd"/>
      <w:r w:rsidRPr="008A513A">
        <w:rPr>
          <w:rFonts w:ascii="Times New Roman" w:hAnsi="Times New Roman" w:cs="Times New Roman"/>
          <w:sz w:val="24"/>
          <w:szCs w:val="24"/>
        </w:rPr>
        <w:t>.</w:t>
      </w:r>
      <w:proofErr w:type="gramEnd"/>
      <w:r w:rsidRPr="008A513A">
        <w:rPr>
          <w:rFonts w:ascii="Times New Roman" w:hAnsi="Times New Roman" w:cs="Times New Roman"/>
          <w:sz w:val="24"/>
          <w:szCs w:val="24"/>
        </w:rPr>
        <w:t xml:space="preserve"> 2008. “Re-invigorating democracy</w:t>
      </w:r>
      <w:proofErr w:type="gramStart"/>
      <w:r w:rsidRPr="008A513A">
        <w:rPr>
          <w:rFonts w:ascii="Times New Roman" w:hAnsi="Times New Roman" w:cs="Times New Roman"/>
          <w:sz w:val="24"/>
          <w:szCs w:val="24"/>
        </w:rPr>
        <w:t>?:</w:t>
      </w:r>
      <w:proofErr w:type="gramEnd"/>
      <w:r w:rsidRPr="008A513A">
        <w:rPr>
          <w:rFonts w:ascii="Times New Roman" w:hAnsi="Times New Roman" w:cs="Times New Roman"/>
          <w:sz w:val="24"/>
          <w:szCs w:val="24"/>
        </w:rPr>
        <w:t xml:space="preserve"> White middle class identities and comprehensive schooling.” </w:t>
      </w:r>
      <w:r w:rsidRPr="008A513A">
        <w:rPr>
          <w:rFonts w:ascii="Times New Roman" w:hAnsi="Times New Roman" w:cs="Times New Roman"/>
          <w:i/>
          <w:sz w:val="24"/>
          <w:szCs w:val="24"/>
        </w:rPr>
        <w:t>The Sociological Review</w:t>
      </w:r>
      <w:r w:rsidRPr="008A513A">
        <w:rPr>
          <w:rFonts w:ascii="Times New Roman" w:hAnsi="Times New Roman" w:cs="Times New Roman"/>
          <w:sz w:val="24"/>
          <w:szCs w:val="24"/>
        </w:rPr>
        <w:t xml:space="preserve"> 56 (2): 238-255. doi:10.1111/j.1467-954X.2008.00786.x.</w:t>
      </w:r>
    </w:p>
    <w:p w:rsidR="00ED4189" w:rsidRPr="008A513A" w:rsidRDefault="00ED4189" w:rsidP="00ED4189">
      <w:pPr>
        <w:pStyle w:val="Title"/>
        <w:spacing w:after="120"/>
        <w:jc w:val="left"/>
        <w:rPr>
          <w:rFonts w:cs="Times New Roman"/>
          <w:b w:val="0"/>
          <w:sz w:val="24"/>
          <w:szCs w:val="24"/>
        </w:rPr>
      </w:pPr>
      <w:proofErr w:type="gramStart"/>
      <w:r w:rsidRPr="008A513A">
        <w:rPr>
          <w:rFonts w:cs="Times New Roman"/>
          <w:b w:val="0"/>
          <w:sz w:val="24"/>
          <w:szCs w:val="24"/>
        </w:rPr>
        <w:t>Robertson, S. and D. Rogers.</w:t>
      </w:r>
      <w:proofErr w:type="gramEnd"/>
      <w:r w:rsidRPr="008A513A">
        <w:rPr>
          <w:rFonts w:cs="Times New Roman"/>
          <w:b w:val="0"/>
          <w:sz w:val="24"/>
          <w:szCs w:val="24"/>
        </w:rPr>
        <w:t xml:space="preserve"> 2017. “Education, Real Estate, </w:t>
      </w:r>
      <w:proofErr w:type="gramStart"/>
      <w:r w:rsidRPr="008A513A">
        <w:rPr>
          <w:rFonts w:cs="Times New Roman"/>
          <w:b w:val="0"/>
          <w:sz w:val="24"/>
          <w:szCs w:val="24"/>
        </w:rPr>
        <w:t>Immigration</w:t>
      </w:r>
      <w:proofErr w:type="gramEnd"/>
      <w:r w:rsidRPr="008A513A">
        <w:rPr>
          <w:rFonts w:cs="Times New Roman"/>
          <w:b w:val="0"/>
          <w:sz w:val="24"/>
          <w:szCs w:val="24"/>
        </w:rPr>
        <w:t xml:space="preserve">: Brokerage Assemblages and Asian </w:t>
      </w:r>
      <w:proofErr w:type="spellStart"/>
      <w:r w:rsidRPr="008A513A">
        <w:rPr>
          <w:rFonts w:cs="Times New Roman"/>
          <w:b w:val="0"/>
          <w:sz w:val="24"/>
          <w:szCs w:val="24"/>
        </w:rPr>
        <w:t>Mobilities</w:t>
      </w:r>
      <w:proofErr w:type="spellEnd"/>
      <w:r w:rsidRPr="008A513A">
        <w:rPr>
          <w:rFonts w:cs="Times New Roman"/>
          <w:b w:val="0"/>
          <w:sz w:val="24"/>
          <w:szCs w:val="24"/>
        </w:rPr>
        <w:t xml:space="preserve">”. </w:t>
      </w:r>
      <w:proofErr w:type="gramStart"/>
      <w:r w:rsidRPr="008A513A">
        <w:rPr>
          <w:rFonts w:cs="Times New Roman"/>
          <w:b w:val="0"/>
          <w:i/>
          <w:sz w:val="24"/>
          <w:szCs w:val="24"/>
        </w:rPr>
        <w:t>Journal of Ethnic and Migration Studies</w:t>
      </w:r>
      <w:r w:rsidRPr="008A513A">
        <w:rPr>
          <w:rFonts w:cs="Times New Roman"/>
          <w:b w:val="0"/>
          <w:sz w:val="24"/>
          <w:szCs w:val="24"/>
        </w:rPr>
        <w:t>.</w:t>
      </w:r>
      <w:proofErr w:type="gramEnd"/>
      <w:r w:rsidRPr="008A513A">
        <w:rPr>
          <w:rFonts w:cs="Times New Roman"/>
          <w:b w:val="0"/>
          <w:sz w:val="24"/>
          <w:szCs w:val="24"/>
        </w:rPr>
        <w:t xml:space="preserve"> (</w:t>
      </w:r>
      <w:proofErr w:type="gramStart"/>
      <w:r w:rsidRPr="008A513A">
        <w:rPr>
          <w:rFonts w:cs="Times New Roman"/>
          <w:b w:val="0"/>
          <w:sz w:val="24"/>
          <w:szCs w:val="24"/>
        </w:rPr>
        <w:t>this</w:t>
      </w:r>
      <w:proofErr w:type="gramEnd"/>
      <w:r w:rsidRPr="008A513A">
        <w:rPr>
          <w:rFonts w:cs="Times New Roman"/>
          <w:b w:val="0"/>
          <w:sz w:val="24"/>
          <w:szCs w:val="24"/>
        </w:rPr>
        <w:t xml:space="preserve"> issue). </w:t>
      </w:r>
    </w:p>
    <w:p w:rsidR="00ED4189" w:rsidRPr="00063EDE" w:rsidRDefault="00ED4189" w:rsidP="00ED4189">
      <w:pPr>
        <w:rPr>
          <w:rFonts w:ascii="Times New Roman" w:hAnsi="Times New Roman" w:cs="Times New Roman"/>
          <w:sz w:val="24"/>
          <w:szCs w:val="24"/>
          <w:lang w:eastAsia="en-AU"/>
        </w:rPr>
      </w:pPr>
      <w:r w:rsidRPr="00063EDE">
        <w:rPr>
          <w:rFonts w:ascii="Times New Roman" w:hAnsi="Times New Roman" w:cs="Times New Roman"/>
          <w:sz w:val="24"/>
          <w:szCs w:val="24"/>
        </w:rPr>
        <w:t xml:space="preserve">Robertson, S. 2013. </w:t>
      </w:r>
      <w:r w:rsidRPr="00063EDE">
        <w:rPr>
          <w:rFonts w:ascii="Times New Roman" w:hAnsi="Times New Roman" w:cs="Times New Roman"/>
          <w:i/>
          <w:sz w:val="24"/>
          <w:szCs w:val="24"/>
        </w:rPr>
        <w:t>Transnational Student-Migrants and the State: The Education-Migration Nexus</w:t>
      </w:r>
      <w:r w:rsidRPr="00063EDE">
        <w:rPr>
          <w:rFonts w:ascii="Times New Roman" w:hAnsi="Times New Roman" w:cs="Times New Roman"/>
          <w:sz w:val="24"/>
          <w:szCs w:val="24"/>
        </w:rPr>
        <w:t xml:space="preserve">. Basingstoke: Palgrave Macmillan. </w:t>
      </w:r>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Rogers, D., C. L. Lee, and D. Yan.</w:t>
      </w:r>
      <w:proofErr w:type="gramEnd"/>
      <w:r w:rsidRPr="008A513A">
        <w:rPr>
          <w:rFonts w:ascii="Times New Roman" w:hAnsi="Times New Roman" w:cs="Times New Roman"/>
          <w:sz w:val="24"/>
          <w:szCs w:val="24"/>
        </w:rPr>
        <w:t xml:space="preserve"> 2015. The politics of foreign investment in Australian housing: Chinese investors, </w:t>
      </w:r>
      <w:proofErr w:type="spellStart"/>
      <w:r w:rsidRPr="008A513A">
        <w:rPr>
          <w:rFonts w:ascii="Times New Roman" w:hAnsi="Times New Roman" w:cs="Times New Roman"/>
          <w:sz w:val="24"/>
          <w:szCs w:val="24"/>
        </w:rPr>
        <w:t>translocal</w:t>
      </w:r>
      <w:proofErr w:type="spellEnd"/>
      <w:r w:rsidRPr="008A513A">
        <w:rPr>
          <w:rFonts w:ascii="Times New Roman" w:hAnsi="Times New Roman" w:cs="Times New Roman"/>
          <w:sz w:val="24"/>
          <w:szCs w:val="24"/>
        </w:rPr>
        <w:t xml:space="preserve"> sales agents and local resistance. </w:t>
      </w:r>
      <w:r w:rsidRPr="008A513A">
        <w:rPr>
          <w:rFonts w:ascii="Times New Roman" w:hAnsi="Times New Roman" w:cs="Times New Roman"/>
          <w:i/>
          <w:sz w:val="24"/>
          <w:szCs w:val="24"/>
        </w:rPr>
        <w:t>Housing Studies</w:t>
      </w:r>
      <w:r w:rsidRPr="008A513A">
        <w:rPr>
          <w:rFonts w:ascii="Times New Roman" w:hAnsi="Times New Roman" w:cs="Times New Roman"/>
          <w:sz w:val="24"/>
          <w:szCs w:val="24"/>
        </w:rPr>
        <w:t xml:space="preserve"> 30 (5): 730-748. http://dx.doi.org/10.1080/02673037.2015.1006185.</w:t>
      </w:r>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Ryan, J., and K. Louie.</w:t>
      </w:r>
      <w:proofErr w:type="gramEnd"/>
      <w:r w:rsidRPr="008A513A">
        <w:rPr>
          <w:rFonts w:ascii="Times New Roman" w:hAnsi="Times New Roman" w:cs="Times New Roman"/>
          <w:sz w:val="24"/>
          <w:szCs w:val="24"/>
        </w:rPr>
        <w:t xml:space="preserve"> 2007. "False dichotomy</w:t>
      </w:r>
      <w:proofErr w:type="gramStart"/>
      <w:r w:rsidRPr="008A513A">
        <w:rPr>
          <w:rFonts w:ascii="Times New Roman" w:hAnsi="Times New Roman" w:cs="Times New Roman"/>
          <w:sz w:val="24"/>
          <w:szCs w:val="24"/>
        </w:rPr>
        <w:t>? 'Western' and 'Confucian' concepts of scholarship and learning."</w:t>
      </w:r>
      <w:proofErr w:type="gramEnd"/>
      <w:r w:rsidRPr="008A513A">
        <w:rPr>
          <w:rFonts w:ascii="Times New Roman" w:hAnsi="Times New Roman" w:cs="Times New Roman"/>
          <w:sz w:val="24"/>
          <w:szCs w:val="24"/>
        </w:rPr>
        <w:t xml:space="preserve"> </w:t>
      </w:r>
      <w:r w:rsidRPr="008A513A">
        <w:rPr>
          <w:rFonts w:ascii="Times New Roman" w:hAnsi="Times New Roman" w:cs="Times New Roman"/>
          <w:i/>
          <w:sz w:val="24"/>
          <w:szCs w:val="24"/>
        </w:rPr>
        <w:t>Educational Philosophy and Theory</w:t>
      </w:r>
      <w:r w:rsidRPr="008A513A">
        <w:rPr>
          <w:rFonts w:ascii="Times New Roman" w:hAnsi="Times New Roman" w:cs="Times New Roman"/>
          <w:sz w:val="24"/>
          <w:szCs w:val="24"/>
        </w:rPr>
        <w:t xml:space="preserve"> 39 (4): 404-17. doi:10.1111/j.1469-5812.2007.00347.x</w:t>
      </w:r>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 xml:space="preserve">Shah, B., C. Dwyer, and T. </w:t>
      </w:r>
      <w:proofErr w:type="spellStart"/>
      <w:r w:rsidRPr="008A513A">
        <w:rPr>
          <w:rFonts w:ascii="Times New Roman" w:hAnsi="Times New Roman" w:cs="Times New Roman"/>
          <w:sz w:val="24"/>
          <w:szCs w:val="24"/>
        </w:rPr>
        <w:t>Modood</w:t>
      </w:r>
      <w:proofErr w:type="spellEnd"/>
      <w:r w:rsidRPr="008A513A">
        <w:rPr>
          <w:rFonts w:ascii="Times New Roman" w:hAnsi="Times New Roman" w:cs="Times New Roman"/>
          <w:sz w:val="24"/>
          <w:szCs w:val="24"/>
        </w:rPr>
        <w:t>.</w:t>
      </w:r>
      <w:proofErr w:type="gramEnd"/>
      <w:r w:rsidRPr="008A513A">
        <w:rPr>
          <w:rFonts w:ascii="Times New Roman" w:hAnsi="Times New Roman" w:cs="Times New Roman"/>
          <w:sz w:val="24"/>
          <w:szCs w:val="24"/>
        </w:rPr>
        <w:t xml:space="preserve"> 2010. “Explaining educational achievement and career aspirations among young British Pakistanis: Mobilizing ‘ethnic capital’? </w:t>
      </w:r>
      <w:r w:rsidRPr="008A513A">
        <w:rPr>
          <w:rFonts w:ascii="Times New Roman" w:hAnsi="Times New Roman" w:cs="Times New Roman"/>
          <w:i/>
          <w:sz w:val="24"/>
          <w:szCs w:val="24"/>
        </w:rPr>
        <w:t>Sociology</w:t>
      </w:r>
      <w:r w:rsidRPr="008A513A">
        <w:rPr>
          <w:rFonts w:ascii="Times New Roman" w:hAnsi="Times New Roman" w:cs="Times New Roman"/>
          <w:sz w:val="24"/>
          <w:szCs w:val="24"/>
        </w:rPr>
        <w:t xml:space="preserve"> 44 (6): 1109-1127. </w:t>
      </w:r>
      <w:proofErr w:type="gramStart"/>
      <w:r w:rsidRPr="008A513A">
        <w:rPr>
          <w:rFonts w:ascii="Times New Roman" w:hAnsi="Times New Roman" w:cs="Times New Roman"/>
          <w:sz w:val="24"/>
          <w:szCs w:val="24"/>
        </w:rPr>
        <w:t>doi:</w:t>
      </w:r>
      <w:proofErr w:type="gramEnd"/>
      <w:r w:rsidRPr="008A513A">
        <w:rPr>
          <w:rFonts w:ascii="Times New Roman" w:hAnsi="Times New Roman" w:cs="Times New Roman"/>
          <w:sz w:val="24"/>
          <w:szCs w:val="24"/>
        </w:rPr>
        <w:t>10.1177/0038038510381606.</w:t>
      </w:r>
    </w:p>
    <w:p w:rsidR="00ED4189" w:rsidRPr="008A513A" w:rsidRDefault="00ED4189" w:rsidP="00ED4189">
      <w:pPr>
        <w:spacing w:before="120" w:after="0" w:line="360" w:lineRule="auto"/>
        <w:rPr>
          <w:rFonts w:ascii="Times New Roman" w:hAnsi="Times New Roman" w:cs="Times New Roman"/>
          <w:sz w:val="24"/>
          <w:szCs w:val="24"/>
        </w:rPr>
      </w:pPr>
      <w:proofErr w:type="spellStart"/>
      <w:r w:rsidRPr="008A513A">
        <w:rPr>
          <w:rFonts w:ascii="Times New Roman" w:hAnsi="Times New Roman" w:cs="Times New Roman"/>
          <w:sz w:val="24"/>
          <w:szCs w:val="24"/>
        </w:rPr>
        <w:t>Spitulnik</w:t>
      </w:r>
      <w:proofErr w:type="spellEnd"/>
      <w:r w:rsidRPr="008A513A">
        <w:rPr>
          <w:rFonts w:ascii="Times New Roman" w:hAnsi="Times New Roman" w:cs="Times New Roman"/>
          <w:sz w:val="24"/>
          <w:szCs w:val="24"/>
        </w:rPr>
        <w:t xml:space="preserve">, D. 1997. </w:t>
      </w:r>
      <w:proofErr w:type="gramStart"/>
      <w:r w:rsidRPr="008A513A">
        <w:rPr>
          <w:rFonts w:ascii="Times New Roman" w:hAnsi="Times New Roman" w:cs="Times New Roman"/>
          <w:sz w:val="24"/>
          <w:szCs w:val="24"/>
        </w:rPr>
        <w:t>“The Social Circulation of Media Discourse and the Mediation of Communities.”</w:t>
      </w:r>
      <w:proofErr w:type="gramEnd"/>
      <w:r w:rsidRPr="008A513A">
        <w:rPr>
          <w:rFonts w:ascii="Times New Roman" w:hAnsi="Times New Roman" w:cs="Times New Roman"/>
          <w:sz w:val="24"/>
          <w:szCs w:val="24"/>
        </w:rPr>
        <w:t xml:space="preserve"> </w:t>
      </w:r>
      <w:r w:rsidRPr="008A513A">
        <w:rPr>
          <w:rFonts w:ascii="Times New Roman" w:hAnsi="Times New Roman" w:cs="Times New Roman"/>
          <w:i/>
          <w:sz w:val="24"/>
          <w:szCs w:val="24"/>
        </w:rPr>
        <w:t>Journal of Linguistic Anthropology</w:t>
      </w:r>
      <w:r w:rsidRPr="008A513A">
        <w:rPr>
          <w:rFonts w:ascii="Times New Roman" w:hAnsi="Times New Roman" w:cs="Times New Roman"/>
          <w:sz w:val="24"/>
          <w:szCs w:val="24"/>
        </w:rPr>
        <w:t xml:space="preserve"> 6 (2): 161-187. doi:10.1525/jlin.1996.6.2.161.</w:t>
      </w:r>
    </w:p>
    <w:p w:rsidR="00ED4189" w:rsidRPr="008A513A" w:rsidRDefault="00ED4189" w:rsidP="00ED4189">
      <w:pPr>
        <w:spacing w:before="120" w:after="0" w:line="360" w:lineRule="auto"/>
        <w:rPr>
          <w:rFonts w:ascii="Times New Roman" w:hAnsi="Times New Roman" w:cs="Times New Roman"/>
          <w:sz w:val="24"/>
          <w:szCs w:val="24"/>
        </w:rPr>
      </w:pPr>
      <w:proofErr w:type="spellStart"/>
      <w:proofErr w:type="gramStart"/>
      <w:r w:rsidRPr="008A513A">
        <w:rPr>
          <w:rFonts w:ascii="Times New Roman" w:hAnsi="Times New Roman" w:cs="Times New Roman"/>
          <w:sz w:val="24"/>
          <w:szCs w:val="24"/>
        </w:rPr>
        <w:t>Sriprakash</w:t>
      </w:r>
      <w:proofErr w:type="spellEnd"/>
      <w:r w:rsidRPr="008A513A">
        <w:rPr>
          <w:rFonts w:ascii="Times New Roman" w:hAnsi="Times New Roman" w:cs="Times New Roman"/>
          <w:sz w:val="24"/>
          <w:szCs w:val="24"/>
        </w:rPr>
        <w:t>, A., H. Proctor, and B. Hu.</w:t>
      </w:r>
      <w:proofErr w:type="gramEnd"/>
      <w:r w:rsidRPr="008A513A">
        <w:rPr>
          <w:rFonts w:ascii="Times New Roman" w:hAnsi="Times New Roman" w:cs="Times New Roman"/>
          <w:sz w:val="24"/>
          <w:szCs w:val="24"/>
        </w:rPr>
        <w:t xml:space="preserve"> 2015. "Visible pedagogic work: parenting, private tutoring and educational advantage in Australia." </w:t>
      </w:r>
      <w:r w:rsidRPr="008A513A">
        <w:rPr>
          <w:rFonts w:ascii="Times New Roman" w:hAnsi="Times New Roman" w:cs="Times New Roman"/>
          <w:i/>
          <w:sz w:val="24"/>
          <w:szCs w:val="24"/>
        </w:rPr>
        <w:t>Discourse: Studies in the Cultural Politics of Education</w:t>
      </w:r>
      <w:r w:rsidRPr="008A513A">
        <w:rPr>
          <w:rFonts w:ascii="Times New Roman" w:hAnsi="Times New Roman" w:cs="Times New Roman"/>
          <w:sz w:val="24"/>
          <w:szCs w:val="24"/>
        </w:rPr>
        <w:t xml:space="preserve"> 37 (3): 426-441. http://dx.doi.org/10.1080/01596306.2015.1061976.</w:t>
      </w:r>
    </w:p>
    <w:p w:rsidR="00ED4189" w:rsidRDefault="00ED4189" w:rsidP="00ED4189">
      <w:pPr>
        <w:spacing w:before="120" w:after="0" w:line="360" w:lineRule="auto"/>
        <w:rPr>
          <w:rFonts w:ascii="Times New Roman" w:hAnsi="Times New Roman" w:cs="Times New Roman"/>
          <w:sz w:val="24"/>
          <w:szCs w:val="24"/>
        </w:rPr>
      </w:pPr>
      <w:proofErr w:type="spellStart"/>
      <w:r w:rsidRPr="008A513A">
        <w:rPr>
          <w:rFonts w:ascii="Times New Roman" w:hAnsi="Times New Roman" w:cs="Times New Roman"/>
          <w:sz w:val="24"/>
          <w:szCs w:val="24"/>
        </w:rPr>
        <w:t>Teo</w:t>
      </w:r>
      <w:proofErr w:type="spellEnd"/>
      <w:r w:rsidRPr="008A513A">
        <w:rPr>
          <w:rFonts w:ascii="Times New Roman" w:hAnsi="Times New Roman" w:cs="Times New Roman"/>
          <w:sz w:val="24"/>
          <w:szCs w:val="24"/>
        </w:rPr>
        <w:t>, S. Y. 2007. "Vancouver's Newest Chinese Diaspora: Settlers or ‘Immigrant Prisoners’</w:t>
      </w:r>
      <w:r w:rsidRPr="008A513A">
        <w:rPr>
          <w:rFonts w:ascii="Times New Roman" w:hAnsi="Times New Roman" w:cs="Times New Roman"/>
          <w:i/>
          <w:sz w:val="24"/>
          <w:szCs w:val="24"/>
        </w:rPr>
        <w:t xml:space="preserve">?" </w:t>
      </w:r>
      <w:proofErr w:type="spellStart"/>
      <w:r w:rsidRPr="008A513A">
        <w:rPr>
          <w:rFonts w:ascii="Times New Roman" w:hAnsi="Times New Roman" w:cs="Times New Roman"/>
          <w:i/>
          <w:sz w:val="24"/>
          <w:szCs w:val="24"/>
        </w:rPr>
        <w:t>GeoJournal</w:t>
      </w:r>
      <w:proofErr w:type="spellEnd"/>
      <w:r w:rsidRPr="008A513A">
        <w:rPr>
          <w:rFonts w:ascii="Times New Roman" w:hAnsi="Times New Roman" w:cs="Times New Roman"/>
          <w:sz w:val="24"/>
          <w:szCs w:val="24"/>
        </w:rPr>
        <w:t xml:space="preserve"> 68: 211-22. </w:t>
      </w:r>
      <w:proofErr w:type="gramStart"/>
      <w:r w:rsidRPr="008A513A">
        <w:rPr>
          <w:rFonts w:ascii="Times New Roman" w:hAnsi="Times New Roman" w:cs="Times New Roman"/>
          <w:sz w:val="24"/>
          <w:szCs w:val="24"/>
        </w:rPr>
        <w:t>doi:</w:t>
      </w:r>
      <w:proofErr w:type="gramEnd"/>
      <w:r w:rsidRPr="008A513A">
        <w:rPr>
          <w:rFonts w:ascii="Times New Roman" w:hAnsi="Times New Roman" w:cs="Times New Roman"/>
          <w:sz w:val="24"/>
          <w:szCs w:val="24"/>
        </w:rPr>
        <w:t>10.1007/s10708-007-9071-2.</w:t>
      </w:r>
    </w:p>
    <w:p w:rsidR="00ED4189" w:rsidRPr="008A513A" w:rsidRDefault="00ED4189" w:rsidP="00ED4189">
      <w:pPr>
        <w:spacing w:before="120" w:after="0" w:line="360" w:lineRule="auto"/>
        <w:rPr>
          <w:rFonts w:ascii="Times New Roman" w:hAnsi="Times New Roman" w:cs="Times New Roman"/>
          <w:sz w:val="24"/>
          <w:szCs w:val="24"/>
        </w:rPr>
      </w:pPr>
      <w:proofErr w:type="gramStart"/>
      <w:r>
        <w:rPr>
          <w:rFonts w:ascii="Times New Roman" w:hAnsi="Times New Roman" w:cs="Times New Roman"/>
          <w:sz w:val="24"/>
          <w:szCs w:val="24"/>
        </w:rPr>
        <w:t>The Economist Online 2011.</w:t>
      </w:r>
      <w:proofErr w:type="gramEnd"/>
      <w:r>
        <w:rPr>
          <w:rFonts w:ascii="Times New Roman" w:hAnsi="Times New Roman" w:cs="Times New Roman"/>
          <w:sz w:val="24"/>
          <w:szCs w:val="24"/>
        </w:rPr>
        <w:t xml:space="preserve"> ‘Mapping migration’, Nov 17, </w:t>
      </w:r>
      <w:r w:rsidRPr="00553A22">
        <w:rPr>
          <w:rFonts w:ascii="Times New Roman" w:hAnsi="Times New Roman" w:cs="Times New Roman"/>
          <w:sz w:val="24"/>
          <w:szCs w:val="24"/>
        </w:rPr>
        <w:t>http://www.economist.com/blogs/dailychart/2011/11/diasporas</w:t>
      </w:r>
    </w:p>
    <w:p w:rsidR="00ED4189" w:rsidRPr="008A513A" w:rsidRDefault="00ED4189" w:rsidP="00ED4189">
      <w:pPr>
        <w:spacing w:before="120" w:after="0" w:line="360" w:lineRule="auto"/>
        <w:rPr>
          <w:rFonts w:ascii="Times New Roman" w:hAnsi="Times New Roman" w:cs="Times New Roman"/>
          <w:sz w:val="24"/>
          <w:szCs w:val="24"/>
        </w:rPr>
      </w:pPr>
      <w:r w:rsidRPr="008A513A">
        <w:rPr>
          <w:rFonts w:ascii="Times New Roman" w:hAnsi="Times New Roman" w:cs="Times New Roman"/>
          <w:sz w:val="24"/>
          <w:szCs w:val="24"/>
        </w:rPr>
        <w:t xml:space="preserve">Thomas, J. 2015. </w:t>
      </w:r>
      <w:proofErr w:type="gramStart"/>
      <w:r w:rsidRPr="008A513A">
        <w:rPr>
          <w:rFonts w:ascii="Times New Roman" w:hAnsi="Times New Roman" w:cs="Times New Roman"/>
          <w:sz w:val="24"/>
          <w:szCs w:val="24"/>
        </w:rPr>
        <w:t>“Indians now 20 per cent of migrants to Australia.”</w:t>
      </w:r>
      <w:proofErr w:type="gramEnd"/>
      <w:r w:rsidRPr="008A513A">
        <w:rPr>
          <w:rFonts w:ascii="Times New Roman" w:hAnsi="Times New Roman" w:cs="Times New Roman"/>
          <w:sz w:val="24"/>
          <w:szCs w:val="24"/>
        </w:rPr>
        <w:t xml:space="preserve"> </w:t>
      </w:r>
      <w:r w:rsidRPr="008A513A">
        <w:rPr>
          <w:rFonts w:ascii="Times New Roman" w:hAnsi="Times New Roman" w:cs="Times New Roman"/>
          <w:i/>
          <w:sz w:val="24"/>
          <w:szCs w:val="24"/>
        </w:rPr>
        <w:t>SBS News,</w:t>
      </w:r>
      <w:r w:rsidRPr="008A513A">
        <w:rPr>
          <w:rFonts w:ascii="Times New Roman" w:hAnsi="Times New Roman" w:cs="Times New Roman"/>
          <w:sz w:val="24"/>
          <w:szCs w:val="24"/>
        </w:rPr>
        <w:t xml:space="preserve"> June 25. http://www.sbs.com.au/news/article/2015/06/17/indians-now-20-cent-migrants-australia. </w:t>
      </w:r>
    </w:p>
    <w:p w:rsidR="00ED4189" w:rsidRPr="00063EDE" w:rsidRDefault="00ED4189" w:rsidP="00ED4189">
      <w:pPr>
        <w:spacing w:before="120" w:after="0" w:line="360" w:lineRule="auto"/>
        <w:rPr>
          <w:rFonts w:ascii="Times New Roman" w:hAnsi="Times New Roman" w:cs="Times New Roman"/>
          <w:sz w:val="24"/>
          <w:szCs w:val="24"/>
        </w:rPr>
      </w:pPr>
      <w:r w:rsidRPr="00063EDE">
        <w:rPr>
          <w:rFonts w:ascii="Times New Roman" w:hAnsi="Times New Roman" w:cs="Times New Roman"/>
          <w:sz w:val="24"/>
          <w:szCs w:val="24"/>
        </w:rPr>
        <w:t xml:space="preserve">Waters, J. 2016. “Education Unbound? </w:t>
      </w:r>
      <w:proofErr w:type="gramStart"/>
      <w:r w:rsidRPr="00063EDE">
        <w:rPr>
          <w:rFonts w:ascii="Times New Roman" w:hAnsi="Times New Roman" w:cs="Times New Roman"/>
          <w:sz w:val="24"/>
          <w:szCs w:val="24"/>
        </w:rPr>
        <w:t xml:space="preserve">Enlivening Debates with a </w:t>
      </w:r>
      <w:proofErr w:type="spellStart"/>
      <w:r w:rsidRPr="00063EDE">
        <w:rPr>
          <w:rFonts w:ascii="Times New Roman" w:hAnsi="Times New Roman" w:cs="Times New Roman"/>
          <w:sz w:val="24"/>
          <w:szCs w:val="24"/>
        </w:rPr>
        <w:t>Mobilities</w:t>
      </w:r>
      <w:proofErr w:type="spellEnd"/>
      <w:r w:rsidRPr="00063EDE">
        <w:rPr>
          <w:rFonts w:ascii="Times New Roman" w:hAnsi="Times New Roman" w:cs="Times New Roman"/>
          <w:sz w:val="24"/>
          <w:szCs w:val="24"/>
        </w:rPr>
        <w:t xml:space="preserve"> Perspective on Learning.</w:t>
      </w:r>
      <w:proofErr w:type="gramEnd"/>
      <w:r w:rsidRPr="00063EDE">
        <w:rPr>
          <w:rFonts w:ascii="Times New Roman" w:hAnsi="Times New Roman" w:cs="Times New Roman"/>
          <w:sz w:val="24"/>
          <w:szCs w:val="24"/>
        </w:rPr>
        <w:t xml:space="preserve"> </w:t>
      </w:r>
      <w:r w:rsidRPr="00063EDE">
        <w:rPr>
          <w:rFonts w:ascii="Times New Roman" w:hAnsi="Times New Roman" w:cs="Times New Roman"/>
          <w:i/>
          <w:sz w:val="24"/>
          <w:szCs w:val="24"/>
        </w:rPr>
        <w:t>Progress in Human Geography</w:t>
      </w:r>
      <w:r w:rsidRPr="00063EDE">
        <w:rPr>
          <w:rFonts w:ascii="Times New Roman" w:hAnsi="Times New Roman" w:cs="Times New Roman"/>
          <w:sz w:val="24"/>
          <w:szCs w:val="24"/>
        </w:rPr>
        <w:t xml:space="preserve"> 1-20. DOI: 10.1177/0309132516637908.</w:t>
      </w:r>
    </w:p>
    <w:p w:rsidR="00ED4189" w:rsidRPr="008A513A" w:rsidRDefault="00ED4189" w:rsidP="00ED4189">
      <w:pPr>
        <w:spacing w:before="120" w:after="0" w:line="360" w:lineRule="auto"/>
        <w:rPr>
          <w:rFonts w:ascii="Times New Roman" w:hAnsi="Times New Roman" w:cs="Times New Roman"/>
          <w:sz w:val="24"/>
          <w:szCs w:val="24"/>
        </w:rPr>
      </w:pPr>
      <w:proofErr w:type="gramStart"/>
      <w:r w:rsidRPr="00063EDE">
        <w:rPr>
          <w:rFonts w:ascii="Times New Roman" w:hAnsi="Times New Roman" w:cs="Times New Roman"/>
          <w:sz w:val="24"/>
          <w:szCs w:val="24"/>
        </w:rPr>
        <w:t>Watkins, D. A., and J. B. Biggs.</w:t>
      </w:r>
      <w:proofErr w:type="gramEnd"/>
      <w:r w:rsidRPr="00063EDE">
        <w:rPr>
          <w:rFonts w:ascii="Times New Roman" w:hAnsi="Times New Roman" w:cs="Times New Roman"/>
          <w:sz w:val="24"/>
          <w:szCs w:val="24"/>
        </w:rPr>
        <w:t xml:space="preserve"> 1996. </w:t>
      </w:r>
      <w:r w:rsidRPr="00063EDE">
        <w:rPr>
          <w:rFonts w:ascii="Times New Roman" w:hAnsi="Times New Roman" w:cs="Times New Roman"/>
          <w:i/>
          <w:sz w:val="24"/>
          <w:szCs w:val="24"/>
        </w:rPr>
        <w:t xml:space="preserve">The Chinese </w:t>
      </w:r>
      <w:r w:rsidRPr="008A513A">
        <w:rPr>
          <w:rFonts w:ascii="Times New Roman" w:hAnsi="Times New Roman" w:cs="Times New Roman"/>
          <w:i/>
          <w:sz w:val="24"/>
          <w:szCs w:val="24"/>
        </w:rPr>
        <w:t xml:space="preserve">Learner. </w:t>
      </w:r>
      <w:r w:rsidRPr="008A513A">
        <w:rPr>
          <w:rFonts w:ascii="Times New Roman" w:hAnsi="Times New Roman" w:cs="Times New Roman"/>
          <w:sz w:val="24"/>
          <w:szCs w:val="24"/>
        </w:rPr>
        <w:t>Hong Kong: Comparative Education Research Centre, HKU.</w:t>
      </w:r>
    </w:p>
    <w:p w:rsidR="00ED4189" w:rsidRPr="008A513A" w:rsidRDefault="00ED4189" w:rsidP="00ED4189">
      <w:pPr>
        <w:spacing w:after="120" w:line="360" w:lineRule="auto"/>
        <w:rPr>
          <w:rFonts w:ascii="Times New Roman" w:hAnsi="Times New Roman" w:cs="Times New Roman"/>
          <w:sz w:val="24"/>
          <w:szCs w:val="24"/>
        </w:rPr>
      </w:pPr>
      <w:r w:rsidRPr="008A513A">
        <w:rPr>
          <w:rFonts w:ascii="Times New Roman" w:hAnsi="Times New Roman" w:cs="Times New Roman"/>
          <w:sz w:val="24"/>
          <w:szCs w:val="24"/>
        </w:rPr>
        <w:t xml:space="preserve">Watkins, M. 2017. “‘We are All Asian Here’: Multiculturalism, Selective Schooling and Responses to Asian Success”. </w:t>
      </w:r>
      <w:proofErr w:type="gramStart"/>
      <w:r w:rsidRPr="008A513A">
        <w:rPr>
          <w:rFonts w:ascii="Times New Roman" w:hAnsi="Times New Roman" w:cs="Times New Roman"/>
          <w:i/>
          <w:sz w:val="24"/>
          <w:szCs w:val="24"/>
        </w:rPr>
        <w:t>Journal of Ethnic and Migration Studies</w:t>
      </w:r>
      <w:r w:rsidRPr="008A513A">
        <w:rPr>
          <w:rFonts w:ascii="Times New Roman" w:hAnsi="Times New Roman" w:cs="Times New Roman"/>
          <w:sz w:val="24"/>
          <w:szCs w:val="24"/>
        </w:rPr>
        <w:t>.</w:t>
      </w:r>
      <w:proofErr w:type="gramEnd"/>
      <w:r w:rsidRPr="008A513A">
        <w:rPr>
          <w:rFonts w:ascii="Times New Roman" w:hAnsi="Times New Roman" w:cs="Times New Roman"/>
          <w:sz w:val="24"/>
          <w:szCs w:val="24"/>
        </w:rPr>
        <w:t xml:space="preserve"> (</w:t>
      </w:r>
      <w:proofErr w:type="gramStart"/>
      <w:r w:rsidRPr="008A513A">
        <w:rPr>
          <w:rFonts w:ascii="Times New Roman" w:hAnsi="Times New Roman" w:cs="Times New Roman"/>
          <w:sz w:val="24"/>
          <w:szCs w:val="24"/>
        </w:rPr>
        <w:t>this</w:t>
      </w:r>
      <w:proofErr w:type="gramEnd"/>
      <w:r w:rsidRPr="008A513A">
        <w:rPr>
          <w:rFonts w:ascii="Times New Roman" w:hAnsi="Times New Roman" w:cs="Times New Roman"/>
          <w:sz w:val="24"/>
          <w:szCs w:val="24"/>
        </w:rPr>
        <w:t xml:space="preserve"> issue). </w:t>
      </w:r>
    </w:p>
    <w:p w:rsidR="00ED4189" w:rsidRDefault="00ED4189" w:rsidP="00ED4189">
      <w:pPr>
        <w:spacing w:before="120" w:after="0" w:line="360" w:lineRule="auto"/>
        <w:rPr>
          <w:rFonts w:ascii="Times New Roman" w:hAnsi="Times New Roman" w:cs="Times New Roman"/>
          <w:sz w:val="24"/>
          <w:szCs w:val="24"/>
        </w:rPr>
      </w:pPr>
      <w:proofErr w:type="gramStart"/>
      <w:r w:rsidRPr="008A513A">
        <w:rPr>
          <w:rFonts w:ascii="Times New Roman" w:hAnsi="Times New Roman" w:cs="Times New Roman"/>
          <w:sz w:val="24"/>
          <w:szCs w:val="24"/>
        </w:rPr>
        <w:t>Watkins, M., and G. Noble.</w:t>
      </w:r>
      <w:proofErr w:type="gramEnd"/>
      <w:r w:rsidRPr="008A513A">
        <w:rPr>
          <w:rFonts w:ascii="Times New Roman" w:hAnsi="Times New Roman" w:cs="Times New Roman"/>
          <w:sz w:val="24"/>
          <w:szCs w:val="24"/>
        </w:rPr>
        <w:t xml:space="preserve"> 2013. </w:t>
      </w:r>
      <w:r w:rsidRPr="008A513A">
        <w:rPr>
          <w:rFonts w:ascii="Times New Roman" w:hAnsi="Times New Roman" w:cs="Times New Roman"/>
          <w:i/>
          <w:sz w:val="24"/>
          <w:szCs w:val="24"/>
        </w:rPr>
        <w:t>Disposed to learn: Schooling, ethnicity and the scholarly habitus</w:t>
      </w:r>
      <w:r w:rsidRPr="008A513A">
        <w:rPr>
          <w:rFonts w:ascii="Times New Roman" w:hAnsi="Times New Roman" w:cs="Times New Roman"/>
          <w:sz w:val="24"/>
          <w:szCs w:val="24"/>
        </w:rPr>
        <w:t xml:space="preserve">. London: Bloomsbury. </w:t>
      </w:r>
    </w:p>
    <w:p w:rsidR="00ED4189" w:rsidRPr="006B2ACD" w:rsidRDefault="00ED4189" w:rsidP="00ED4189">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Wu, E. D. 2014. </w:t>
      </w: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Color</w:t>
      </w:r>
      <w:proofErr w:type="spellEnd"/>
      <w:r>
        <w:rPr>
          <w:rFonts w:ascii="Times New Roman" w:hAnsi="Times New Roman" w:cs="Times New Roman"/>
          <w:i/>
          <w:sz w:val="24"/>
          <w:szCs w:val="24"/>
        </w:rPr>
        <w:t xml:space="preserve"> of Success: Asian Americans and the Origins of the Model Minority</w:t>
      </w:r>
      <w:r>
        <w:rPr>
          <w:rFonts w:ascii="Times New Roman" w:hAnsi="Times New Roman" w:cs="Times New Roman"/>
          <w:sz w:val="24"/>
          <w:szCs w:val="24"/>
        </w:rPr>
        <w:t>, Princeton: Princeton University Press.</w:t>
      </w:r>
    </w:p>
    <w:p w:rsidR="00ED4189" w:rsidRPr="00063EDE" w:rsidRDefault="00ED4189" w:rsidP="00DE334D">
      <w:pPr>
        <w:pStyle w:val="FootnoteText"/>
        <w:rPr>
          <w:rFonts w:ascii="Times New Roman" w:hAnsi="Times New Roman" w:cs="Times New Roman"/>
        </w:rPr>
      </w:pPr>
    </w:p>
    <w:p w:rsidR="00DE334D" w:rsidRPr="00063EDE" w:rsidRDefault="00DE334D" w:rsidP="00DE334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40457"/>
      <w:docPartObj>
        <w:docPartGallery w:val="Page Numbers (Bottom of Page)"/>
        <w:docPartUnique/>
      </w:docPartObj>
    </w:sdtPr>
    <w:sdtEndPr>
      <w:rPr>
        <w:noProof/>
      </w:rPr>
    </w:sdtEndPr>
    <w:sdtContent>
      <w:p w:rsidR="002020B0" w:rsidRDefault="002020B0">
        <w:pPr>
          <w:pStyle w:val="Footer"/>
          <w:jc w:val="right"/>
        </w:pPr>
        <w:r>
          <w:fldChar w:fldCharType="begin"/>
        </w:r>
        <w:r>
          <w:instrText xml:space="preserve"> PAGE   \* MERGEFORMAT </w:instrText>
        </w:r>
        <w:r>
          <w:fldChar w:fldCharType="separate"/>
        </w:r>
        <w:r w:rsidR="003E0C0C">
          <w:rPr>
            <w:noProof/>
          </w:rPr>
          <w:t>23</w:t>
        </w:r>
        <w:r>
          <w:rPr>
            <w:noProof/>
          </w:rPr>
          <w:fldChar w:fldCharType="end"/>
        </w:r>
      </w:p>
    </w:sdtContent>
  </w:sdt>
  <w:p w:rsidR="002020B0" w:rsidRDefault="00202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4D" w:rsidRDefault="00DE334D" w:rsidP="00DE334D">
      <w:pPr>
        <w:spacing w:after="0" w:line="240" w:lineRule="auto"/>
      </w:pPr>
      <w:r>
        <w:separator/>
      </w:r>
    </w:p>
  </w:footnote>
  <w:footnote w:type="continuationSeparator" w:id="0">
    <w:p w:rsidR="00DE334D" w:rsidRDefault="00DE334D" w:rsidP="00DE3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2C"/>
    <w:rsid w:val="002020B0"/>
    <w:rsid w:val="003E0C0C"/>
    <w:rsid w:val="00D3664F"/>
    <w:rsid w:val="00DE334D"/>
    <w:rsid w:val="00E265A5"/>
    <w:rsid w:val="00ED4189"/>
    <w:rsid w:val="00F33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graph"/>
    <w:link w:val="Heading1Char"/>
    <w:uiPriority w:val="9"/>
    <w:qFormat/>
    <w:rsid w:val="00F3332C"/>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Paragraph"/>
    <w:link w:val="Heading2Char"/>
    <w:qFormat/>
    <w:rsid w:val="00F3332C"/>
    <w:pPr>
      <w:keepNext/>
      <w:spacing w:before="360" w:after="60" w:line="360" w:lineRule="auto"/>
      <w:ind w:right="567"/>
      <w:contextualSpacing/>
      <w:outlineLvl w:val="1"/>
    </w:pPr>
    <w:rPr>
      <w:rFonts w:ascii="Times New Roman" w:eastAsia="Times New Roman" w:hAnsi="Times New Roman" w:cs="Arial"/>
      <w:b/>
      <w:bCs/>
      <w:i/>
      <w:iCs/>
      <w:sz w:val="24"/>
      <w:szCs w:val="28"/>
      <w:lang w:val="en-GB" w:eastAsia="en-GB"/>
    </w:rPr>
  </w:style>
  <w:style w:type="paragraph" w:styleId="Heading3">
    <w:name w:val="heading 3"/>
    <w:basedOn w:val="Normal"/>
    <w:next w:val="Paragraph"/>
    <w:link w:val="Heading3Char"/>
    <w:qFormat/>
    <w:rsid w:val="00F3332C"/>
    <w:pPr>
      <w:keepNext/>
      <w:spacing w:before="360" w:after="60" w:line="360" w:lineRule="auto"/>
      <w:ind w:right="567"/>
      <w:contextualSpacing/>
      <w:outlineLvl w:val="2"/>
    </w:pPr>
    <w:rPr>
      <w:rFonts w:ascii="Times New Roman" w:eastAsia="Times New Roman" w:hAnsi="Times New Roman" w:cs="Arial"/>
      <w:bCs/>
      <w:i/>
      <w:sz w:val="24"/>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32C"/>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F3332C"/>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F3332C"/>
    <w:rPr>
      <w:rFonts w:ascii="Times New Roman" w:eastAsia="Times New Roman" w:hAnsi="Times New Roman" w:cs="Arial"/>
      <w:bCs/>
      <w:i/>
      <w:sz w:val="24"/>
      <w:szCs w:val="26"/>
      <w:lang w:val="en-GB" w:eastAsia="en-GB"/>
    </w:rPr>
  </w:style>
  <w:style w:type="paragraph" w:customStyle="1" w:styleId="Articletitle">
    <w:name w:val="Article title"/>
    <w:basedOn w:val="Normal"/>
    <w:next w:val="Normal"/>
    <w:qFormat/>
    <w:rsid w:val="00F3332C"/>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F3332C"/>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F3332C"/>
    <w:pPr>
      <w:spacing w:before="240" w:after="0" w:line="360" w:lineRule="auto"/>
    </w:pPr>
    <w:rPr>
      <w:rFonts w:ascii="Times New Roman" w:eastAsia="Times New Roman" w:hAnsi="Times New Roman" w:cs="Times New Roman"/>
      <w:i/>
      <w:sz w:val="24"/>
      <w:szCs w:val="24"/>
      <w:lang w:val="en-GB" w:eastAsia="en-GB"/>
    </w:rPr>
  </w:style>
  <w:style w:type="paragraph" w:customStyle="1" w:styleId="Abstract">
    <w:name w:val="Abstract"/>
    <w:basedOn w:val="Normal"/>
    <w:next w:val="Keywords"/>
    <w:qFormat/>
    <w:rsid w:val="00F3332C"/>
    <w:pPr>
      <w:spacing w:before="360" w:after="300" w:line="360" w:lineRule="auto"/>
      <w:ind w:left="720" w:right="567"/>
      <w:contextualSpacing/>
    </w:pPr>
    <w:rPr>
      <w:rFonts w:ascii="Times New Roman" w:eastAsia="Times New Roman" w:hAnsi="Times New Roman" w:cs="Times New Roman"/>
      <w:szCs w:val="24"/>
      <w:lang w:val="en-GB" w:eastAsia="en-GB"/>
    </w:rPr>
  </w:style>
  <w:style w:type="paragraph" w:customStyle="1" w:styleId="Keywords">
    <w:name w:val="Keywords"/>
    <w:basedOn w:val="Normal"/>
    <w:next w:val="Paragraph"/>
    <w:qFormat/>
    <w:rsid w:val="00F3332C"/>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Correspondencedetails">
    <w:name w:val="Correspondence details"/>
    <w:basedOn w:val="Normal"/>
    <w:qFormat/>
    <w:rsid w:val="00F3332C"/>
    <w:pPr>
      <w:spacing w:before="240" w:after="0" w:line="360" w:lineRule="auto"/>
    </w:pPr>
    <w:rPr>
      <w:rFonts w:ascii="Times New Roman" w:eastAsia="Times New Roman" w:hAnsi="Times New Roman" w:cs="Times New Roman"/>
      <w:sz w:val="24"/>
      <w:szCs w:val="24"/>
      <w:lang w:val="en-GB" w:eastAsia="en-GB"/>
    </w:rPr>
  </w:style>
  <w:style w:type="paragraph" w:customStyle="1" w:styleId="Displayedquotation">
    <w:name w:val="Displayed quotation"/>
    <w:basedOn w:val="Normal"/>
    <w:qFormat/>
    <w:rsid w:val="00F3332C"/>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val="en-GB" w:eastAsia="en-GB"/>
    </w:rPr>
  </w:style>
  <w:style w:type="paragraph" w:customStyle="1" w:styleId="Numberedlist">
    <w:name w:val="Numbered list"/>
    <w:basedOn w:val="Paragraph"/>
    <w:next w:val="Paragraph"/>
    <w:qFormat/>
    <w:rsid w:val="00F3332C"/>
    <w:pPr>
      <w:widowControl/>
      <w:numPr>
        <w:numId w:val="1"/>
      </w:numPr>
      <w:spacing w:after="240"/>
      <w:contextualSpacing/>
    </w:pPr>
  </w:style>
  <w:style w:type="paragraph" w:customStyle="1" w:styleId="Displayedequation">
    <w:name w:val="Displayed equation"/>
    <w:basedOn w:val="Normal"/>
    <w:next w:val="Paragraph"/>
    <w:qFormat/>
    <w:rsid w:val="00F3332C"/>
    <w:pPr>
      <w:tabs>
        <w:tab w:val="center" w:pos="4253"/>
        <w:tab w:val="right" w:pos="8222"/>
      </w:tabs>
      <w:spacing w:before="240" w:after="240" w:line="480" w:lineRule="auto"/>
      <w:jc w:val="center"/>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F3332C"/>
    <w:pPr>
      <w:spacing w:before="120" w:after="0" w:line="360" w:lineRule="auto"/>
    </w:pPr>
    <w:rPr>
      <w:rFonts w:ascii="Times New Roman" w:eastAsia="Times New Roman" w:hAnsi="Times New Roman" w:cs="Times New Roman"/>
      <w:szCs w:val="24"/>
      <w:lang w:val="en-GB" w:eastAsia="en-GB"/>
    </w:rPr>
  </w:style>
  <w:style w:type="paragraph" w:customStyle="1" w:styleId="Tabletitle">
    <w:name w:val="Table title"/>
    <w:basedOn w:val="Normal"/>
    <w:next w:val="Normal"/>
    <w:qFormat/>
    <w:rsid w:val="00F3332C"/>
    <w:pPr>
      <w:spacing w:before="240" w:after="0" w:line="360" w:lineRule="auto"/>
    </w:pPr>
    <w:rPr>
      <w:rFonts w:ascii="Times New Roman" w:eastAsia="Times New Roman" w:hAnsi="Times New Roman" w:cs="Times New Roman"/>
      <w:sz w:val="24"/>
      <w:szCs w:val="24"/>
      <w:lang w:val="en-GB" w:eastAsia="en-GB"/>
    </w:rPr>
  </w:style>
  <w:style w:type="paragraph" w:customStyle="1" w:styleId="Figurecaption">
    <w:name w:val="Figure caption"/>
    <w:basedOn w:val="Normal"/>
    <w:next w:val="Normal"/>
    <w:qFormat/>
    <w:rsid w:val="00F3332C"/>
    <w:pPr>
      <w:spacing w:before="240" w:after="0" w:line="360" w:lineRule="auto"/>
    </w:pPr>
    <w:rPr>
      <w:rFonts w:ascii="Times New Roman" w:eastAsia="Times New Roman" w:hAnsi="Times New Roman" w:cs="Times New Roman"/>
      <w:sz w:val="24"/>
      <w:szCs w:val="24"/>
      <w:lang w:val="en-GB" w:eastAsia="en-GB"/>
    </w:rPr>
  </w:style>
  <w:style w:type="paragraph" w:customStyle="1" w:styleId="Footnotes">
    <w:name w:val="Footnotes"/>
    <w:basedOn w:val="Normal"/>
    <w:qFormat/>
    <w:rsid w:val="00F3332C"/>
    <w:pPr>
      <w:spacing w:before="120" w:after="0" w:line="360" w:lineRule="auto"/>
      <w:ind w:left="482" w:hanging="482"/>
      <w:contextualSpacing/>
    </w:pPr>
    <w:rPr>
      <w:rFonts w:ascii="Times New Roman" w:eastAsia="Times New Roman" w:hAnsi="Times New Roman" w:cs="Times New Roman"/>
      <w:szCs w:val="24"/>
      <w:lang w:val="en-GB" w:eastAsia="en-GB"/>
    </w:rPr>
  </w:style>
  <w:style w:type="paragraph" w:customStyle="1" w:styleId="Notesoncontributors">
    <w:name w:val="Notes on contributors"/>
    <w:basedOn w:val="Normal"/>
    <w:qFormat/>
    <w:rsid w:val="00F3332C"/>
    <w:pPr>
      <w:spacing w:before="240" w:after="0" w:line="360" w:lineRule="auto"/>
    </w:pPr>
    <w:rPr>
      <w:rFonts w:ascii="Times New Roman" w:eastAsia="Times New Roman" w:hAnsi="Times New Roman" w:cs="Times New Roman"/>
      <w:szCs w:val="24"/>
      <w:lang w:val="en-GB" w:eastAsia="en-GB"/>
    </w:rPr>
  </w:style>
  <w:style w:type="paragraph" w:customStyle="1" w:styleId="Paragraph">
    <w:name w:val="Paragraph"/>
    <w:basedOn w:val="Normal"/>
    <w:next w:val="Newparagraph"/>
    <w:qFormat/>
    <w:rsid w:val="00F3332C"/>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F3332C"/>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References">
    <w:name w:val="References"/>
    <w:basedOn w:val="Normal"/>
    <w:qFormat/>
    <w:rsid w:val="00F3332C"/>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customStyle="1" w:styleId="Subjectcodes">
    <w:name w:val="Subject codes"/>
    <w:basedOn w:val="Keywords"/>
    <w:next w:val="Paragraph"/>
    <w:qFormat/>
    <w:rsid w:val="00F3332C"/>
  </w:style>
  <w:style w:type="paragraph" w:customStyle="1" w:styleId="Bulletedlist">
    <w:name w:val="Bulleted list"/>
    <w:basedOn w:val="Paragraph"/>
    <w:next w:val="Paragraph"/>
    <w:qFormat/>
    <w:rsid w:val="00F3332C"/>
    <w:pPr>
      <w:widowControl/>
      <w:numPr>
        <w:numId w:val="2"/>
      </w:numPr>
      <w:spacing w:after="240"/>
      <w:contextualSpacing/>
    </w:pPr>
  </w:style>
  <w:style w:type="paragraph" w:customStyle="1" w:styleId="Heading4Paragraph">
    <w:name w:val="Heading 4 + Paragraph"/>
    <w:basedOn w:val="Paragraph"/>
    <w:next w:val="Newparagraph"/>
    <w:qFormat/>
    <w:rsid w:val="00F3332C"/>
    <w:pPr>
      <w:widowControl/>
      <w:spacing w:before="360"/>
    </w:pPr>
  </w:style>
  <w:style w:type="character" w:customStyle="1" w:styleId="FootnoteTextChar">
    <w:name w:val="Footnote Text Char"/>
    <w:basedOn w:val="DefaultParagraphFont"/>
    <w:link w:val="FootnoteText"/>
    <w:uiPriority w:val="99"/>
    <w:rsid w:val="00DE334D"/>
    <w:rPr>
      <w:sz w:val="20"/>
      <w:szCs w:val="20"/>
    </w:rPr>
  </w:style>
  <w:style w:type="paragraph" w:styleId="FootnoteText">
    <w:name w:val="footnote text"/>
    <w:basedOn w:val="Normal"/>
    <w:link w:val="FootnoteTextChar"/>
    <w:uiPriority w:val="99"/>
    <w:unhideWhenUsed/>
    <w:rsid w:val="00DE334D"/>
    <w:pPr>
      <w:spacing w:after="0" w:line="240" w:lineRule="auto"/>
    </w:pPr>
    <w:rPr>
      <w:sz w:val="20"/>
      <w:szCs w:val="20"/>
    </w:rPr>
  </w:style>
  <w:style w:type="character" w:customStyle="1" w:styleId="FootnoteTextChar1">
    <w:name w:val="Footnote Text Char1"/>
    <w:basedOn w:val="DefaultParagraphFont"/>
    <w:uiPriority w:val="99"/>
    <w:semiHidden/>
    <w:rsid w:val="00DE334D"/>
    <w:rPr>
      <w:sz w:val="20"/>
      <w:szCs w:val="20"/>
    </w:rPr>
  </w:style>
  <w:style w:type="character" w:customStyle="1" w:styleId="CommentTextChar">
    <w:name w:val="Comment Text Char"/>
    <w:basedOn w:val="DefaultParagraphFont"/>
    <w:link w:val="CommentText"/>
    <w:uiPriority w:val="99"/>
    <w:semiHidden/>
    <w:rsid w:val="00DE334D"/>
    <w:rPr>
      <w:sz w:val="20"/>
      <w:szCs w:val="20"/>
    </w:rPr>
  </w:style>
  <w:style w:type="paragraph" w:styleId="CommentText">
    <w:name w:val="annotation text"/>
    <w:basedOn w:val="Normal"/>
    <w:link w:val="CommentTextChar"/>
    <w:uiPriority w:val="99"/>
    <w:semiHidden/>
    <w:unhideWhenUsed/>
    <w:rsid w:val="00DE334D"/>
    <w:pPr>
      <w:spacing w:line="240" w:lineRule="auto"/>
    </w:pPr>
    <w:rPr>
      <w:sz w:val="20"/>
      <w:szCs w:val="20"/>
    </w:rPr>
  </w:style>
  <w:style w:type="character" w:customStyle="1" w:styleId="CommentTextChar1">
    <w:name w:val="Comment Text Char1"/>
    <w:basedOn w:val="DefaultParagraphFont"/>
    <w:uiPriority w:val="99"/>
    <w:semiHidden/>
    <w:rsid w:val="00DE334D"/>
    <w:rPr>
      <w:sz w:val="20"/>
      <w:szCs w:val="20"/>
    </w:rPr>
  </w:style>
  <w:style w:type="character" w:customStyle="1" w:styleId="HeaderChar">
    <w:name w:val="Header Char"/>
    <w:basedOn w:val="DefaultParagraphFont"/>
    <w:link w:val="Header"/>
    <w:uiPriority w:val="99"/>
    <w:rsid w:val="00DE334D"/>
  </w:style>
  <w:style w:type="paragraph" w:styleId="Header">
    <w:name w:val="header"/>
    <w:basedOn w:val="Normal"/>
    <w:link w:val="HeaderChar"/>
    <w:uiPriority w:val="99"/>
    <w:unhideWhenUsed/>
    <w:rsid w:val="00DE334D"/>
    <w:pPr>
      <w:tabs>
        <w:tab w:val="center" w:pos="4680"/>
        <w:tab w:val="right" w:pos="9360"/>
      </w:tabs>
      <w:spacing w:after="0" w:line="240" w:lineRule="auto"/>
    </w:pPr>
  </w:style>
  <w:style w:type="character" w:customStyle="1" w:styleId="HeaderChar1">
    <w:name w:val="Header Char1"/>
    <w:basedOn w:val="DefaultParagraphFont"/>
    <w:uiPriority w:val="99"/>
    <w:semiHidden/>
    <w:rsid w:val="00DE334D"/>
  </w:style>
  <w:style w:type="character" w:customStyle="1" w:styleId="FooterChar">
    <w:name w:val="Footer Char"/>
    <w:basedOn w:val="DefaultParagraphFont"/>
    <w:link w:val="Footer"/>
    <w:uiPriority w:val="99"/>
    <w:rsid w:val="00DE334D"/>
  </w:style>
  <w:style w:type="paragraph" w:styleId="Footer">
    <w:name w:val="footer"/>
    <w:basedOn w:val="Normal"/>
    <w:link w:val="FooterChar"/>
    <w:uiPriority w:val="99"/>
    <w:unhideWhenUsed/>
    <w:rsid w:val="00DE334D"/>
    <w:pPr>
      <w:tabs>
        <w:tab w:val="center" w:pos="4680"/>
        <w:tab w:val="right" w:pos="9360"/>
      </w:tabs>
      <w:spacing w:after="0" w:line="240" w:lineRule="auto"/>
    </w:pPr>
  </w:style>
  <w:style w:type="character" w:customStyle="1" w:styleId="FooterChar1">
    <w:name w:val="Footer Char1"/>
    <w:basedOn w:val="DefaultParagraphFont"/>
    <w:uiPriority w:val="99"/>
    <w:semiHidden/>
    <w:rsid w:val="00DE334D"/>
  </w:style>
  <w:style w:type="character" w:customStyle="1" w:styleId="EndnoteTextChar">
    <w:name w:val="Endnote Text Char"/>
    <w:basedOn w:val="DefaultParagraphFont"/>
    <w:link w:val="EndnoteText"/>
    <w:uiPriority w:val="99"/>
    <w:semiHidden/>
    <w:rsid w:val="00DE334D"/>
    <w:rPr>
      <w:sz w:val="20"/>
      <w:szCs w:val="20"/>
    </w:rPr>
  </w:style>
  <w:style w:type="paragraph" w:styleId="EndnoteText">
    <w:name w:val="endnote text"/>
    <w:basedOn w:val="Normal"/>
    <w:link w:val="EndnoteTextChar"/>
    <w:uiPriority w:val="99"/>
    <w:semiHidden/>
    <w:unhideWhenUsed/>
    <w:rsid w:val="00DE334D"/>
    <w:pPr>
      <w:spacing w:after="0" w:line="240" w:lineRule="auto"/>
    </w:pPr>
    <w:rPr>
      <w:sz w:val="20"/>
      <w:szCs w:val="20"/>
    </w:rPr>
  </w:style>
  <w:style w:type="character" w:customStyle="1" w:styleId="EndnoteTextChar1">
    <w:name w:val="Endnote Text Char1"/>
    <w:basedOn w:val="DefaultParagraphFont"/>
    <w:uiPriority w:val="99"/>
    <w:semiHidden/>
    <w:rsid w:val="00DE334D"/>
    <w:rPr>
      <w:sz w:val="20"/>
      <w:szCs w:val="20"/>
    </w:rPr>
  </w:style>
  <w:style w:type="character" w:customStyle="1" w:styleId="TitleChar">
    <w:name w:val="Title Char"/>
    <w:basedOn w:val="DefaultParagraphFont"/>
    <w:link w:val="Title"/>
    <w:uiPriority w:val="10"/>
    <w:rsid w:val="00DE334D"/>
    <w:rPr>
      <w:rFonts w:ascii="Times New Roman" w:eastAsiaTheme="majorEastAsia" w:hAnsi="Times New Roman" w:cstheme="majorBidi"/>
      <w:b/>
      <w:spacing w:val="5"/>
      <w:kern w:val="28"/>
      <w:sz w:val="28"/>
      <w:szCs w:val="52"/>
      <w:lang w:eastAsia="en-AU"/>
    </w:rPr>
  </w:style>
  <w:style w:type="paragraph" w:styleId="Title">
    <w:name w:val="Title"/>
    <w:basedOn w:val="Normal"/>
    <w:next w:val="Normal"/>
    <w:link w:val="TitleChar"/>
    <w:uiPriority w:val="10"/>
    <w:qFormat/>
    <w:rsid w:val="00DE334D"/>
    <w:pPr>
      <w:spacing w:after="300" w:line="360" w:lineRule="auto"/>
      <w:contextualSpacing/>
      <w:jc w:val="both"/>
    </w:pPr>
    <w:rPr>
      <w:rFonts w:ascii="Times New Roman" w:eastAsiaTheme="majorEastAsia" w:hAnsi="Times New Roman" w:cstheme="majorBidi"/>
      <w:b/>
      <w:spacing w:val="5"/>
      <w:kern w:val="28"/>
      <w:sz w:val="28"/>
      <w:szCs w:val="52"/>
      <w:lang w:eastAsia="en-AU"/>
    </w:rPr>
  </w:style>
  <w:style w:type="character" w:customStyle="1" w:styleId="TitleChar1">
    <w:name w:val="Title Char1"/>
    <w:basedOn w:val="DefaultParagraphFont"/>
    <w:uiPriority w:val="10"/>
    <w:rsid w:val="00DE334D"/>
    <w:rPr>
      <w:rFonts w:asciiTheme="majorHAnsi" w:eastAsiaTheme="majorEastAsia" w:hAnsiTheme="majorHAnsi" w:cstheme="majorBidi"/>
      <w:color w:val="17365D" w:themeColor="text2" w:themeShade="BF"/>
      <w:spacing w:val="5"/>
      <w:kern w:val="28"/>
      <w:sz w:val="52"/>
      <w:szCs w:val="52"/>
    </w:rPr>
  </w:style>
  <w:style w:type="character" w:customStyle="1" w:styleId="CommentSubjectChar">
    <w:name w:val="Comment Subject Char"/>
    <w:basedOn w:val="CommentTextChar"/>
    <w:link w:val="CommentSubject"/>
    <w:uiPriority w:val="99"/>
    <w:semiHidden/>
    <w:rsid w:val="00DE334D"/>
    <w:rPr>
      <w:b/>
      <w:bCs/>
      <w:sz w:val="20"/>
      <w:szCs w:val="20"/>
    </w:rPr>
  </w:style>
  <w:style w:type="paragraph" w:styleId="CommentSubject">
    <w:name w:val="annotation subject"/>
    <w:basedOn w:val="CommentText"/>
    <w:next w:val="CommentText"/>
    <w:link w:val="CommentSubjectChar"/>
    <w:uiPriority w:val="99"/>
    <w:semiHidden/>
    <w:unhideWhenUsed/>
    <w:rsid w:val="00DE334D"/>
    <w:rPr>
      <w:b/>
      <w:bCs/>
    </w:rPr>
  </w:style>
  <w:style w:type="character" w:customStyle="1" w:styleId="CommentSubjectChar1">
    <w:name w:val="Comment Subject Char1"/>
    <w:basedOn w:val="CommentTextChar1"/>
    <w:uiPriority w:val="99"/>
    <w:semiHidden/>
    <w:rsid w:val="00DE334D"/>
    <w:rPr>
      <w:b/>
      <w:bCs/>
      <w:sz w:val="20"/>
      <w:szCs w:val="20"/>
    </w:rPr>
  </w:style>
  <w:style w:type="character" w:customStyle="1" w:styleId="BalloonTextChar">
    <w:name w:val="Balloon Text Char"/>
    <w:basedOn w:val="DefaultParagraphFont"/>
    <w:link w:val="BalloonText"/>
    <w:uiPriority w:val="99"/>
    <w:semiHidden/>
    <w:rsid w:val="00DE334D"/>
    <w:rPr>
      <w:rFonts w:ascii="Tahoma" w:hAnsi="Tahoma" w:cs="Tahoma"/>
      <w:sz w:val="16"/>
      <w:szCs w:val="16"/>
    </w:rPr>
  </w:style>
  <w:style w:type="paragraph" w:styleId="BalloonText">
    <w:name w:val="Balloon Text"/>
    <w:basedOn w:val="Normal"/>
    <w:link w:val="BalloonTextChar"/>
    <w:uiPriority w:val="99"/>
    <w:semiHidden/>
    <w:unhideWhenUsed/>
    <w:rsid w:val="00DE334D"/>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E334D"/>
    <w:rPr>
      <w:rFonts w:ascii="Tahoma" w:hAnsi="Tahoma" w:cs="Tahoma"/>
      <w:sz w:val="16"/>
      <w:szCs w:val="16"/>
    </w:rPr>
  </w:style>
  <w:style w:type="character" w:customStyle="1" w:styleId="NoSpacingChar">
    <w:name w:val="No Spacing Char"/>
    <w:basedOn w:val="DefaultParagraphFont"/>
    <w:link w:val="NoSpacing"/>
    <w:uiPriority w:val="1"/>
    <w:locked/>
    <w:rsid w:val="00DE334D"/>
  </w:style>
  <w:style w:type="paragraph" w:styleId="NoSpacing">
    <w:name w:val="No Spacing"/>
    <w:link w:val="NoSpacingChar"/>
    <w:uiPriority w:val="1"/>
    <w:qFormat/>
    <w:rsid w:val="00DE334D"/>
    <w:pPr>
      <w:spacing w:after="0" w:line="240" w:lineRule="auto"/>
    </w:pPr>
  </w:style>
  <w:style w:type="character" w:customStyle="1" w:styleId="a-size-large">
    <w:name w:val="a-size-large"/>
    <w:basedOn w:val="DefaultParagraphFont"/>
    <w:rsid w:val="00DE334D"/>
  </w:style>
  <w:style w:type="character" w:styleId="CommentReference">
    <w:name w:val="annotation reference"/>
    <w:basedOn w:val="DefaultParagraphFont"/>
    <w:uiPriority w:val="99"/>
    <w:semiHidden/>
    <w:unhideWhenUsed/>
    <w:rsid w:val="00DE334D"/>
    <w:rPr>
      <w:sz w:val="16"/>
      <w:szCs w:val="16"/>
    </w:rPr>
  </w:style>
  <w:style w:type="character" w:styleId="EndnoteReference">
    <w:name w:val="endnote reference"/>
    <w:basedOn w:val="DefaultParagraphFont"/>
    <w:uiPriority w:val="99"/>
    <w:semiHidden/>
    <w:unhideWhenUsed/>
    <w:rsid w:val="00DE334D"/>
    <w:rPr>
      <w:vertAlign w:val="superscript"/>
    </w:rPr>
  </w:style>
  <w:style w:type="character" w:styleId="Hyperlink">
    <w:name w:val="Hyperlink"/>
    <w:basedOn w:val="DefaultParagraphFont"/>
    <w:uiPriority w:val="99"/>
    <w:unhideWhenUsed/>
    <w:rsid w:val="00DE334D"/>
    <w:rPr>
      <w:color w:val="0000FF" w:themeColor="hyperlink"/>
      <w:u w:val="single"/>
    </w:rPr>
  </w:style>
  <w:style w:type="paragraph" w:customStyle="1" w:styleId="Default">
    <w:name w:val="Default"/>
    <w:rsid w:val="00DE334D"/>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DE334D"/>
  </w:style>
  <w:style w:type="character" w:customStyle="1" w:styleId="article-headermeta-info-label">
    <w:name w:val="article-header__meta-info-label"/>
    <w:basedOn w:val="DefaultParagraphFont"/>
    <w:rsid w:val="00DE334D"/>
  </w:style>
  <w:style w:type="character" w:customStyle="1" w:styleId="article-headermeta-info-data">
    <w:name w:val="article-header__meta-info-data"/>
    <w:basedOn w:val="DefaultParagraphFont"/>
    <w:rsid w:val="00DE3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graph"/>
    <w:link w:val="Heading1Char"/>
    <w:uiPriority w:val="9"/>
    <w:qFormat/>
    <w:rsid w:val="00F3332C"/>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Paragraph"/>
    <w:link w:val="Heading2Char"/>
    <w:qFormat/>
    <w:rsid w:val="00F3332C"/>
    <w:pPr>
      <w:keepNext/>
      <w:spacing w:before="360" w:after="60" w:line="360" w:lineRule="auto"/>
      <w:ind w:right="567"/>
      <w:contextualSpacing/>
      <w:outlineLvl w:val="1"/>
    </w:pPr>
    <w:rPr>
      <w:rFonts w:ascii="Times New Roman" w:eastAsia="Times New Roman" w:hAnsi="Times New Roman" w:cs="Arial"/>
      <w:b/>
      <w:bCs/>
      <w:i/>
      <w:iCs/>
      <w:sz w:val="24"/>
      <w:szCs w:val="28"/>
      <w:lang w:val="en-GB" w:eastAsia="en-GB"/>
    </w:rPr>
  </w:style>
  <w:style w:type="paragraph" w:styleId="Heading3">
    <w:name w:val="heading 3"/>
    <w:basedOn w:val="Normal"/>
    <w:next w:val="Paragraph"/>
    <w:link w:val="Heading3Char"/>
    <w:qFormat/>
    <w:rsid w:val="00F3332C"/>
    <w:pPr>
      <w:keepNext/>
      <w:spacing w:before="360" w:after="60" w:line="360" w:lineRule="auto"/>
      <w:ind w:right="567"/>
      <w:contextualSpacing/>
      <w:outlineLvl w:val="2"/>
    </w:pPr>
    <w:rPr>
      <w:rFonts w:ascii="Times New Roman" w:eastAsia="Times New Roman" w:hAnsi="Times New Roman" w:cs="Arial"/>
      <w:bCs/>
      <w:i/>
      <w:sz w:val="24"/>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32C"/>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F3332C"/>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F3332C"/>
    <w:rPr>
      <w:rFonts w:ascii="Times New Roman" w:eastAsia="Times New Roman" w:hAnsi="Times New Roman" w:cs="Arial"/>
      <w:bCs/>
      <w:i/>
      <w:sz w:val="24"/>
      <w:szCs w:val="26"/>
      <w:lang w:val="en-GB" w:eastAsia="en-GB"/>
    </w:rPr>
  </w:style>
  <w:style w:type="paragraph" w:customStyle="1" w:styleId="Articletitle">
    <w:name w:val="Article title"/>
    <w:basedOn w:val="Normal"/>
    <w:next w:val="Normal"/>
    <w:qFormat/>
    <w:rsid w:val="00F3332C"/>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F3332C"/>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F3332C"/>
    <w:pPr>
      <w:spacing w:before="240" w:after="0" w:line="360" w:lineRule="auto"/>
    </w:pPr>
    <w:rPr>
      <w:rFonts w:ascii="Times New Roman" w:eastAsia="Times New Roman" w:hAnsi="Times New Roman" w:cs="Times New Roman"/>
      <w:i/>
      <w:sz w:val="24"/>
      <w:szCs w:val="24"/>
      <w:lang w:val="en-GB" w:eastAsia="en-GB"/>
    </w:rPr>
  </w:style>
  <w:style w:type="paragraph" w:customStyle="1" w:styleId="Abstract">
    <w:name w:val="Abstract"/>
    <w:basedOn w:val="Normal"/>
    <w:next w:val="Keywords"/>
    <w:qFormat/>
    <w:rsid w:val="00F3332C"/>
    <w:pPr>
      <w:spacing w:before="360" w:after="300" w:line="360" w:lineRule="auto"/>
      <w:ind w:left="720" w:right="567"/>
      <w:contextualSpacing/>
    </w:pPr>
    <w:rPr>
      <w:rFonts w:ascii="Times New Roman" w:eastAsia="Times New Roman" w:hAnsi="Times New Roman" w:cs="Times New Roman"/>
      <w:szCs w:val="24"/>
      <w:lang w:val="en-GB" w:eastAsia="en-GB"/>
    </w:rPr>
  </w:style>
  <w:style w:type="paragraph" w:customStyle="1" w:styleId="Keywords">
    <w:name w:val="Keywords"/>
    <w:basedOn w:val="Normal"/>
    <w:next w:val="Paragraph"/>
    <w:qFormat/>
    <w:rsid w:val="00F3332C"/>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Correspondencedetails">
    <w:name w:val="Correspondence details"/>
    <w:basedOn w:val="Normal"/>
    <w:qFormat/>
    <w:rsid w:val="00F3332C"/>
    <w:pPr>
      <w:spacing w:before="240" w:after="0" w:line="360" w:lineRule="auto"/>
    </w:pPr>
    <w:rPr>
      <w:rFonts w:ascii="Times New Roman" w:eastAsia="Times New Roman" w:hAnsi="Times New Roman" w:cs="Times New Roman"/>
      <w:sz w:val="24"/>
      <w:szCs w:val="24"/>
      <w:lang w:val="en-GB" w:eastAsia="en-GB"/>
    </w:rPr>
  </w:style>
  <w:style w:type="paragraph" w:customStyle="1" w:styleId="Displayedquotation">
    <w:name w:val="Displayed quotation"/>
    <w:basedOn w:val="Normal"/>
    <w:qFormat/>
    <w:rsid w:val="00F3332C"/>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val="en-GB" w:eastAsia="en-GB"/>
    </w:rPr>
  </w:style>
  <w:style w:type="paragraph" w:customStyle="1" w:styleId="Numberedlist">
    <w:name w:val="Numbered list"/>
    <w:basedOn w:val="Paragraph"/>
    <w:next w:val="Paragraph"/>
    <w:qFormat/>
    <w:rsid w:val="00F3332C"/>
    <w:pPr>
      <w:widowControl/>
      <w:numPr>
        <w:numId w:val="1"/>
      </w:numPr>
      <w:spacing w:after="240"/>
      <w:contextualSpacing/>
    </w:pPr>
  </w:style>
  <w:style w:type="paragraph" w:customStyle="1" w:styleId="Displayedequation">
    <w:name w:val="Displayed equation"/>
    <w:basedOn w:val="Normal"/>
    <w:next w:val="Paragraph"/>
    <w:qFormat/>
    <w:rsid w:val="00F3332C"/>
    <w:pPr>
      <w:tabs>
        <w:tab w:val="center" w:pos="4253"/>
        <w:tab w:val="right" w:pos="8222"/>
      </w:tabs>
      <w:spacing w:before="240" w:after="240" w:line="480" w:lineRule="auto"/>
      <w:jc w:val="center"/>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F3332C"/>
    <w:pPr>
      <w:spacing w:before="120" w:after="0" w:line="360" w:lineRule="auto"/>
    </w:pPr>
    <w:rPr>
      <w:rFonts w:ascii="Times New Roman" w:eastAsia="Times New Roman" w:hAnsi="Times New Roman" w:cs="Times New Roman"/>
      <w:szCs w:val="24"/>
      <w:lang w:val="en-GB" w:eastAsia="en-GB"/>
    </w:rPr>
  </w:style>
  <w:style w:type="paragraph" w:customStyle="1" w:styleId="Tabletitle">
    <w:name w:val="Table title"/>
    <w:basedOn w:val="Normal"/>
    <w:next w:val="Normal"/>
    <w:qFormat/>
    <w:rsid w:val="00F3332C"/>
    <w:pPr>
      <w:spacing w:before="240" w:after="0" w:line="360" w:lineRule="auto"/>
    </w:pPr>
    <w:rPr>
      <w:rFonts w:ascii="Times New Roman" w:eastAsia="Times New Roman" w:hAnsi="Times New Roman" w:cs="Times New Roman"/>
      <w:sz w:val="24"/>
      <w:szCs w:val="24"/>
      <w:lang w:val="en-GB" w:eastAsia="en-GB"/>
    </w:rPr>
  </w:style>
  <w:style w:type="paragraph" w:customStyle="1" w:styleId="Figurecaption">
    <w:name w:val="Figure caption"/>
    <w:basedOn w:val="Normal"/>
    <w:next w:val="Normal"/>
    <w:qFormat/>
    <w:rsid w:val="00F3332C"/>
    <w:pPr>
      <w:spacing w:before="240" w:after="0" w:line="360" w:lineRule="auto"/>
    </w:pPr>
    <w:rPr>
      <w:rFonts w:ascii="Times New Roman" w:eastAsia="Times New Roman" w:hAnsi="Times New Roman" w:cs="Times New Roman"/>
      <w:sz w:val="24"/>
      <w:szCs w:val="24"/>
      <w:lang w:val="en-GB" w:eastAsia="en-GB"/>
    </w:rPr>
  </w:style>
  <w:style w:type="paragraph" w:customStyle="1" w:styleId="Footnotes">
    <w:name w:val="Footnotes"/>
    <w:basedOn w:val="Normal"/>
    <w:qFormat/>
    <w:rsid w:val="00F3332C"/>
    <w:pPr>
      <w:spacing w:before="120" w:after="0" w:line="360" w:lineRule="auto"/>
      <w:ind w:left="482" w:hanging="482"/>
      <w:contextualSpacing/>
    </w:pPr>
    <w:rPr>
      <w:rFonts w:ascii="Times New Roman" w:eastAsia="Times New Roman" w:hAnsi="Times New Roman" w:cs="Times New Roman"/>
      <w:szCs w:val="24"/>
      <w:lang w:val="en-GB" w:eastAsia="en-GB"/>
    </w:rPr>
  </w:style>
  <w:style w:type="paragraph" w:customStyle="1" w:styleId="Notesoncontributors">
    <w:name w:val="Notes on contributors"/>
    <w:basedOn w:val="Normal"/>
    <w:qFormat/>
    <w:rsid w:val="00F3332C"/>
    <w:pPr>
      <w:spacing w:before="240" w:after="0" w:line="360" w:lineRule="auto"/>
    </w:pPr>
    <w:rPr>
      <w:rFonts w:ascii="Times New Roman" w:eastAsia="Times New Roman" w:hAnsi="Times New Roman" w:cs="Times New Roman"/>
      <w:szCs w:val="24"/>
      <w:lang w:val="en-GB" w:eastAsia="en-GB"/>
    </w:rPr>
  </w:style>
  <w:style w:type="paragraph" w:customStyle="1" w:styleId="Paragraph">
    <w:name w:val="Paragraph"/>
    <w:basedOn w:val="Normal"/>
    <w:next w:val="Newparagraph"/>
    <w:qFormat/>
    <w:rsid w:val="00F3332C"/>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F3332C"/>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References">
    <w:name w:val="References"/>
    <w:basedOn w:val="Normal"/>
    <w:qFormat/>
    <w:rsid w:val="00F3332C"/>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customStyle="1" w:styleId="Subjectcodes">
    <w:name w:val="Subject codes"/>
    <w:basedOn w:val="Keywords"/>
    <w:next w:val="Paragraph"/>
    <w:qFormat/>
    <w:rsid w:val="00F3332C"/>
  </w:style>
  <w:style w:type="paragraph" w:customStyle="1" w:styleId="Bulletedlist">
    <w:name w:val="Bulleted list"/>
    <w:basedOn w:val="Paragraph"/>
    <w:next w:val="Paragraph"/>
    <w:qFormat/>
    <w:rsid w:val="00F3332C"/>
    <w:pPr>
      <w:widowControl/>
      <w:numPr>
        <w:numId w:val="2"/>
      </w:numPr>
      <w:spacing w:after="240"/>
      <w:contextualSpacing/>
    </w:pPr>
  </w:style>
  <w:style w:type="paragraph" w:customStyle="1" w:styleId="Heading4Paragraph">
    <w:name w:val="Heading 4 + Paragraph"/>
    <w:basedOn w:val="Paragraph"/>
    <w:next w:val="Newparagraph"/>
    <w:qFormat/>
    <w:rsid w:val="00F3332C"/>
    <w:pPr>
      <w:widowControl/>
      <w:spacing w:before="360"/>
    </w:pPr>
  </w:style>
  <w:style w:type="character" w:customStyle="1" w:styleId="FootnoteTextChar">
    <w:name w:val="Footnote Text Char"/>
    <w:basedOn w:val="DefaultParagraphFont"/>
    <w:link w:val="FootnoteText"/>
    <w:uiPriority w:val="99"/>
    <w:rsid w:val="00DE334D"/>
    <w:rPr>
      <w:sz w:val="20"/>
      <w:szCs w:val="20"/>
    </w:rPr>
  </w:style>
  <w:style w:type="paragraph" w:styleId="FootnoteText">
    <w:name w:val="footnote text"/>
    <w:basedOn w:val="Normal"/>
    <w:link w:val="FootnoteTextChar"/>
    <w:uiPriority w:val="99"/>
    <w:unhideWhenUsed/>
    <w:rsid w:val="00DE334D"/>
    <w:pPr>
      <w:spacing w:after="0" w:line="240" w:lineRule="auto"/>
    </w:pPr>
    <w:rPr>
      <w:sz w:val="20"/>
      <w:szCs w:val="20"/>
    </w:rPr>
  </w:style>
  <w:style w:type="character" w:customStyle="1" w:styleId="FootnoteTextChar1">
    <w:name w:val="Footnote Text Char1"/>
    <w:basedOn w:val="DefaultParagraphFont"/>
    <w:uiPriority w:val="99"/>
    <w:semiHidden/>
    <w:rsid w:val="00DE334D"/>
    <w:rPr>
      <w:sz w:val="20"/>
      <w:szCs w:val="20"/>
    </w:rPr>
  </w:style>
  <w:style w:type="character" w:customStyle="1" w:styleId="CommentTextChar">
    <w:name w:val="Comment Text Char"/>
    <w:basedOn w:val="DefaultParagraphFont"/>
    <w:link w:val="CommentText"/>
    <w:uiPriority w:val="99"/>
    <w:semiHidden/>
    <w:rsid w:val="00DE334D"/>
    <w:rPr>
      <w:sz w:val="20"/>
      <w:szCs w:val="20"/>
    </w:rPr>
  </w:style>
  <w:style w:type="paragraph" w:styleId="CommentText">
    <w:name w:val="annotation text"/>
    <w:basedOn w:val="Normal"/>
    <w:link w:val="CommentTextChar"/>
    <w:uiPriority w:val="99"/>
    <w:semiHidden/>
    <w:unhideWhenUsed/>
    <w:rsid w:val="00DE334D"/>
    <w:pPr>
      <w:spacing w:line="240" w:lineRule="auto"/>
    </w:pPr>
    <w:rPr>
      <w:sz w:val="20"/>
      <w:szCs w:val="20"/>
    </w:rPr>
  </w:style>
  <w:style w:type="character" w:customStyle="1" w:styleId="CommentTextChar1">
    <w:name w:val="Comment Text Char1"/>
    <w:basedOn w:val="DefaultParagraphFont"/>
    <w:uiPriority w:val="99"/>
    <w:semiHidden/>
    <w:rsid w:val="00DE334D"/>
    <w:rPr>
      <w:sz w:val="20"/>
      <w:szCs w:val="20"/>
    </w:rPr>
  </w:style>
  <w:style w:type="character" w:customStyle="1" w:styleId="HeaderChar">
    <w:name w:val="Header Char"/>
    <w:basedOn w:val="DefaultParagraphFont"/>
    <w:link w:val="Header"/>
    <w:uiPriority w:val="99"/>
    <w:rsid w:val="00DE334D"/>
  </w:style>
  <w:style w:type="paragraph" w:styleId="Header">
    <w:name w:val="header"/>
    <w:basedOn w:val="Normal"/>
    <w:link w:val="HeaderChar"/>
    <w:uiPriority w:val="99"/>
    <w:unhideWhenUsed/>
    <w:rsid w:val="00DE334D"/>
    <w:pPr>
      <w:tabs>
        <w:tab w:val="center" w:pos="4680"/>
        <w:tab w:val="right" w:pos="9360"/>
      </w:tabs>
      <w:spacing w:after="0" w:line="240" w:lineRule="auto"/>
    </w:pPr>
  </w:style>
  <w:style w:type="character" w:customStyle="1" w:styleId="HeaderChar1">
    <w:name w:val="Header Char1"/>
    <w:basedOn w:val="DefaultParagraphFont"/>
    <w:uiPriority w:val="99"/>
    <w:semiHidden/>
    <w:rsid w:val="00DE334D"/>
  </w:style>
  <w:style w:type="character" w:customStyle="1" w:styleId="FooterChar">
    <w:name w:val="Footer Char"/>
    <w:basedOn w:val="DefaultParagraphFont"/>
    <w:link w:val="Footer"/>
    <w:uiPriority w:val="99"/>
    <w:rsid w:val="00DE334D"/>
  </w:style>
  <w:style w:type="paragraph" w:styleId="Footer">
    <w:name w:val="footer"/>
    <w:basedOn w:val="Normal"/>
    <w:link w:val="FooterChar"/>
    <w:uiPriority w:val="99"/>
    <w:unhideWhenUsed/>
    <w:rsid w:val="00DE334D"/>
    <w:pPr>
      <w:tabs>
        <w:tab w:val="center" w:pos="4680"/>
        <w:tab w:val="right" w:pos="9360"/>
      </w:tabs>
      <w:spacing w:after="0" w:line="240" w:lineRule="auto"/>
    </w:pPr>
  </w:style>
  <w:style w:type="character" w:customStyle="1" w:styleId="FooterChar1">
    <w:name w:val="Footer Char1"/>
    <w:basedOn w:val="DefaultParagraphFont"/>
    <w:uiPriority w:val="99"/>
    <w:semiHidden/>
    <w:rsid w:val="00DE334D"/>
  </w:style>
  <w:style w:type="character" w:customStyle="1" w:styleId="EndnoteTextChar">
    <w:name w:val="Endnote Text Char"/>
    <w:basedOn w:val="DefaultParagraphFont"/>
    <w:link w:val="EndnoteText"/>
    <w:uiPriority w:val="99"/>
    <w:semiHidden/>
    <w:rsid w:val="00DE334D"/>
    <w:rPr>
      <w:sz w:val="20"/>
      <w:szCs w:val="20"/>
    </w:rPr>
  </w:style>
  <w:style w:type="paragraph" w:styleId="EndnoteText">
    <w:name w:val="endnote text"/>
    <w:basedOn w:val="Normal"/>
    <w:link w:val="EndnoteTextChar"/>
    <w:uiPriority w:val="99"/>
    <w:semiHidden/>
    <w:unhideWhenUsed/>
    <w:rsid w:val="00DE334D"/>
    <w:pPr>
      <w:spacing w:after="0" w:line="240" w:lineRule="auto"/>
    </w:pPr>
    <w:rPr>
      <w:sz w:val="20"/>
      <w:szCs w:val="20"/>
    </w:rPr>
  </w:style>
  <w:style w:type="character" w:customStyle="1" w:styleId="EndnoteTextChar1">
    <w:name w:val="Endnote Text Char1"/>
    <w:basedOn w:val="DefaultParagraphFont"/>
    <w:uiPriority w:val="99"/>
    <w:semiHidden/>
    <w:rsid w:val="00DE334D"/>
    <w:rPr>
      <w:sz w:val="20"/>
      <w:szCs w:val="20"/>
    </w:rPr>
  </w:style>
  <w:style w:type="character" w:customStyle="1" w:styleId="TitleChar">
    <w:name w:val="Title Char"/>
    <w:basedOn w:val="DefaultParagraphFont"/>
    <w:link w:val="Title"/>
    <w:uiPriority w:val="10"/>
    <w:rsid w:val="00DE334D"/>
    <w:rPr>
      <w:rFonts w:ascii="Times New Roman" w:eastAsiaTheme="majorEastAsia" w:hAnsi="Times New Roman" w:cstheme="majorBidi"/>
      <w:b/>
      <w:spacing w:val="5"/>
      <w:kern w:val="28"/>
      <w:sz w:val="28"/>
      <w:szCs w:val="52"/>
      <w:lang w:eastAsia="en-AU"/>
    </w:rPr>
  </w:style>
  <w:style w:type="paragraph" w:styleId="Title">
    <w:name w:val="Title"/>
    <w:basedOn w:val="Normal"/>
    <w:next w:val="Normal"/>
    <w:link w:val="TitleChar"/>
    <w:uiPriority w:val="10"/>
    <w:qFormat/>
    <w:rsid w:val="00DE334D"/>
    <w:pPr>
      <w:spacing w:after="300" w:line="360" w:lineRule="auto"/>
      <w:contextualSpacing/>
      <w:jc w:val="both"/>
    </w:pPr>
    <w:rPr>
      <w:rFonts w:ascii="Times New Roman" w:eastAsiaTheme="majorEastAsia" w:hAnsi="Times New Roman" w:cstheme="majorBidi"/>
      <w:b/>
      <w:spacing w:val="5"/>
      <w:kern w:val="28"/>
      <w:sz w:val="28"/>
      <w:szCs w:val="52"/>
      <w:lang w:eastAsia="en-AU"/>
    </w:rPr>
  </w:style>
  <w:style w:type="character" w:customStyle="1" w:styleId="TitleChar1">
    <w:name w:val="Title Char1"/>
    <w:basedOn w:val="DefaultParagraphFont"/>
    <w:uiPriority w:val="10"/>
    <w:rsid w:val="00DE334D"/>
    <w:rPr>
      <w:rFonts w:asciiTheme="majorHAnsi" w:eastAsiaTheme="majorEastAsia" w:hAnsiTheme="majorHAnsi" w:cstheme="majorBidi"/>
      <w:color w:val="17365D" w:themeColor="text2" w:themeShade="BF"/>
      <w:spacing w:val="5"/>
      <w:kern w:val="28"/>
      <w:sz w:val="52"/>
      <w:szCs w:val="52"/>
    </w:rPr>
  </w:style>
  <w:style w:type="character" w:customStyle="1" w:styleId="CommentSubjectChar">
    <w:name w:val="Comment Subject Char"/>
    <w:basedOn w:val="CommentTextChar"/>
    <w:link w:val="CommentSubject"/>
    <w:uiPriority w:val="99"/>
    <w:semiHidden/>
    <w:rsid w:val="00DE334D"/>
    <w:rPr>
      <w:b/>
      <w:bCs/>
      <w:sz w:val="20"/>
      <w:szCs w:val="20"/>
    </w:rPr>
  </w:style>
  <w:style w:type="paragraph" w:styleId="CommentSubject">
    <w:name w:val="annotation subject"/>
    <w:basedOn w:val="CommentText"/>
    <w:next w:val="CommentText"/>
    <w:link w:val="CommentSubjectChar"/>
    <w:uiPriority w:val="99"/>
    <w:semiHidden/>
    <w:unhideWhenUsed/>
    <w:rsid w:val="00DE334D"/>
    <w:rPr>
      <w:b/>
      <w:bCs/>
    </w:rPr>
  </w:style>
  <w:style w:type="character" w:customStyle="1" w:styleId="CommentSubjectChar1">
    <w:name w:val="Comment Subject Char1"/>
    <w:basedOn w:val="CommentTextChar1"/>
    <w:uiPriority w:val="99"/>
    <w:semiHidden/>
    <w:rsid w:val="00DE334D"/>
    <w:rPr>
      <w:b/>
      <w:bCs/>
      <w:sz w:val="20"/>
      <w:szCs w:val="20"/>
    </w:rPr>
  </w:style>
  <w:style w:type="character" w:customStyle="1" w:styleId="BalloonTextChar">
    <w:name w:val="Balloon Text Char"/>
    <w:basedOn w:val="DefaultParagraphFont"/>
    <w:link w:val="BalloonText"/>
    <w:uiPriority w:val="99"/>
    <w:semiHidden/>
    <w:rsid w:val="00DE334D"/>
    <w:rPr>
      <w:rFonts w:ascii="Tahoma" w:hAnsi="Tahoma" w:cs="Tahoma"/>
      <w:sz w:val="16"/>
      <w:szCs w:val="16"/>
    </w:rPr>
  </w:style>
  <w:style w:type="paragraph" w:styleId="BalloonText">
    <w:name w:val="Balloon Text"/>
    <w:basedOn w:val="Normal"/>
    <w:link w:val="BalloonTextChar"/>
    <w:uiPriority w:val="99"/>
    <w:semiHidden/>
    <w:unhideWhenUsed/>
    <w:rsid w:val="00DE334D"/>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E334D"/>
    <w:rPr>
      <w:rFonts w:ascii="Tahoma" w:hAnsi="Tahoma" w:cs="Tahoma"/>
      <w:sz w:val="16"/>
      <w:szCs w:val="16"/>
    </w:rPr>
  </w:style>
  <w:style w:type="character" w:customStyle="1" w:styleId="NoSpacingChar">
    <w:name w:val="No Spacing Char"/>
    <w:basedOn w:val="DefaultParagraphFont"/>
    <w:link w:val="NoSpacing"/>
    <w:uiPriority w:val="1"/>
    <w:locked/>
    <w:rsid w:val="00DE334D"/>
  </w:style>
  <w:style w:type="paragraph" w:styleId="NoSpacing">
    <w:name w:val="No Spacing"/>
    <w:link w:val="NoSpacingChar"/>
    <w:uiPriority w:val="1"/>
    <w:qFormat/>
    <w:rsid w:val="00DE334D"/>
    <w:pPr>
      <w:spacing w:after="0" w:line="240" w:lineRule="auto"/>
    </w:pPr>
  </w:style>
  <w:style w:type="character" w:customStyle="1" w:styleId="a-size-large">
    <w:name w:val="a-size-large"/>
    <w:basedOn w:val="DefaultParagraphFont"/>
    <w:rsid w:val="00DE334D"/>
  </w:style>
  <w:style w:type="character" w:styleId="CommentReference">
    <w:name w:val="annotation reference"/>
    <w:basedOn w:val="DefaultParagraphFont"/>
    <w:uiPriority w:val="99"/>
    <w:semiHidden/>
    <w:unhideWhenUsed/>
    <w:rsid w:val="00DE334D"/>
    <w:rPr>
      <w:sz w:val="16"/>
      <w:szCs w:val="16"/>
    </w:rPr>
  </w:style>
  <w:style w:type="character" w:styleId="EndnoteReference">
    <w:name w:val="endnote reference"/>
    <w:basedOn w:val="DefaultParagraphFont"/>
    <w:uiPriority w:val="99"/>
    <w:semiHidden/>
    <w:unhideWhenUsed/>
    <w:rsid w:val="00DE334D"/>
    <w:rPr>
      <w:vertAlign w:val="superscript"/>
    </w:rPr>
  </w:style>
  <w:style w:type="character" w:styleId="Hyperlink">
    <w:name w:val="Hyperlink"/>
    <w:basedOn w:val="DefaultParagraphFont"/>
    <w:uiPriority w:val="99"/>
    <w:unhideWhenUsed/>
    <w:rsid w:val="00DE334D"/>
    <w:rPr>
      <w:color w:val="0000FF" w:themeColor="hyperlink"/>
      <w:u w:val="single"/>
    </w:rPr>
  </w:style>
  <w:style w:type="paragraph" w:customStyle="1" w:styleId="Default">
    <w:name w:val="Default"/>
    <w:rsid w:val="00DE334D"/>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DE334D"/>
  </w:style>
  <w:style w:type="character" w:customStyle="1" w:styleId="article-headermeta-info-label">
    <w:name w:val="article-header__meta-info-label"/>
    <w:basedOn w:val="DefaultParagraphFont"/>
    <w:rsid w:val="00DE334D"/>
  </w:style>
  <w:style w:type="character" w:customStyle="1" w:styleId="article-headermeta-info-data">
    <w:name w:val="article-header__meta-info-data"/>
    <w:basedOn w:val="DefaultParagraphFont"/>
    <w:rsid w:val="00DE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pdfs.semanticscholar.org/89b5/f549053149e41229caee02699c0bff1008fe.pdf" TargetMode="External"/><Relationship Id="rId2" Type="http://schemas.openxmlformats.org/officeDocument/2006/relationships/hyperlink" Target="https://www.dss.gov.au/sites/default/files/documents/02_2014/india.pdf.%20Accessed%20October%2021%202015" TargetMode="External"/><Relationship Id="rId1" Type="http://schemas.openxmlformats.org/officeDocument/2006/relationships/hyperlink" Target="http://www.dailymail.co.uk/news/article-3842228/Macquarie-Park-buying-frenzy-Chinese-buyers-snap-230-Park-One-apartments-hours.html" TargetMode="External"/><Relationship Id="rId6" Type="http://schemas.openxmlformats.org/officeDocument/2006/relationships/hyperlink" Target="http://dx.doi.org/10.1080/0954896042000267170" TargetMode="External"/><Relationship Id="rId5" Type="http://schemas.openxmlformats.org/officeDocument/2006/relationships/hyperlink" Target="http://dx.doi.org/10.1037/a0030612" TargetMode="External"/><Relationship Id="rId4" Type="http://schemas.openxmlformats.org/officeDocument/2006/relationships/hyperlink" Target="https://www.questia.com/library/journal/1G1-406162572/asian-parenting-styles-and-academic-achievement-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33</Pages>
  <Words>7292</Words>
  <Characters>41569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48764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Watkins</dc:creator>
  <cp:lastModifiedBy>Megan Watkins</cp:lastModifiedBy>
  <cp:revision>5</cp:revision>
  <cp:lastPrinted>2017-03-20T22:57:00Z</cp:lastPrinted>
  <dcterms:created xsi:type="dcterms:W3CDTF">2017-03-20T22:38:00Z</dcterms:created>
  <dcterms:modified xsi:type="dcterms:W3CDTF">2017-03-21T02:40:00Z</dcterms:modified>
</cp:coreProperties>
</file>