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8D" w:rsidRPr="004C3BB8" w:rsidRDefault="00256BFB" w:rsidP="001665A6">
      <w:pPr>
        <w:spacing w:line="240" w:lineRule="auto"/>
        <w:contextualSpacing/>
        <w:jc w:val="both"/>
        <w:rPr>
          <w:rFonts w:ascii="Times New Roman" w:hAnsi="Times New Roman" w:cs="Times New Roman"/>
          <w:b/>
          <w:lang w:val="en-AU"/>
        </w:rPr>
      </w:pPr>
      <w:r w:rsidRPr="004C3BB8">
        <w:rPr>
          <w:rFonts w:ascii="Times New Roman" w:hAnsi="Times New Roman" w:cs="Times New Roman"/>
          <w:b/>
        </w:rPr>
        <w:t>ABLEISM AND DISABLISM IN THE TOURISM AND HOSPITALITY INDUSTRY: A THEMATIC ANALYSIS</w:t>
      </w:r>
      <w:r w:rsidR="00294511" w:rsidRPr="004C3BB8">
        <w:rPr>
          <w:rFonts w:ascii="Times New Roman" w:hAnsi="Times New Roman" w:cs="Times New Roman"/>
          <w:b/>
        </w:rPr>
        <w:t xml:space="preserve"> </w:t>
      </w:r>
    </w:p>
    <w:p w:rsidR="0082768D" w:rsidRDefault="0082768D" w:rsidP="001665A6">
      <w:pPr>
        <w:spacing w:line="240" w:lineRule="auto"/>
        <w:contextualSpacing/>
        <w:jc w:val="both"/>
        <w:rPr>
          <w:rFonts w:ascii="Times New Roman" w:hAnsi="Times New Roman" w:cs="Times New Roman"/>
          <w:lang w:val="en-AU"/>
        </w:rPr>
      </w:pPr>
    </w:p>
    <w:p w:rsidR="0082768D" w:rsidRPr="00AA427C" w:rsidRDefault="0082768D" w:rsidP="001665A6">
      <w:pPr>
        <w:spacing w:line="240" w:lineRule="auto"/>
        <w:contextualSpacing/>
        <w:jc w:val="both"/>
        <w:rPr>
          <w:rFonts w:ascii="Times New Roman" w:hAnsi="Times New Roman" w:cs="Times New Roman"/>
          <w:b/>
          <w:lang w:val="en-AU"/>
        </w:rPr>
      </w:pPr>
      <w:r w:rsidRPr="00AA427C">
        <w:rPr>
          <w:rFonts w:ascii="Times New Roman" w:hAnsi="Times New Roman" w:cs="Times New Roman"/>
          <w:b/>
          <w:lang w:val="en-AU"/>
        </w:rPr>
        <w:t>ABSTRACT</w:t>
      </w:r>
    </w:p>
    <w:p w:rsidR="00D46402" w:rsidRPr="00AE5EF5" w:rsidRDefault="003307D0" w:rsidP="001665A6">
      <w:pPr>
        <w:spacing w:line="240" w:lineRule="auto"/>
        <w:contextualSpacing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A</w:t>
      </w:r>
      <w:r w:rsidR="004C3BB8">
        <w:rPr>
          <w:rFonts w:ascii="Times New Roman" w:hAnsi="Times New Roman" w:cs="Times New Roman"/>
          <w:lang w:val="en-AU"/>
        </w:rPr>
        <w:t xml:space="preserve"> plethora of studies have conducted empirical research into </w:t>
      </w:r>
      <w:r>
        <w:rPr>
          <w:rFonts w:ascii="Times New Roman" w:hAnsi="Times New Roman" w:cs="Times New Roman"/>
          <w:lang w:val="en-AU"/>
        </w:rPr>
        <w:t>disability discrimination in tourism and hospitality. However,</w:t>
      </w:r>
      <w:r w:rsidR="004C3BB8">
        <w:rPr>
          <w:rFonts w:ascii="Times New Roman" w:hAnsi="Times New Roman" w:cs="Times New Roman"/>
          <w:lang w:val="en-AU"/>
        </w:rPr>
        <w:t xml:space="preserve"> no research has synthesised this research into a consolidated understanding of the nature of the empirical research. This research gap p</w:t>
      </w:r>
      <w:r w:rsidR="0099517E">
        <w:rPr>
          <w:rFonts w:ascii="Times New Roman" w:hAnsi="Times New Roman" w:cs="Times New Roman"/>
          <w:lang w:val="en-AU"/>
        </w:rPr>
        <w:t xml:space="preserve">rovides an unnecessary restriction to operationalize this research area within the best contemporary practice. </w:t>
      </w:r>
      <w:r w:rsidR="00294511" w:rsidRPr="00AE5EF5">
        <w:rPr>
          <w:rFonts w:ascii="Times New Roman" w:hAnsi="Times New Roman" w:cs="Times New Roman"/>
          <w:lang w:val="en-AU"/>
        </w:rPr>
        <w:t xml:space="preserve">This paper serves to close this research gap through </w:t>
      </w:r>
      <w:r w:rsidR="0099517E">
        <w:rPr>
          <w:rFonts w:ascii="Times New Roman" w:hAnsi="Times New Roman" w:cs="Times New Roman"/>
        </w:rPr>
        <w:t xml:space="preserve">examining key </w:t>
      </w:r>
      <w:r w:rsidR="00DC141F">
        <w:rPr>
          <w:rFonts w:ascii="Times New Roman" w:hAnsi="Times New Roman" w:cs="Times New Roman"/>
        </w:rPr>
        <w:t>literature</w:t>
      </w:r>
      <w:r w:rsidR="0099517E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>has</w:t>
      </w:r>
      <w:r w:rsidR="0099517E">
        <w:rPr>
          <w:rFonts w:ascii="Times New Roman" w:hAnsi="Times New Roman" w:cs="Times New Roman"/>
        </w:rPr>
        <w:t xml:space="preserve"> been historically associated with </w:t>
      </w:r>
      <w:r w:rsidR="0099517E" w:rsidRPr="003B78F7">
        <w:rPr>
          <w:rFonts w:ascii="Times New Roman" w:hAnsi="Times New Roman" w:cs="Times New Roman"/>
        </w:rPr>
        <w:t xml:space="preserve">disability – ableism and </w:t>
      </w:r>
      <w:proofErr w:type="spellStart"/>
      <w:r w:rsidR="0099517E" w:rsidRPr="003B78F7">
        <w:rPr>
          <w:rFonts w:ascii="Times New Roman" w:hAnsi="Times New Roman" w:cs="Times New Roman"/>
        </w:rPr>
        <w:t>disablism</w:t>
      </w:r>
      <w:proofErr w:type="spellEnd"/>
      <w:r w:rsidR="0099517E">
        <w:rPr>
          <w:rFonts w:ascii="Times New Roman" w:hAnsi="Times New Roman" w:cs="Times New Roman"/>
        </w:rPr>
        <w:t xml:space="preserve">. </w:t>
      </w:r>
      <w:r w:rsidR="00294511" w:rsidRPr="00AE5EF5">
        <w:rPr>
          <w:rFonts w:ascii="Times New Roman" w:hAnsi="Times New Roman" w:cs="Times New Roman"/>
          <w:lang w:val="en-AU"/>
        </w:rPr>
        <w:t xml:space="preserve">A </w:t>
      </w:r>
      <w:r w:rsidR="0099517E">
        <w:rPr>
          <w:rFonts w:ascii="Times New Roman" w:hAnsi="Times New Roman" w:cs="Times New Roman"/>
          <w:lang w:val="en-AU"/>
        </w:rPr>
        <w:t>thematic analysis of disability and hospitality research was conducted using a combination of keywords involving disability and hospitality across 13 major academic databases</w:t>
      </w:r>
      <w:r w:rsidR="00294511" w:rsidRPr="00AE5EF5">
        <w:rPr>
          <w:rFonts w:ascii="Times New Roman" w:hAnsi="Times New Roman" w:cs="Times New Roman"/>
          <w:lang w:val="en-AU"/>
        </w:rPr>
        <w:t xml:space="preserve">. </w:t>
      </w:r>
      <w:r w:rsidR="0099517E">
        <w:rPr>
          <w:rFonts w:ascii="Times New Roman" w:hAnsi="Times New Roman" w:cs="Times New Roman"/>
          <w:lang w:val="en-AU"/>
        </w:rPr>
        <w:t>This study also purposefully explore</w:t>
      </w:r>
      <w:r w:rsidR="004937F9">
        <w:rPr>
          <w:rFonts w:ascii="Times New Roman" w:hAnsi="Times New Roman" w:cs="Times New Roman"/>
          <w:lang w:val="en-AU"/>
        </w:rPr>
        <w:t>d</w:t>
      </w:r>
      <w:r w:rsidR="0099517E">
        <w:rPr>
          <w:rFonts w:ascii="Times New Roman" w:hAnsi="Times New Roman" w:cs="Times New Roman"/>
          <w:lang w:val="en-AU"/>
        </w:rPr>
        <w:t xml:space="preserve"> how </w:t>
      </w:r>
      <w:r w:rsidR="0099517E">
        <w:rPr>
          <w:rFonts w:ascii="Times New Roman" w:hAnsi="Times New Roman" w:cs="Times New Roman"/>
        </w:rPr>
        <w:t xml:space="preserve">business </w:t>
      </w:r>
      <w:r w:rsidR="0099517E" w:rsidRPr="003B78F7">
        <w:rPr>
          <w:rFonts w:ascii="Times New Roman" w:hAnsi="Times New Roman" w:cs="Times New Roman"/>
        </w:rPr>
        <w:t xml:space="preserve">managers and </w:t>
      </w:r>
      <w:r w:rsidR="0099517E">
        <w:rPr>
          <w:rFonts w:ascii="Times New Roman" w:hAnsi="Times New Roman" w:cs="Times New Roman"/>
        </w:rPr>
        <w:t xml:space="preserve">service </w:t>
      </w:r>
      <w:r w:rsidR="0099517E" w:rsidRPr="003B78F7">
        <w:rPr>
          <w:rFonts w:ascii="Times New Roman" w:hAnsi="Times New Roman" w:cs="Times New Roman"/>
        </w:rPr>
        <w:t>staff in the tourism and hospitality sectors are responding to accommodate the needs of people with disabilit</w:t>
      </w:r>
      <w:r w:rsidR="0099517E">
        <w:rPr>
          <w:rFonts w:ascii="Times New Roman" w:hAnsi="Times New Roman" w:cs="Times New Roman"/>
        </w:rPr>
        <w:t xml:space="preserve">y. </w:t>
      </w:r>
    </w:p>
    <w:p w:rsidR="00DF1C54" w:rsidRDefault="00DF1C54" w:rsidP="001665A6">
      <w:pPr>
        <w:spacing w:line="240" w:lineRule="auto"/>
        <w:contextualSpacing/>
        <w:jc w:val="both"/>
        <w:rPr>
          <w:rFonts w:ascii="Times New Roman" w:hAnsi="Times New Roman" w:cs="Times New Roman"/>
          <w:lang w:val="en-AU"/>
        </w:rPr>
      </w:pPr>
    </w:p>
    <w:p w:rsidR="00DF1C54" w:rsidRPr="00AE5EF5" w:rsidRDefault="00DF1C54" w:rsidP="001665A6">
      <w:pPr>
        <w:spacing w:line="240" w:lineRule="auto"/>
        <w:contextualSpacing/>
        <w:jc w:val="both"/>
        <w:rPr>
          <w:rFonts w:ascii="Times New Roman" w:hAnsi="Times New Roman" w:cs="Times New Roman"/>
          <w:lang w:val="en-AU"/>
        </w:rPr>
      </w:pPr>
      <w:r w:rsidRPr="00AE5EF5">
        <w:rPr>
          <w:rFonts w:ascii="Times New Roman" w:hAnsi="Times New Roman" w:cs="Times New Roman"/>
          <w:lang w:val="en-AU"/>
        </w:rPr>
        <w:t>Keywords:</w:t>
      </w:r>
      <w:r w:rsidR="001B768D" w:rsidRPr="00AE5EF5">
        <w:rPr>
          <w:rFonts w:ascii="Times New Roman" w:hAnsi="Times New Roman" w:cs="Times New Roman"/>
          <w:lang w:val="en-AU"/>
        </w:rPr>
        <w:t xml:space="preserve"> </w:t>
      </w:r>
      <w:r w:rsidR="0099517E">
        <w:rPr>
          <w:rFonts w:ascii="Times New Roman" w:hAnsi="Times New Roman" w:cs="Times New Roman"/>
        </w:rPr>
        <w:t>ableism</w:t>
      </w:r>
      <w:r w:rsidR="00AE5EF5" w:rsidRPr="00AE5EF5">
        <w:rPr>
          <w:rFonts w:ascii="Times New Roman" w:hAnsi="Times New Roman" w:cs="Times New Roman"/>
        </w:rPr>
        <w:t xml:space="preserve">, </w:t>
      </w:r>
      <w:proofErr w:type="spellStart"/>
      <w:r w:rsidR="0099517E">
        <w:rPr>
          <w:rFonts w:ascii="Times New Roman" w:hAnsi="Times New Roman" w:cs="Times New Roman"/>
        </w:rPr>
        <w:t>disabilism</w:t>
      </w:r>
      <w:proofErr w:type="spellEnd"/>
      <w:r w:rsidR="00AE5EF5" w:rsidRPr="00AE5EF5">
        <w:rPr>
          <w:rFonts w:ascii="Times New Roman" w:hAnsi="Times New Roman" w:cs="Times New Roman"/>
        </w:rPr>
        <w:t xml:space="preserve">, </w:t>
      </w:r>
      <w:r w:rsidR="00AA7011">
        <w:rPr>
          <w:rFonts w:ascii="Times New Roman" w:hAnsi="Times New Roman" w:cs="Times New Roman"/>
        </w:rPr>
        <w:t>thematic analysis</w:t>
      </w:r>
      <w:r w:rsidR="00AE5EF5" w:rsidRPr="00AE5EF5">
        <w:rPr>
          <w:rFonts w:ascii="Times New Roman" w:hAnsi="Times New Roman" w:cs="Times New Roman"/>
        </w:rPr>
        <w:t xml:space="preserve">, </w:t>
      </w:r>
      <w:r w:rsidR="00AA7011">
        <w:rPr>
          <w:rFonts w:ascii="Times New Roman" w:hAnsi="Times New Roman" w:cs="Times New Roman"/>
        </w:rPr>
        <w:t>hospitality and tourism sectors</w:t>
      </w:r>
    </w:p>
    <w:p w:rsidR="00B15CBA" w:rsidRPr="00704B30" w:rsidRDefault="00B15CBA" w:rsidP="006D0F7F">
      <w:pPr>
        <w:spacing w:line="240" w:lineRule="auto"/>
        <w:contextualSpacing/>
        <w:jc w:val="both"/>
        <w:rPr>
          <w:rFonts w:ascii="Times New Roman" w:hAnsi="Times New Roman" w:cs="Times New Roman"/>
          <w:lang w:val="en-AU"/>
        </w:rPr>
      </w:pPr>
      <w:bookmarkStart w:id="0" w:name="_GoBack"/>
      <w:bookmarkEnd w:id="0"/>
    </w:p>
    <w:sectPr w:rsidR="00B15CBA" w:rsidRPr="00704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27B"/>
    <w:multiLevelType w:val="hybridMultilevel"/>
    <w:tmpl w:val="7BD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3039"/>
    <w:multiLevelType w:val="hybridMultilevel"/>
    <w:tmpl w:val="2FEAA130"/>
    <w:lvl w:ilvl="0" w:tplc="C902C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10E1B"/>
    <w:multiLevelType w:val="hybridMultilevel"/>
    <w:tmpl w:val="5566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F2B9813-51E3-48EC-AD50-3AF2E45C95D7}"/>
    <w:docVar w:name="dgnword-eventsink" w:val="153186424"/>
  </w:docVars>
  <w:rsids>
    <w:rsidRoot w:val="00414B4D"/>
    <w:rsid w:val="00014FCB"/>
    <w:rsid w:val="000179E0"/>
    <w:rsid w:val="00046B12"/>
    <w:rsid w:val="00075B47"/>
    <w:rsid w:val="000774B2"/>
    <w:rsid w:val="00085153"/>
    <w:rsid w:val="00086C95"/>
    <w:rsid w:val="00087A81"/>
    <w:rsid w:val="000B2B94"/>
    <w:rsid w:val="000D6990"/>
    <w:rsid w:val="000E3692"/>
    <w:rsid w:val="000E4DF4"/>
    <w:rsid w:val="000F1F18"/>
    <w:rsid w:val="00121095"/>
    <w:rsid w:val="001419DD"/>
    <w:rsid w:val="00145DBB"/>
    <w:rsid w:val="001547DB"/>
    <w:rsid w:val="001559A5"/>
    <w:rsid w:val="00156DCF"/>
    <w:rsid w:val="001665A6"/>
    <w:rsid w:val="0016693C"/>
    <w:rsid w:val="00167D64"/>
    <w:rsid w:val="00171517"/>
    <w:rsid w:val="0018125B"/>
    <w:rsid w:val="001840F4"/>
    <w:rsid w:val="001843A7"/>
    <w:rsid w:val="0018570F"/>
    <w:rsid w:val="00187520"/>
    <w:rsid w:val="00197393"/>
    <w:rsid w:val="001B768D"/>
    <w:rsid w:val="001D03E4"/>
    <w:rsid w:val="001D2D41"/>
    <w:rsid w:val="001F4864"/>
    <w:rsid w:val="001F4BF3"/>
    <w:rsid w:val="00220440"/>
    <w:rsid w:val="00226D6F"/>
    <w:rsid w:val="00235B2D"/>
    <w:rsid w:val="002410B7"/>
    <w:rsid w:val="002456B9"/>
    <w:rsid w:val="002504AC"/>
    <w:rsid w:val="002540F7"/>
    <w:rsid w:val="00256BFB"/>
    <w:rsid w:val="00292BB7"/>
    <w:rsid w:val="00294511"/>
    <w:rsid w:val="002A1C61"/>
    <w:rsid w:val="002B23A4"/>
    <w:rsid w:val="002C3705"/>
    <w:rsid w:val="002D0E36"/>
    <w:rsid w:val="0031461E"/>
    <w:rsid w:val="00325D28"/>
    <w:rsid w:val="003307D0"/>
    <w:rsid w:val="003314F5"/>
    <w:rsid w:val="00346091"/>
    <w:rsid w:val="00346BC9"/>
    <w:rsid w:val="00362D51"/>
    <w:rsid w:val="0037561E"/>
    <w:rsid w:val="00387906"/>
    <w:rsid w:val="003911F4"/>
    <w:rsid w:val="00394525"/>
    <w:rsid w:val="003A54D1"/>
    <w:rsid w:val="003A62AD"/>
    <w:rsid w:val="003C390E"/>
    <w:rsid w:val="003D2E88"/>
    <w:rsid w:val="003F735C"/>
    <w:rsid w:val="00405233"/>
    <w:rsid w:val="00414B4D"/>
    <w:rsid w:val="00430B09"/>
    <w:rsid w:val="004713B9"/>
    <w:rsid w:val="004937F9"/>
    <w:rsid w:val="004A3676"/>
    <w:rsid w:val="004B5C1E"/>
    <w:rsid w:val="004B7686"/>
    <w:rsid w:val="004C238E"/>
    <w:rsid w:val="004C3BB8"/>
    <w:rsid w:val="004F1471"/>
    <w:rsid w:val="0050623B"/>
    <w:rsid w:val="0051117F"/>
    <w:rsid w:val="00521732"/>
    <w:rsid w:val="0052785F"/>
    <w:rsid w:val="00527A8B"/>
    <w:rsid w:val="0055562D"/>
    <w:rsid w:val="005636A6"/>
    <w:rsid w:val="005A06B3"/>
    <w:rsid w:val="005B53D6"/>
    <w:rsid w:val="005B546E"/>
    <w:rsid w:val="005C7342"/>
    <w:rsid w:val="005D759B"/>
    <w:rsid w:val="005E0A25"/>
    <w:rsid w:val="006134C8"/>
    <w:rsid w:val="00616FD0"/>
    <w:rsid w:val="006226CE"/>
    <w:rsid w:val="00630636"/>
    <w:rsid w:val="00636885"/>
    <w:rsid w:val="00662C15"/>
    <w:rsid w:val="006754F0"/>
    <w:rsid w:val="00681212"/>
    <w:rsid w:val="006D0F7F"/>
    <w:rsid w:val="006F7974"/>
    <w:rsid w:val="00704B30"/>
    <w:rsid w:val="007052DB"/>
    <w:rsid w:val="007378D9"/>
    <w:rsid w:val="00761CB7"/>
    <w:rsid w:val="00771CAD"/>
    <w:rsid w:val="007728CE"/>
    <w:rsid w:val="00795812"/>
    <w:rsid w:val="007A5BAA"/>
    <w:rsid w:val="007A6469"/>
    <w:rsid w:val="007B47F1"/>
    <w:rsid w:val="007B593A"/>
    <w:rsid w:val="007C2236"/>
    <w:rsid w:val="007D6720"/>
    <w:rsid w:val="007E014F"/>
    <w:rsid w:val="007F0920"/>
    <w:rsid w:val="007F34BC"/>
    <w:rsid w:val="0080133B"/>
    <w:rsid w:val="008165BE"/>
    <w:rsid w:val="00826323"/>
    <w:rsid w:val="0082768D"/>
    <w:rsid w:val="00840001"/>
    <w:rsid w:val="008408DE"/>
    <w:rsid w:val="00862BDC"/>
    <w:rsid w:val="008736C1"/>
    <w:rsid w:val="008764CB"/>
    <w:rsid w:val="00897F40"/>
    <w:rsid w:val="008B4120"/>
    <w:rsid w:val="008C5CB7"/>
    <w:rsid w:val="008D2336"/>
    <w:rsid w:val="008E32F4"/>
    <w:rsid w:val="00902AE9"/>
    <w:rsid w:val="0091264C"/>
    <w:rsid w:val="00955DCC"/>
    <w:rsid w:val="009610F4"/>
    <w:rsid w:val="009660FA"/>
    <w:rsid w:val="0097452B"/>
    <w:rsid w:val="00991550"/>
    <w:rsid w:val="00991B01"/>
    <w:rsid w:val="009935D0"/>
    <w:rsid w:val="00993B59"/>
    <w:rsid w:val="0099517E"/>
    <w:rsid w:val="009B100B"/>
    <w:rsid w:val="009B1725"/>
    <w:rsid w:val="009B7F0B"/>
    <w:rsid w:val="009C4976"/>
    <w:rsid w:val="009D6D3B"/>
    <w:rsid w:val="009F393C"/>
    <w:rsid w:val="00A12538"/>
    <w:rsid w:val="00A723B5"/>
    <w:rsid w:val="00A73BC0"/>
    <w:rsid w:val="00A82C58"/>
    <w:rsid w:val="00A973F0"/>
    <w:rsid w:val="00A9752E"/>
    <w:rsid w:val="00AA09FA"/>
    <w:rsid w:val="00AA427C"/>
    <w:rsid w:val="00AA5C18"/>
    <w:rsid w:val="00AA7011"/>
    <w:rsid w:val="00AB3B6F"/>
    <w:rsid w:val="00AB5A34"/>
    <w:rsid w:val="00AC100D"/>
    <w:rsid w:val="00AC3ED1"/>
    <w:rsid w:val="00AE31FF"/>
    <w:rsid w:val="00AE5EF5"/>
    <w:rsid w:val="00AF245F"/>
    <w:rsid w:val="00AF2C3E"/>
    <w:rsid w:val="00AF5F0C"/>
    <w:rsid w:val="00AF71B2"/>
    <w:rsid w:val="00B12409"/>
    <w:rsid w:val="00B15CBA"/>
    <w:rsid w:val="00B310D0"/>
    <w:rsid w:val="00B425FB"/>
    <w:rsid w:val="00B61CBA"/>
    <w:rsid w:val="00B702FD"/>
    <w:rsid w:val="00B74C80"/>
    <w:rsid w:val="00BD2161"/>
    <w:rsid w:val="00BE3D16"/>
    <w:rsid w:val="00C34924"/>
    <w:rsid w:val="00C46924"/>
    <w:rsid w:val="00C716D7"/>
    <w:rsid w:val="00C86D59"/>
    <w:rsid w:val="00C94A42"/>
    <w:rsid w:val="00CB2AEF"/>
    <w:rsid w:val="00CC2D69"/>
    <w:rsid w:val="00CF785E"/>
    <w:rsid w:val="00D20184"/>
    <w:rsid w:val="00D25195"/>
    <w:rsid w:val="00D31636"/>
    <w:rsid w:val="00D339BB"/>
    <w:rsid w:val="00D378E2"/>
    <w:rsid w:val="00D46402"/>
    <w:rsid w:val="00D7586C"/>
    <w:rsid w:val="00D814B8"/>
    <w:rsid w:val="00DB77E8"/>
    <w:rsid w:val="00DC141F"/>
    <w:rsid w:val="00DD0242"/>
    <w:rsid w:val="00DE21CA"/>
    <w:rsid w:val="00DF1C54"/>
    <w:rsid w:val="00E2117B"/>
    <w:rsid w:val="00E270D8"/>
    <w:rsid w:val="00E36336"/>
    <w:rsid w:val="00E44624"/>
    <w:rsid w:val="00E52AA7"/>
    <w:rsid w:val="00E552CA"/>
    <w:rsid w:val="00E654C0"/>
    <w:rsid w:val="00E7195E"/>
    <w:rsid w:val="00E7483C"/>
    <w:rsid w:val="00E81CD9"/>
    <w:rsid w:val="00EA28D7"/>
    <w:rsid w:val="00EA446C"/>
    <w:rsid w:val="00EC566F"/>
    <w:rsid w:val="00ED3352"/>
    <w:rsid w:val="00ED5145"/>
    <w:rsid w:val="00ED5C36"/>
    <w:rsid w:val="00ED5D68"/>
    <w:rsid w:val="00EF0BA9"/>
    <w:rsid w:val="00EF1329"/>
    <w:rsid w:val="00F51FC0"/>
    <w:rsid w:val="00F527F6"/>
    <w:rsid w:val="00F53316"/>
    <w:rsid w:val="00F7406B"/>
    <w:rsid w:val="00F92F08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A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6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6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6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6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8D"/>
    <w:rPr>
      <w:rFonts w:ascii="Lucida Grande" w:hAnsi="Lucida Grande" w:cs="Lucida Grande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A973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253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character" w:customStyle="1" w:styleId="EndNoteBibliographyChar">
    <w:name w:val="EndNote Bibliography Char"/>
    <w:basedOn w:val="DefaultParagraphFont"/>
    <w:link w:val="EndNoteBibliography"/>
    <w:rsid w:val="001D03E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A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6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6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6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6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8D"/>
    <w:rPr>
      <w:rFonts w:ascii="Lucida Grande" w:hAnsi="Lucida Grande" w:cs="Lucida Grande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A973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253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character" w:customStyle="1" w:styleId="EndNoteBibliographyChar">
    <w:name w:val="EndNote Bibliography Char"/>
    <w:basedOn w:val="DefaultParagraphFont"/>
    <w:link w:val="EndNoteBibliography"/>
    <w:rsid w:val="001D03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Technology, Sydney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Pegg;Edmund Goh;Simon Darcy;Ian  Patterson</dc:creator>
  <cp:keywords>Blue Mountains Study paper 2</cp:keywords>
  <cp:lastModifiedBy>Barbara Almond</cp:lastModifiedBy>
  <cp:revision>2</cp:revision>
  <dcterms:created xsi:type="dcterms:W3CDTF">2017-08-15T01:34:00Z</dcterms:created>
  <dcterms:modified xsi:type="dcterms:W3CDTF">2017-08-15T01:34:00Z</dcterms:modified>
</cp:coreProperties>
</file>