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744A76" w14:textId="77777777" w:rsidR="003D7FC8" w:rsidRDefault="003D7FC8" w:rsidP="003D7FC8">
      <w:pPr>
        <w:rPr>
          <w:rFonts w:ascii="Times New Roman" w:hAnsi="Times New Roman" w:cs="Times New Roman"/>
          <w:b/>
          <w:sz w:val="24"/>
          <w:szCs w:val="24"/>
        </w:rPr>
      </w:pPr>
    </w:p>
    <w:p w14:paraId="32E1C05A" w14:textId="48595D25" w:rsidR="003D7FC8" w:rsidRPr="003D7FC8" w:rsidRDefault="003D7FC8" w:rsidP="003D7FC8">
      <w:pPr>
        <w:rPr>
          <w:rFonts w:ascii="Times New Roman" w:hAnsi="Times New Roman" w:cs="Times New Roman"/>
          <w:b/>
          <w:sz w:val="24"/>
          <w:szCs w:val="24"/>
        </w:rPr>
      </w:pPr>
      <w:r w:rsidRPr="003D7FC8">
        <w:rPr>
          <w:rFonts w:ascii="Times New Roman" w:hAnsi="Times New Roman" w:cs="Times New Roman"/>
          <w:b/>
          <w:sz w:val="24"/>
          <w:szCs w:val="24"/>
        </w:rPr>
        <w:t>OXFORD RESEARCH ENCYCLOPEDIA OF ECONOMICS AND FINANCE</w:t>
      </w:r>
    </w:p>
    <w:p w14:paraId="199D14BD" w14:textId="77777777" w:rsidR="003D7FC8" w:rsidRPr="003D7FC8" w:rsidRDefault="003D7FC8" w:rsidP="003D7FC8">
      <w:pPr>
        <w:rPr>
          <w:rFonts w:ascii="Times New Roman" w:hAnsi="Times New Roman" w:cs="Times New Roman"/>
          <w:b/>
          <w:sz w:val="24"/>
          <w:szCs w:val="24"/>
        </w:rPr>
      </w:pPr>
      <w:r w:rsidRPr="003D7FC8">
        <w:rPr>
          <w:rFonts w:ascii="Times New Roman" w:hAnsi="Times New Roman" w:cs="Times New Roman"/>
          <w:b/>
          <w:sz w:val="24"/>
          <w:szCs w:val="24"/>
        </w:rPr>
        <w:t>Editor</w:t>
      </w:r>
    </w:p>
    <w:p w14:paraId="3A315A8C" w14:textId="77777777" w:rsidR="003D7FC8" w:rsidRPr="003D7FC8" w:rsidRDefault="003D7FC8" w:rsidP="003D7FC8">
      <w:pPr>
        <w:rPr>
          <w:rFonts w:ascii="Times New Roman" w:hAnsi="Times New Roman" w:cs="Times New Roman"/>
          <w:b/>
          <w:sz w:val="24"/>
          <w:szCs w:val="24"/>
        </w:rPr>
      </w:pPr>
      <w:r w:rsidRPr="003D7FC8">
        <w:rPr>
          <w:rFonts w:ascii="Times New Roman" w:hAnsi="Times New Roman" w:cs="Times New Roman"/>
          <w:b/>
          <w:sz w:val="24"/>
          <w:szCs w:val="24"/>
        </w:rPr>
        <w:t>Jonathan Hamilton</w:t>
      </w:r>
    </w:p>
    <w:p w14:paraId="126B7611" w14:textId="77777777" w:rsidR="003D7FC8" w:rsidRPr="003D7FC8" w:rsidRDefault="003D7FC8" w:rsidP="003D7FC8">
      <w:pPr>
        <w:rPr>
          <w:rFonts w:ascii="Times New Roman" w:hAnsi="Times New Roman" w:cs="Times New Roman"/>
          <w:b/>
          <w:sz w:val="24"/>
          <w:szCs w:val="24"/>
        </w:rPr>
      </w:pPr>
      <w:r w:rsidRPr="003D7FC8">
        <w:rPr>
          <w:rFonts w:ascii="Times New Roman" w:hAnsi="Times New Roman" w:cs="Times New Roman"/>
          <w:b/>
          <w:sz w:val="24"/>
          <w:szCs w:val="24"/>
        </w:rPr>
        <w:t>2019</w:t>
      </w:r>
    </w:p>
    <w:p w14:paraId="3F9D2F69" w14:textId="2989D96F" w:rsidR="003D7FC8" w:rsidRPr="003D7FC8" w:rsidRDefault="003D7FC8" w:rsidP="003D7FC8">
      <w:pPr>
        <w:rPr>
          <w:rFonts w:ascii="Times New Roman" w:hAnsi="Times New Roman" w:cs="Times New Roman"/>
          <w:b/>
          <w:sz w:val="24"/>
          <w:szCs w:val="24"/>
        </w:rPr>
      </w:pPr>
      <w:r w:rsidRPr="003D7FC8">
        <w:rPr>
          <w:rFonts w:ascii="Times New Roman" w:hAnsi="Times New Roman" w:cs="Times New Roman"/>
          <w:b/>
          <w:sz w:val="24"/>
          <w:szCs w:val="24"/>
        </w:rPr>
        <w:tab/>
      </w:r>
      <w:r w:rsidRPr="003D7FC8">
        <w:rPr>
          <w:rFonts w:ascii="Times New Roman" w:hAnsi="Times New Roman" w:cs="Times New Roman"/>
          <w:b/>
          <w:sz w:val="24"/>
          <w:szCs w:val="24"/>
        </w:rPr>
        <w:tab/>
      </w:r>
      <w:r w:rsidRPr="003D7FC8">
        <w:rPr>
          <w:rFonts w:ascii="Times New Roman" w:hAnsi="Times New Roman" w:cs="Times New Roman"/>
          <w:b/>
          <w:sz w:val="24"/>
          <w:szCs w:val="24"/>
        </w:rPr>
        <w:tab/>
      </w:r>
      <w:r w:rsidRPr="003D7FC8">
        <w:rPr>
          <w:rFonts w:ascii="Times New Roman" w:hAnsi="Times New Roman" w:cs="Times New Roman"/>
          <w:b/>
          <w:sz w:val="24"/>
          <w:szCs w:val="24"/>
        </w:rPr>
        <w:tab/>
      </w:r>
    </w:p>
    <w:p w14:paraId="0C30A2B1" w14:textId="77777777" w:rsidR="003D7FC8" w:rsidRPr="00460EE6" w:rsidRDefault="003D7FC8" w:rsidP="003D7FC8">
      <w:pPr>
        <w:rPr>
          <w:rFonts w:ascii="Times New Roman" w:hAnsi="Times New Roman" w:cs="Times New Roman"/>
          <w:b/>
          <w:sz w:val="36"/>
          <w:szCs w:val="36"/>
        </w:rPr>
      </w:pPr>
      <w:r w:rsidRPr="00460EE6">
        <w:rPr>
          <w:rFonts w:ascii="Times New Roman" w:hAnsi="Times New Roman" w:cs="Times New Roman"/>
          <w:b/>
          <w:sz w:val="36"/>
          <w:szCs w:val="36"/>
        </w:rPr>
        <w:t>Creative Destruction, Technology Disruption and Growth</w:t>
      </w:r>
    </w:p>
    <w:p w14:paraId="1B6B6EEB" w14:textId="77777777" w:rsidR="003D7FC8" w:rsidRDefault="003D7FC8" w:rsidP="003D7FC8">
      <w:pPr>
        <w:rPr>
          <w:rFonts w:ascii="Times New Roman" w:hAnsi="Times New Roman" w:cs="Times New Roman"/>
          <w:b/>
          <w:sz w:val="24"/>
          <w:szCs w:val="24"/>
        </w:rPr>
      </w:pPr>
    </w:p>
    <w:p w14:paraId="19CF177E" w14:textId="77777777" w:rsidR="003D7FC8" w:rsidRPr="003D7FC8" w:rsidRDefault="003D7FC8" w:rsidP="003D7FC8">
      <w:pPr>
        <w:rPr>
          <w:rFonts w:ascii="Times New Roman" w:hAnsi="Times New Roman" w:cs="Times New Roman"/>
          <w:b/>
          <w:sz w:val="24"/>
          <w:szCs w:val="24"/>
        </w:rPr>
      </w:pPr>
      <w:r w:rsidRPr="003D7FC8">
        <w:rPr>
          <w:rFonts w:ascii="Times New Roman" w:hAnsi="Times New Roman" w:cs="Times New Roman"/>
          <w:b/>
          <w:sz w:val="24"/>
          <w:szCs w:val="24"/>
        </w:rPr>
        <w:t>Thomas Clarke</w:t>
      </w:r>
    </w:p>
    <w:p w14:paraId="6A62284A" w14:textId="1DEE44EA" w:rsidR="003D7FC8" w:rsidRDefault="003D7FC8">
      <w:pPr>
        <w:rPr>
          <w:rFonts w:ascii="Times New Roman" w:hAnsi="Times New Roman" w:cs="Times New Roman"/>
          <w:b/>
          <w:sz w:val="24"/>
          <w:szCs w:val="24"/>
        </w:rPr>
      </w:pPr>
    </w:p>
    <w:p w14:paraId="58D68D76" w14:textId="13F328B1" w:rsidR="001C7462" w:rsidRDefault="001C7462">
      <w:pPr>
        <w:rPr>
          <w:rFonts w:ascii="Times New Roman" w:hAnsi="Times New Roman" w:cs="Times New Roman"/>
          <w:b/>
          <w:sz w:val="24"/>
          <w:szCs w:val="24"/>
        </w:rPr>
      </w:pPr>
      <w:r>
        <w:rPr>
          <w:rFonts w:ascii="Times New Roman" w:hAnsi="Times New Roman" w:cs="Times New Roman"/>
          <w:b/>
          <w:sz w:val="24"/>
          <w:szCs w:val="24"/>
        </w:rPr>
        <w:t>Summary</w:t>
      </w:r>
    </w:p>
    <w:p w14:paraId="5B860A24" w14:textId="0B8DE76C" w:rsidR="0072176B" w:rsidRDefault="0072176B" w:rsidP="0072176B">
      <w:pPr>
        <w:rPr>
          <w:rFonts w:ascii="Times New Roman" w:hAnsi="Times New Roman" w:cs="Times New Roman"/>
          <w:sz w:val="24"/>
          <w:szCs w:val="24"/>
        </w:rPr>
      </w:pPr>
      <w:r w:rsidRPr="0072176B">
        <w:rPr>
          <w:rFonts w:ascii="Times New Roman" w:hAnsi="Times New Roman" w:cs="Times New Roman"/>
          <w:sz w:val="24"/>
          <w:szCs w:val="24"/>
        </w:rPr>
        <w:t xml:space="preserve">This article aims to examine the origins of modern technological change, to investigate the impact of the new digital technologies, and to explore the phenomenon of digital disruption of established industries and occupations. </w:t>
      </w:r>
      <w:r>
        <w:rPr>
          <w:rFonts w:ascii="Times New Roman" w:hAnsi="Times New Roman" w:cs="Times New Roman"/>
          <w:sz w:val="24"/>
          <w:szCs w:val="24"/>
        </w:rPr>
        <w:t>How t</w:t>
      </w:r>
      <w:r w:rsidRPr="0072176B">
        <w:rPr>
          <w:rFonts w:ascii="Times New Roman" w:hAnsi="Times New Roman" w:cs="Times New Roman"/>
          <w:sz w:val="24"/>
          <w:szCs w:val="24"/>
        </w:rPr>
        <w:t>hese technologies will transform industries and institutions, or serve to create new industries and institutions, will unfold in time</w:t>
      </w:r>
      <w:r>
        <w:rPr>
          <w:rFonts w:ascii="Times New Roman" w:hAnsi="Times New Roman" w:cs="Times New Roman"/>
          <w:sz w:val="24"/>
          <w:szCs w:val="24"/>
        </w:rPr>
        <w:t xml:space="preserve">. </w:t>
      </w:r>
      <w:r w:rsidRPr="0072176B">
        <w:rPr>
          <w:rFonts w:ascii="Times New Roman" w:hAnsi="Times New Roman" w:cs="Times New Roman"/>
          <w:sz w:val="24"/>
          <w:szCs w:val="24"/>
        </w:rPr>
        <w:t>The implications of the relationships between these pervasive new forms of digital transformation and the accompanying new business models, business strategies, innovation and capabilities are being worked through at global, national, corporate and local levels.</w:t>
      </w:r>
      <w:r>
        <w:rPr>
          <w:rFonts w:ascii="Times New Roman" w:hAnsi="Times New Roman" w:cs="Times New Roman"/>
          <w:sz w:val="24"/>
          <w:szCs w:val="24"/>
        </w:rPr>
        <w:t xml:space="preserve"> </w:t>
      </w:r>
      <w:r w:rsidRPr="0072176B">
        <w:rPr>
          <w:rFonts w:ascii="Times New Roman" w:hAnsi="Times New Roman" w:cs="Times New Roman"/>
          <w:sz w:val="24"/>
          <w:szCs w:val="24"/>
        </w:rPr>
        <w:t>Whatever the technological future holds it will be defined by continual adaptation, perpetual innovation and the search for new potential</w:t>
      </w:r>
      <w:r>
        <w:rPr>
          <w:rFonts w:ascii="Times New Roman" w:hAnsi="Times New Roman" w:cs="Times New Roman"/>
          <w:sz w:val="24"/>
          <w:szCs w:val="24"/>
        </w:rPr>
        <w:t>.</w:t>
      </w:r>
    </w:p>
    <w:p w14:paraId="78649B76" w14:textId="77777777" w:rsidR="0072176B" w:rsidRDefault="0072176B" w:rsidP="0072176B">
      <w:pPr>
        <w:rPr>
          <w:rFonts w:ascii="Times New Roman" w:hAnsi="Times New Roman" w:cs="Times New Roman"/>
          <w:sz w:val="24"/>
          <w:szCs w:val="24"/>
        </w:rPr>
      </w:pPr>
    </w:p>
    <w:p w14:paraId="0210221B" w14:textId="14583C51" w:rsidR="0072176B" w:rsidRPr="0072176B" w:rsidRDefault="0072176B" w:rsidP="0072176B">
      <w:pPr>
        <w:rPr>
          <w:rFonts w:ascii="Times New Roman" w:hAnsi="Times New Roman" w:cs="Times New Roman"/>
          <w:sz w:val="24"/>
          <w:szCs w:val="24"/>
        </w:rPr>
      </w:pPr>
      <w:r w:rsidRPr="0072176B">
        <w:rPr>
          <w:rFonts w:ascii="Times New Roman" w:hAnsi="Times New Roman" w:cs="Times New Roman"/>
          <w:sz w:val="24"/>
          <w:szCs w:val="24"/>
        </w:rPr>
        <w:t>Presently we are experiencing the impact of wave</w:t>
      </w:r>
      <w:r w:rsidR="00E039DE">
        <w:rPr>
          <w:rFonts w:ascii="Times New Roman" w:hAnsi="Times New Roman" w:cs="Times New Roman"/>
          <w:sz w:val="24"/>
          <w:szCs w:val="24"/>
        </w:rPr>
        <w:t>s</w:t>
      </w:r>
      <w:r w:rsidRPr="0072176B">
        <w:rPr>
          <w:rFonts w:ascii="Times New Roman" w:hAnsi="Times New Roman" w:cs="Times New Roman"/>
          <w:sz w:val="24"/>
          <w:szCs w:val="24"/>
        </w:rPr>
        <w:t xml:space="preserve"> of innovation created by the rapid advance of digital networks, software, and information and communication technology systems that have transformed workplaces, cities and whole economies. These digital technologies are converging and coalescing into intelligent technology systems that facilitate and structure our lives</w:t>
      </w:r>
      <w:r>
        <w:rPr>
          <w:rFonts w:ascii="Times New Roman" w:hAnsi="Times New Roman" w:cs="Times New Roman"/>
          <w:sz w:val="24"/>
          <w:szCs w:val="24"/>
        </w:rPr>
        <w:t xml:space="preserve">. </w:t>
      </w:r>
      <w:r w:rsidRPr="0072176B">
        <w:rPr>
          <w:rFonts w:ascii="Times New Roman" w:hAnsi="Times New Roman" w:cs="Times New Roman"/>
          <w:sz w:val="24"/>
          <w:szCs w:val="24"/>
        </w:rPr>
        <w:t>Digital technologies fundamentally challenge</w:t>
      </w:r>
      <w:r w:rsidR="002C6AB9">
        <w:rPr>
          <w:rFonts w:ascii="Times New Roman" w:hAnsi="Times New Roman" w:cs="Times New Roman"/>
          <w:sz w:val="24"/>
          <w:szCs w:val="24"/>
        </w:rPr>
        <w:t xml:space="preserve"> </w:t>
      </w:r>
      <w:r w:rsidR="00626766">
        <w:rPr>
          <w:rFonts w:ascii="Times New Roman" w:hAnsi="Times New Roman" w:cs="Times New Roman"/>
          <w:sz w:val="24"/>
          <w:szCs w:val="24"/>
        </w:rPr>
        <w:t xml:space="preserve">through </w:t>
      </w:r>
      <w:r w:rsidR="002C6AB9">
        <w:rPr>
          <w:rFonts w:ascii="Times New Roman" w:hAnsi="Times New Roman" w:cs="Times New Roman"/>
          <w:sz w:val="24"/>
          <w:szCs w:val="24"/>
        </w:rPr>
        <w:t>creative destruction</w:t>
      </w:r>
      <w:r w:rsidRPr="0072176B">
        <w:rPr>
          <w:rFonts w:ascii="Times New Roman" w:hAnsi="Times New Roman" w:cs="Times New Roman"/>
          <w:sz w:val="24"/>
          <w:szCs w:val="24"/>
        </w:rPr>
        <w:t xml:space="preserve"> existing routines, capabilities and structures by which organisations presently operate, adapt and innovate</w:t>
      </w:r>
      <w:r>
        <w:rPr>
          <w:rFonts w:ascii="Times New Roman" w:hAnsi="Times New Roman" w:cs="Times New Roman"/>
          <w:sz w:val="24"/>
          <w:szCs w:val="24"/>
        </w:rPr>
        <w:t xml:space="preserve">. </w:t>
      </w:r>
      <w:r w:rsidRPr="0072176B">
        <w:rPr>
          <w:rFonts w:ascii="Times New Roman" w:hAnsi="Times New Roman" w:cs="Times New Roman"/>
          <w:sz w:val="24"/>
          <w:szCs w:val="24"/>
        </w:rPr>
        <w:t>In turn digital technologies stimulate a higher rate of both technological and business model innovation, moving from producer innovation to a more user and open collaborative innovation</w:t>
      </w:r>
      <w:r>
        <w:rPr>
          <w:rFonts w:ascii="Times New Roman" w:hAnsi="Times New Roman" w:cs="Times New Roman"/>
          <w:sz w:val="24"/>
          <w:szCs w:val="24"/>
        </w:rPr>
        <w:t>.</w:t>
      </w:r>
      <w:r w:rsidR="002C6AB9">
        <w:rPr>
          <w:rFonts w:ascii="Times New Roman" w:hAnsi="Times New Roman" w:cs="Times New Roman"/>
          <w:sz w:val="24"/>
          <w:szCs w:val="24"/>
        </w:rPr>
        <w:t xml:space="preserve"> T</w:t>
      </w:r>
      <w:r w:rsidRPr="0072176B">
        <w:rPr>
          <w:rFonts w:ascii="Times New Roman" w:hAnsi="Times New Roman" w:cs="Times New Roman"/>
          <w:sz w:val="24"/>
          <w:szCs w:val="24"/>
        </w:rPr>
        <w:t>h</w:t>
      </w:r>
      <w:r w:rsidR="00626766">
        <w:rPr>
          <w:rFonts w:ascii="Times New Roman" w:hAnsi="Times New Roman" w:cs="Times New Roman"/>
          <w:sz w:val="24"/>
          <w:szCs w:val="24"/>
        </w:rPr>
        <w:t>is</w:t>
      </w:r>
      <w:r w:rsidRPr="0072176B">
        <w:rPr>
          <w:rFonts w:ascii="Times New Roman" w:hAnsi="Times New Roman" w:cs="Times New Roman"/>
          <w:sz w:val="24"/>
          <w:szCs w:val="24"/>
        </w:rPr>
        <w:t xml:space="preserve"> analysis will</w:t>
      </w:r>
      <w:r w:rsidR="00626766">
        <w:rPr>
          <w:rFonts w:ascii="Times New Roman" w:hAnsi="Times New Roman" w:cs="Times New Roman"/>
          <w:sz w:val="24"/>
          <w:szCs w:val="24"/>
        </w:rPr>
        <w:t xml:space="preserve"> also</w:t>
      </w:r>
      <w:r w:rsidRPr="0072176B">
        <w:rPr>
          <w:rFonts w:ascii="Times New Roman" w:hAnsi="Times New Roman" w:cs="Times New Roman"/>
          <w:sz w:val="24"/>
          <w:szCs w:val="24"/>
        </w:rPr>
        <w:t xml:space="preserve"> consider some</w:t>
      </w:r>
      <w:r w:rsidR="00626766">
        <w:rPr>
          <w:rFonts w:ascii="Times New Roman" w:hAnsi="Times New Roman" w:cs="Times New Roman"/>
          <w:sz w:val="24"/>
          <w:szCs w:val="24"/>
        </w:rPr>
        <w:t xml:space="preserve"> impending</w:t>
      </w:r>
      <w:r w:rsidRPr="0072176B">
        <w:rPr>
          <w:rFonts w:ascii="Times New Roman" w:hAnsi="Times New Roman" w:cs="Times New Roman"/>
          <w:sz w:val="24"/>
          <w:szCs w:val="24"/>
        </w:rPr>
        <w:t xml:space="preserve"> dilemmas associated with the concentration and monopolisation of digital markets. Finally, the article will consider the contribution made by digital transformation to</w:t>
      </w:r>
      <w:r w:rsidR="004F53B8">
        <w:rPr>
          <w:rFonts w:ascii="Times New Roman" w:hAnsi="Times New Roman" w:cs="Times New Roman"/>
          <w:sz w:val="24"/>
          <w:szCs w:val="24"/>
        </w:rPr>
        <w:t xml:space="preserve"> economic</w:t>
      </w:r>
      <w:r w:rsidRPr="0072176B">
        <w:rPr>
          <w:rFonts w:ascii="Times New Roman" w:hAnsi="Times New Roman" w:cs="Times New Roman"/>
          <w:sz w:val="24"/>
          <w:szCs w:val="24"/>
        </w:rPr>
        <w:t xml:space="preserve"> growth and </w:t>
      </w:r>
      <w:r w:rsidR="004F53B8">
        <w:rPr>
          <w:rFonts w:ascii="Times New Roman" w:hAnsi="Times New Roman" w:cs="Times New Roman"/>
          <w:sz w:val="24"/>
          <w:szCs w:val="24"/>
        </w:rPr>
        <w:t xml:space="preserve">environmental </w:t>
      </w:r>
      <w:r w:rsidRPr="0072176B">
        <w:rPr>
          <w:rFonts w:ascii="Times New Roman" w:hAnsi="Times New Roman" w:cs="Times New Roman"/>
          <w:sz w:val="24"/>
          <w:szCs w:val="24"/>
        </w:rPr>
        <w:t>sustainability.</w:t>
      </w:r>
    </w:p>
    <w:p w14:paraId="52A87BAD" w14:textId="249D73D1" w:rsidR="0072176B" w:rsidRDefault="0072176B">
      <w:pPr>
        <w:rPr>
          <w:rFonts w:ascii="Times New Roman" w:hAnsi="Times New Roman" w:cs="Times New Roman"/>
          <w:b/>
          <w:sz w:val="24"/>
          <w:szCs w:val="24"/>
        </w:rPr>
      </w:pPr>
    </w:p>
    <w:p w14:paraId="4770D5D8" w14:textId="1DF53E9F" w:rsidR="0072176B" w:rsidRDefault="0072176B">
      <w:pPr>
        <w:rPr>
          <w:rFonts w:ascii="Times New Roman" w:hAnsi="Times New Roman" w:cs="Times New Roman"/>
          <w:b/>
          <w:sz w:val="24"/>
          <w:szCs w:val="24"/>
        </w:rPr>
      </w:pPr>
      <w:r>
        <w:rPr>
          <w:rFonts w:ascii="Times New Roman" w:hAnsi="Times New Roman" w:cs="Times New Roman"/>
          <w:b/>
          <w:sz w:val="24"/>
          <w:szCs w:val="24"/>
        </w:rPr>
        <w:t>Keywords</w:t>
      </w:r>
    </w:p>
    <w:p w14:paraId="6D7BF07A" w14:textId="72B13E93" w:rsidR="0072176B" w:rsidRPr="0077548A" w:rsidRDefault="002C6AB9" w:rsidP="0077548A">
      <w:pPr>
        <w:spacing w:line="360" w:lineRule="auto"/>
        <w:rPr>
          <w:rFonts w:ascii="Times New Roman" w:hAnsi="Times New Roman" w:cs="Times New Roman"/>
          <w:sz w:val="24"/>
          <w:szCs w:val="24"/>
        </w:rPr>
      </w:pPr>
      <w:r>
        <w:rPr>
          <w:rFonts w:ascii="Times New Roman" w:hAnsi="Times New Roman" w:cs="Times New Roman"/>
          <w:sz w:val="24"/>
          <w:szCs w:val="24"/>
        </w:rPr>
        <w:t>Technological change, d</w:t>
      </w:r>
      <w:r w:rsidRPr="002C6AB9">
        <w:rPr>
          <w:rFonts w:ascii="Times New Roman" w:hAnsi="Times New Roman" w:cs="Times New Roman"/>
          <w:sz w:val="24"/>
          <w:szCs w:val="24"/>
        </w:rPr>
        <w:t xml:space="preserve">igital </w:t>
      </w:r>
      <w:r>
        <w:rPr>
          <w:rFonts w:ascii="Times New Roman" w:hAnsi="Times New Roman" w:cs="Times New Roman"/>
          <w:sz w:val="24"/>
          <w:szCs w:val="24"/>
        </w:rPr>
        <w:t>disruption, creative destruction, open innovation, growth and sustainability</w:t>
      </w:r>
    </w:p>
    <w:p w14:paraId="1F06F15D" w14:textId="77777777" w:rsidR="0072176B" w:rsidRDefault="0072176B">
      <w:pPr>
        <w:rPr>
          <w:rFonts w:ascii="Times New Roman" w:hAnsi="Times New Roman" w:cs="Times New Roman"/>
          <w:b/>
          <w:sz w:val="24"/>
          <w:szCs w:val="24"/>
        </w:rPr>
      </w:pPr>
    </w:p>
    <w:p w14:paraId="32BDA744" w14:textId="77777777" w:rsidR="0072176B" w:rsidRPr="0072176B" w:rsidRDefault="0072176B" w:rsidP="0072176B">
      <w:pPr>
        <w:rPr>
          <w:rFonts w:ascii="Times New Roman" w:hAnsi="Times New Roman" w:cs="Times New Roman"/>
          <w:b/>
          <w:sz w:val="28"/>
          <w:szCs w:val="28"/>
        </w:rPr>
      </w:pPr>
      <w:r w:rsidRPr="0072176B">
        <w:rPr>
          <w:rFonts w:ascii="Times New Roman" w:hAnsi="Times New Roman" w:cs="Times New Roman"/>
          <w:b/>
          <w:sz w:val="28"/>
          <w:szCs w:val="28"/>
        </w:rPr>
        <w:t>Creative Destruction, Technology Disruption and Growth</w:t>
      </w:r>
    </w:p>
    <w:p w14:paraId="37D13869" w14:textId="77777777" w:rsidR="0072176B" w:rsidRPr="0077548A" w:rsidRDefault="0072176B">
      <w:pPr>
        <w:rPr>
          <w:rFonts w:ascii="Times New Roman" w:hAnsi="Times New Roman" w:cs="Times New Roman"/>
          <w:b/>
          <w:sz w:val="28"/>
          <w:szCs w:val="28"/>
        </w:rPr>
      </w:pPr>
    </w:p>
    <w:p w14:paraId="7FF29BD7" w14:textId="3FBC56B4" w:rsidR="003D7FC8" w:rsidRDefault="003D7FC8">
      <w:pPr>
        <w:rPr>
          <w:rFonts w:ascii="Times New Roman" w:hAnsi="Times New Roman" w:cs="Times New Roman"/>
          <w:b/>
          <w:sz w:val="24"/>
          <w:szCs w:val="24"/>
        </w:rPr>
      </w:pPr>
      <w:r>
        <w:rPr>
          <w:rFonts w:ascii="Times New Roman" w:hAnsi="Times New Roman" w:cs="Times New Roman"/>
          <w:b/>
          <w:sz w:val="24"/>
          <w:szCs w:val="24"/>
        </w:rPr>
        <w:t>Introduction</w:t>
      </w:r>
    </w:p>
    <w:p w14:paraId="6F9F05EB" w14:textId="3F564B1A" w:rsidR="007F731E" w:rsidRDefault="00BF4BE5" w:rsidP="00F36BC2">
      <w:pPr>
        <w:spacing w:line="360" w:lineRule="auto"/>
        <w:rPr>
          <w:rFonts w:ascii="Times New Roman" w:hAnsi="Times New Roman" w:cs="Times New Roman"/>
          <w:sz w:val="24"/>
          <w:szCs w:val="24"/>
        </w:rPr>
      </w:pPr>
      <w:r>
        <w:rPr>
          <w:rFonts w:ascii="Times New Roman" w:hAnsi="Times New Roman" w:cs="Times New Roman"/>
          <w:sz w:val="24"/>
          <w:szCs w:val="24"/>
        </w:rPr>
        <w:t xml:space="preserve">This </w:t>
      </w:r>
      <w:r w:rsidR="0072176B">
        <w:rPr>
          <w:rFonts w:ascii="Times New Roman" w:hAnsi="Times New Roman" w:cs="Times New Roman"/>
          <w:sz w:val="24"/>
          <w:szCs w:val="24"/>
        </w:rPr>
        <w:t>article</w:t>
      </w:r>
      <w:r>
        <w:rPr>
          <w:rFonts w:ascii="Times New Roman" w:hAnsi="Times New Roman" w:cs="Times New Roman"/>
          <w:sz w:val="24"/>
          <w:szCs w:val="24"/>
        </w:rPr>
        <w:t xml:space="preserve"> concerns the technological transformation of the contemporary economy. Since the birth of human civilisation technological change precipitated profound change in the economy and society. This process of technology related change accelerated with the arrival of the industrial era. Today we have the dramatic impact of digital technologies which are propelling the pace of social and economic change. </w:t>
      </w:r>
      <w:r w:rsidR="00F36BC2" w:rsidRPr="00F36BC2">
        <w:rPr>
          <w:rFonts w:ascii="Times New Roman" w:hAnsi="Times New Roman" w:cs="Times New Roman"/>
          <w:sz w:val="24"/>
          <w:szCs w:val="24"/>
        </w:rPr>
        <w:t>The disruptive impact of new digital networked technologies upon the transformation of enterprises and industries extends to a disruption of the processes of innovation itself, encompassing the nature of innovation concepts, theory, research and practice (Lester 2018). This suggests we need to rethink our ideas on innovation as we enter what has been described as the second machine-age of big data, super computers and broadband communication (Brynjolfsson and McAfee 201</w:t>
      </w:r>
      <w:r w:rsidR="00876DDA">
        <w:rPr>
          <w:rFonts w:ascii="Times New Roman" w:hAnsi="Times New Roman" w:cs="Times New Roman"/>
          <w:sz w:val="24"/>
          <w:szCs w:val="24"/>
        </w:rPr>
        <w:t>6</w:t>
      </w:r>
      <w:r w:rsidR="00F36BC2" w:rsidRPr="00F36BC2">
        <w:rPr>
          <w:rFonts w:ascii="Times New Roman" w:hAnsi="Times New Roman" w:cs="Times New Roman"/>
          <w:sz w:val="24"/>
          <w:szCs w:val="24"/>
        </w:rPr>
        <w:t xml:space="preserve">). </w:t>
      </w:r>
    </w:p>
    <w:p w14:paraId="680C705A" w14:textId="77777777" w:rsidR="007F731E" w:rsidRDefault="007F731E" w:rsidP="00F36BC2">
      <w:pPr>
        <w:spacing w:line="360" w:lineRule="auto"/>
        <w:rPr>
          <w:rFonts w:ascii="Times New Roman" w:hAnsi="Times New Roman" w:cs="Times New Roman"/>
          <w:sz w:val="24"/>
          <w:szCs w:val="24"/>
        </w:rPr>
      </w:pPr>
    </w:p>
    <w:p w14:paraId="486557FC" w14:textId="411F723F" w:rsidR="00BF4BE5" w:rsidRPr="00BF4BE5" w:rsidRDefault="00F36BC2" w:rsidP="00F36BC2">
      <w:pPr>
        <w:spacing w:line="360" w:lineRule="auto"/>
        <w:rPr>
          <w:rFonts w:ascii="Times New Roman" w:hAnsi="Times New Roman" w:cs="Times New Roman"/>
          <w:sz w:val="24"/>
          <w:szCs w:val="24"/>
        </w:rPr>
      </w:pPr>
      <w:r w:rsidRPr="00F36BC2">
        <w:rPr>
          <w:rFonts w:ascii="Times New Roman" w:hAnsi="Times New Roman" w:cs="Times New Roman"/>
          <w:sz w:val="24"/>
          <w:szCs w:val="24"/>
        </w:rPr>
        <w:t>New product technology platforms and open source software have reduced the technological barriers and risks to product innovation. The evolution of big data combined with powerful data algorithms creates the capacity to discern patterns in complexity integral to the creation of new knowledge. Big data tools are being applied across all scientiﬁc disciplines and industries and businesses (</w:t>
      </w:r>
      <w:r w:rsidR="007F731E">
        <w:rPr>
          <w:rFonts w:ascii="Times New Roman" w:hAnsi="Times New Roman" w:cs="Times New Roman"/>
          <w:sz w:val="24"/>
          <w:szCs w:val="24"/>
        </w:rPr>
        <w:t xml:space="preserve">Daugherty and Wilson 2018; </w:t>
      </w:r>
      <w:r w:rsidRPr="00F36BC2">
        <w:rPr>
          <w:rFonts w:ascii="Times New Roman" w:hAnsi="Times New Roman" w:cs="Times New Roman"/>
          <w:sz w:val="24"/>
          <w:szCs w:val="24"/>
        </w:rPr>
        <w:t>Lester 2018</w:t>
      </w:r>
      <w:r w:rsidR="007F731E">
        <w:rPr>
          <w:rFonts w:ascii="Times New Roman" w:hAnsi="Times New Roman" w:cs="Times New Roman"/>
          <w:sz w:val="24"/>
          <w:szCs w:val="24"/>
        </w:rPr>
        <w:t>; Clarke and Lee 2018</w:t>
      </w:r>
      <w:r w:rsidRPr="00F36BC2">
        <w:rPr>
          <w:rFonts w:ascii="Times New Roman" w:hAnsi="Times New Roman" w:cs="Times New Roman"/>
          <w:sz w:val="24"/>
          <w:szCs w:val="24"/>
        </w:rPr>
        <w:t xml:space="preserve">). </w:t>
      </w:r>
      <w:r w:rsidR="00BF4BE5">
        <w:rPr>
          <w:rFonts w:ascii="Times New Roman" w:hAnsi="Times New Roman" w:cs="Times New Roman"/>
          <w:sz w:val="24"/>
          <w:szCs w:val="24"/>
        </w:rPr>
        <w:t xml:space="preserve">This </w:t>
      </w:r>
      <w:r w:rsidR="0072176B">
        <w:rPr>
          <w:rFonts w:ascii="Times New Roman" w:hAnsi="Times New Roman" w:cs="Times New Roman"/>
          <w:sz w:val="24"/>
          <w:szCs w:val="24"/>
        </w:rPr>
        <w:t>article</w:t>
      </w:r>
      <w:r w:rsidR="00BF4BE5">
        <w:rPr>
          <w:rFonts w:ascii="Times New Roman" w:hAnsi="Times New Roman" w:cs="Times New Roman"/>
          <w:sz w:val="24"/>
          <w:szCs w:val="24"/>
        </w:rPr>
        <w:t xml:space="preserve"> aims to examine the origins of modern technological change, to investigate the impact of the new digital technologies, and to explore the phenomenon of digital disruption of established industries and occupations.</w:t>
      </w:r>
      <w:r w:rsidR="00266021">
        <w:rPr>
          <w:rFonts w:ascii="Times New Roman" w:hAnsi="Times New Roman" w:cs="Times New Roman"/>
          <w:sz w:val="24"/>
          <w:szCs w:val="24"/>
        </w:rPr>
        <w:t xml:space="preserve"> The analysis will consider some dilemmas associated with the concentration and monopolisation of digital markets. Finally, the </w:t>
      </w:r>
      <w:r w:rsidR="0072176B">
        <w:rPr>
          <w:rFonts w:ascii="Times New Roman" w:hAnsi="Times New Roman" w:cs="Times New Roman"/>
          <w:sz w:val="24"/>
          <w:szCs w:val="24"/>
        </w:rPr>
        <w:t>article</w:t>
      </w:r>
      <w:r w:rsidR="00266021">
        <w:rPr>
          <w:rFonts w:ascii="Times New Roman" w:hAnsi="Times New Roman" w:cs="Times New Roman"/>
          <w:sz w:val="24"/>
          <w:szCs w:val="24"/>
        </w:rPr>
        <w:t xml:space="preserve"> will consider the contribution made by digital transformation to </w:t>
      </w:r>
      <w:r w:rsidR="004F53B8">
        <w:rPr>
          <w:rFonts w:ascii="Times New Roman" w:hAnsi="Times New Roman" w:cs="Times New Roman"/>
          <w:sz w:val="24"/>
          <w:szCs w:val="24"/>
        </w:rPr>
        <w:t xml:space="preserve">economic </w:t>
      </w:r>
      <w:r w:rsidR="00266021">
        <w:rPr>
          <w:rFonts w:ascii="Times New Roman" w:hAnsi="Times New Roman" w:cs="Times New Roman"/>
          <w:sz w:val="24"/>
          <w:szCs w:val="24"/>
        </w:rPr>
        <w:t xml:space="preserve">growth and </w:t>
      </w:r>
      <w:r w:rsidR="004F53B8">
        <w:rPr>
          <w:rFonts w:ascii="Times New Roman" w:hAnsi="Times New Roman" w:cs="Times New Roman"/>
          <w:sz w:val="24"/>
          <w:szCs w:val="24"/>
        </w:rPr>
        <w:t xml:space="preserve">environmental </w:t>
      </w:r>
      <w:r w:rsidR="00266021">
        <w:rPr>
          <w:rFonts w:ascii="Times New Roman" w:hAnsi="Times New Roman" w:cs="Times New Roman"/>
          <w:sz w:val="24"/>
          <w:szCs w:val="24"/>
        </w:rPr>
        <w:t>sustainability.</w:t>
      </w:r>
    </w:p>
    <w:p w14:paraId="0A8DA8E2" w14:textId="2C0D0321" w:rsidR="003D7FC8" w:rsidRDefault="003D7FC8" w:rsidP="00BF4BE5">
      <w:pPr>
        <w:spacing w:line="360" w:lineRule="auto"/>
        <w:rPr>
          <w:rFonts w:ascii="Times New Roman" w:hAnsi="Times New Roman" w:cs="Times New Roman"/>
          <w:b/>
          <w:sz w:val="24"/>
          <w:szCs w:val="24"/>
        </w:rPr>
      </w:pPr>
    </w:p>
    <w:p w14:paraId="5F9C5B9F" w14:textId="09AB6B24" w:rsidR="00987047" w:rsidRDefault="000E25AF" w:rsidP="000E25AF">
      <w:pPr>
        <w:spacing w:line="360" w:lineRule="auto"/>
        <w:rPr>
          <w:rFonts w:ascii="Times New Roman" w:hAnsi="Times New Roman" w:cs="Times New Roman"/>
          <w:sz w:val="24"/>
          <w:szCs w:val="24"/>
        </w:rPr>
      </w:pPr>
      <w:r>
        <w:rPr>
          <w:rFonts w:ascii="Times New Roman" w:hAnsi="Times New Roman" w:cs="Times New Roman"/>
          <w:sz w:val="24"/>
          <w:szCs w:val="24"/>
        </w:rPr>
        <w:t>Joseph Schumpeter most graphically conveyed the idea of waves of creative destruction punctuating progressive stages of development with dramatic new technologies beginning with the steam engine in the 18</w:t>
      </w:r>
      <w:r w:rsidRPr="000E25AF">
        <w:rPr>
          <w:rFonts w:ascii="Times New Roman" w:hAnsi="Times New Roman" w:cs="Times New Roman"/>
          <w:sz w:val="24"/>
          <w:szCs w:val="24"/>
          <w:vertAlign w:val="superscript"/>
        </w:rPr>
        <w:t>th</w:t>
      </w:r>
      <w:r>
        <w:rPr>
          <w:rFonts w:ascii="Times New Roman" w:hAnsi="Times New Roman" w:cs="Times New Roman"/>
          <w:sz w:val="24"/>
          <w:szCs w:val="24"/>
        </w:rPr>
        <w:t xml:space="preserve"> century and the railroads in the 19</w:t>
      </w:r>
      <w:r w:rsidRPr="000E25AF">
        <w:rPr>
          <w:rFonts w:ascii="Times New Roman" w:hAnsi="Times New Roman" w:cs="Times New Roman"/>
          <w:sz w:val="24"/>
          <w:szCs w:val="24"/>
          <w:vertAlign w:val="superscript"/>
        </w:rPr>
        <w:t>th</w:t>
      </w:r>
      <w:r>
        <w:rPr>
          <w:rFonts w:ascii="Times New Roman" w:hAnsi="Times New Roman" w:cs="Times New Roman"/>
          <w:sz w:val="24"/>
          <w:szCs w:val="24"/>
        </w:rPr>
        <w:t xml:space="preserve"> century.</w:t>
      </w:r>
      <w:r w:rsidR="00B40050">
        <w:rPr>
          <w:rFonts w:ascii="Times New Roman" w:hAnsi="Times New Roman" w:cs="Times New Roman"/>
          <w:sz w:val="24"/>
          <w:szCs w:val="24"/>
        </w:rPr>
        <w:t xml:space="preserve"> A pertinent question is whether in the array of new digital technologies confronting us today there are </w:t>
      </w:r>
      <w:r w:rsidR="00B40050">
        <w:rPr>
          <w:rFonts w:ascii="Times New Roman" w:hAnsi="Times New Roman" w:cs="Times New Roman"/>
          <w:sz w:val="24"/>
          <w:szCs w:val="24"/>
        </w:rPr>
        <w:lastRenderedPageBreak/>
        <w:t xml:space="preserve">any which promise to have an equal or even more pervasive impact? Contemporary digital technologies may be classified into </w:t>
      </w:r>
      <w:proofErr w:type="gramStart"/>
      <w:r w:rsidR="00B40050">
        <w:rPr>
          <w:rFonts w:ascii="Times New Roman" w:hAnsi="Times New Roman" w:cs="Times New Roman"/>
          <w:sz w:val="24"/>
          <w:szCs w:val="24"/>
        </w:rPr>
        <w:t>a number of</w:t>
      </w:r>
      <w:proofErr w:type="gramEnd"/>
      <w:r w:rsidR="00B40050">
        <w:rPr>
          <w:rFonts w:ascii="Times New Roman" w:hAnsi="Times New Roman" w:cs="Times New Roman"/>
          <w:sz w:val="24"/>
          <w:szCs w:val="24"/>
        </w:rPr>
        <w:t xml:space="preserve"> non-mutually exclusive categories: </w:t>
      </w:r>
    </w:p>
    <w:p w14:paraId="35F3C48A" w14:textId="710FA0E7" w:rsidR="00B40050" w:rsidRPr="00B40050" w:rsidRDefault="00B40050" w:rsidP="00B40050">
      <w:pPr>
        <w:numPr>
          <w:ilvl w:val="0"/>
          <w:numId w:val="1"/>
        </w:numPr>
        <w:spacing w:line="360" w:lineRule="auto"/>
        <w:rPr>
          <w:rFonts w:ascii="Times New Roman" w:hAnsi="Times New Roman" w:cs="Times New Roman"/>
          <w:sz w:val="24"/>
          <w:szCs w:val="24"/>
        </w:rPr>
      </w:pPr>
      <w:r w:rsidRPr="00B40050">
        <w:rPr>
          <w:rFonts w:ascii="Times New Roman" w:hAnsi="Times New Roman" w:cs="Times New Roman"/>
          <w:i/>
          <w:sz w:val="24"/>
          <w:szCs w:val="24"/>
        </w:rPr>
        <w:t>efficiency</w:t>
      </w:r>
      <w:r w:rsidRPr="00B40050">
        <w:rPr>
          <w:rFonts w:ascii="Times New Roman" w:hAnsi="Times New Roman" w:cs="Times New Roman"/>
          <w:sz w:val="24"/>
          <w:szCs w:val="24"/>
        </w:rPr>
        <w:t xml:space="preserve"> technologies (</w:t>
      </w:r>
      <w:r>
        <w:rPr>
          <w:rFonts w:ascii="Times New Roman" w:hAnsi="Times New Roman" w:cs="Times New Roman"/>
          <w:sz w:val="24"/>
          <w:szCs w:val="24"/>
        </w:rPr>
        <w:t xml:space="preserve">for example </w:t>
      </w:r>
      <w:r w:rsidRPr="00B40050">
        <w:rPr>
          <w:rFonts w:ascii="Times New Roman" w:hAnsi="Times New Roman" w:cs="Times New Roman"/>
          <w:sz w:val="24"/>
          <w:szCs w:val="24"/>
        </w:rPr>
        <w:t>cloud technologies),</w:t>
      </w:r>
    </w:p>
    <w:p w14:paraId="474CFD10" w14:textId="3D3C4B18" w:rsidR="00B40050" w:rsidRPr="00B40050" w:rsidRDefault="00B40050" w:rsidP="00B40050">
      <w:pPr>
        <w:numPr>
          <w:ilvl w:val="0"/>
          <w:numId w:val="1"/>
        </w:numPr>
        <w:spacing w:line="360" w:lineRule="auto"/>
        <w:rPr>
          <w:rFonts w:ascii="Times New Roman" w:hAnsi="Times New Roman" w:cs="Times New Roman"/>
          <w:sz w:val="24"/>
          <w:szCs w:val="24"/>
        </w:rPr>
      </w:pPr>
      <w:r w:rsidRPr="00B40050">
        <w:rPr>
          <w:rFonts w:ascii="Times New Roman" w:hAnsi="Times New Roman" w:cs="Times New Roman"/>
          <w:i/>
          <w:sz w:val="24"/>
          <w:szCs w:val="24"/>
        </w:rPr>
        <w:t xml:space="preserve">connectivity </w:t>
      </w:r>
      <w:r w:rsidRPr="00B40050">
        <w:rPr>
          <w:rFonts w:ascii="Times New Roman" w:hAnsi="Times New Roman" w:cs="Times New Roman"/>
          <w:sz w:val="24"/>
          <w:szCs w:val="24"/>
        </w:rPr>
        <w:t>technologies (</w:t>
      </w:r>
      <w:r>
        <w:rPr>
          <w:rFonts w:ascii="Times New Roman" w:hAnsi="Times New Roman" w:cs="Times New Roman"/>
          <w:sz w:val="24"/>
          <w:szCs w:val="24"/>
        </w:rPr>
        <w:t>for example</w:t>
      </w:r>
      <w:r w:rsidRPr="00B40050">
        <w:rPr>
          <w:rFonts w:ascii="Times New Roman" w:hAnsi="Times New Roman" w:cs="Times New Roman"/>
          <w:sz w:val="24"/>
          <w:szCs w:val="24"/>
        </w:rPr>
        <w:t xml:space="preserve"> 5G technologies and IoT), </w:t>
      </w:r>
    </w:p>
    <w:p w14:paraId="077DEF45" w14:textId="791CE289" w:rsidR="00B40050" w:rsidRPr="00B40050" w:rsidRDefault="00B40050" w:rsidP="00B40050">
      <w:pPr>
        <w:numPr>
          <w:ilvl w:val="0"/>
          <w:numId w:val="1"/>
        </w:numPr>
        <w:spacing w:line="360" w:lineRule="auto"/>
        <w:rPr>
          <w:rFonts w:ascii="Times New Roman" w:hAnsi="Times New Roman" w:cs="Times New Roman"/>
          <w:sz w:val="24"/>
          <w:szCs w:val="24"/>
        </w:rPr>
      </w:pPr>
      <w:r w:rsidRPr="00B40050">
        <w:rPr>
          <w:rFonts w:ascii="Times New Roman" w:hAnsi="Times New Roman" w:cs="Times New Roman"/>
          <w:i/>
          <w:sz w:val="24"/>
          <w:szCs w:val="24"/>
        </w:rPr>
        <w:t>trust disintermediation</w:t>
      </w:r>
      <w:r w:rsidRPr="00B40050">
        <w:rPr>
          <w:rFonts w:ascii="Times New Roman" w:hAnsi="Times New Roman" w:cs="Times New Roman"/>
          <w:sz w:val="24"/>
          <w:szCs w:val="24"/>
        </w:rPr>
        <w:t xml:space="preserve"> technologies (</w:t>
      </w:r>
      <w:r>
        <w:rPr>
          <w:rFonts w:ascii="Times New Roman" w:hAnsi="Times New Roman" w:cs="Times New Roman"/>
          <w:sz w:val="24"/>
          <w:szCs w:val="24"/>
        </w:rPr>
        <w:t>for example</w:t>
      </w:r>
      <w:r w:rsidRPr="00B40050">
        <w:rPr>
          <w:rFonts w:ascii="Times New Roman" w:hAnsi="Times New Roman" w:cs="Times New Roman"/>
          <w:sz w:val="24"/>
          <w:szCs w:val="24"/>
        </w:rPr>
        <w:t xml:space="preserve"> blockchain), and </w:t>
      </w:r>
    </w:p>
    <w:p w14:paraId="0550F1DA" w14:textId="6B510632" w:rsidR="00B40050" w:rsidRPr="00B40050" w:rsidRDefault="00B40050" w:rsidP="00B40050">
      <w:pPr>
        <w:numPr>
          <w:ilvl w:val="0"/>
          <w:numId w:val="1"/>
        </w:numPr>
        <w:spacing w:line="360" w:lineRule="auto"/>
        <w:rPr>
          <w:rFonts w:ascii="Times New Roman" w:hAnsi="Times New Roman" w:cs="Times New Roman"/>
          <w:sz w:val="24"/>
          <w:szCs w:val="24"/>
        </w:rPr>
      </w:pPr>
      <w:r w:rsidRPr="00B40050">
        <w:rPr>
          <w:rFonts w:ascii="Times New Roman" w:hAnsi="Times New Roman" w:cs="Times New Roman"/>
          <w:i/>
          <w:sz w:val="24"/>
          <w:szCs w:val="24"/>
        </w:rPr>
        <w:t>automation</w:t>
      </w:r>
      <w:r w:rsidRPr="00B40050">
        <w:rPr>
          <w:rFonts w:ascii="Times New Roman" w:hAnsi="Times New Roman" w:cs="Times New Roman"/>
          <w:sz w:val="24"/>
          <w:szCs w:val="24"/>
        </w:rPr>
        <w:t xml:space="preserve"> technologies (</w:t>
      </w:r>
      <w:r>
        <w:rPr>
          <w:rFonts w:ascii="Times New Roman" w:hAnsi="Times New Roman" w:cs="Times New Roman"/>
          <w:sz w:val="24"/>
          <w:szCs w:val="24"/>
        </w:rPr>
        <w:t>for example</w:t>
      </w:r>
      <w:r w:rsidRPr="00B40050">
        <w:rPr>
          <w:rFonts w:ascii="Times New Roman" w:hAnsi="Times New Roman" w:cs="Times New Roman"/>
          <w:sz w:val="24"/>
          <w:szCs w:val="24"/>
        </w:rPr>
        <w:t xml:space="preserve"> big data and artificial intelligence). </w:t>
      </w:r>
    </w:p>
    <w:p w14:paraId="0D5AEC20" w14:textId="5E9D8A65" w:rsidR="00B40050" w:rsidRPr="00B40050" w:rsidRDefault="00EC2F9B" w:rsidP="00B40050">
      <w:pPr>
        <w:spacing w:line="360" w:lineRule="auto"/>
        <w:rPr>
          <w:rFonts w:ascii="Times New Roman" w:hAnsi="Times New Roman" w:cs="Times New Roman"/>
          <w:sz w:val="24"/>
          <w:szCs w:val="24"/>
        </w:rPr>
      </w:pPr>
      <w:r>
        <w:rPr>
          <w:rFonts w:ascii="Times New Roman" w:hAnsi="Times New Roman" w:cs="Times New Roman"/>
          <w:sz w:val="24"/>
          <w:szCs w:val="24"/>
        </w:rPr>
        <w:t xml:space="preserve">Whether any of </w:t>
      </w:r>
      <w:bookmarkStart w:id="0" w:name="_Hlk536386984"/>
      <w:r>
        <w:rPr>
          <w:rFonts w:ascii="Times New Roman" w:hAnsi="Times New Roman" w:cs="Times New Roman"/>
          <w:sz w:val="24"/>
          <w:szCs w:val="24"/>
        </w:rPr>
        <w:t xml:space="preserve">these technologies will transform industries and institutions, or serve to create new industries and institutions, </w:t>
      </w:r>
      <w:r w:rsidR="006926E8">
        <w:rPr>
          <w:rFonts w:ascii="Times New Roman" w:hAnsi="Times New Roman" w:cs="Times New Roman"/>
          <w:sz w:val="24"/>
          <w:szCs w:val="24"/>
        </w:rPr>
        <w:t>as</w:t>
      </w:r>
      <w:r>
        <w:rPr>
          <w:rFonts w:ascii="Times New Roman" w:hAnsi="Times New Roman" w:cs="Times New Roman"/>
          <w:sz w:val="24"/>
          <w:szCs w:val="24"/>
        </w:rPr>
        <w:t xml:space="preserve"> individual technologies, or in combination, will unfold in time (</w:t>
      </w:r>
      <w:proofErr w:type="spellStart"/>
      <w:r w:rsidR="008F0C52" w:rsidRPr="008F0C52">
        <w:rPr>
          <w:rFonts w:ascii="Times New Roman" w:hAnsi="Times New Roman" w:cs="Times New Roman"/>
          <w:sz w:val="24"/>
          <w:szCs w:val="24"/>
        </w:rPr>
        <w:t>Lanzolla</w:t>
      </w:r>
      <w:proofErr w:type="spellEnd"/>
      <w:r w:rsidR="008F0C52">
        <w:rPr>
          <w:rFonts w:ascii="Times New Roman" w:hAnsi="Times New Roman" w:cs="Times New Roman"/>
          <w:sz w:val="24"/>
          <w:szCs w:val="24"/>
        </w:rPr>
        <w:t xml:space="preserve"> et al 2018</w:t>
      </w:r>
      <w:r w:rsidR="000508D8">
        <w:rPr>
          <w:rFonts w:ascii="Times New Roman" w:hAnsi="Times New Roman" w:cs="Times New Roman"/>
          <w:sz w:val="24"/>
          <w:szCs w:val="24"/>
        </w:rPr>
        <w:t xml:space="preserve">; </w:t>
      </w:r>
      <w:r w:rsidR="004F53B8">
        <w:rPr>
          <w:rFonts w:ascii="Times New Roman" w:hAnsi="Times New Roman" w:cs="Times New Roman"/>
          <w:sz w:val="24"/>
          <w:szCs w:val="24"/>
        </w:rPr>
        <w:t xml:space="preserve">Schwab and Davis 2018; </w:t>
      </w:r>
      <w:r w:rsidR="000508D8">
        <w:rPr>
          <w:rFonts w:ascii="Times New Roman" w:hAnsi="Times New Roman" w:cs="Times New Roman"/>
          <w:sz w:val="24"/>
          <w:szCs w:val="24"/>
        </w:rPr>
        <w:t>And</w:t>
      </w:r>
      <w:r w:rsidR="003A56A3">
        <w:rPr>
          <w:rFonts w:ascii="Times New Roman" w:hAnsi="Times New Roman" w:cs="Times New Roman"/>
          <w:sz w:val="24"/>
          <w:szCs w:val="24"/>
        </w:rPr>
        <w:t xml:space="preserve">erson and </w:t>
      </w:r>
      <w:proofErr w:type="spellStart"/>
      <w:r w:rsidR="003A56A3">
        <w:rPr>
          <w:rFonts w:ascii="Times New Roman" w:hAnsi="Times New Roman" w:cs="Times New Roman"/>
          <w:sz w:val="24"/>
          <w:szCs w:val="24"/>
        </w:rPr>
        <w:t>Tushman</w:t>
      </w:r>
      <w:proofErr w:type="spellEnd"/>
      <w:r w:rsidR="003A56A3">
        <w:rPr>
          <w:rFonts w:ascii="Times New Roman" w:hAnsi="Times New Roman" w:cs="Times New Roman"/>
          <w:sz w:val="24"/>
          <w:szCs w:val="24"/>
        </w:rPr>
        <w:t xml:space="preserve"> 1990</w:t>
      </w:r>
      <w:r w:rsidR="008F0C52">
        <w:rPr>
          <w:rFonts w:ascii="Times New Roman" w:hAnsi="Times New Roman" w:cs="Times New Roman"/>
          <w:sz w:val="24"/>
          <w:szCs w:val="24"/>
        </w:rPr>
        <w:t>)</w:t>
      </w:r>
      <w:r>
        <w:rPr>
          <w:rFonts w:ascii="Times New Roman" w:hAnsi="Times New Roman" w:cs="Times New Roman"/>
          <w:sz w:val="24"/>
          <w:szCs w:val="24"/>
        </w:rPr>
        <w:t>.</w:t>
      </w:r>
      <w:r w:rsidR="00643E8C">
        <w:rPr>
          <w:rFonts w:ascii="Times New Roman" w:hAnsi="Times New Roman" w:cs="Times New Roman"/>
          <w:sz w:val="24"/>
          <w:szCs w:val="24"/>
        </w:rPr>
        <w:t xml:space="preserve"> The</w:t>
      </w:r>
      <w:r w:rsidR="006926E8">
        <w:rPr>
          <w:rFonts w:ascii="Times New Roman" w:hAnsi="Times New Roman" w:cs="Times New Roman"/>
          <w:sz w:val="24"/>
          <w:szCs w:val="24"/>
        </w:rPr>
        <w:t xml:space="preserve"> implications of the</w:t>
      </w:r>
      <w:r w:rsidR="00643E8C">
        <w:rPr>
          <w:rFonts w:ascii="Times New Roman" w:hAnsi="Times New Roman" w:cs="Times New Roman"/>
          <w:sz w:val="24"/>
          <w:szCs w:val="24"/>
        </w:rPr>
        <w:t xml:space="preserve"> relationship</w:t>
      </w:r>
      <w:r w:rsidR="006926E8">
        <w:rPr>
          <w:rFonts w:ascii="Times New Roman" w:hAnsi="Times New Roman" w:cs="Times New Roman"/>
          <w:sz w:val="24"/>
          <w:szCs w:val="24"/>
        </w:rPr>
        <w:t>s</w:t>
      </w:r>
      <w:r w:rsidR="00643E8C">
        <w:rPr>
          <w:rFonts w:ascii="Times New Roman" w:hAnsi="Times New Roman" w:cs="Times New Roman"/>
          <w:sz w:val="24"/>
          <w:szCs w:val="24"/>
        </w:rPr>
        <w:t xml:space="preserve"> between</w:t>
      </w:r>
      <w:r w:rsidR="00070EF4">
        <w:rPr>
          <w:rFonts w:ascii="Times New Roman" w:hAnsi="Times New Roman" w:cs="Times New Roman"/>
          <w:sz w:val="24"/>
          <w:szCs w:val="24"/>
        </w:rPr>
        <w:t xml:space="preserve"> these pervasive new forms of</w:t>
      </w:r>
      <w:r w:rsidR="00643E8C">
        <w:rPr>
          <w:rFonts w:ascii="Times New Roman" w:hAnsi="Times New Roman" w:cs="Times New Roman"/>
          <w:sz w:val="24"/>
          <w:szCs w:val="24"/>
        </w:rPr>
        <w:t xml:space="preserve"> digital transformation</w:t>
      </w:r>
      <w:r w:rsidR="00070EF4">
        <w:rPr>
          <w:rFonts w:ascii="Times New Roman" w:hAnsi="Times New Roman" w:cs="Times New Roman"/>
          <w:sz w:val="24"/>
          <w:szCs w:val="24"/>
        </w:rPr>
        <w:t xml:space="preserve"> and the accompanying new business models, </w:t>
      </w:r>
      <w:r w:rsidR="00070EF4" w:rsidRPr="00070EF4">
        <w:rPr>
          <w:rFonts w:ascii="Times New Roman" w:hAnsi="Times New Roman" w:cs="Times New Roman"/>
          <w:sz w:val="24"/>
          <w:szCs w:val="24"/>
        </w:rPr>
        <w:t>business strategies</w:t>
      </w:r>
      <w:r w:rsidR="00070EF4">
        <w:rPr>
          <w:rFonts w:ascii="Times New Roman" w:hAnsi="Times New Roman" w:cs="Times New Roman"/>
          <w:sz w:val="24"/>
          <w:szCs w:val="24"/>
        </w:rPr>
        <w:t>, innovation and capabilities are being worked through at</w:t>
      </w:r>
      <w:r w:rsidR="006926E8">
        <w:rPr>
          <w:rFonts w:ascii="Times New Roman" w:hAnsi="Times New Roman" w:cs="Times New Roman"/>
          <w:sz w:val="24"/>
          <w:szCs w:val="24"/>
        </w:rPr>
        <w:t xml:space="preserve"> global,</w:t>
      </w:r>
      <w:r w:rsidR="00070EF4">
        <w:rPr>
          <w:rFonts w:ascii="Times New Roman" w:hAnsi="Times New Roman" w:cs="Times New Roman"/>
          <w:sz w:val="24"/>
          <w:szCs w:val="24"/>
        </w:rPr>
        <w:t xml:space="preserve"> national, corporate and local levels.</w:t>
      </w:r>
    </w:p>
    <w:p w14:paraId="11834F24" w14:textId="1EBD3163" w:rsidR="00B40050" w:rsidRDefault="00B40050" w:rsidP="000E25AF">
      <w:pPr>
        <w:spacing w:line="360" w:lineRule="auto"/>
        <w:rPr>
          <w:rFonts w:ascii="Times New Roman" w:hAnsi="Times New Roman" w:cs="Times New Roman"/>
          <w:sz w:val="24"/>
          <w:szCs w:val="24"/>
        </w:rPr>
      </w:pPr>
    </w:p>
    <w:bookmarkEnd w:id="0"/>
    <w:p w14:paraId="2BC834DE" w14:textId="3C1B90C4" w:rsidR="00BF4BE5" w:rsidRPr="00BF4BE5" w:rsidRDefault="006926E8" w:rsidP="00BF4BE5">
      <w:pPr>
        <w:spacing w:line="360" w:lineRule="auto"/>
        <w:rPr>
          <w:rFonts w:ascii="Times New Roman" w:hAnsi="Times New Roman" w:cs="Times New Roman"/>
          <w:sz w:val="24"/>
          <w:szCs w:val="24"/>
        </w:rPr>
      </w:pPr>
      <w:r>
        <w:rPr>
          <w:rFonts w:ascii="Times New Roman" w:hAnsi="Times New Roman" w:cs="Times New Roman"/>
          <w:sz w:val="24"/>
          <w:szCs w:val="24"/>
        </w:rPr>
        <w:t xml:space="preserve">As in the past technological change has brought structural change in the economy and among corporations. Excitement about the future mingles with nostalgia for the stability of the past. </w:t>
      </w:r>
      <w:r w:rsidR="005B0924" w:rsidRPr="005B0924">
        <w:rPr>
          <w:rFonts w:ascii="Times New Roman" w:hAnsi="Times New Roman" w:cs="Times New Roman"/>
          <w:sz w:val="24"/>
          <w:szCs w:val="24"/>
        </w:rPr>
        <w:t>While many historically eminent U.S. corporations are no longer in existence, this could be simply part of a dynamic process of industrial change “ change and not stability is the permanent feature defining these very important institutions of capitalism…Turbulence is the future, just as it was in the past of these giant firms…Economies, firms and social actors are part of a sweeping process of change…And this is both the condition and the opportunity for progress.. (</w:t>
      </w:r>
      <w:proofErr w:type="spellStart"/>
      <w:r w:rsidR="005B0924" w:rsidRPr="005B0924">
        <w:rPr>
          <w:rFonts w:ascii="Times New Roman" w:hAnsi="Times New Roman" w:cs="Times New Roman"/>
          <w:sz w:val="24"/>
          <w:szCs w:val="24"/>
        </w:rPr>
        <w:t>Louca</w:t>
      </w:r>
      <w:proofErr w:type="spellEnd"/>
      <w:r w:rsidR="005B0924" w:rsidRPr="005B0924">
        <w:rPr>
          <w:rFonts w:ascii="Times New Roman" w:hAnsi="Times New Roman" w:cs="Times New Roman"/>
          <w:sz w:val="24"/>
          <w:szCs w:val="24"/>
        </w:rPr>
        <w:t xml:space="preserve"> and </w:t>
      </w:r>
      <w:proofErr w:type="spellStart"/>
      <w:r w:rsidR="005B0924" w:rsidRPr="005B0924">
        <w:rPr>
          <w:rFonts w:ascii="Times New Roman" w:hAnsi="Times New Roman" w:cs="Times New Roman"/>
          <w:sz w:val="24"/>
          <w:szCs w:val="24"/>
        </w:rPr>
        <w:t>Medonca</w:t>
      </w:r>
      <w:proofErr w:type="spellEnd"/>
      <w:r w:rsidR="005B0924" w:rsidRPr="005B0924">
        <w:rPr>
          <w:rFonts w:ascii="Times New Roman" w:hAnsi="Times New Roman" w:cs="Times New Roman"/>
          <w:sz w:val="24"/>
          <w:szCs w:val="24"/>
        </w:rPr>
        <w:t xml:space="preserve"> 2002:840; Chandler 1977; 1990).</w:t>
      </w:r>
      <w:r w:rsidR="00170E65">
        <w:rPr>
          <w:rFonts w:ascii="Times New Roman" w:hAnsi="Times New Roman" w:cs="Times New Roman"/>
          <w:sz w:val="24"/>
          <w:szCs w:val="24"/>
        </w:rPr>
        <w:t xml:space="preserve"> Whatever the technological future holds it will be defined by continual adaptation, perpetual innovation and the search for new potential (Arthur et al 1997</w:t>
      </w:r>
      <w:r w:rsidR="00FC7FA4">
        <w:rPr>
          <w:rFonts w:ascii="Times New Roman" w:hAnsi="Times New Roman" w:cs="Times New Roman"/>
          <w:sz w:val="24"/>
          <w:szCs w:val="24"/>
        </w:rPr>
        <w:t xml:space="preserve">; </w:t>
      </w:r>
      <w:proofErr w:type="gramStart"/>
      <w:r w:rsidR="00FC7FA4" w:rsidRPr="00FC7FA4">
        <w:rPr>
          <w:rFonts w:ascii="Times New Roman" w:hAnsi="Times New Roman" w:cs="Times New Roman"/>
          <w:sz w:val="24"/>
          <w:szCs w:val="24"/>
        </w:rPr>
        <w:t>Anderson</w:t>
      </w:r>
      <w:r w:rsidR="00FC7FA4">
        <w:rPr>
          <w:rFonts w:ascii="Times New Roman" w:hAnsi="Times New Roman" w:cs="Times New Roman"/>
          <w:sz w:val="24"/>
          <w:szCs w:val="24"/>
        </w:rPr>
        <w:t xml:space="preserve"> </w:t>
      </w:r>
      <w:r w:rsidR="00FC7FA4" w:rsidRPr="00FC7FA4">
        <w:rPr>
          <w:rFonts w:ascii="Times New Roman" w:hAnsi="Times New Roman" w:cs="Times New Roman"/>
          <w:sz w:val="24"/>
          <w:szCs w:val="24"/>
        </w:rPr>
        <w:t xml:space="preserve"> and</w:t>
      </w:r>
      <w:proofErr w:type="gramEnd"/>
      <w:r w:rsidR="00FC7FA4" w:rsidRPr="00FC7FA4">
        <w:rPr>
          <w:rFonts w:ascii="Times New Roman" w:hAnsi="Times New Roman" w:cs="Times New Roman"/>
          <w:sz w:val="24"/>
          <w:szCs w:val="24"/>
        </w:rPr>
        <w:t xml:space="preserve"> Tushman1990</w:t>
      </w:r>
      <w:r w:rsidR="00170E65">
        <w:rPr>
          <w:rFonts w:ascii="Times New Roman" w:hAnsi="Times New Roman" w:cs="Times New Roman"/>
          <w:sz w:val="24"/>
          <w:szCs w:val="24"/>
        </w:rPr>
        <w:t>).</w:t>
      </w:r>
      <w:r w:rsidR="00266021">
        <w:rPr>
          <w:rFonts w:ascii="Times New Roman" w:hAnsi="Times New Roman" w:cs="Times New Roman"/>
          <w:sz w:val="24"/>
          <w:szCs w:val="24"/>
        </w:rPr>
        <w:t xml:space="preserve"> Central to this quest of navigating technological change will be corporations, that</w:t>
      </w:r>
      <w:r w:rsidR="00FC7FA4">
        <w:rPr>
          <w:rFonts w:ascii="Times New Roman" w:hAnsi="Times New Roman" w:cs="Times New Roman"/>
          <w:sz w:val="24"/>
          <w:szCs w:val="24"/>
        </w:rPr>
        <w:t xml:space="preserve"> despite evidence of their ultimate demise (Davis 2016),</w:t>
      </w:r>
      <w:r w:rsidR="00266021">
        <w:rPr>
          <w:rFonts w:ascii="Times New Roman" w:hAnsi="Times New Roman" w:cs="Times New Roman"/>
          <w:sz w:val="24"/>
          <w:szCs w:val="24"/>
        </w:rPr>
        <w:t xml:space="preserve"> have demonstrated a remarkable resilience and capacity for structur</w:t>
      </w:r>
      <w:r w:rsidR="004F53B8">
        <w:rPr>
          <w:rFonts w:ascii="Times New Roman" w:hAnsi="Times New Roman" w:cs="Times New Roman"/>
          <w:sz w:val="24"/>
          <w:szCs w:val="24"/>
        </w:rPr>
        <w:t>al and strategic</w:t>
      </w:r>
      <w:r w:rsidR="00266021">
        <w:rPr>
          <w:rFonts w:ascii="Times New Roman" w:hAnsi="Times New Roman" w:cs="Times New Roman"/>
          <w:sz w:val="24"/>
          <w:szCs w:val="24"/>
        </w:rPr>
        <w:t xml:space="preserve"> change in response to technological change: </w:t>
      </w:r>
      <w:r w:rsidR="00BF4BE5" w:rsidRPr="00BF4BE5">
        <w:rPr>
          <w:rFonts w:ascii="Times New Roman" w:hAnsi="Times New Roman" w:cs="Times New Roman"/>
          <w:sz w:val="24"/>
          <w:szCs w:val="24"/>
        </w:rPr>
        <w:t>“The corporation is a remarkably adaptive mechanism for stimulating innovation, production, and capital investment in many different societies and under many different political systems. …Corporate innovation is at the heart of the value creation process in increasingly internationalized and competitive market economies</w:t>
      </w:r>
      <w:r w:rsidR="00266021">
        <w:rPr>
          <w:rFonts w:ascii="Times New Roman" w:hAnsi="Times New Roman" w:cs="Times New Roman"/>
          <w:sz w:val="24"/>
          <w:szCs w:val="24"/>
        </w:rPr>
        <w:t>”</w:t>
      </w:r>
      <w:r w:rsidR="00BF4BE5" w:rsidRPr="00BF4BE5">
        <w:rPr>
          <w:rFonts w:ascii="Times New Roman" w:hAnsi="Times New Roman" w:cs="Times New Roman"/>
          <w:sz w:val="24"/>
          <w:szCs w:val="24"/>
        </w:rPr>
        <w:t xml:space="preserve"> (Clarke et al 2019).</w:t>
      </w:r>
    </w:p>
    <w:p w14:paraId="1964BBFD" w14:textId="10490E3E" w:rsidR="003D7FC8" w:rsidRDefault="003D7FC8">
      <w:pPr>
        <w:rPr>
          <w:rFonts w:ascii="Times New Roman" w:hAnsi="Times New Roman" w:cs="Times New Roman"/>
          <w:b/>
          <w:sz w:val="24"/>
          <w:szCs w:val="24"/>
        </w:rPr>
      </w:pPr>
      <w:r>
        <w:rPr>
          <w:rFonts w:ascii="Times New Roman" w:hAnsi="Times New Roman" w:cs="Times New Roman"/>
          <w:b/>
          <w:sz w:val="24"/>
          <w:szCs w:val="24"/>
        </w:rPr>
        <w:lastRenderedPageBreak/>
        <w:t>Technology Transformation</w:t>
      </w:r>
      <w:r w:rsidR="0097055F">
        <w:rPr>
          <w:rFonts w:ascii="Times New Roman" w:hAnsi="Times New Roman" w:cs="Times New Roman"/>
          <w:b/>
          <w:sz w:val="24"/>
          <w:szCs w:val="24"/>
        </w:rPr>
        <w:t xml:space="preserve"> and Creative Destruction</w:t>
      </w:r>
    </w:p>
    <w:p w14:paraId="2FEE2FF1" w14:textId="0A52A035" w:rsidR="001F31E2" w:rsidRPr="001F31E2" w:rsidRDefault="000A0940" w:rsidP="000A0940">
      <w:pPr>
        <w:spacing w:line="360" w:lineRule="auto"/>
        <w:rPr>
          <w:rFonts w:ascii="Times New Roman" w:hAnsi="Times New Roman" w:cs="Times New Roman"/>
          <w:sz w:val="24"/>
          <w:szCs w:val="24"/>
        </w:rPr>
      </w:pPr>
      <w:r>
        <w:rPr>
          <w:rFonts w:ascii="Times New Roman" w:hAnsi="Times New Roman" w:cs="Times New Roman"/>
          <w:sz w:val="24"/>
          <w:szCs w:val="24"/>
        </w:rPr>
        <w:t xml:space="preserve">Technological change has transformed the world in the last two centuries. Recurrent waves of innovation have brought mechanisation, steam power, railroads, steel, electricity, the internal combustion engine, petrochemicals, electronics, aviation, digital networks, information technology, biotechnology, big data, the industrial Internet of things, cloud computing, renewable energy and green technology. </w:t>
      </w:r>
      <w:proofErr w:type="spellStart"/>
      <w:r>
        <w:rPr>
          <w:rFonts w:ascii="Times New Roman" w:hAnsi="Times New Roman" w:cs="Times New Roman"/>
          <w:sz w:val="24"/>
          <w:szCs w:val="24"/>
        </w:rPr>
        <w:t>Kondratiev</w:t>
      </w:r>
      <w:proofErr w:type="spellEnd"/>
      <w:r>
        <w:rPr>
          <w:rFonts w:ascii="Times New Roman" w:hAnsi="Times New Roman" w:cs="Times New Roman"/>
          <w:sz w:val="24"/>
          <w:szCs w:val="24"/>
        </w:rPr>
        <w:t xml:space="preserve"> (1925) saw a pattern to these technological transformations typifying them as great waves of innovation impacting on economies and societies with resulting long cycles of expansion, stagnation and recession (Figure </w:t>
      </w:r>
      <w:r w:rsidR="00460EE6">
        <w:rPr>
          <w:rFonts w:ascii="Times New Roman" w:hAnsi="Times New Roman" w:cs="Times New Roman"/>
          <w:sz w:val="24"/>
          <w:szCs w:val="24"/>
        </w:rPr>
        <w:t>1</w:t>
      </w:r>
      <w:r>
        <w:rPr>
          <w:rFonts w:ascii="Times New Roman" w:hAnsi="Times New Roman" w:cs="Times New Roman"/>
          <w:sz w:val="24"/>
          <w:szCs w:val="24"/>
        </w:rPr>
        <w:t>).</w:t>
      </w:r>
      <w:r w:rsidR="001F31E2">
        <w:rPr>
          <w:rFonts w:ascii="Times New Roman" w:hAnsi="Times New Roman" w:cs="Times New Roman"/>
          <w:sz w:val="24"/>
          <w:szCs w:val="24"/>
        </w:rPr>
        <w:t xml:space="preserve"> </w:t>
      </w:r>
      <w:r w:rsidR="00971884">
        <w:rPr>
          <w:rFonts w:ascii="Times New Roman" w:hAnsi="Times New Roman" w:cs="Times New Roman"/>
          <w:sz w:val="24"/>
          <w:szCs w:val="24"/>
        </w:rPr>
        <w:t>In turn Schumpeter characterised these waves of innovation as “the perennial gale of creative destruction”</w:t>
      </w:r>
      <w:r w:rsidR="0097055F">
        <w:rPr>
          <w:rFonts w:ascii="Times New Roman" w:hAnsi="Times New Roman" w:cs="Times New Roman"/>
          <w:sz w:val="24"/>
          <w:szCs w:val="24"/>
        </w:rPr>
        <w:t xml:space="preserve"> (1975:84)</w:t>
      </w:r>
      <w:r w:rsidR="003D5C67" w:rsidRPr="003D5C67">
        <w:rPr>
          <w:rFonts w:ascii="Times New Roman" w:hAnsi="Times New Roman" w:cs="Times New Roman"/>
          <w:sz w:val="24"/>
          <w:szCs w:val="24"/>
        </w:rPr>
        <w:t>.</w:t>
      </w:r>
      <w:r w:rsidR="003D5C67">
        <w:rPr>
          <w:rFonts w:ascii="Times New Roman" w:hAnsi="Times New Roman" w:cs="Times New Roman"/>
          <w:sz w:val="24"/>
          <w:szCs w:val="24"/>
        </w:rPr>
        <w:t xml:space="preserve"> </w:t>
      </w:r>
      <w:r w:rsidR="001F31E2">
        <w:rPr>
          <w:rFonts w:ascii="Times New Roman" w:hAnsi="Times New Roman" w:cs="Times New Roman"/>
          <w:sz w:val="24"/>
          <w:szCs w:val="24"/>
        </w:rPr>
        <w:t>Radical technological change is an enabling agent for many other changes allowing the pursuit of new opportunities, new social and economic organisations, new products and processes. Technological innovation has proved the subject of much fascination</w:t>
      </w:r>
      <w:r w:rsidR="00F75577">
        <w:rPr>
          <w:rFonts w:ascii="Times New Roman" w:hAnsi="Times New Roman" w:cs="Times New Roman"/>
          <w:sz w:val="24"/>
          <w:szCs w:val="24"/>
        </w:rPr>
        <w:t xml:space="preserve"> to economics</w:t>
      </w:r>
      <w:r w:rsidR="001F31E2">
        <w:rPr>
          <w:rFonts w:ascii="Times New Roman" w:hAnsi="Times New Roman" w:cs="Times New Roman"/>
          <w:sz w:val="24"/>
          <w:szCs w:val="24"/>
        </w:rPr>
        <w:t xml:space="preserve"> including in the early chapters of Adam Smith’s </w:t>
      </w:r>
      <w:r w:rsidR="001F31E2">
        <w:rPr>
          <w:rFonts w:ascii="Times New Roman" w:hAnsi="Times New Roman" w:cs="Times New Roman"/>
          <w:i/>
          <w:sz w:val="24"/>
          <w:szCs w:val="24"/>
        </w:rPr>
        <w:t xml:space="preserve">Wealth of Nations </w:t>
      </w:r>
      <w:r w:rsidR="001F31E2">
        <w:rPr>
          <w:rFonts w:ascii="Times New Roman" w:hAnsi="Times New Roman" w:cs="Times New Roman"/>
          <w:sz w:val="24"/>
          <w:szCs w:val="24"/>
        </w:rPr>
        <w:t>(1776).</w:t>
      </w:r>
    </w:p>
    <w:p w14:paraId="768CFFE2" w14:textId="77777777" w:rsidR="00460EE6" w:rsidRDefault="001F31E2" w:rsidP="001F31E2">
      <w:pPr>
        <w:spacing w:line="360" w:lineRule="auto"/>
        <w:jc w:val="center"/>
        <w:rPr>
          <w:rFonts w:ascii="Times New Roman" w:hAnsi="Times New Roman" w:cs="Times New Roman"/>
          <w:b/>
        </w:rPr>
      </w:pPr>
      <w:r w:rsidRPr="001F31E2">
        <w:rPr>
          <w:rFonts w:ascii="Times New Roman" w:hAnsi="Times New Roman" w:cs="Times New Roman"/>
          <w:b/>
        </w:rPr>
        <w:t>Figure</w:t>
      </w:r>
      <w:r w:rsidR="00460EE6">
        <w:rPr>
          <w:rFonts w:ascii="Times New Roman" w:hAnsi="Times New Roman" w:cs="Times New Roman"/>
          <w:b/>
        </w:rPr>
        <w:t xml:space="preserve"> 1  </w:t>
      </w:r>
      <w:r w:rsidRPr="001F31E2">
        <w:rPr>
          <w:rFonts w:ascii="Times New Roman" w:hAnsi="Times New Roman" w:cs="Times New Roman"/>
          <w:b/>
        </w:rPr>
        <w:t xml:space="preserve">   </w:t>
      </w:r>
    </w:p>
    <w:p w14:paraId="7C10D1E4" w14:textId="24AF5CEF" w:rsidR="003D7FC8" w:rsidRPr="001F31E2" w:rsidRDefault="001F31E2" w:rsidP="001F31E2">
      <w:pPr>
        <w:spacing w:line="360" w:lineRule="auto"/>
        <w:jc w:val="center"/>
        <w:rPr>
          <w:rFonts w:ascii="Times New Roman" w:hAnsi="Times New Roman" w:cs="Times New Roman"/>
          <w:b/>
        </w:rPr>
      </w:pPr>
      <w:r w:rsidRPr="001F31E2">
        <w:rPr>
          <w:rFonts w:ascii="Times New Roman" w:hAnsi="Times New Roman" w:cs="Times New Roman"/>
          <w:b/>
        </w:rPr>
        <w:t>Waves of Innovation</w:t>
      </w:r>
    </w:p>
    <w:p w14:paraId="1B0725BA" w14:textId="77777777" w:rsidR="00971884" w:rsidRDefault="00971884" w:rsidP="000A0940">
      <w:pPr>
        <w:spacing w:line="360" w:lineRule="auto"/>
        <w:rPr>
          <w:rFonts w:ascii="Times New Roman" w:hAnsi="Times New Roman" w:cs="Times New Roman"/>
          <w:sz w:val="24"/>
          <w:szCs w:val="24"/>
        </w:rPr>
      </w:pPr>
    </w:p>
    <w:p w14:paraId="3C42119B" w14:textId="4F0ABBF6" w:rsidR="003D7FC8" w:rsidRDefault="001F31E2" w:rsidP="000A0940">
      <w:pPr>
        <w:spacing w:line="360" w:lineRule="auto"/>
        <w:rPr>
          <w:rFonts w:ascii="Times New Roman" w:hAnsi="Times New Roman" w:cs="Times New Roman"/>
          <w:sz w:val="24"/>
          <w:szCs w:val="24"/>
        </w:rPr>
      </w:pPr>
      <w:r>
        <w:rPr>
          <w:rFonts w:ascii="Times New Roman" w:hAnsi="Times New Roman" w:cs="Times New Roman"/>
          <w:sz w:val="24"/>
          <w:szCs w:val="24"/>
        </w:rPr>
        <w:t xml:space="preserve">Most technological change consists of progressive modifications of </w:t>
      </w:r>
      <w:r w:rsidR="00791CE7">
        <w:rPr>
          <w:rFonts w:ascii="Times New Roman" w:hAnsi="Times New Roman" w:cs="Times New Roman"/>
          <w:sz w:val="24"/>
          <w:szCs w:val="24"/>
        </w:rPr>
        <w:t xml:space="preserve">existing technologies, but radical technological transformation brings discontinuous change, altering whole technological systems, which Kuhn (2012) referred to as paradigm shifts (Clarke and Clegg </w:t>
      </w:r>
      <w:r w:rsidR="001A5EF9">
        <w:rPr>
          <w:rFonts w:ascii="Times New Roman" w:hAnsi="Times New Roman" w:cs="Times New Roman"/>
          <w:sz w:val="24"/>
          <w:szCs w:val="24"/>
        </w:rPr>
        <w:t>2005). These systemic changes Freeman (1987) refers to as “changes in the techno-economic paradigm</w:t>
      </w:r>
      <w:r w:rsidR="00971884">
        <w:rPr>
          <w:rFonts w:ascii="Times New Roman" w:hAnsi="Times New Roman" w:cs="Times New Roman"/>
          <w:sz w:val="24"/>
          <w:szCs w:val="24"/>
        </w:rPr>
        <w:t>.” That is systemic change in technology leads to large scale revolutionary changes:</w:t>
      </w:r>
    </w:p>
    <w:p w14:paraId="69D9B68A" w14:textId="7C8FF0A5" w:rsidR="00971884" w:rsidRPr="001F31E2" w:rsidRDefault="00971884" w:rsidP="000A0940">
      <w:pPr>
        <w:spacing w:line="360" w:lineRule="auto"/>
        <w:rPr>
          <w:rFonts w:ascii="Times New Roman" w:hAnsi="Times New Roman" w:cs="Times New Roman"/>
          <w:sz w:val="24"/>
          <w:szCs w:val="24"/>
        </w:rPr>
      </w:pPr>
      <w:r>
        <w:rPr>
          <w:rFonts w:ascii="Times New Roman" w:hAnsi="Times New Roman" w:cs="Times New Roman"/>
          <w:sz w:val="24"/>
          <w:szCs w:val="24"/>
        </w:rPr>
        <w:t>“</w:t>
      </w:r>
      <w:r w:rsidR="0097055F">
        <w:rPr>
          <w:rFonts w:ascii="Times New Roman" w:hAnsi="Times New Roman" w:cs="Times New Roman"/>
          <w:sz w:val="24"/>
          <w:szCs w:val="24"/>
        </w:rPr>
        <w:t xml:space="preserve">The ‘creative gales of destruction’ that are at the heart of Schumpeter’s long wave theory. They represent those new technological systems which have such pervasive effects on the economy </w:t>
      </w:r>
      <w:proofErr w:type="gramStart"/>
      <w:r w:rsidR="0097055F">
        <w:rPr>
          <w:rFonts w:ascii="Times New Roman" w:hAnsi="Times New Roman" w:cs="Times New Roman"/>
          <w:sz w:val="24"/>
          <w:szCs w:val="24"/>
        </w:rPr>
        <w:t>as a whole that</w:t>
      </w:r>
      <w:proofErr w:type="gramEnd"/>
      <w:r w:rsidR="0097055F">
        <w:rPr>
          <w:rFonts w:ascii="Times New Roman" w:hAnsi="Times New Roman" w:cs="Times New Roman"/>
          <w:sz w:val="24"/>
          <w:szCs w:val="24"/>
        </w:rPr>
        <w:t xml:space="preserve"> they change the ‘style’ of production and management throughout the system. The introduction of electric power or steam power or the electronic computer are examples of such deep-going transformations. …Not only does this type of technological change lead to the emergence of a new range of products, services, systems and industries in its own right – it also affects directly or indirectly almost every other branch of the economy… The changes involved</w:t>
      </w:r>
      <w:r w:rsidR="00134346">
        <w:rPr>
          <w:rFonts w:ascii="Times New Roman" w:hAnsi="Times New Roman" w:cs="Times New Roman"/>
          <w:sz w:val="24"/>
          <w:szCs w:val="24"/>
        </w:rPr>
        <w:t xml:space="preserve"> go beyond specific product or process technologies and affect the input cost structure and conditions of production and distribution throughout the system” (Freeman 1987:130).</w:t>
      </w:r>
    </w:p>
    <w:p w14:paraId="0A558F7D" w14:textId="77777777" w:rsidR="00823751" w:rsidRDefault="00823751" w:rsidP="000A0940">
      <w:pPr>
        <w:spacing w:line="360" w:lineRule="auto"/>
        <w:rPr>
          <w:rFonts w:ascii="Times New Roman" w:hAnsi="Times New Roman" w:cs="Times New Roman"/>
          <w:sz w:val="24"/>
          <w:szCs w:val="24"/>
        </w:rPr>
      </w:pPr>
    </w:p>
    <w:p w14:paraId="51AF33BE" w14:textId="377D8A11" w:rsidR="00987047" w:rsidRDefault="00823751" w:rsidP="000A0940">
      <w:pPr>
        <w:spacing w:line="360" w:lineRule="auto"/>
        <w:rPr>
          <w:rFonts w:ascii="Times New Roman" w:hAnsi="Times New Roman" w:cs="Times New Roman"/>
          <w:sz w:val="24"/>
          <w:szCs w:val="24"/>
        </w:rPr>
      </w:pPr>
      <w:r w:rsidRPr="00823751">
        <w:rPr>
          <w:rFonts w:ascii="Times New Roman" w:hAnsi="Times New Roman" w:cs="Times New Roman"/>
          <w:sz w:val="24"/>
          <w:szCs w:val="24"/>
        </w:rPr>
        <w:t>Presently</w:t>
      </w:r>
      <w:r>
        <w:rPr>
          <w:rFonts w:ascii="Times New Roman" w:hAnsi="Times New Roman" w:cs="Times New Roman"/>
          <w:sz w:val="24"/>
          <w:szCs w:val="24"/>
        </w:rPr>
        <w:t xml:space="preserve"> we are experiencing the impact of wave</w:t>
      </w:r>
      <w:r w:rsidR="00E039DE">
        <w:rPr>
          <w:rFonts w:ascii="Times New Roman" w:hAnsi="Times New Roman" w:cs="Times New Roman"/>
          <w:sz w:val="24"/>
          <w:szCs w:val="24"/>
        </w:rPr>
        <w:t>s</w:t>
      </w:r>
      <w:r>
        <w:rPr>
          <w:rFonts w:ascii="Times New Roman" w:hAnsi="Times New Roman" w:cs="Times New Roman"/>
          <w:sz w:val="24"/>
          <w:szCs w:val="24"/>
        </w:rPr>
        <w:t xml:space="preserve"> of innovation created by the rapid advance of digital networks, software, and information and communication technology systems that have transformed workplaces, cities and whole economies. These digital technologies are converging and coalescing into intelligent technology systems that facilitate and structure our lives</w:t>
      </w:r>
      <w:r w:rsidR="003609A7">
        <w:rPr>
          <w:rFonts w:ascii="Times New Roman" w:hAnsi="Times New Roman" w:cs="Times New Roman"/>
          <w:sz w:val="24"/>
          <w:szCs w:val="24"/>
        </w:rPr>
        <w:t xml:space="preserve"> as smart phones become intimate appendages of our existence, and work increasingly involves the processing of information:</w:t>
      </w:r>
    </w:p>
    <w:p w14:paraId="59986759" w14:textId="77777777" w:rsidR="0077548A" w:rsidRDefault="0077548A" w:rsidP="000A0940">
      <w:pPr>
        <w:spacing w:line="360" w:lineRule="auto"/>
        <w:rPr>
          <w:rFonts w:ascii="Times New Roman" w:hAnsi="Times New Roman" w:cs="Times New Roman"/>
          <w:sz w:val="24"/>
          <w:szCs w:val="24"/>
        </w:rPr>
      </w:pPr>
    </w:p>
    <w:p w14:paraId="54225BE0" w14:textId="6E172211" w:rsidR="003609A7" w:rsidRPr="00823751" w:rsidRDefault="003609A7" w:rsidP="000A0940">
      <w:pPr>
        <w:spacing w:line="360" w:lineRule="auto"/>
        <w:rPr>
          <w:rFonts w:ascii="Times New Roman" w:hAnsi="Times New Roman" w:cs="Times New Roman"/>
          <w:sz w:val="24"/>
          <w:szCs w:val="24"/>
        </w:rPr>
      </w:pPr>
      <w:r>
        <w:rPr>
          <w:rFonts w:ascii="Times New Roman" w:hAnsi="Times New Roman" w:cs="Times New Roman"/>
          <w:sz w:val="24"/>
          <w:szCs w:val="24"/>
        </w:rPr>
        <w:t xml:space="preserve">“Viewed from a </w:t>
      </w:r>
      <w:proofErr w:type="spellStart"/>
      <w:r>
        <w:rPr>
          <w:rFonts w:ascii="Times New Roman" w:hAnsi="Times New Roman" w:cs="Times New Roman"/>
          <w:sz w:val="24"/>
          <w:szCs w:val="24"/>
        </w:rPr>
        <w:t>Schumpetarian</w:t>
      </w:r>
      <w:proofErr w:type="spellEnd"/>
      <w:r>
        <w:rPr>
          <w:rFonts w:ascii="Times New Roman" w:hAnsi="Times New Roman" w:cs="Times New Roman"/>
          <w:sz w:val="24"/>
          <w:szCs w:val="24"/>
        </w:rPr>
        <w:t xml:space="preserve"> perspective, all manufacturers and suppliers of software and service and business users are engaged in a process of creative destruction on a grand scale to engineer, integrate, and synthesise all of these technologies into a kind of infrastructure to mediate the design, development and production of all products, equipment, and machinery, the trading and exchange of all goods and services, as well as the all-important information processing, communication and decision making activities that are so integral to the way organisations, economic systems, and society operate and are structured” (</w:t>
      </w:r>
      <w:proofErr w:type="spellStart"/>
      <w:r>
        <w:rPr>
          <w:rFonts w:ascii="Times New Roman" w:hAnsi="Times New Roman" w:cs="Times New Roman"/>
          <w:sz w:val="24"/>
          <w:szCs w:val="24"/>
        </w:rPr>
        <w:t>Estabrooks</w:t>
      </w:r>
      <w:proofErr w:type="spellEnd"/>
      <w:r>
        <w:rPr>
          <w:rFonts w:ascii="Times New Roman" w:hAnsi="Times New Roman" w:cs="Times New Roman"/>
          <w:sz w:val="24"/>
          <w:szCs w:val="24"/>
        </w:rPr>
        <w:t xml:space="preserve"> 1995:x).</w:t>
      </w:r>
    </w:p>
    <w:p w14:paraId="25A9C6B3" w14:textId="7D387EB1" w:rsidR="00B22393" w:rsidRDefault="00B22393" w:rsidP="000A0940">
      <w:pPr>
        <w:spacing w:line="360" w:lineRule="auto"/>
        <w:rPr>
          <w:rFonts w:ascii="Times New Roman" w:hAnsi="Times New Roman" w:cs="Times New Roman"/>
          <w:sz w:val="24"/>
          <w:szCs w:val="24"/>
        </w:rPr>
      </w:pPr>
    </w:p>
    <w:p w14:paraId="24929973" w14:textId="782C93E1" w:rsidR="00987047" w:rsidRPr="00DC2036" w:rsidRDefault="00B22393" w:rsidP="000A0940">
      <w:pPr>
        <w:spacing w:line="360" w:lineRule="auto"/>
        <w:rPr>
          <w:rFonts w:ascii="Times New Roman" w:hAnsi="Times New Roman" w:cs="Times New Roman"/>
          <w:sz w:val="24"/>
          <w:szCs w:val="24"/>
        </w:rPr>
      </w:pPr>
      <w:r>
        <w:rPr>
          <w:rFonts w:ascii="Times New Roman" w:hAnsi="Times New Roman" w:cs="Times New Roman"/>
          <w:sz w:val="24"/>
          <w:szCs w:val="24"/>
        </w:rPr>
        <w:t>Digital technologies fundamentally challenge existing processes, routines, capabilities and structures by which organisations presently operate, adapt and innovate (George and Lin 2017</w:t>
      </w:r>
      <w:r w:rsidR="006003CD">
        <w:rPr>
          <w:rFonts w:ascii="Times New Roman" w:hAnsi="Times New Roman" w:cs="Times New Roman"/>
          <w:sz w:val="24"/>
          <w:szCs w:val="24"/>
        </w:rPr>
        <w:t xml:space="preserve">; </w:t>
      </w:r>
      <w:proofErr w:type="spellStart"/>
      <w:r w:rsidR="006003CD" w:rsidRPr="006003CD">
        <w:rPr>
          <w:rFonts w:ascii="Times New Roman" w:hAnsi="Times New Roman" w:cs="Times New Roman"/>
          <w:sz w:val="24"/>
          <w:szCs w:val="24"/>
          <w:lang w:val="en-US"/>
        </w:rPr>
        <w:t>Delemarle</w:t>
      </w:r>
      <w:proofErr w:type="spellEnd"/>
      <w:r w:rsidR="006003CD" w:rsidRPr="006003CD">
        <w:rPr>
          <w:rFonts w:ascii="Times New Roman" w:hAnsi="Times New Roman" w:cs="Times New Roman"/>
          <w:sz w:val="24"/>
          <w:szCs w:val="24"/>
          <w:lang w:val="en-US"/>
        </w:rPr>
        <w:t xml:space="preserve"> and </w:t>
      </w:r>
      <w:proofErr w:type="spellStart"/>
      <w:r w:rsidR="006003CD" w:rsidRPr="006003CD">
        <w:rPr>
          <w:rFonts w:ascii="Times New Roman" w:hAnsi="Times New Roman" w:cs="Times New Roman"/>
          <w:sz w:val="24"/>
          <w:szCs w:val="24"/>
          <w:lang w:val="en-US"/>
        </w:rPr>
        <w:t>Larédo</w:t>
      </w:r>
      <w:proofErr w:type="spellEnd"/>
      <w:r w:rsidR="006003CD">
        <w:rPr>
          <w:rFonts w:ascii="Times New Roman" w:hAnsi="Times New Roman" w:cs="Times New Roman"/>
          <w:sz w:val="24"/>
          <w:szCs w:val="24"/>
          <w:lang w:val="en-US"/>
        </w:rPr>
        <w:t xml:space="preserve"> </w:t>
      </w:r>
      <w:r w:rsidR="006003CD" w:rsidRPr="006003CD">
        <w:rPr>
          <w:rFonts w:ascii="Times New Roman" w:hAnsi="Times New Roman" w:cs="Times New Roman"/>
          <w:sz w:val="24"/>
          <w:szCs w:val="24"/>
          <w:lang w:val="en-US"/>
        </w:rPr>
        <w:t>2014</w:t>
      </w:r>
      <w:r w:rsidR="006003CD">
        <w:rPr>
          <w:rFonts w:ascii="Times New Roman" w:hAnsi="Times New Roman" w:cs="Times New Roman"/>
          <w:sz w:val="24"/>
          <w:szCs w:val="24"/>
          <w:lang w:val="en-US"/>
        </w:rPr>
        <w:t xml:space="preserve">; </w:t>
      </w:r>
      <w:proofErr w:type="spellStart"/>
      <w:r w:rsidR="006003CD" w:rsidRPr="006003CD">
        <w:rPr>
          <w:rFonts w:ascii="Times New Roman" w:hAnsi="Times New Roman" w:cs="Times New Roman"/>
          <w:sz w:val="24"/>
          <w:szCs w:val="24"/>
          <w:lang w:val="en-US"/>
        </w:rPr>
        <w:t>Sovacool</w:t>
      </w:r>
      <w:proofErr w:type="spellEnd"/>
      <w:r w:rsidR="006003CD">
        <w:rPr>
          <w:rFonts w:ascii="Times New Roman" w:hAnsi="Times New Roman" w:cs="Times New Roman"/>
          <w:sz w:val="24"/>
          <w:szCs w:val="24"/>
          <w:lang w:val="en-US"/>
        </w:rPr>
        <w:t xml:space="preserve"> and</w:t>
      </w:r>
      <w:r w:rsidR="006003CD" w:rsidRPr="006003CD">
        <w:rPr>
          <w:rFonts w:ascii="Times New Roman" w:hAnsi="Times New Roman" w:cs="Times New Roman"/>
          <w:sz w:val="24"/>
          <w:szCs w:val="24"/>
          <w:lang w:val="en-US"/>
        </w:rPr>
        <w:t xml:space="preserve"> Hess</w:t>
      </w:r>
      <w:r w:rsidR="006003CD">
        <w:rPr>
          <w:rFonts w:ascii="Times New Roman" w:hAnsi="Times New Roman" w:cs="Times New Roman"/>
          <w:sz w:val="24"/>
          <w:szCs w:val="24"/>
          <w:lang w:val="en-US"/>
        </w:rPr>
        <w:t xml:space="preserve"> </w:t>
      </w:r>
      <w:r w:rsidR="006003CD" w:rsidRPr="006003CD">
        <w:rPr>
          <w:rFonts w:ascii="Times New Roman" w:hAnsi="Times New Roman" w:cs="Times New Roman"/>
          <w:sz w:val="24"/>
          <w:szCs w:val="24"/>
          <w:lang w:val="en-US"/>
        </w:rPr>
        <w:t>2017</w:t>
      </w:r>
      <w:r w:rsidR="00F87FC9">
        <w:rPr>
          <w:rFonts w:ascii="Times New Roman" w:hAnsi="Times New Roman" w:cs="Times New Roman"/>
          <w:sz w:val="24"/>
          <w:szCs w:val="24"/>
          <w:lang w:val="en-US"/>
        </w:rPr>
        <w:t xml:space="preserve">: </w:t>
      </w:r>
      <w:r w:rsidR="00F87FC9" w:rsidRPr="00F87FC9">
        <w:rPr>
          <w:rFonts w:ascii="Times New Roman" w:hAnsi="Times New Roman" w:cs="Times New Roman"/>
          <w:sz w:val="24"/>
          <w:szCs w:val="24"/>
        </w:rPr>
        <w:t>Ford</w:t>
      </w:r>
      <w:r w:rsidR="00F87FC9">
        <w:rPr>
          <w:rFonts w:ascii="Times New Roman" w:hAnsi="Times New Roman" w:cs="Times New Roman"/>
          <w:sz w:val="24"/>
          <w:szCs w:val="24"/>
        </w:rPr>
        <w:t xml:space="preserve"> </w:t>
      </w:r>
      <w:r w:rsidR="00F87FC9" w:rsidRPr="00F87FC9">
        <w:rPr>
          <w:rFonts w:ascii="Times New Roman" w:hAnsi="Times New Roman" w:cs="Times New Roman"/>
          <w:sz w:val="24"/>
          <w:szCs w:val="24"/>
        </w:rPr>
        <w:t>2015</w:t>
      </w:r>
      <w:r>
        <w:rPr>
          <w:rFonts w:ascii="Times New Roman" w:hAnsi="Times New Roman" w:cs="Times New Roman"/>
          <w:sz w:val="24"/>
          <w:szCs w:val="24"/>
        </w:rPr>
        <w:t xml:space="preserve">). </w:t>
      </w:r>
      <w:bookmarkStart w:id="1" w:name="_Hlk536387252"/>
      <w:r>
        <w:rPr>
          <w:rFonts w:ascii="Times New Roman" w:hAnsi="Times New Roman" w:cs="Times New Roman"/>
          <w:sz w:val="24"/>
          <w:szCs w:val="24"/>
        </w:rPr>
        <w:t>In turn digital technologies stimulate a higher rate of both technological and business model innovation</w:t>
      </w:r>
      <w:r w:rsidR="00A62EE5">
        <w:rPr>
          <w:rFonts w:ascii="Times New Roman" w:hAnsi="Times New Roman" w:cs="Times New Roman"/>
          <w:sz w:val="24"/>
          <w:szCs w:val="24"/>
        </w:rPr>
        <w:t xml:space="preserve">, </w:t>
      </w:r>
      <w:r w:rsidR="003C17DB">
        <w:rPr>
          <w:rFonts w:ascii="Times New Roman" w:hAnsi="Times New Roman" w:cs="Times New Roman"/>
          <w:sz w:val="24"/>
          <w:szCs w:val="24"/>
        </w:rPr>
        <w:t xml:space="preserve">with design thinking and </w:t>
      </w:r>
      <w:r w:rsidR="00D40460">
        <w:rPr>
          <w:rFonts w:ascii="Times New Roman" w:hAnsi="Times New Roman" w:cs="Times New Roman"/>
          <w:sz w:val="24"/>
          <w:szCs w:val="24"/>
        </w:rPr>
        <w:t xml:space="preserve">multi-disciplinary teams and networks; </w:t>
      </w:r>
      <w:r w:rsidR="00A62EE5">
        <w:rPr>
          <w:rFonts w:ascii="Times New Roman" w:hAnsi="Times New Roman" w:cs="Times New Roman"/>
          <w:sz w:val="24"/>
          <w:szCs w:val="24"/>
        </w:rPr>
        <w:t>moving from producer innovation to a more user and open collaborative innovation</w:t>
      </w:r>
      <w:r>
        <w:rPr>
          <w:rFonts w:ascii="Times New Roman" w:hAnsi="Times New Roman" w:cs="Times New Roman"/>
          <w:sz w:val="24"/>
          <w:szCs w:val="24"/>
        </w:rPr>
        <w:t xml:space="preserve"> </w:t>
      </w:r>
      <w:bookmarkEnd w:id="1"/>
      <w:r w:rsidR="00A62EE5">
        <w:rPr>
          <w:rFonts w:ascii="Times New Roman" w:hAnsi="Times New Roman" w:cs="Times New Roman"/>
          <w:sz w:val="24"/>
          <w:szCs w:val="24"/>
        </w:rPr>
        <w:t>(</w:t>
      </w:r>
      <w:proofErr w:type="spellStart"/>
      <w:r w:rsidR="00A62EE5" w:rsidRPr="00A62EE5">
        <w:rPr>
          <w:rFonts w:ascii="Times New Roman" w:hAnsi="Times New Roman" w:cs="Times New Roman"/>
          <w:sz w:val="24"/>
          <w:szCs w:val="24"/>
          <w:lang w:val="en-US"/>
        </w:rPr>
        <w:t>Markides</w:t>
      </w:r>
      <w:proofErr w:type="spellEnd"/>
      <w:r w:rsidR="00A62EE5">
        <w:rPr>
          <w:rFonts w:ascii="Times New Roman" w:hAnsi="Times New Roman" w:cs="Times New Roman"/>
          <w:sz w:val="24"/>
          <w:szCs w:val="24"/>
          <w:lang w:val="en-US"/>
        </w:rPr>
        <w:t xml:space="preserve"> and</w:t>
      </w:r>
      <w:r w:rsidR="00A62EE5" w:rsidRPr="00A62EE5">
        <w:rPr>
          <w:rFonts w:ascii="Times New Roman" w:hAnsi="Times New Roman" w:cs="Times New Roman"/>
          <w:sz w:val="24"/>
          <w:szCs w:val="24"/>
          <w:lang w:val="en-US"/>
        </w:rPr>
        <w:t xml:space="preserve"> Sosa</w:t>
      </w:r>
      <w:r w:rsidR="00A62EE5">
        <w:rPr>
          <w:rFonts w:ascii="Times New Roman" w:hAnsi="Times New Roman" w:cs="Times New Roman"/>
          <w:sz w:val="24"/>
          <w:szCs w:val="24"/>
          <w:lang w:val="en-US"/>
        </w:rPr>
        <w:t xml:space="preserve"> </w:t>
      </w:r>
      <w:r w:rsidR="00A62EE5" w:rsidRPr="00A62EE5">
        <w:rPr>
          <w:rFonts w:ascii="Times New Roman" w:hAnsi="Times New Roman" w:cs="Times New Roman"/>
          <w:sz w:val="24"/>
          <w:szCs w:val="24"/>
          <w:lang w:val="en-US"/>
        </w:rPr>
        <w:t>2013</w:t>
      </w:r>
      <w:r w:rsidR="00A62EE5">
        <w:rPr>
          <w:rFonts w:ascii="Times New Roman" w:hAnsi="Times New Roman" w:cs="Times New Roman"/>
          <w:sz w:val="24"/>
          <w:szCs w:val="24"/>
          <w:lang w:val="en-US"/>
        </w:rPr>
        <w:t xml:space="preserve">; </w:t>
      </w:r>
      <w:r w:rsidR="00A62EE5" w:rsidRPr="00A62EE5">
        <w:rPr>
          <w:rFonts w:ascii="Times New Roman" w:hAnsi="Times New Roman" w:cs="Times New Roman"/>
          <w:sz w:val="24"/>
          <w:szCs w:val="24"/>
          <w:lang w:val="en-US"/>
        </w:rPr>
        <w:t>Baldwin</w:t>
      </w:r>
      <w:r w:rsidR="00A62EE5">
        <w:rPr>
          <w:rFonts w:ascii="Times New Roman" w:hAnsi="Times New Roman" w:cs="Times New Roman"/>
          <w:sz w:val="24"/>
          <w:szCs w:val="24"/>
          <w:lang w:val="en-US"/>
        </w:rPr>
        <w:t xml:space="preserve"> and</w:t>
      </w:r>
      <w:r w:rsidR="00A62EE5" w:rsidRPr="00A62EE5">
        <w:rPr>
          <w:rFonts w:ascii="Times New Roman" w:hAnsi="Times New Roman" w:cs="Times New Roman"/>
          <w:sz w:val="24"/>
          <w:szCs w:val="24"/>
          <w:lang w:val="en-US"/>
        </w:rPr>
        <w:t xml:space="preserve"> Von Hippel 2011</w:t>
      </w:r>
      <w:r w:rsidR="00CC6257">
        <w:rPr>
          <w:rFonts w:ascii="Times New Roman" w:hAnsi="Times New Roman" w:cs="Times New Roman"/>
          <w:sz w:val="24"/>
          <w:szCs w:val="24"/>
          <w:lang w:val="en-US"/>
        </w:rPr>
        <w:t xml:space="preserve">; </w:t>
      </w:r>
      <w:r w:rsidR="00CC6257" w:rsidRPr="00CC6257">
        <w:rPr>
          <w:rFonts w:ascii="Times New Roman" w:hAnsi="Times New Roman" w:cs="Times New Roman"/>
          <w:sz w:val="24"/>
          <w:szCs w:val="24"/>
          <w:lang w:val="en-US"/>
        </w:rPr>
        <w:t>Chesbrough</w:t>
      </w:r>
      <w:r w:rsidR="000A63A9">
        <w:rPr>
          <w:rFonts w:ascii="Times New Roman" w:hAnsi="Times New Roman" w:cs="Times New Roman"/>
          <w:sz w:val="24"/>
          <w:szCs w:val="24"/>
          <w:lang w:val="en-US"/>
        </w:rPr>
        <w:t xml:space="preserve"> and </w:t>
      </w:r>
      <w:proofErr w:type="spellStart"/>
      <w:r w:rsidR="00CC6257" w:rsidRPr="00CC6257">
        <w:rPr>
          <w:rFonts w:ascii="Times New Roman" w:hAnsi="Times New Roman" w:cs="Times New Roman"/>
          <w:sz w:val="24"/>
          <w:szCs w:val="24"/>
          <w:lang w:val="en-US"/>
        </w:rPr>
        <w:t>Bogers</w:t>
      </w:r>
      <w:proofErr w:type="spellEnd"/>
      <w:r w:rsidR="000A63A9">
        <w:rPr>
          <w:rFonts w:ascii="Times New Roman" w:hAnsi="Times New Roman" w:cs="Times New Roman"/>
          <w:sz w:val="24"/>
          <w:szCs w:val="24"/>
          <w:lang w:val="en-US"/>
        </w:rPr>
        <w:t xml:space="preserve"> </w:t>
      </w:r>
      <w:r w:rsidR="00CC6257" w:rsidRPr="00CC6257">
        <w:rPr>
          <w:rFonts w:ascii="Times New Roman" w:hAnsi="Times New Roman" w:cs="Times New Roman"/>
          <w:sz w:val="24"/>
          <w:szCs w:val="24"/>
          <w:lang w:val="en-US"/>
        </w:rPr>
        <w:t>2014</w:t>
      </w:r>
      <w:r w:rsidR="00D40460">
        <w:rPr>
          <w:rFonts w:ascii="Times New Roman" w:hAnsi="Times New Roman" w:cs="Times New Roman"/>
          <w:sz w:val="24"/>
          <w:szCs w:val="24"/>
          <w:lang w:val="en-US"/>
        </w:rPr>
        <w:t>; Logue 2019</w:t>
      </w:r>
      <w:r w:rsidR="00A62EE5">
        <w:rPr>
          <w:rFonts w:ascii="Times New Roman" w:hAnsi="Times New Roman" w:cs="Times New Roman"/>
          <w:sz w:val="24"/>
          <w:szCs w:val="24"/>
          <w:lang w:val="en-US"/>
        </w:rPr>
        <w:t>)</w:t>
      </w:r>
      <w:r w:rsidR="00A62EE5" w:rsidRPr="00A62EE5">
        <w:rPr>
          <w:rFonts w:ascii="Times New Roman" w:hAnsi="Times New Roman" w:cs="Times New Roman"/>
          <w:sz w:val="24"/>
          <w:szCs w:val="24"/>
          <w:lang w:val="en-US"/>
        </w:rPr>
        <w:t>.</w:t>
      </w:r>
      <w:r w:rsidR="004239F0">
        <w:rPr>
          <w:rFonts w:ascii="Times New Roman" w:hAnsi="Times New Roman" w:cs="Times New Roman"/>
          <w:sz w:val="24"/>
          <w:szCs w:val="24"/>
          <w:lang w:val="en-US"/>
        </w:rPr>
        <w:t xml:space="preserve"> The World Wide Web and social media are</w:t>
      </w:r>
      <w:r w:rsidR="007B07C9">
        <w:rPr>
          <w:rFonts w:ascii="Times New Roman" w:hAnsi="Times New Roman" w:cs="Times New Roman"/>
          <w:sz w:val="24"/>
          <w:szCs w:val="24"/>
          <w:lang w:val="en-US"/>
        </w:rPr>
        <w:t xml:space="preserve"> providing the resources for</w:t>
      </w:r>
      <w:r w:rsidR="004239F0">
        <w:rPr>
          <w:rFonts w:ascii="Times New Roman" w:hAnsi="Times New Roman" w:cs="Times New Roman"/>
          <w:sz w:val="24"/>
          <w:szCs w:val="24"/>
          <w:lang w:val="en-US"/>
        </w:rPr>
        <w:t xml:space="preserve"> transforming </w:t>
      </w:r>
      <w:r w:rsidR="007B07C9">
        <w:rPr>
          <w:rFonts w:ascii="Times New Roman" w:hAnsi="Times New Roman" w:cs="Times New Roman"/>
          <w:sz w:val="24"/>
          <w:szCs w:val="24"/>
          <w:lang w:val="en-US"/>
        </w:rPr>
        <w:t xml:space="preserve">identities, roles, and </w:t>
      </w:r>
      <w:proofErr w:type="spellStart"/>
      <w:r w:rsidR="007B07C9">
        <w:rPr>
          <w:rFonts w:ascii="Times New Roman" w:hAnsi="Times New Roman" w:cs="Times New Roman"/>
          <w:sz w:val="24"/>
          <w:szCs w:val="24"/>
          <w:lang w:val="en-US"/>
        </w:rPr>
        <w:t>organisations</w:t>
      </w:r>
      <w:proofErr w:type="spellEnd"/>
      <w:r w:rsidR="007B07C9">
        <w:rPr>
          <w:rFonts w:ascii="Times New Roman" w:hAnsi="Times New Roman" w:cs="Times New Roman"/>
          <w:sz w:val="24"/>
          <w:szCs w:val="24"/>
          <w:lang w:val="en-US"/>
        </w:rPr>
        <w:t>.</w:t>
      </w:r>
      <w:r w:rsidR="00A62EE5" w:rsidRPr="00A62EE5">
        <w:rPr>
          <w:rFonts w:ascii="Times New Roman" w:hAnsi="Times New Roman" w:cs="Times New Roman"/>
          <w:sz w:val="24"/>
          <w:szCs w:val="24"/>
          <w:lang w:val="en-US"/>
        </w:rPr>
        <w:t xml:space="preserve"> </w:t>
      </w:r>
      <w:r w:rsidR="00DC2036" w:rsidRPr="00DC2036">
        <w:rPr>
          <w:rFonts w:ascii="Times New Roman" w:hAnsi="Times New Roman" w:cs="Times New Roman"/>
          <w:sz w:val="24"/>
          <w:szCs w:val="24"/>
        </w:rPr>
        <w:t>However</w:t>
      </w:r>
      <w:r w:rsidR="00DC2036">
        <w:rPr>
          <w:rFonts w:ascii="Times New Roman" w:hAnsi="Times New Roman" w:cs="Times New Roman"/>
          <w:sz w:val="24"/>
          <w:szCs w:val="24"/>
        </w:rPr>
        <w:t>,</w:t>
      </w:r>
      <w:r w:rsidR="00DC2036" w:rsidRPr="00DC2036">
        <w:rPr>
          <w:rFonts w:ascii="Times New Roman" w:hAnsi="Times New Roman" w:cs="Times New Roman"/>
          <w:sz w:val="24"/>
          <w:szCs w:val="24"/>
        </w:rPr>
        <w:t xml:space="preserve"> as we </w:t>
      </w:r>
      <w:r w:rsidR="00DC2036">
        <w:rPr>
          <w:rFonts w:ascii="Times New Roman" w:hAnsi="Times New Roman" w:cs="Times New Roman"/>
          <w:sz w:val="24"/>
          <w:szCs w:val="24"/>
        </w:rPr>
        <w:t xml:space="preserve">enter the mature stages of the wave of digital technology and digital disruption with </w:t>
      </w:r>
      <w:r w:rsidR="00F75577">
        <w:rPr>
          <w:rFonts w:ascii="Times New Roman" w:hAnsi="Times New Roman" w:cs="Times New Roman"/>
          <w:sz w:val="24"/>
          <w:szCs w:val="24"/>
        </w:rPr>
        <w:t>b</w:t>
      </w:r>
      <w:r w:rsidR="00DC2036">
        <w:rPr>
          <w:rFonts w:ascii="Times New Roman" w:hAnsi="Times New Roman" w:cs="Times New Roman"/>
          <w:sz w:val="24"/>
          <w:szCs w:val="24"/>
        </w:rPr>
        <w:t xml:space="preserve">ig </w:t>
      </w:r>
      <w:r w:rsidR="00F75577">
        <w:rPr>
          <w:rFonts w:ascii="Times New Roman" w:hAnsi="Times New Roman" w:cs="Times New Roman"/>
          <w:sz w:val="24"/>
          <w:szCs w:val="24"/>
        </w:rPr>
        <w:t>d</w:t>
      </w:r>
      <w:r w:rsidR="00DC2036">
        <w:rPr>
          <w:rFonts w:ascii="Times New Roman" w:hAnsi="Times New Roman" w:cs="Times New Roman"/>
          <w:sz w:val="24"/>
          <w:szCs w:val="24"/>
        </w:rPr>
        <w:t xml:space="preserve">ata, the </w:t>
      </w:r>
      <w:r w:rsidR="00F75577">
        <w:rPr>
          <w:rFonts w:ascii="Times New Roman" w:hAnsi="Times New Roman" w:cs="Times New Roman"/>
          <w:sz w:val="24"/>
          <w:szCs w:val="24"/>
        </w:rPr>
        <w:t>i</w:t>
      </w:r>
      <w:r w:rsidR="00DC2036">
        <w:rPr>
          <w:rFonts w:ascii="Times New Roman" w:hAnsi="Times New Roman" w:cs="Times New Roman"/>
          <w:sz w:val="24"/>
          <w:szCs w:val="24"/>
        </w:rPr>
        <w:t xml:space="preserve">ndustrial Internet of </w:t>
      </w:r>
      <w:r w:rsidR="00F75577">
        <w:rPr>
          <w:rFonts w:ascii="Times New Roman" w:hAnsi="Times New Roman" w:cs="Times New Roman"/>
          <w:sz w:val="24"/>
          <w:szCs w:val="24"/>
        </w:rPr>
        <w:t>t</w:t>
      </w:r>
      <w:r w:rsidR="00DC2036">
        <w:rPr>
          <w:rFonts w:ascii="Times New Roman" w:hAnsi="Times New Roman" w:cs="Times New Roman"/>
          <w:sz w:val="24"/>
          <w:szCs w:val="24"/>
        </w:rPr>
        <w:t xml:space="preserve">hings and </w:t>
      </w:r>
      <w:r w:rsidR="00F75577">
        <w:rPr>
          <w:rFonts w:ascii="Times New Roman" w:hAnsi="Times New Roman" w:cs="Times New Roman"/>
          <w:sz w:val="24"/>
          <w:szCs w:val="24"/>
        </w:rPr>
        <w:t>c</w:t>
      </w:r>
      <w:r w:rsidR="00DC2036">
        <w:rPr>
          <w:rFonts w:ascii="Times New Roman" w:hAnsi="Times New Roman" w:cs="Times New Roman"/>
          <w:sz w:val="24"/>
          <w:szCs w:val="24"/>
        </w:rPr>
        <w:t xml:space="preserve">loud </w:t>
      </w:r>
      <w:r w:rsidR="00F75577">
        <w:rPr>
          <w:rFonts w:ascii="Times New Roman" w:hAnsi="Times New Roman" w:cs="Times New Roman"/>
          <w:sz w:val="24"/>
          <w:szCs w:val="24"/>
        </w:rPr>
        <w:t>c</w:t>
      </w:r>
      <w:r w:rsidR="00DC2036">
        <w:rPr>
          <w:rFonts w:ascii="Times New Roman" w:hAnsi="Times New Roman" w:cs="Times New Roman"/>
          <w:sz w:val="24"/>
          <w:szCs w:val="24"/>
        </w:rPr>
        <w:t xml:space="preserve">omputing, there are new and demanding technological challenges regarding the </w:t>
      </w:r>
      <w:r w:rsidR="00F75577">
        <w:rPr>
          <w:rFonts w:ascii="Times New Roman" w:hAnsi="Times New Roman" w:cs="Times New Roman"/>
          <w:sz w:val="24"/>
          <w:szCs w:val="24"/>
        </w:rPr>
        <w:t xml:space="preserve">ecological </w:t>
      </w:r>
      <w:r w:rsidR="00DC2036">
        <w:rPr>
          <w:rFonts w:ascii="Times New Roman" w:hAnsi="Times New Roman" w:cs="Times New Roman"/>
          <w:sz w:val="24"/>
          <w:szCs w:val="24"/>
        </w:rPr>
        <w:t>sustainability of industrial civilisation which require urgent resolution. These environmental challenges will concentrate minds for decades to come with the application of advanced green technologies intended to create a balance between industry and the ecology.</w:t>
      </w:r>
    </w:p>
    <w:p w14:paraId="7F4F94A8" w14:textId="77777777" w:rsidR="0077548A" w:rsidRDefault="0077548A" w:rsidP="000A0940">
      <w:pPr>
        <w:spacing w:line="360" w:lineRule="auto"/>
        <w:rPr>
          <w:rFonts w:ascii="Times New Roman" w:hAnsi="Times New Roman" w:cs="Times New Roman"/>
          <w:b/>
          <w:sz w:val="24"/>
          <w:szCs w:val="24"/>
        </w:rPr>
      </w:pPr>
    </w:p>
    <w:p w14:paraId="78AD0D05" w14:textId="2B06DDE7" w:rsidR="003D7FC8" w:rsidRDefault="003D7FC8" w:rsidP="000A0940">
      <w:pPr>
        <w:spacing w:line="360" w:lineRule="auto"/>
        <w:rPr>
          <w:rFonts w:ascii="Times New Roman" w:hAnsi="Times New Roman" w:cs="Times New Roman"/>
          <w:b/>
          <w:sz w:val="24"/>
          <w:szCs w:val="24"/>
        </w:rPr>
      </w:pPr>
      <w:r>
        <w:rPr>
          <w:rFonts w:ascii="Times New Roman" w:hAnsi="Times New Roman" w:cs="Times New Roman"/>
          <w:b/>
          <w:sz w:val="24"/>
          <w:szCs w:val="24"/>
        </w:rPr>
        <w:t>Digital Disruption</w:t>
      </w:r>
    </w:p>
    <w:p w14:paraId="507D80ED" w14:textId="4BAFABBC" w:rsidR="00BE4C80" w:rsidRPr="00654DD1" w:rsidRDefault="00DC2036" w:rsidP="00BE4C80">
      <w:pPr>
        <w:spacing w:line="360" w:lineRule="auto"/>
        <w:rPr>
          <w:rFonts w:ascii="Times New Roman" w:hAnsi="Times New Roman" w:cs="Times New Roman"/>
          <w:sz w:val="24"/>
          <w:szCs w:val="24"/>
        </w:rPr>
      </w:pPr>
      <w:r>
        <w:rPr>
          <w:rFonts w:ascii="Times New Roman" w:hAnsi="Times New Roman" w:cs="Times New Roman"/>
          <w:sz w:val="24"/>
          <w:szCs w:val="24"/>
        </w:rPr>
        <w:t>Meanwhile c</w:t>
      </w:r>
      <w:r w:rsidR="00BE4C80" w:rsidRPr="00654DD1">
        <w:rPr>
          <w:rFonts w:ascii="Times New Roman" w:hAnsi="Times New Roman" w:cs="Times New Roman"/>
          <w:sz w:val="24"/>
          <w:szCs w:val="24"/>
        </w:rPr>
        <w:t>ontinuous advances in technology present rich possibilities for new pathologies of globalisation, intensifying automation and the powerfully disruptive impact of the digital revolution (MGI 2016; OECD 2017</w:t>
      </w:r>
      <w:r w:rsidR="004B439A">
        <w:rPr>
          <w:rFonts w:ascii="Times New Roman" w:hAnsi="Times New Roman" w:cs="Times New Roman"/>
          <w:sz w:val="24"/>
          <w:szCs w:val="24"/>
        </w:rPr>
        <w:t>b</w:t>
      </w:r>
      <w:r w:rsidR="00BE4C80">
        <w:rPr>
          <w:rFonts w:ascii="Times New Roman" w:hAnsi="Times New Roman" w:cs="Times New Roman"/>
          <w:sz w:val="24"/>
          <w:szCs w:val="24"/>
        </w:rPr>
        <w:t xml:space="preserve">; </w:t>
      </w:r>
      <w:proofErr w:type="spellStart"/>
      <w:r w:rsidR="00BE4C80">
        <w:rPr>
          <w:rFonts w:ascii="Times New Roman" w:hAnsi="Times New Roman" w:cs="Times New Roman"/>
          <w:sz w:val="24"/>
          <w:szCs w:val="24"/>
        </w:rPr>
        <w:t>Reuver</w:t>
      </w:r>
      <w:proofErr w:type="spellEnd"/>
      <w:r w:rsidR="00BE4C80">
        <w:rPr>
          <w:rFonts w:ascii="Times New Roman" w:hAnsi="Times New Roman" w:cs="Times New Roman"/>
          <w:sz w:val="24"/>
          <w:szCs w:val="24"/>
        </w:rPr>
        <w:t xml:space="preserve"> et al 2017</w:t>
      </w:r>
      <w:r w:rsidR="00BE4C80" w:rsidRPr="00654DD1">
        <w:rPr>
          <w:rFonts w:ascii="Times New Roman" w:hAnsi="Times New Roman" w:cs="Times New Roman"/>
          <w:sz w:val="24"/>
          <w:szCs w:val="24"/>
        </w:rPr>
        <w:t xml:space="preserve">). Though now underway for half a century, digital transformation has entered a new phase built on high speed and mobile connectivity: an era of cloud computing and rise of the platform economy (Kenny and </w:t>
      </w:r>
      <w:proofErr w:type="spellStart"/>
      <w:r w:rsidR="00BE4C80" w:rsidRPr="00654DD1">
        <w:rPr>
          <w:rFonts w:ascii="Times New Roman" w:hAnsi="Times New Roman" w:cs="Times New Roman"/>
          <w:sz w:val="24"/>
          <w:szCs w:val="24"/>
        </w:rPr>
        <w:t>Zysman</w:t>
      </w:r>
      <w:proofErr w:type="spellEnd"/>
      <w:r w:rsidR="00BE4C80" w:rsidRPr="00654DD1">
        <w:rPr>
          <w:rFonts w:ascii="Times New Roman" w:hAnsi="Times New Roman" w:cs="Times New Roman"/>
          <w:sz w:val="24"/>
          <w:szCs w:val="24"/>
        </w:rPr>
        <w:t xml:space="preserve"> 2016). Cloud computing releases digital platforms, big data, and computational-intensive automation, which enable the re-conception of firms, institutions and markets</w:t>
      </w:r>
      <w:r w:rsidR="00BE4C80">
        <w:rPr>
          <w:rFonts w:ascii="Times New Roman" w:hAnsi="Times New Roman" w:cs="Times New Roman"/>
          <w:sz w:val="24"/>
          <w:szCs w:val="24"/>
        </w:rPr>
        <w:t xml:space="preserve"> (MGI 2017)</w:t>
      </w:r>
      <w:r w:rsidR="00BE4C80" w:rsidRPr="00654DD1">
        <w:rPr>
          <w:rFonts w:ascii="Times New Roman" w:hAnsi="Times New Roman" w:cs="Times New Roman"/>
          <w:sz w:val="24"/>
          <w:szCs w:val="24"/>
        </w:rPr>
        <w:t>. As the OECD (2017</w:t>
      </w:r>
      <w:r w:rsidR="004B439A">
        <w:rPr>
          <w:rFonts w:ascii="Times New Roman" w:hAnsi="Times New Roman" w:cs="Times New Roman"/>
          <w:sz w:val="24"/>
          <w:szCs w:val="24"/>
        </w:rPr>
        <w:t>b</w:t>
      </w:r>
      <w:r w:rsidR="00BE4C80" w:rsidRPr="00654DD1">
        <w:rPr>
          <w:rFonts w:ascii="Times New Roman" w:hAnsi="Times New Roman" w:cs="Times New Roman"/>
          <w:sz w:val="24"/>
          <w:szCs w:val="24"/>
        </w:rPr>
        <w:t>) comments, “Underpinned by information and communication technology (ICT) investment, business dynamism, entrepreneurship and data-driven innovation (DDI), traditional goods and services are increasingly enhanced by digital technology, new digital products and business models emerge, and more and more services are being traded or delivered over online platforms.”</w:t>
      </w:r>
    </w:p>
    <w:p w14:paraId="0E4AC310" w14:textId="77777777" w:rsidR="0077548A" w:rsidRDefault="0077548A" w:rsidP="00BE4C80">
      <w:pPr>
        <w:spacing w:line="360" w:lineRule="auto"/>
        <w:rPr>
          <w:rFonts w:ascii="Times New Roman" w:hAnsi="Times New Roman" w:cs="Times New Roman"/>
          <w:sz w:val="24"/>
          <w:szCs w:val="24"/>
        </w:rPr>
      </w:pPr>
    </w:p>
    <w:p w14:paraId="79C7EE45" w14:textId="46C1A7AF" w:rsidR="00BE4C80" w:rsidRPr="00654DD1" w:rsidRDefault="00BE4C80" w:rsidP="00BE4C80">
      <w:pPr>
        <w:spacing w:line="360" w:lineRule="auto"/>
        <w:rPr>
          <w:rFonts w:ascii="Times New Roman" w:hAnsi="Times New Roman" w:cs="Times New Roman"/>
          <w:sz w:val="24"/>
          <w:szCs w:val="24"/>
        </w:rPr>
      </w:pPr>
      <w:r w:rsidRPr="00654DD1">
        <w:rPr>
          <w:rFonts w:ascii="Times New Roman" w:hAnsi="Times New Roman" w:cs="Times New Roman"/>
          <w:sz w:val="24"/>
          <w:szCs w:val="24"/>
        </w:rPr>
        <w:t>Digital platforms provide a new basis for business eco-systems with many possibilities, as even small businesses can become micro-multinationals employing platforms technologies.  Emerging digital business eco-systems</w:t>
      </w:r>
      <w:r>
        <w:rPr>
          <w:rFonts w:ascii="Times New Roman" w:hAnsi="Times New Roman" w:cs="Times New Roman"/>
          <w:sz w:val="24"/>
          <w:szCs w:val="24"/>
        </w:rPr>
        <w:t xml:space="preserve"> will</w:t>
      </w:r>
      <w:r w:rsidRPr="00654DD1">
        <w:rPr>
          <w:rFonts w:ascii="Times New Roman" w:hAnsi="Times New Roman" w:cs="Times New Roman"/>
          <w:sz w:val="24"/>
          <w:szCs w:val="24"/>
        </w:rPr>
        <w:t xml:space="preserve"> disrupt traditional value chains. Greenberg et al (2017) suggest three types of eco-system emerging for businesses with different sources of value creation and competition:</w:t>
      </w:r>
    </w:p>
    <w:p w14:paraId="060CB5AC" w14:textId="77777777" w:rsidR="00BE4C80" w:rsidRPr="00654DD1" w:rsidRDefault="00BE4C80" w:rsidP="00BE4C80">
      <w:pPr>
        <w:spacing w:line="360" w:lineRule="auto"/>
        <w:rPr>
          <w:rFonts w:ascii="Times New Roman" w:hAnsi="Times New Roman" w:cs="Times New Roman"/>
          <w:i/>
          <w:iCs/>
          <w:sz w:val="24"/>
          <w:szCs w:val="24"/>
        </w:rPr>
      </w:pPr>
      <w:r w:rsidRPr="00654DD1">
        <w:rPr>
          <w:rFonts w:ascii="Times New Roman" w:hAnsi="Times New Roman" w:cs="Times New Roman"/>
          <w:sz w:val="24"/>
          <w:szCs w:val="24"/>
        </w:rPr>
        <w:t xml:space="preserve">• </w:t>
      </w:r>
      <w:r w:rsidRPr="00654DD1">
        <w:rPr>
          <w:rFonts w:ascii="Times New Roman" w:hAnsi="Times New Roman" w:cs="Times New Roman"/>
          <w:i/>
          <w:iCs/>
          <w:sz w:val="24"/>
          <w:szCs w:val="24"/>
        </w:rPr>
        <w:t>Linear value chains</w:t>
      </w:r>
    </w:p>
    <w:p w14:paraId="30A22A7A" w14:textId="77777777" w:rsidR="00BE4C80" w:rsidRPr="00654DD1" w:rsidRDefault="00BE4C80" w:rsidP="00BE4C80">
      <w:pPr>
        <w:spacing w:line="360" w:lineRule="auto"/>
        <w:rPr>
          <w:rFonts w:ascii="Times New Roman" w:hAnsi="Times New Roman" w:cs="Times New Roman"/>
          <w:sz w:val="24"/>
          <w:szCs w:val="24"/>
        </w:rPr>
      </w:pPr>
      <w:r w:rsidRPr="00654DD1">
        <w:rPr>
          <w:rFonts w:ascii="Times New Roman" w:hAnsi="Times New Roman" w:cs="Times New Roman"/>
          <w:sz w:val="24"/>
          <w:szCs w:val="24"/>
        </w:rPr>
        <w:t>Linear value chains dominated for most of the 20th century, comprising value adding steps with the goal of producing and selling products, most notably with automotive assembly.</w:t>
      </w:r>
    </w:p>
    <w:p w14:paraId="58445D7D" w14:textId="77777777" w:rsidR="00BE4C80" w:rsidRPr="00654DD1" w:rsidRDefault="00BE4C80" w:rsidP="00BE4C80">
      <w:pPr>
        <w:spacing w:line="360" w:lineRule="auto"/>
        <w:rPr>
          <w:rFonts w:ascii="Times New Roman" w:hAnsi="Times New Roman" w:cs="Times New Roman"/>
          <w:i/>
          <w:iCs/>
          <w:sz w:val="24"/>
          <w:szCs w:val="24"/>
        </w:rPr>
      </w:pPr>
      <w:r w:rsidRPr="00654DD1">
        <w:rPr>
          <w:rFonts w:ascii="Times New Roman" w:hAnsi="Times New Roman" w:cs="Times New Roman"/>
          <w:sz w:val="24"/>
          <w:szCs w:val="24"/>
        </w:rPr>
        <w:t xml:space="preserve">• </w:t>
      </w:r>
      <w:r w:rsidRPr="00654DD1">
        <w:rPr>
          <w:rFonts w:ascii="Times New Roman" w:hAnsi="Times New Roman" w:cs="Times New Roman"/>
          <w:i/>
          <w:iCs/>
          <w:sz w:val="24"/>
          <w:szCs w:val="24"/>
        </w:rPr>
        <w:t>Horizontal platforms</w:t>
      </w:r>
    </w:p>
    <w:p w14:paraId="51C37613" w14:textId="77777777" w:rsidR="00BE4C80" w:rsidRPr="00654DD1" w:rsidRDefault="00BE4C80" w:rsidP="00BE4C80">
      <w:pPr>
        <w:spacing w:line="360" w:lineRule="auto"/>
        <w:rPr>
          <w:rFonts w:ascii="Times New Roman" w:hAnsi="Times New Roman" w:cs="Times New Roman"/>
          <w:sz w:val="24"/>
          <w:szCs w:val="24"/>
        </w:rPr>
      </w:pPr>
      <w:r w:rsidRPr="00654DD1">
        <w:rPr>
          <w:rFonts w:ascii="Times New Roman" w:hAnsi="Times New Roman" w:cs="Times New Roman"/>
          <w:sz w:val="24"/>
          <w:szCs w:val="24"/>
        </w:rPr>
        <w:t>Horizontal platforms gained prominence due to the rise of personal computing and the Internet, cutting across value chains. Companies with horizontal platforms own hard assets and sophisticated architecture, with value added software and technology stacks.</w:t>
      </w:r>
    </w:p>
    <w:p w14:paraId="5295A5CC" w14:textId="77777777" w:rsidR="00BE4C80" w:rsidRPr="00654DD1" w:rsidRDefault="00BE4C80" w:rsidP="00BE4C80">
      <w:pPr>
        <w:spacing w:line="360" w:lineRule="auto"/>
        <w:rPr>
          <w:rFonts w:ascii="Times New Roman" w:hAnsi="Times New Roman" w:cs="Times New Roman"/>
          <w:i/>
          <w:iCs/>
          <w:sz w:val="24"/>
          <w:szCs w:val="24"/>
        </w:rPr>
      </w:pPr>
      <w:r w:rsidRPr="00654DD1">
        <w:rPr>
          <w:rFonts w:ascii="Times New Roman" w:hAnsi="Times New Roman" w:cs="Times New Roman"/>
          <w:sz w:val="24"/>
          <w:szCs w:val="24"/>
        </w:rPr>
        <w:t xml:space="preserve">• </w:t>
      </w:r>
      <w:r w:rsidRPr="00654DD1">
        <w:rPr>
          <w:rFonts w:ascii="Times New Roman" w:hAnsi="Times New Roman" w:cs="Times New Roman"/>
          <w:i/>
          <w:iCs/>
          <w:sz w:val="24"/>
          <w:szCs w:val="24"/>
        </w:rPr>
        <w:t>Any-to-Any Platforms</w:t>
      </w:r>
    </w:p>
    <w:p w14:paraId="5206565B" w14:textId="7B1D9D85" w:rsidR="00BE4C80" w:rsidRPr="00654DD1" w:rsidRDefault="00BE4C80" w:rsidP="00BE4C80">
      <w:pPr>
        <w:spacing w:line="360" w:lineRule="auto"/>
        <w:rPr>
          <w:rFonts w:ascii="Times New Roman" w:hAnsi="Times New Roman" w:cs="Times New Roman"/>
          <w:sz w:val="24"/>
          <w:szCs w:val="24"/>
        </w:rPr>
      </w:pPr>
      <w:r w:rsidRPr="00654DD1">
        <w:rPr>
          <w:rFonts w:ascii="Times New Roman" w:hAnsi="Times New Roman" w:cs="Times New Roman"/>
          <w:sz w:val="24"/>
          <w:szCs w:val="24"/>
        </w:rPr>
        <w:lastRenderedPageBreak/>
        <w:t>Any-to-any platforms have emerged recently such as Uber and Airbnb which operate based on existing platforms, but are themselves asset-light while providing valuable services internationally (Greenberg et al 2017; OECD 2017</w:t>
      </w:r>
      <w:r w:rsidR="004B439A">
        <w:rPr>
          <w:rFonts w:ascii="Times New Roman" w:hAnsi="Times New Roman" w:cs="Times New Roman"/>
          <w:sz w:val="24"/>
          <w:szCs w:val="24"/>
        </w:rPr>
        <w:t>b</w:t>
      </w:r>
      <w:r w:rsidRPr="00654DD1">
        <w:rPr>
          <w:rFonts w:ascii="Times New Roman" w:hAnsi="Times New Roman" w:cs="Times New Roman"/>
          <w:sz w:val="24"/>
          <w:szCs w:val="24"/>
        </w:rPr>
        <w:t>)</w:t>
      </w:r>
    </w:p>
    <w:p w14:paraId="4DDE1E33" w14:textId="77777777" w:rsidR="007D0027" w:rsidRDefault="007D0027" w:rsidP="00BE4C80">
      <w:pPr>
        <w:spacing w:line="360" w:lineRule="auto"/>
        <w:rPr>
          <w:rFonts w:ascii="Times New Roman" w:hAnsi="Times New Roman" w:cs="Times New Roman"/>
          <w:sz w:val="24"/>
          <w:szCs w:val="24"/>
        </w:rPr>
      </w:pPr>
    </w:p>
    <w:p w14:paraId="5B8F1BBD" w14:textId="77777777" w:rsidR="00460EE6" w:rsidRDefault="007D0027" w:rsidP="007D0027">
      <w:pPr>
        <w:spacing w:line="360" w:lineRule="auto"/>
        <w:jc w:val="center"/>
        <w:rPr>
          <w:rFonts w:ascii="Times New Roman" w:hAnsi="Times New Roman" w:cs="Times New Roman"/>
          <w:b/>
        </w:rPr>
      </w:pPr>
      <w:r w:rsidRPr="007D0027">
        <w:rPr>
          <w:rFonts w:ascii="Times New Roman" w:hAnsi="Times New Roman" w:cs="Times New Roman"/>
          <w:b/>
        </w:rPr>
        <w:t xml:space="preserve">Figure 2     </w:t>
      </w:r>
    </w:p>
    <w:p w14:paraId="2EB6CD3E" w14:textId="1A4170BF" w:rsidR="007D0027" w:rsidRDefault="007D0027" w:rsidP="007D0027">
      <w:pPr>
        <w:spacing w:line="360" w:lineRule="auto"/>
        <w:jc w:val="center"/>
        <w:rPr>
          <w:rFonts w:ascii="Times New Roman" w:hAnsi="Times New Roman" w:cs="Times New Roman"/>
          <w:b/>
        </w:rPr>
      </w:pPr>
      <w:r w:rsidRPr="007D0027">
        <w:rPr>
          <w:rFonts w:ascii="Times New Roman" w:hAnsi="Times New Roman" w:cs="Times New Roman"/>
          <w:b/>
        </w:rPr>
        <w:t xml:space="preserve">World Largest Corporations by Market Capitalisation in US$ billions </w:t>
      </w:r>
    </w:p>
    <w:p w14:paraId="00899C45" w14:textId="33EB6103" w:rsidR="007D0027" w:rsidRPr="007D0027" w:rsidRDefault="007D0027" w:rsidP="007D0027">
      <w:pPr>
        <w:spacing w:line="360" w:lineRule="auto"/>
        <w:jc w:val="center"/>
        <w:rPr>
          <w:rFonts w:ascii="Times New Roman" w:hAnsi="Times New Roman" w:cs="Times New Roman"/>
          <w:b/>
        </w:rPr>
      </w:pPr>
      <w:r w:rsidRPr="007D0027">
        <w:rPr>
          <w:rFonts w:ascii="Times New Roman" w:hAnsi="Times New Roman" w:cs="Times New Roman"/>
          <w:b/>
        </w:rPr>
        <w:t>(January 2019)</w:t>
      </w:r>
    </w:p>
    <w:p w14:paraId="44EC12EA" w14:textId="77777777" w:rsidR="007D0027" w:rsidRDefault="007D0027" w:rsidP="00BE4C80">
      <w:pPr>
        <w:spacing w:line="360" w:lineRule="auto"/>
        <w:rPr>
          <w:rFonts w:ascii="Times New Roman" w:hAnsi="Times New Roman" w:cs="Times New Roman"/>
          <w:sz w:val="24"/>
          <w:szCs w:val="24"/>
        </w:rPr>
      </w:pPr>
    </w:p>
    <w:p w14:paraId="2EBCF846" w14:textId="6529F229" w:rsidR="00C048C7" w:rsidRDefault="00BE4C80" w:rsidP="00BE4C80">
      <w:pPr>
        <w:spacing w:line="360" w:lineRule="auto"/>
        <w:rPr>
          <w:rFonts w:ascii="Times New Roman" w:hAnsi="Times New Roman" w:cs="Times New Roman"/>
          <w:sz w:val="24"/>
          <w:szCs w:val="24"/>
        </w:rPr>
      </w:pPr>
      <w:r w:rsidRPr="00654DD1">
        <w:rPr>
          <w:rFonts w:ascii="Times New Roman" w:hAnsi="Times New Roman" w:cs="Times New Roman"/>
          <w:sz w:val="24"/>
          <w:szCs w:val="24"/>
        </w:rPr>
        <w:t>The OECD states how this technology is creating a new sharing and collaborative economy, “Online platforms not only scale fast while gaining little mass through matching several networks in two</w:t>
      </w:r>
      <w:r>
        <w:rPr>
          <w:rFonts w:ascii="Times New Roman" w:hAnsi="Times New Roman" w:cs="Times New Roman"/>
          <w:sz w:val="24"/>
          <w:szCs w:val="24"/>
        </w:rPr>
        <w:t>,</w:t>
      </w:r>
      <w:r w:rsidRPr="00654DD1">
        <w:rPr>
          <w:rFonts w:ascii="Times New Roman" w:hAnsi="Times New Roman" w:cs="Times New Roman"/>
          <w:sz w:val="24"/>
          <w:szCs w:val="24"/>
        </w:rPr>
        <w:t xml:space="preserve"> or multisided</w:t>
      </w:r>
      <w:r>
        <w:rPr>
          <w:rFonts w:ascii="Times New Roman" w:hAnsi="Times New Roman" w:cs="Times New Roman"/>
          <w:sz w:val="24"/>
          <w:szCs w:val="24"/>
        </w:rPr>
        <w:t>,</w:t>
      </w:r>
      <w:r w:rsidRPr="00654DD1">
        <w:rPr>
          <w:rFonts w:ascii="Times New Roman" w:hAnsi="Times New Roman" w:cs="Times New Roman"/>
          <w:sz w:val="24"/>
          <w:szCs w:val="24"/>
        </w:rPr>
        <w:t xml:space="preserve"> markets, which fuels high valuation of the operating companies; they also lower transaction costs to a point at which individuals can compete directly with firms, in particular in service markets” (OECD 2016:5). The hegemonic transcendence of new business eco-systems with their distinctive business models is nowhere clearer than in the domination of the US stock exchanges by platform-oriented companies: in </w:t>
      </w:r>
      <w:r w:rsidR="007D0027">
        <w:rPr>
          <w:rFonts w:ascii="Times New Roman" w:hAnsi="Times New Roman" w:cs="Times New Roman"/>
          <w:sz w:val="24"/>
          <w:szCs w:val="24"/>
        </w:rPr>
        <w:t>January</w:t>
      </w:r>
      <w:r>
        <w:rPr>
          <w:rFonts w:ascii="Times New Roman" w:hAnsi="Times New Roman" w:cs="Times New Roman"/>
          <w:sz w:val="24"/>
          <w:szCs w:val="24"/>
        </w:rPr>
        <w:t xml:space="preserve"> 201</w:t>
      </w:r>
      <w:r w:rsidR="007D0027">
        <w:rPr>
          <w:rFonts w:ascii="Times New Roman" w:hAnsi="Times New Roman" w:cs="Times New Roman"/>
          <w:sz w:val="24"/>
          <w:szCs w:val="24"/>
        </w:rPr>
        <w:t>9</w:t>
      </w:r>
      <w:r>
        <w:rPr>
          <w:rFonts w:ascii="Times New Roman" w:hAnsi="Times New Roman" w:cs="Times New Roman"/>
          <w:sz w:val="24"/>
          <w:szCs w:val="24"/>
        </w:rPr>
        <w:t xml:space="preserve"> </w:t>
      </w:r>
      <w:r w:rsidRPr="003E5A72">
        <w:rPr>
          <w:rFonts w:ascii="Times New Roman" w:hAnsi="Times New Roman" w:cs="Times New Roman"/>
          <w:sz w:val="24"/>
          <w:szCs w:val="24"/>
        </w:rPr>
        <w:t>Amazon ($</w:t>
      </w:r>
      <w:r w:rsidR="007D0027">
        <w:rPr>
          <w:rFonts w:ascii="Times New Roman" w:hAnsi="Times New Roman" w:cs="Times New Roman"/>
          <w:sz w:val="24"/>
          <w:szCs w:val="24"/>
        </w:rPr>
        <w:t>829.3</w:t>
      </w:r>
      <w:r w:rsidRPr="003E5A72">
        <w:rPr>
          <w:rFonts w:ascii="Times New Roman" w:hAnsi="Times New Roman" w:cs="Times New Roman"/>
          <w:sz w:val="24"/>
          <w:szCs w:val="24"/>
        </w:rPr>
        <w:t xml:space="preserve"> billion), </w:t>
      </w:r>
      <w:r w:rsidRPr="00654DD1">
        <w:rPr>
          <w:rFonts w:ascii="Times New Roman" w:hAnsi="Times New Roman" w:cs="Times New Roman"/>
          <w:sz w:val="24"/>
          <w:szCs w:val="24"/>
        </w:rPr>
        <w:t xml:space="preserve"> Microsoft ($</w:t>
      </w:r>
      <w:r w:rsidR="007D0027">
        <w:rPr>
          <w:rFonts w:ascii="Times New Roman" w:hAnsi="Times New Roman" w:cs="Times New Roman"/>
          <w:sz w:val="24"/>
          <w:szCs w:val="24"/>
        </w:rPr>
        <w:t>826.19</w:t>
      </w:r>
      <w:r w:rsidRPr="00654DD1">
        <w:rPr>
          <w:rFonts w:ascii="Times New Roman" w:hAnsi="Times New Roman" w:cs="Times New Roman"/>
          <w:sz w:val="24"/>
          <w:szCs w:val="24"/>
        </w:rPr>
        <w:t xml:space="preserve"> billion), Alphabet (Google) ($</w:t>
      </w:r>
      <w:r>
        <w:rPr>
          <w:rFonts w:ascii="Times New Roman" w:hAnsi="Times New Roman" w:cs="Times New Roman"/>
          <w:sz w:val="24"/>
          <w:szCs w:val="24"/>
        </w:rPr>
        <w:t>7</w:t>
      </w:r>
      <w:r w:rsidR="007D0027">
        <w:rPr>
          <w:rFonts w:ascii="Times New Roman" w:hAnsi="Times New Roman" w:cs="Times New Roman"/>
          <w:sz w:val="24"/>
          <w:szCs w:val="24"/>
        </w:rPr>
        <w:t>70</w:t>
      </w:r>
      <w:r w:rsidRPr="00654DD1">
        <w:rPr>
          <w:rFonts w:ascii="Times New Roman" w:hAnsi="Times New Roman" w:cs="Times New Roman"/>
          <w:sz w:val="24"/>
          <w:szCs w:val="24"/>
        </w:rPr>
        <w:t xml:space="preserve"> billion)</w:t>
      </w:r>
      <w:r>
        <w:rPr>
          <w:rFonts w:ascii="Times New Roman" w:hAnsi="Times New Roman" w:cs="Times New Roman"/>
          <w:sz w:val="24"/>
          <w:szCs w:val="24"/>
        </w:rPr>
        <w:t xml:space="preserve">, and </w:t>
      </w:r>
      <w:r w:rsidR="007D0027">
        <w:rPr>
          <w:rFonts w:ascii="Times New Roman" w:hAnsi="Times New Roman" w:cs="Times New Roman"/>
          <w:sz w:val="24"/>
          <w:szCs w:val="24"/>
        </w:rPr>
        <w:t xml:space="preserve"> </w:t>
      </w:r>
      <w:r w:rsidR="007D0027" w:rsidRPr="007D0027">
        <w:rPr>
          <w:rFonts w:ascii="Times New Roman" w:hAnsi="Times New Roman" w:cs="Times New Roman"/>
          <w:sz w:val="24"/>
          <w:szCs w:val="24"/>
        </w:rPr>
        <w:t>Apple ($</w:t>
      </w:r>
      <w:r w:rsidR="007D0027">
        <w:rPr>
          <w:rFonts w:ascii="Times New Roman" w:hAnsi="Times New Roman" w:cs="Times New Roman"/>
          <w:sz w:val="24"/>
          <w:szCs w:val="24"/>
        </w:rPr>
        <w:t>741.7</w:t>
      </w:r>
      <w:r w:rsidR="007D0027" w:rsidRPr="007D0027">
        <w:rPr>
          <w:rFonts w:ascii="Times New Roman" w:hAnsi="Times New Roman" w:cs="Times New Roman"/>
          <w:sz w:val="24"/>
          <w:szCs w:val="24"/>
        </w:rPr>
        <w:t xml:space="preserve"> billon)</w:t>
      </w:r>
      <w:r w:rsidR="007D0027">
        <w:rPr>
          <w:rFonts w:ascii="Times New Roman" w:hAnsi="Times New Roman" w:cs="Times New Roman"/>
          <w:sz w:val="24"/>
          <w:szCs w:val="24"/>
        </w:rPr>
        <w:t xml:space="preserve">, </w:t>
      </w:r>
      <w:r w:rsidRPr="00654DD1">
        <w:rPr>
          <w:rFonts w:ascii="Times New Roman" w:hAnsi="Times New Roman" w:cs="Times New Roman"/>
          <w:sz w:val="24"/>
          <w:szCs w:val="24"/>
        </w:rPr>
        <w:t>Facebook ($</w:t>
      </w:r>
      <w:r w:rsidR="007D0027">
        <w:rPr>
          <w:rFonts w:ascii="Times New Roman" w:hAnsi="Times New Roman" w:cs="Times New Roman"/>
          <w:sz w:val="24"/>
          <w:szCs w:val="24"/>
        </w:rPr>
        <w:t>431.1</w:t>
      </w:r>
      <w:r w:rsidRPr="00654DD1">
        <w:rPr>
          <w:rFonts w:ascii="Times New Roman" w:hAnsi="Times New Roman" w:cs="Times New Roman"/>
          <w:sz w:val="24"/>
          <w:szCs w:val="24"/>
        </w:rPr>
        <w:t xml:space="preserve"> billion), </w:t>
      </w:r>
      <w:r w:rsidR="007D0027" w:rsidRPr="007D0027">
        <w:rPr>
          <w:rFonts w:ascii="Times New Roman" w:hAnsi="Times New Roman" w:cs="Times New Roman"/>
          <w:sz w:val="24"/>
          <w:szCs w:val="24"/>
        </w:rPr>
        <w:t xml:space="preserve">Tencent ($414.2 billion)  </w:t>
      </w:r>
      <w:r>
        <w:rPr>
          <w:rFonts w:ascii="Times New Roman" w:hAnsi="Times New Roman" w:cs="Times New Roman"/>
          <w:sz w:val="24"/>
          <w:szCs w:val="24"/>
        </w:rPr>
        <w:t>and Alibaba ($</w:t>
      </w:r>
      <w:r w:rsidR="007D0027">
        <w:rPr>
          <w:rFonts w:ascii="Times New Roman" w:hAnsi="Times New Roman" w:cs="Times New Roman"/>
          <w:sz w:val="24"/>
          <w:szCs w:val="24"/>
        </w:rPr>
        <w:t>407.2</w:t>
      </w:r>
      <w:r>
        <w:rPr>
          <w:rFonts w:ascii="Times New Roman" w:hAnsi="Times New Roman" w:cs="Times New Roman"/>
          <w:sz w:val="24"/>
          <w:szCs w:val="24"/>
        </w:rPr>
        <w:t xml:space="preserve"> billion) </w:t>
      </w:r>
      <w:r w:rsidRPr="00654DD1">
        <w:rPr>
          <w:rFonts w:ascii="Times New Roman" w:hAnsi="Times New Roman" w:cs="Times New Roman"/>
          <w:sz w:val="24"/>
          <w:szCs w:val="24"/>
        </w:rPr>
        <w:t xml:space="preserve">claimed </w:t>
      </w:r>
      <w:r>
        <w:rPr>
          <w:rFonts w:ascii="Times New Roman" w:hAnsi="Times New Roman" w:cs="Times New Roman"/>
          <w:sz w:val="24"/>
          <w:szCs w:val="24"/>
        </w:rPr>
        <w:t xml:space="preserve">seven </w:t>
      </w:r>
      <w:r w:rsidRPr="00654DD1">
        <w:rPr>
          <w:rFonts w:ascii="Times New Roman" w:hAnsi="Times New Roman" w:cs="Times New Roman"/>
          <w:sz w:val="24"/>
          <w:szCs w:val="24"/>
        </w:rPr>
        <w:t xml:space="preserve">of the </w:t>
      </w:r>
      <w:r>
        <w:rPr>
          <w:rFonts w:ascii="Times New Roman" w:hAnsi="Times New Roman" w:cs="Times New Roman"/>
          <w:sz w:val="24"/>
          <w:szCs w:val="24"/>
        </w:rPr>
        <w:t>eight</w:t>
      </w:r>
      <w:r w:rsidRPr="00654DD1">
        <w:rPr>
          <w:rFonts w:ascii="Times New Roman" w:hAnsi="Times New Roman" w:cs="Times New Roman"/>
          <w:sz w:val="24"/>
          <w:szCs w:val="24"/>
        </w:rPr>
        <w:t xml:space="preserve"> largest corporations by market capitalisation</w:t>
      </w:r>
      <w:r>
        <w:rPr>
          <w:rFonts w:ascii="Times New Roman" w:hAnsi="Times New Roman" w:cs="Times New Roman"/>
          <w:sz w:val="24"/>
          <w:szCs w:val="24"/>
        </w:rPr>
        <w:t xml:space="preserve"> in the Nasdaq</w:t>
      </w:r>
      <w:r w:rsidRPr="00654DD1">
        <w:rPr>
          <w:rFonts w:ascii="Times New Roman" w:hAnsi="Times New Roman" w:cs="Times New Roman"/>
          <w:sz w:val="24"/>
          <w:szCs w:val="24"/>
        </w:rPr>
        <w:t xml:space="preserve"> (</w:t>
      </w:r>
      <w:r>
        <w:rPr>
          <w:rFonts w:ascii="Times New Roman" w:hAnsi="Times New Roman" w:cs="Times New Roman"/>
          <w:sz w:val="24"/>
          <w:szCs w:val="24"/>
        </w:rPr>
        <w:t>Figure</w:t>
      </w:r>
      <w:r w:rsidRPr="00654DD1">
        <w:rPr>
          <w:rFonts w:ascii="Times New Roman" w:hAnsi="Times New Roman" w:cs="Times New Roman"/>
          <w:sz w:val="24"/>
          <w:szCs w:val="24"/>
        </w:rPr>
        <w:t xml:space="preserve"> </w:t>
      </w:r>
      <w:r w:rsidR="00B51CE2">
        <w:rPr>
          <w:rFonts w:ascii="Times New Roman" w:hAnsi="Times New Roman" w:cs="Times New Roman"/>
          <w:sz w:val="24"/>
          <w:szCs w:val="24"/>
        </w:rPr>
        <w:t>2</w:t>
      </w:r>
      <w:r w:rsidRPr="00654DD1">
        <w:rPr>
          <w:rFonts w:ascii="Times New Roman" w:hAnsi="Times New Roman" w:cs="Times New Roman"/>
          <w:sz w:val="24"/>
          <w:szCs w:val="24"/>
        </w:rPr>
        <w:t>).</w:t>
      </w:r>
      <w:r>
        <w:rPr>
          <w:rFonts w:ascii="Times New Roman" w:hAnsi="Times New Roman" w:cs="Times New Roman"/>
          <w:sz w:val="24"/>
          <w:szCs w:val="24"/>
        </w:rPr>
        <w:t xml:space="preserve"> The universality of Microsoft was achieved decades ago, but the more recent arrival of the FAANGs (Facebook, Apple, Amazon, Netflix and Google</w:t>
      </w:r>
      <w:r w:rsidR="009C35E7">
        <w:rPr>
          <w:rFonts w:ascii="Times New Roman" w:hAnsi="Times New Roman" w:cs="Times New Roman"/>
          <w:sz w:val="24"/>
          <w:szCs w:val="24"/>
        </w:rPr>
        <w:t>)</w:t>
      </w:r>
      <w:r>
        <w:rPr>
          <w:rFonts w:ascii="Times New Roman" w:hAnsi="Times New Roman" w:cs="Times New Roman"/>
          <w:sz w:val="24"/>
          <w:szCs w:val="24"/>
        </w:rPr>
        <w:t xml:space="preserve"> to such platform hegemony has astonished the world and overwhelmed the US public stock market. </w:t>
      </w:r>
    </w:p>
    <w:p w14:paraId="223E11EE" w14:textId="77777777" w:rsidR="00C048C7" w:rsidRDefault="00C048C7" w:rsidP="00BE4C80">
      <w:pPr>
        <w:spacing w:line="360" w:lineRule="auto"/>
        <w:rPr>
          <w:rFonts w:ascii="Times New Roman" w:hAnsi="Times New Roman" w:cs="Times New Roman"/>
          <w:sz w:val="24"/>
          <w:szCs w:val="24"/>
        </w:rPr>
      </w:pPr>
    </w:p>
    <w:p w14:paraId="572A7672" w14:textId="0E13B421" w:rsidR="00876DDA" w:rsidRDefault="00BE4C80" w:rsidP="00C048C7">
      <w:pPr>
        <w:spacing w:line="360" w:lineRule="auto"/>
        <w:rPr>
          <w:rFonts w:ascii="Times New Roman" w:hAnsi="Times New Roman" w:cs="Times New Roman"/>
          <w:sz w:val="24"/>
          <w:szCs w:val="24"/>
        </w:rPr>
      </w:pPr>
      <w:r>
        <w:rPr>
          <w:rFonts w:ascii="Times New Roman" w:hAnsi="Times New Roman" w:cs="Times New Roman"/>
          <w:sz w:val="24"/>
          <w:szCs w:val="24"/>
        </w:rPr>
        <w:t>Yet they are not alone. Once Silicon Valley appeared to have a monopoly on platform technology, but Asia is now demonstrating that it too can innovate</w:t>
      </w:r>
      <w:r w:rsidR="00F75577">
        <w:rPr>
          <w:rFonts w:ascii="Times New Roman" w:hAnsi="Times New Roman" w:cs="Times New Roman"/>
          <w:sz w:val="24"/>
          <w:szCs w:val="24"/>
        </w:rPr>
        <w:t xml:space="preserve"> in this space</w:t>
      </w:r>
      <w:r>
        <w:rPr>
          <w:rFonts w:ascii="Times New Roman" w:hAnsi="Times New Roman" w:cs="Times New Roman"/>
          <w:sz w:val="24"/>
          <w:szCs w:val="24"/>
        </w:rPr>
        <w:t xml:space="preserve">. In China a start-up culture is developing rapidly, and meteoric success is occurring with the BAT (Baidu, Alibaba, and Tencent) (Lucas and Wells 2017). </w:t>
      </w:r>
      <w:r w:rsidR="00D72BD7">
        <w:rPr>
          <w:rFonts w:ascii="Times New Roman" w:hAnsi="Times New Roman" w:cs="Times New Roman"/>
          <w:sz w:val="24"/>
          <w:szCs w:val="24"/>
        </w:rPr>
        <w:t>Alibaba and Tencent are now far larger than Samsung</w:t>
      </w:r>
      <w:r w:rsidR="007D0027">
        <w:rPr>
          <w:rFonts w:ascii="Times New Roman" w:hAnsi="Times New Roman" w:cs="Times New Roman"/>
          <w:sz w:val="24"/>
          <w:szCs w:val="24"/>
        </w:rPr>
        <w:t xml:space="preserve"> (the major international rival to Apple with</w:t>
      </w:r>
      <w:r w:rsidR="00C048C7" w:rsidRPr="00C048C7">
        <w:rPr>
          <w:rFonts w:ascii="Arial" w:hAnsi="Arial" w:cs="Arial"/>
          <w:color w:val="222222"/>
          <w:shd w:val="clear" w:color="auto" w:fill="FFFFFF"/>
        </w:rPr>
        <w:t xml:space="preserve"> </w:t>
      </w:r>
      <w:r w:rsidR="00C048C7" w:rsidRPr="00C048C7">
        <w:rPr>
          <w:rFonts w:ascii="Times New Roman" w:hAnsi="Times New Roman" w:cs="Times New Roman"/>
          <w:sz w:val="24"/>
          <w:szCs w:val="24"/>
        </w:rPr>
        <w:t>Huawei</w:t>
      </w:r>
      <w:r w:rsidR="00C048C7">
        <w:rPr>
          <w:rFonts w:ascii="Times New Roman" w:hAnsi="Times New Roman" w:cs="Times New Roman"/>
          <w:sz w:val="24"/>
          <w:szCs w:val="24"/>
        </w:rPr>
        <w:t>)</w:t>
      </w:r>
      <w:r w:rsidR="007D0027">
        <w:rPr>
          <w:rFonts w:ascii="Times New Roman" w:hAnsi="Times New Roman" w:cs="Times New Roman"/>
          <w:sz w:val="24"/>
          <w:szCs w:val="24"/>
        </w:rPr>
        <w:t xml:space="preserve"> </w:t>
      </w:r>
      <w:r w:rsidR="00D72BD7">
        <w:rPr>
          <w:rFonts w:ascii="Times New Roman" w:hAnsi="Times New Roman" w:cs="Times New Roman"/>
          <w:sz w:val="24"/>
          <w:szCs w:val="24"/>
        </w:rPr>
        <w:t xml:space="preserve">in market capitalisation and are chasing their vast Western counterparts.  </w:t>
      </w:r>
      <w:r>
        <w:rPr>
          <w:rFonts w:ascii="Times New Roman" w:hAnsi="Times New Roman" w:cs="Times New Roman"/>
          <w:sz w:val="24"/>
          <w:szCs w:val="24"/>
        </w:rPr>
        <w:t>Though smaller with a market capitalisation of $</w:t>
      </w:r>
      <w:r w:rsidR="00D72BD7">
        <w:rPr>
          <w:rFonts w:ascii="Times New Roman" w:hAnsi="Times New Roman" w:cs="Times New Roman"/>
          <w:sz w:val="24"/>
          <w:szCs w:val="24"/>
        </w:rPr>
        <w:t>5</w:t>
      </w:r>
      <w:r>
        <w:rPr>
          <w:rFonts w:ascii="Times New Roman" w:hAnsi="Times New Roman" w:cs="Times New Roman"/>
          <w:sz w:val="24"/>
          <w:szCs w:val="24"/>
        </w:rPr>
        <w:t>9</w:t>
      </w:r>
      <w:r w:rsidR="007D0027">
        <w:rPr>
          <w:rFonts w:ascii="Times New Roman" w:hAnsi="Times New Roman" w:cs="Times New Roman"/>
          <w:sz w:val="24"/>
          <w:szCs w:val="24"/>
        </w:rPr>
        <w:t>.7</w:t>
      </w:r>
      <w:r>
        <w:rPr>
          <w:rFonts w:ascii="Times New Roman" w:hAnsi="Times New Roman" w:cs="Times New Roman"/>
          <w:sz w:val="24"/>
          <w:szCs w:val="24"/>
        </w:rPr>
        <w:t xml:space="preserve"> billion in January 201</w:t>
      </w:r>
      <w:r w:rsidR="007D0027">
        <w:rPr>
          <w:rFonts w:ascii="Times New Roman" w:hAnsi="Times New Roman" w:cs="Times New Roman"/>
          <w:sz w:val="24"/>
          <w:szCs w:val="24"/>
        </w:rPr>
        <w:t>9</w:t>
      </w:r>
      <w:r>
        <w:rPr>
          <w:rFonts w:ascii="Times New Roman" w:hAnsi="Times New Roman" w:cs="Times New Roman"/>
          <w:sz w:val="24"/>
          <w:szCs w:val="24"/>
        </w:rPr>
        <w:t xml:space="preserve">, the shift of Baidu from being simply a search engine to artificial intelligence in China’s booming advanced engineering industry is an </w:t>
      </w:r>
      <w:r>
        <w:rPr>
          <w:rFonts w:ascii="Times New Roman" w:hAnsi="Times New Roman" w:cs="Times New Roman"/>
          <w:sz w:val="24"/>
          <w:szCs w:val="24"/>
        </w:rPr>
        <w:lastRenderedPageBreak/>
        <w:t xml:space="preserve">important sign of the Internet of </w:t>
      </w:r>
      <w:r w:rsidR="00D916D8">
        <w:rPr>
          <w:rFonts w:ascii="Times New Roman" w:hAnsi="Times New Roman" w:cs="Times New Roman"/>
          <w:sz w:val="24"/>
          <w:szCs w:val="24"/>
        </w:rPr>
        <w:t>t</w:t>
      </w:r>
      <w:r>
        <w:rPr>
          <w:rFonts w:ascii="Times New Roman" w:hAnsi="Times New Roman" w:cs="Times New Roman"/>
          <w:sz w:val="24"/>
          <w:szCs w:val="24"/>
        </w:rPr>
        <w:t>hings to come.</w:t>
      </w:r>
      <w:r w:rsidR="00C048C7">
        <w:rPr>
          <w:rFonts w:ascii="Times New Roman" w:hAnsi="Times New Roman" w:cs="Times New Roman"/>
          <w:sz w:val="24"/>
          <w:szCs w:val="24"/>
        </w:rPr>
        <w:t xml:space="preserve"> </w:t>
      </w:r>
      <w:r w:rsidR="00C048C7" w:rsidRPr="00C048C7">
        <w:rPr>
          <w:rFonts w:ascii="Times New Roman" w:hAnsi="Times New Roman" w:cs="Times New Roman"/>
          <w:sz w:val="24"/>
          <w:szCs w:val="24"/>
        </w:rPr>
        <w:t xml:space="preserve">The hegemony of the Western platform corporations may not last forever. Already Tencent and Alibaba in China are growing exponentially to rival their U.S. based counterparts, </w:t>
      </w:r>
      <w:r w:rsidR="00D916D8">
        <w:rPr>
          <w:rFonts w:ascii="Times New Roman" w:hAnsi="Times New Roman" w:cs="Times New Roman"/>
          <w:sz w:val="24"/>
          <w:szCs w:val="24"/>
        </w:rPr>
        <w:t>and in</w:t>
      </w:r>
      <w:r w:rsidR="00C048C7" w:rsidRPr="00C048C7">
        <w:rPr>
          <w:rFonts w:ascii="Times New Roman" w:hAnsi="Times New Roman" w:cs="Times New Roman"/>
          <w:sz w:val="24"/>
          <w:szCs w:val="24"/>
        </w:rPr>
        <w:t xml:space="preserve"> January 2018 Tencent achieved a larger market capitalisation than Facebook</w:t>
      </w:r>
      <w:r w:rsidR="00D916D8">
        <w:rPr>
          <w:rFonts w:ascii="Times New Roman" w:hAnsi="Times New Roman" w:cs="Times New Roman"/>
          <w:sz w:val="24"/>
          <w:szCs w:val="24"/>
        </w:rPr>
        <w:t>.</w:t>
      </w:r>
      <w:r w:rsidR="00C048C7" w:rsidRPr="00C048C7">
        <w:rPr>
          <w:rFonts w:ascii="Times New Roman" w:hAnsi="Times New Roman" w:cs="Times New Roman"/>
          <w:sz w:val="24"/>
          <w:szCs w:val="24"/>
        </w:rPr>
        <w:t xml:space="preserve"> </w:t>
      </w:r>
      <w:r w:rsidR="00D916D8">
        <w:rPr>
          <w:rFonts w:ascii="Times New Roman" w:hAnsi="Times New Roman" w:cs="Times New Roman"/>
          <w:sz w:val="24"/>
          <w:szCs w:val="24"/>
        </w:rPr>
        <w:t>T</w:t>
      </w:r>
      <w:r w:rsidR="00C048C7" w:rsidRPr="00C048C7">
        <w:rPr>
          <w:rFonts w:ascii="Times New Roman" w:hAnsi="Times New Roman" w:cs="Times New Roman"/>
          <w:sz w:val="24"/>
          <w:szCs w:val="24"/>
        </w:rPr>
        <w:t xml:space="preserve">he uptake of financial technology for transactions in China far exceeds the United States </w:t>
      </w:r>
      <w:r w:rsidR="009C35E7">
        <w:rPr>
          <w:rFonts w:ascii="Times New Roman" w:hAnsi="Times New Roman" w:cs="Times New Roman"/>
          <w:sz w:val="24"/>
          <w:szCs w:val="24"/>
        </w:rPr>
        <w:t xml:space="preserve">market </w:t>
      </w:r>
      <w:r w:rsidR="00C048C7" w:rsidRPr="00C048C7">
        <w:rPr>
          <w:rFonts w:ascii="Times New Roman" w:hAnsi="Times New Roman" w:cs="Times New Roman"/>
          <w:sz w:val="24"/>
          <w:szCs w:val="24"/>
        </w:rPr>
        <w:t>by many trillions of dollars</w:t>
      </w:r>
      <w:r w:rsidR="00D916D8">
        <w:rPr>
          <w:rFonts w:ascii="Times New Roman" w:hAnsi="Times New Roman" w:cs="Times New Roman"/>
          <w:sz w:val="24"/>
          <w:szCs w:val="24"/>
        </w:rPr>
        <w:t>, which indicates how rapidly China is going digital</w:t>
      </w:r>
      <w:r w:rsidR="00C048C7" w:rsidRPr="00C048C7">
        <w:rPr>
          <w:rFonts w:ascii="Times New Roman" w:hAnsi="Times New Roman" w:cs="Times New Roman"/>
          <w:sz w:val="24"/>
          <w:szCs w:val="24"/>
        </w:rPr>
        <w:t xml:space="preserve"> (</w:t>
      </w:r>
      <w:proofErr w:type="spellStart"/>
      <w:r w:rsidR="00C048C7" w:rsidRPr="00C048C7">
        <w:rPr>
          <w:rFonts w:ascii="Times New Roman" w:hAnsi="Times New Roman" w:cs="Times New Roman"/>
          <w:sz w:val="24"/>
          <w:szCs w:val="24"/>
        </w:rPr>
        <w:t>Wildau</w:t>
      </w:r>
      <w:proofErr w:type="spellEnd"/>
      <w:r w:rsidR="00C048C7" w:rsidRPr="00C048C7">
        <w:rPr>
          <w:rFonts w:ascii="Times New Roman" w:hAnsi="Times New Roman" w:cs="Times New Roman"/>
          <w:sz w:val="24"/>
          <w:szCs w:val="24"/>
        </w:rPr>
        <w:t xml:space="preserve"> and Hook 2017). </w:t>
      </w:r>
    </w:p>
    <w:p w14:paraId="3A5AE2FC" w14:textId="77777777" w:rsidR="00876DDA" w:rsidRDefault="00876DDA" w:rsidP="00C048C7">
      <w:pPr>
        <w:spacing w:line="360" w:lineRule="auto"/>
        <w:rPr>
          <w:rFonts w:ascii="Times New Roman" w:hAnsi="Times New Roman" w:cs="Times New Roman"/>
          <w:sz w:val="24"/>
          <w:szCs w:val="24"/>
        </w:rPr>
      </w:pPr>
    </w:p>
    <w:p w14:paraId="2BBEF04B" w14:textId="7B7A533B" w:rsidR="00C048C7" w:rsidRPr="00C048C7" w:rsidRDefault="00C048C7" w:rsidP="00C048C7">
      <w:pPr>
        <w:spacing w:line="360" w:lineRule="auto"/>
        <w:rPr>
          <w:rFonts w:ascii="Times New Roman" w:hAnsi="Times New Roman" w:cs="Times New Roman"/>
          <w:sz w:val="24"/>
          <w:szCs w:val="24"/>
        </w:rPr>
      </w:pPr>
      <w:r w:rsidRPr="00C048C7">
        <w:rPr>
          <w:rFonts w:ascii="Times New Roman" w:hAnsi="Times New Roman" w:cs="Times New Roman"/>
          <w:sz w:val="24"/>
          <w:szCs w:val="24"/>
        </w:rPr>
        <w:t>The fast cycle innovation</w:t>
      </w:r>
      <w:r w:rsidR="00313206">
        <w:rPr>
          <w:rFonts w:ascii="Times New Roman" w:hAnsi="Times New Roman" w:cs="Times New Roman"/>
          <w:sz w:val="24"/>
          <w:szCs w:val="24"/>
        </w:rPr>
        <w:t>, technological transformation</w:t>
      </w:r>
      <w:r w:rsidRPr="00C048C7">
        <w:rPr>
          <w:rFonts w:ascii="Times New Roman" w:hAnsi="Times New Roman" w:cs="Times New Roman"/>
          <w:sz w:val="24"/>
          <w:szCs w:val="24"/>
        </w:rPr>
        <w:t xml:space="preserve"> and growth of corporations throughout the emerging economies, and particularly of Asian corporations represents a profound shift in economic power in the global economy (Clarke and Lee 201</w:t>
      </w:r>
      <w:r>
        <w:rPr>
          <w:rFonts w:ascii="Times New Roman" w:hAnsi="Times New Roman" w:cs="Times New Roman"/>
          <w:sz w:val="24"/>
          <w:szCs w:val="24"/>
        </w:rPr>
        <w:t>8</w:t>
      </w:r>
      <w:r w:rsidRPr="00C048C7">
        <w:rPr>
          <w:rFonts w:ascii="Times New Roman" w:hAnsi="Times New Roman" w:cs="Times New Roman"/>
          <w:sz w:val="24"/>
          <w:szCs w:val="24"/>
        </w:rPr>
        <w:t>).</w:t>
      </w:r>
      <w:r w:rsidR="00876DDA" w:rsidRPr="00876DDA">
        <w:t xml:space="preserve"> </w:t>
      </w:r>
      <w:r w:rsidR="00876DDA">
        <w:rPr>
          <w:rFonts w:ascii="Times New Roman" w:hAnsi="Times New Roman" w:cs="Times New Roman"/>
          <w:sz w:val="24"/>
          <w:szCs w:val="24"/>
        </w:rPr>
        <w:t>D</w:t>
      </w:r>
      <w:r w:rsidR="00876DDA" w:rsidRPr="00876DDA">
        <w:rPr>
          <w:rFonts w:ascii="Times New Roman" w:hAnsi="Times New Roman" w:cs="Times New Roman"/>
          <w:sz w:val="24"/>
          <w:szCs w:val="24"/>
        </w:rPr>
        <w:t xml:space="preserve">igital innovation may now prove a new source of competitive advantage for China, Korea and other Asian economies, in the way in which Japan led </w:t>
      </w:r>
      <w:r w:rsidR="00876DDA">
        <w:rPr>
          <w:rFonts w:ascii="Times New Roman" w:hAnsi="Times New Roman" w:cs="Times New Roman"/>
          <w:sz w:val="24"/>
          <w:szCs w:val="24"/>
        </w:rPr>
        <w:t xml:space="preserve">technological </w:t>
      </w:r>
      <w:r w:rsidR="00876DDA" w:rsidRPr="00876DDA">
        <w:rPr>
          <w:rFonts w:ascii="Times New Roman" w:hAnsi="Times New Roman" w:cs="Times New Roman"/>
          <w:sz w:val="24"/>
          <w:szCs w:val="24"/>
        </w:rPr>
        <w:t>innovation in key</w:t>
      </w:r>
      <w:r w:rsidR="00876DDA">
        <w:rPr>
          <w:rFonts w:ascii="Times New Roman" w:hAnsi="Times New Roman" w:cs="Times New Roman"/>
          <w:sz w:val="24"/>
          <w:szCs w:val="24"/>
        </w:rPr>
        <w:t xml:space="preserve"> electronics</w:t>
      </w:r>
      <w:r w:rsidR="00876DDA" w:rsidRPr="00876DDA">
        <w:rPr>
          <w:rFonts w:ascii="Times New Roman" w:hAnsi="Times New Roman" w:cs="Times New Roman"/>
          <w:sz w:val="24"/>
          <w:szCs w:val="24"/>
        </w:rPr>
        <w:t xml:space="preserve"> sectors in earlier decades. </w:t>
      </w:r>
      <w:r w:rsidR="00E93A64" w:rsidRPr="00E93A64">
        <w:rPr>
          <w:rFonts w:ascii="Times New Roman" w:hAnsi="Times New Roman" w:cs="Times New Roman"/>
          <w:sz w:val="24"/>
          <w:szCs w:val="24"/>
        </w:rPr>
        <w:t xml:space="preserve">A renewed commitment to science, technology and innovation has led to outstanding achievements including the Shenzhou space program, and in super computing. Major gaps in information and communication technology </w:t>
      </w:r>
      <w:r w:rsidR="00D916D8">
        <w:rPr>
          <w:rFonts w:ascii="Times New Roman" w:hAnsi="Times New Roman" w:cs="Times New Roman"/>
          <w:sz w:val="24"/>
          <w:szCs w:val="24"/>
        </w:rPr>
        <w:t>are being</w:t>
      </w:r>
      <w:r w:rsidR="00E93A64">
        <w:rPr>
          <w:rFonts w:ascii="Times New Roman" w:hAnsi="Times New Roman" w:cs="Times New Roman"/>
          <w:sz w:val="24"/>
          <w:szCs w:val="24"/>
        </w:rPr>
        <w:t xml:space="preserve"> </w:t>
      </w:r>
      <w:r w:rsidR="00E93A64" w:rsidRPr="00E93A64">
        <w:rPr>
          <w:rFonts w:ascii="Times New Roman" w:hAnsi="Times New Roman" w:cs="Times New Roman"/>
          <w:sz w:val="24"/>
          <w:szCs w:val="24"/>
        </w:rPr>
        <w:t>ﬁlled, together with</w:t>
      </w:r>
      <w:r w:rsidR="00D916D8">
        <w:rPr>
          <w:rFonts w:ascii="Times New Roman" w:hAnsi="Times New Roman" w:cs="Times New Roman"/>
          <w:sz w:val="24"/>
          <w:szCs w:val="24"/>
        </w:rPr>
        <w:t xml:space="preserve"> significant</w:t>
      </w:r>
      <w:r w:rsidR="00E93A64" w:rsidRPr="00E93A64">
        <w:rPr>
          <w:rFonts w:ascii="Times New Roman" w:hAnsi="Times New Roman" w:cs="Times New Roman"/>
          <w:sz w:val="24"/>
          <w:szCs w:val="24"/>
        </w:rPr>
        <w:t xml:space="preserve"> advances in energy, environmental protection, advanced manufacturing, and biotechnology.</w:t>
      </w:r>
      <w:r w:rsidR="00E93A64">
        <w:rPr>
          <w:rFonts w:ascii="Times New Roman" w:hAnsi="Times New Roman" w:cs="Times New Roman"/>
          <w:sz w:val="24"/>
          <w:szCs w:val="24"/>
        </w:rPr>
        <w:t xml:space="preserve"> </w:t>
      </w:r>
      <w:r w:rsidR="00876DDA" w:rsidRPr="00876DDA">
        <w:rPr>
          <w:rFonts w:ascii="Times New Roman" w:hAnsi="Times New Roman" w:cs="Times New Roman"/>
          <w:sz w:val="24"/>
          <w:szCs w:val="24"/>
        </w:rPr>
        <w:t>China has made great strides in building science and technological capabilities and is on track to becoming the world’s top R&amp;D spending country by 2019, though there remain some serious doubts regarding the institutional openness of the Chinese economy and society, without which nurturing a culture of creativity will be much more difﬁcult</w:t>
      </w:r>
      <w:r w:rsidR="00D916D8">
        <w:rPr>
          <w:rFonts w:ascii="Times New Roman" w:hAnsi="Times New Roman" w:cs="Times New Roman"/>
          <w:sz w:val="24"/>
          <w:szCs w:val="24"/>
        </w:rPr>
        <w:t xml:space="preserve"> (Clarke and Lee 2018)</w:t>
      </w:r>
      <w:r w:rsidR="00876DDA" w:rsidRPr="00876DDA">
        <w:rPr>
          <w:rFonts w:ascii="Times New Roman" w:hAnsi="Times New Roman" w:cs="Times New Roman"/>
          <w:sz w:val="24"/>
          <w:szCs w:val="24"/>
        </w:rPr>
        <w:t>.</w:t>
      </w:r>
    </w:p>
    <w:p w14:paraId="582BB354" w14:textId="5E892215" w:rsidR="00BE4C80" w:rsidRDefault="00BE4C80" w:rsidP="00BE4C80">
      <w:pPr>
        <w:spacing w:line="360" w:lineRule="auto"/>
        <w:rPr>
          <w:rFonts w:ascii="Times New Roman" w:hAnsi="Times New Roman" w:cs="Times New Roman"/>
          <w:sz w:val="24"/>
          <w:szCs w:val="24"/>
        </w:rPr>
      </w:pPr>
    </w:p>
    <w:p w14:paraId="760BC634" w14:textId="5E4E91F3" w:rsidR="009C35E7" w:rsidRDefault="00C048C7" w:rsidP="003B3A27">
      <w:pPr>
        <w:spacing w:line="360" w:lineRule="auto"/>
        <w:rPr>
          <w:rFonts w:ascii="Times New Roman" w:hAnsi="Times New Roman" w:cs="Times New Roman"/>
          <w:sz w:val="24"/>
          <w:szCs w:val="24"/>
        </w:rPr>
      </w:pPr>
      <w:r w:rsidRPr="00654DD1">
        <w:rPr>
          <w:rFonts w:ascii="Times New Roman" w:hAnsi="Times New Roman" w:cs="Times New Roman"/>
          <w:sz w:val="24"/>
          <w:szCs w:val="24"/>
        </w:rPr>
        <w:t xml:space="preserve">The transformation to a digital world is accelerating rapidly, with the exponential increase in data flows internationally far exceeding any increase in international trade. Online connectivity is becoming universal with estimates of 26 billion connected devices in the world by 2020 providing the infrastructure for the </w:t>
      </w:r>
      <w:r w:rsidR="00D916D8">
        <w:rPr>
          <w:rFonts w:ascii="Times New Roman" w:hAnsi="Times New Roman" w:cs="Times New Roman"/>
          <w:sz w:val="24"/>
          <w:szCs w:val="24"/>
        </w:rPr>
        <w:t>I</w:t>
      </w:r>
      <w:r w:rsidRPr="00654DD1">
        <w:rPr>
          <w:rFonts w:ascii="Times New Roman" w:hAnsi="Times New Roman" w:cs="Times New Roman"/>
          <w:sz w:val="24"/>
          <w:szCs w:val="24"/>
        </w:rPr>
        <w:t xml:space="preserve">nternet of </w:t>
      </w:r>
      <w:r w:rsidR="00D916D8">
        <w:rPr>
          <w:rFonts w:ascii="Times New Roman" w:hAnsi="Times New Roman" w:cs="Times New Roman"/>
          <w:sz w:val="24"/>
          <w:szCs w:val="24"/>
        </w:rPr>
        <w:t>t</w:t>
      </w:r>
      <w:r w:rsidRPr="00654DD1">
        <w:rPr>
          <w:rFonts w:ascii="Times New Roman" w:hAnsi="Times New Roman" w:cs="Times New Roman"/>
          <w:sz w:val="24"/>
          <w:szCs w:val="24"/>
        </w:rPr>
        <w:t>hings (Greenberg et al</w:t>
      </w:r>
      <w:r>
        <w:rPr>
          <w:rFonts w:ascii="Times New Roman" w:hAnsi="Times New Roman" w:cs="Times New Roman"/>
          <w:sz w:val="24"/>
          <w:szCs w:val="24"/>
        </w:rPr>
        <w:t>,</w:t>
      </w:r>
      <w:r w:rsidRPr="00654DD1">
        <w:rPr>
          <w:rFonts w:ascii="Times New Roman" w:hAnsi="Times New Roman" w:cs="Times New Roman"/>
          <w:sz w:val="24"/>
          <w:szCs w:val="24"/>
        </w:rPr>
        <w:t xml:space="preserve"> 2017). This compounding connectivity combines to promote further innovation and connection </w:t>
      </w:r>
      <w:r w:rsidR="00D916D8">
        <w:rPr>
          <w:rFonts w:ascii="Times New Roman" w:hAnsi="Times New Roman" w:cs="Times New Roman"/>
          <w:sz w:val="24"/>
          <w:szCs w:val="24"/>
        </w:rPr>
        <w:t>(</w:t>
      </w:r>
      <w:r w:rsidRPr="00654DD1">
        <w:rPr>
          <w:rFonts w:ascii="Times New Roman" w:hAnsi="Times New Roman" w:cs="Times New Roman"/>
          <w:sz w:val="24"/>
          <w:szCs w:val="24"/>
        </w:rPr>
        <w:t>Arthur 2009</w:t>
      </w:r>
      <w:r w:rsidR="00EE5E7D">
        <w:rPr>
          <w:rFonts w:ascii="Times New Roman" w:hAnsi="Times New Roman" w:cs="Times New Roman"/>
          <w:sz w:val="24"/>
          <w:szCs w:val="24"/>
        </w:rPr>
        <w:t xml:space="preserve">; </w:t>
      </w:r>
      <w:proofErr w:type="spellStart"/>
      <w:r w:rsidR="00EE5E7D">
        <w:rPr>
          <w:rFonts w:ascii="Times New Roman" w:hAnsi="Times New Roman" w:cs="Times New Roman"/>
          <w:sz w:val="24"/>
          <w:szCs w:val="24"/>
        </w:rPr>
        <w:t>Yoffie</w:t>
      </w:r>
      <w:proofErr w:type="spellEnd"/>
      <w:r w:rsidR="00EE5E7D">
        <w:rPr>
          <w:rFonts w:ascii="Times New Roman" w:hAnsi="Times New Roman" w:cs="Times New Roman"/>
          <w:sz w:val="24"/>
          <w:szCs w:val="24"/>
        </w:rPr>
        <w:t xml:space="preserve"> 1997</w:t>
      </w:r>
      <w:r w:rsidRPr="00654DD1">
        <w:rPr>
          <w:rFonts w:ascii="Times New Roman" w:hAnsi="Times New Roman" w:cs="Times New Roman"/>
          <w:sz w:val="24"/>
          <w:szCs w:val="24"/>
        </w:rPr>
        <w:t xml:space="preserve">). </w:t>
      </w:r>
      <w:r w:rsidR="009C35E7">
        <w:rPr>
          <w:rFonts w:ascii="Times New Roman" w:hAnsi="Times New Roman" w:cs="Times New Roman"/>
          <w:sz w:val="24"/>
          <w:szCs w:val="24"/>
        </w:rPr>
        <w:t xml:space="preserve">The new digital </w:t>
      </w:r>
      <w:r w:rsidR="009C35E7">
        <w:rPr>
          <w:rFonts w:ascii="Times New Roman" w:hAnsi="Times New Roman" w:cs="Times New Roman"/>
          <w:sz w:val="24"/>
          <w:szCs w:val="24"/>
          <w:lang w:val="en-US"/>
        </w:rPr>
        <w:t>t</w:t>
      </w:r>
      <w:r w:rsidR="009C35E7" w:rsidRPr="009C35E7">
        <w:rPr>
          <w:rFonts w:ascii="Times New Roman" w:hAnsi="Times New Roman" w:cs="Times New Roman"/>
          <w:sz w:val="24"/>
          <w:szCs w:val="24"/>
          <w:lang w:val="en-US"/>
        </w:rPr>
        <w:t>echnologies, smart applications and other innovations in the digital economy can improve services and help address policy challenges</w:t>
      </w:r>
      <w:r w:rsidR="009C35E7">
        <w:rPr>
          <w:rFonts w:ascii="Times New Roman" w:hAnsi="Times New Roman" w:cs="Times New Roman"/>
          <w:sz w:val="24"/>
          <w:szCs w:val="24"/>
          <w:lang w:val="en-US"/>
        </w:rPr>
        <w:t xml:space="preserve"> across all sectors</w:t>
      </w:r>
      <w:r w:rsidR="009C35E7" w:rsidRPr="009C35E7">
        <w:rPr>
          <w:rFonts w:ascii="Times New Roman" w:hAnsi="Times New Roman" w:cs="Times New Roman"/>
          <w:sz w:val="24"/>
          <w:szCs w:val="24"/>
          <w:lang w:val="en-US"/>
        </w:rPr>
        <w:t xml:space="preserve"> in a wide range of areas, including health, agriculture, public governance, tax, transport, education, and the environment, among others. I</w:t>
      </w:r>
      <w:r w:rsidR="009C35E7">
        <w:rPr>
          <w:rFonts w:ascii="Times New Roman" w:hAnsi="Times New Roman" w:cs="Times New Roman"/>
          <w:sz w:val="24"/>
          <w:szCs w:val="24"/>
          <w:lang w:val="en-US"/>
        </w:rPr>
        <w:t xml:space="preserve">nformation and </w:t>
      </w:r>
      <w:r w:rsidR="009C35E7">
        <w:rPr>
          <w:rFonts w:ascii="Times New Roman" w:hAnsi="Times New Roman" w:cs="Times New Roman"/>
          <w:sz w:val="24"/>
          <w:szCs w:val="24"/>
          <w:lang w:val="en-US"/>
        </w:rPr>
        <w:lastRenderedPageBreak/>
        <w:t>communication technologie</w:t>
      </w:r>
      <w:r w:rsidR="009C35E7" w:rsidRPr="009C35E7">
        <w:rPr>
          <w:rFonts w:ascii="Times New Roman" w:hAnsi="Times New Roman" w:cs="Times New Roman"/>
          <w:sz w:val="24"/>
          <w:szCs w:val="24"/>
          <w:lang w:val="en-US"/>
        </w:rPr>
        <w:t>s contribute not just to innovation in products but also to innovation in processes</w:t>
      </w:r>
      <w:r w:rsidR="009C35E7">
        <w:rPr>
          <w:rFonts w:ascii="Times New Roman" w:hAnsi="Times New Roman" w:cs="Times New Roman"/>
          <w:sz w:val="24"/>
          <w:szCs w:val="24"/>
          <w:lang w:val="en-US"/>
        </w:rPr>
        <w:t>,</w:t>
      </w:r>
      <w:r w:rsidR="009C35E7" w:rsidRPr="009C35E7">
        <w:rPr>
          <w:rFonts w:ascii="Times New Roman" w:hAnsi="Times New Roman" w:cs="Times New Roman"/>
          <w:sz w:val="24"/>
          <w:szCs w:val="24"/>
          <w:lang w:val="en-US"/>
        </w:rPr>
        <w:t xml:space="preserve"> </w:t>
      </w:r>
      <w:r w:rsidR="009C35E7">
        <w:rPr>
          <w:rFonts w:ascii="Times New Roman" w:hAnsi="Times New Roman" w:cs="Times New Roman"/>
          <w:sz w:val="24"/>
          <w:szCs w:val="24"/>
          <w:lang w:val="en-US"/>
        </w:rPr>
        <w:t>organizations and capabilities (OECD 2017a:26</w:t>
      </w:r>
      <w:r w:rsidR="007B2478">
        <w:rPr>
          <w:rFonts w:ascii="Times New Roman" w:hAnsi="Times New Roman" w:cs="Times New Roman"/>
          <w:sz w:val="24"/>
          <w:szCs w:val="24"/>
          <w:lang w:val="en-US"/>
        </w:rPr>
        <w:t>; Logue 2019</w:t>
      </w:r>
      <w:r w:rsidR="009C35E7">
        <w:rPr>
          <w:rFonts w:ascii="Times New Roman" w:hAnsi="Times New Roman" w:cs="Times New Roman"/>
          <w:sz w:val="24"/>
          <w:szCs w:val="24"/>
          <w:lang w:val="en-US"/>
        </w:rPr>
        <w:t>).</w:t>
      </w:r>
    </w:p>
    <w:p w14:paraId="23A52E9A" w14:textId="77777777" w:rsidR="009C35E7" w:rsidRDefault="009C35E7" w:rsidP="003B3A27">
      <w:pPr>
        <w:spacing w:line="360" w:lineRule="auto"/>
        <w:rPr>
          <w:rFonts w:ascii="Times New Roman" w:hAnsi="Times New Roman" w:cs="Times New Roman"/>
          <w:sz w:val="24"/>
          <w:szCs w:val="24"/>
        </w:rPr>
      </w:pPr>
    </w:p>
    <w:p w14:paraId="680AA666" w14:textId="43BC4DC2" w:rsidR="00C048C7" w:rsidRDefault="00C048C7" w:rsidP="003B3A27">
      <w:pPr>
        <w:spacing w:line="360" w:lineRule="auto"/>
        <w:rPr>
          <w:rFonts w:ascii="Times New Roman" w:hAnsi="Times New Roman" w:cs="Times New Roman"/>
          <w:sz w:val="24"/>
          <w:szCs w:val="24"/>
        </w:rPr>
      </w:pPr>
      <w:r w:rsidRPr="00654DD1">
        <w:rPr>
          <w:rFonts w:ascii="Times New Roman" w:hAnsi="Times New Roman" w:cs="Times New Roman"/>
          <w:sz w:val="24"/>
          <w:szCs w:val="24"/>
        </w:rPr>
        <w:t xml:space="preserve">In Germany the confluence of these multiple trends has come to be known as </w:t>
      </w:r>
      <w:r w:rsidRPr="00654DD1">
        <w:rPr>
          <w:rFonts w:ascii="Times New Roman" w:hAnsi="Times New Roman" w:cs="Times New Roman"/>
          <w:i/>
          <w:iCs/>
          <w:sz w:val="24"/>
          <w:szCs w:val="24"/>
        </w:rPr>
        <w:t xml:space="preserve">Industry 4.0, </w:t>
      </w:r>
      <w:r w:rsidRPr="00654DD1">
        <w:rPr>
          <w:rFonts w:ascii="Times New Roman" w:hAnsi="Times New Roman" w:cs="Times New Roman"/>
          <w:iCs/>
          <w:sz w:val="24"/>
          <w:szCs w:val="24"/>
        </w:rPr>
        <w:t>the fourth industrial revolution</w:t>
      </w:r>
      <w:r w:rsidRPr="00654DD1">
        <w:rPr>
          <w:rFonts w:ascii="Times New Roman" w:hAnsi="Times New Roman" w:cs="Times New Roman"/>
          <w:i/>
          <w:iCs/>
          <w:sz w:val="24"/>
          <w:szCs w:val="24"/>
        </w:rPr>
        <w:t xml:space="preserve">. </w:t>
      </w:r>
      <w:r w:rsidRPr="00654DD1">
        <w:rPr>
          <w:rFonts w:ascii="Times New Roman" w:hAnsi="Times New Roman" w:cs="Times New Roman"/>
          <w:sz w:val="24"/>
          <w:szCs w:val="24"/>
        </w:rPr>
        <w:t xml:space="preserve">That is as robotics, 3D printing, data analytics, the Internet of </w:t>
      </w:r>
      <w:r w:rsidR="00D916D8">
        <w:rPr>
          <w:rFonts w:ascii="Times New Roman" w:hAnsi="Times New Roman" w:cs="Times New Roman"/>
          <w:sz w:val="24"/>
          <w:szCs w:val="24"/>
        </w:rPr>
        <w:t>t</w:t>
      </w:r>
      <w:r w:rsidRPr="00654DD1">
        <w:rPr>
          <w:rFonts w:ascii="Times New Roman" w:hAnsi="Times New Roman" w:cs="Times New Roman"/>
          <w:sz w:val="24"/>
          <w:szCs w:val="24"/>
        </w:rPr>
        <w:t>hings, and digital fabrication are joined together, as they integrate the physical and virtual worlds in productive endeavour (Deloitte 2014).</w:t>
      </w:r>
    </w:p>
    <w:p w14:paraId="58D54A02" w14:textId="77777777" w:rsidR="00363868" w:rsidRDefault="00363868" w:rsidP="00363868">
      <w:pPr>
        <w:jc w:val="center"/>
        <w:rPr>
          <w:rFonts w:ascii="Times New Roman" w:hAnsi="Times New Roman" w:cs="Times New Roman"/>
          <w:b/>
          <w:sz w:val="24"/>
          <w:szCs w:val="24"/>
        </w:rPr>
      </w:pPr>
    </w:p>
    <w:p w14:paraId="5953F53C" w14:textId="77777777" w:rsidR="00460EE6" w:rsidRDefault="00363868" w:rsidP="00363868">
      <w:pPr>
        <w:jc w:val="center"/>
        <w:rPr>
          <w:rFonts w:ascii="Times New Roman" w:hAnsi="Times New Roman" w:cs="Times New Roman"/>
          <w:b/>
        </w:rPr>
      </w:pPr>
      <w:r w:rsidRPr="00363868">
        <w:rPr>
          <w:rFonts w:ascii="Times New Roman" w:hAnsi="Times New Roman" w:cs="Times New Roman"/>
          <w:b/>
        </w:rPr>
        <w:t xml:space="preserve">Figure </w:t>
      </w:r>
      <w:r w:rsidR="00460EE6">
        <w:rPr>
          <w:rFonts w:ascii="Times New Roman" w:hAnsi="Times New Roman" w:cs="Times New Roman"/>
          <w:b/>
        </w:rPr>
        <w:t>3</w:t>
      </w:r>
      <w:r w:rsidRPr="00363868">
        <w:rPr>
          <w:rFonts w:ascii="Times New Roman" w:hAnsi="Times New Roman" w:cs="Times New Roman"/>
          <w:b/>
        </w:rPr>
        <w:t xml:space="preserve">    </w:t>
      </w:r>
    </w:p>
    <w:p w14:paraId="6D620D01" w14:textId="456F4918" w:rsidR="00363868" w:rsidRPr="00363868" w:rsidRDefault="00363868" w:rsidP="00363868">
      <w:pPr>
        <w:jc w:val="center"/>
        <w:rPr>
          <w:rFonts w:ascii="Times New Roman" w:hAnsi="Times New Roman" w:cs="Times New Roman"/>
          <w:b/>
        </w:rPr>
      </w:pPr>
      <w:r w:rsidRPr="00363868">
        <w:rPr>
          <w:rFonts w:ascii="Times New Roman" w:hAnsi="Times New Roman" w:cs="Times New Roman"/>
          <w:b/>
        </w:rPr>
        <w:t>Technologies Transforming Industrial Production</w:t>
      </w:r>
    </w:p>
    <w:p w14:paraId="7B9E9229" w14:textId="77777777" w:rsidR="00C048C7" w:rsidRDefault="00C048C7" w:rsidP="00363868">
      <w:pPr>
        <w:spacing w:line="360" w:lineRule="auto"/>
        <w:jc w:val="right"/>
        <w:rPr>
          <w:rFonts w:ascii="Times New Roman" w:hAnsi="Times New Roman" w:cs="Times New Roman"/>
          <w:sz w:val="24"/>
          <w:szCs w:val="24"/>
        </w:rPr>
      </w:pPr>
    </w:p>
    <w:p w14:paraId="6B2A921D" w14:textId="77777777" w:rsidR="0077548A" w:rsidRDefault="0077548A" w:rsidP="004C5923">
      <w:pPr>
        <w:spacing w:line="360" w:lineRule="auto"/>
        <w:rPr>
          <w:rFonts w:ascii="Times New Roman" w:hAnsi="Times New Roman" w:cs="Times New Roman"/>
          <w:sz w:val="24"/>
          <w:szCs w:val="24"/>
        </w:rPr>
      </w:pPr>
    </w:p>
    <w:p w14:paraId="18382F15" w14:textId="1852A2AA" w:rsidR="003D7FC8" w:rsidRPr="00C725ED" w:rsidRDefault="004C5923" w:rsidP="004C5923">
      <w:pPr>
        <w:spacing w:line="360" w:lineRule="auto"/>
        <w:rPr>
          <w:rFonts w:ascii="Times New Roman" w:hAnsi="Times New Roman" w:cs="Times New Roman"/>
          <w:sz w:val="24"/>
          <w:szCs w:val="24"/>
        </w:rPr>
      </w:pPr>
      <w:r w:rsidRPr="004C5923">
        <w:rPr>
          <w:rFonts w:ascii="Times New Roman" w:hAnsi="Times New Roman" w:cs="Times New Roman"/>
          <w:sz w:val="24"/>
          <w:szCs w:val="24"/>
        </w:rPr>
        <w:t>In this compound</w:t>
      </w:r>
      <w:r>
        <w:rPr>
          <w:rFonts w:ascii="Times New Roman" w:hAnsi="Times New Roman" w:cs="Times New Roman"/>
          <w:sz w:val="24"/>
          <w:szCs w:val="24"/>
        </w:rPr>
        <w:t>ing technological transformation sensors, machines, workplaces and information</w:t>
      </w:r>
      <w:r w:rsidRPr="004C5923">
        <w:rPr>
          <w:rFonts w:ascii="Times New Roman" w:hAnsi="Times New Roman" w:cs="Times New Roman"/>
          <w:sz w:val="24"/>
          <w:szCs w:val="24"/>
        </w:rPr>
        <w:t xml:space="preserve"> </w:t>
      </w:r>
      <w:r>
        <w:rPr>
          <w:rFonts w:ascii="Times New Roman" w:hAnsi="Times New Roman" w:cs="Times New Roman"/>
          <w:sz w:val="24"/>
          <w:szCs w:val="24"/>
        </w:rPr>
        <w:t>technology systems are connected along the global value chain, far beyond single enterprises (</w:t>
      </w:r>
      <w:r w:rsidR="00673CBF">
        <w:rPr>
          <w:rFonts w:ascii="Times New Roman" w:hAnsi="Times New Roman" w:cs="Times New Roman"/>
          <w:sz w:val="24"/>
          <w:szCs w:val="24"/>
        </w:rPr>
        <w:t xml:space="preserve">Figure </w:t>
      </w:r>
      <w:r w:rsidR="00460EE6">
        <w:rPr>
          <w:rFonts w:ascii="Times New Roman" w:hAnsi="Times New Roman" w:cs="Times New Roman"/>
          <w:sz w:val="24"/>
          <w:szCs w:val="24"/>
        </w:rPr>
        <w:t>3</w:t>
      </w:r>
      <w:r>
        <w:rPr>
          <w:rFonts w:ascii="Times New Roman" w:hAnsi="Times New Roman" w:cs="Times New Roman"/>
          <w:sz w:val="24"/>
          <w:szCs w:val="24"/>
        </w:rPr>
        <w:t xml:space="preserve">). These densely connected systems interact with each other using standard Internet-based protocols using real-time data to predict failure, configure themselves and adapt to changes. In this way </w:t>
      </w:r>
      <w:r w:rsidRPr="00C725ED">
        <w:rPr>
          <w:rFonts w:ascii="Times New Roman" w:hAnsi="Times New Roman" w:cs="Times New Roman"/>
          <w:i/>
          <w:sz w:val="24"/>
          <w:szCs w:val="24"/>
        </w:rPr>
        <w:t xml:space="preserve">Industry </w:t>
      </w:r>
      <w:r w:rsidR="00C725ED" w:rsidRPr="00C725ED">
        <w:rPr>
          <w:rFonts w:ascii="Times New Roman" w:hAnsi="Times New Roman" w:cs="Times New Roman"/>
          <w:i/>
          <w:sz w:val="24"/>
          <w:szCs w:val="24"/>
        </w:rPr>
        <w:t>4.0</w:t>
      </w:r>
      <w:r w:rsidR="00C725ED">
        <w:rPr>
          <w:rFonts w:ascii="Times New Roman" w:hAnsi="Times New Roman" w:cs="Times New Roman"/>
          <w:i/>
          <w:sz w:val="24"/>
          <w:szCs w:val="24"/>
        </w:rPr>
        <w:t xml:space="preserve"> </w:t>
      </w:r>
      <w:r w:rsidR="00C725ED">
        <w:rPr>
          <w:rFonts w:ascii="Times New Roman" w:hAnsi="Times New Roman" w:cs="Times New Roman"/>
          <w:sz w:val="24"/>
          <w:szCs w:val="24"/>
        </w:rPr>
        <w:t xml:space="preserve">makes it possible to gather and analyse relevant data across multiple remote machines, enabling faster and more flexible processes to produce higher quality goods at reduced cost </w:t>
      </w:r>
      <w:r w:rsidR="00880D94">
        <w:rPr>
          <w:rFonts w:ascii="Times New Roman" w:hAnsi="Times New Roman" w:cs="Times New Roman"/>
          <w:sz w:val="24"/>
          <w:szCs w:val="24"/>
        </w:rPr>
        <w:t>(</w:t>
      </w:r>
      <w:proofErr w:type="spellStart"/>
      <w:r w:rsidR="00C725ED" w:rsidRPr="00C725ED">
        <w:rPr>
          <w:rFonts w:ascii="Times New Roman" w:hAnsi="Times New Roman" w:cs="Times New Roman"/>
          <w:sz w:val="24"/>
          <w:szCs w:val="24"/>
        </w:rPr>
        <w:t>Gerbert</w:t>
      </w:r>
      <w:proofErr w:type="spellEnd"/>
      <w:r w:rsidR="00C725ED" w:rsidRPr="00C725ED">
        <w:rPr>
          <w:rFonts w:ascii="Times New Roman" w:hAnsi="Times New Roman" w:cs="Times New Roman"/>
          <w:sz w:val="24"/>
          <w:szCs w:val="24"/>
        </w:rPr>
        <w:t xml:space="preserve"> et al 2015</w:t>
      </w:r>
      <w:r w:rsidR="00D916D8">
        <w:rPr>
          <w:rFonts w:ascii="Times New Roman" w:hAnsi="Times New Roman" w:cs="Times New Roman"/>
          <w:sz w:val="24"/>
          <w:szCs w:val="24"/>
        </w:rPr>
        <w:t>; OECD 2018</w:t>
      </w:r>
      <w:r w:rsidR="00C725ED" w:rsidRPr="00C725ED">
        <w:rPr>
          <w:rFonts w:ascii="Times New Roman" w:hAnsi="Times New Roman" w:cs="Times New Roman"/>
          <w:sz w:val="24"/>
          <w:szCs w:val="24"/>
        </w:rPr>
        <w:t>)</w:t>
      </w:r>
      <w:r w:rsidR="00C725ED">
        <w:rPr>
          <w:rFonts w:ascii="Times New Roman" w:hAnsi="Times New Roman" w:cs="Times New Roman"/>
          <w:sz w:val="24"/>
          <w:szCs w:val="24"/>
        </w:rPr>
        <w:t>.</w:t>
      </w:r>
      <w:r w:rsidR="003E5C85">
        <w:rPr>
          <w:rFonts w:ascii="Times New Roman" w:hAnsi="Times New Roman" w:cs="Times New Roman"/>
          <w:sz w:val="24"/>
          <w:szCs w:val="24"/>
        </w:rPr>
        <w:t xml:space="preserve"> This will enable an era of mass customisation of </w:t>
      </w:r>
      <w:proofErr w:type="gramStart"/>
      <w:r w:rsidR="003E5C85">
        <w:rPr>
          <w:rFonts w:ascii="Times New Roman" w:hAnsi="Times New Roman" w:cs="Times New Roman"/>
          <w:sz w:val="24"/>
          <w:szCs w:val="24"/>
        </w:rPr>
        <w:t>high</w:t>
      </w:r>
      <w:r w:rsidR="0077548A">
        <w:rPr>
          <w:rFonts w:ascii="Times New Roman" w:hAnsi="Times New Roman" w:cs="Times New Roman"/>
          <w:sz w:val="24"/>
          <w:szCs w:val="24"/>
        </w:rPr>
        <w:t xml:space="preserve"> </w:t>
      </w:r>
      <w:r w:rsidR="003E5C85">
        <w:rPr>
          <w:rFonts w:ascii="Times New Roman" w:hAnsi="Times New Roman" w:cs="Times New Roman"/>
          <w:sz w:val="24"/>
          <w:szCs w:val="24"/>
        </w:rPr>
        <w:t>quality</w:t>
      </w:r>
      <w:proofErr w:type="gramEnd"/>
      <w:r w:rsidR="003E5C85">
        <w:rPr>
          <w:rFonts w:ascii="Times New Roman" w:hAnsi="Times New Roman" w:cs="Times New Roman"/>
          <w:sz w:val="24"/>
          <w:szCs w:val="24"/>
        </w:rPr>
        <w:t xml:space="preserve"> products and services.</w:t>
      </w:r>
    </w:p>
    <w:p w14:paraId="48C73547" w14:textId="20ECCB41" w:rsidR="00987047" w:rsidRPr="00681D70" w:rsidRDefault="00C725ED" w:rsidP="004C5923">
      <w:pPr>
        <w:spacing w:line="360" w:lineRule="auto"/>
        <w:rPr>
          <w:rFonts w:ascii="Times New Roman" w:hAnsi="Times New Roman" w:cs="Times New Roman"/>
          <w:sz w:val="24"/>
          <w:szCs w:val="24"/>
        </w:rPr>
      </w:pPr>
      <w:r w:rsidRPr="00C725ED">
        <w:rPr>
          <w:rFonts w:ascii="Times New Roman" w:hAnsi="Times New Roman" w:cs="Times New Roman"/>
          <w:sz w:val="24"/>
          <w:szCs w:val="24"/>
        </w:rPr>
        <w:t>Technological components of this integrated system include</w:t>
      </w:r>
      <w:r>
        <w:rPr>
          <w:rFonts w:ascii="Times New Roman" w:hAnsi="Times New Roman" w:cs="Times New Roman"/>
          <w:sz w:val="24"/>
          <w:szCs w:val="24"/>
        </w:rPr>
        <w:t xml:space="preserve"> </w:t>
      </w:r>
      <w:r w:rsidRPr="0006150C">
        <w:rPr>
          <w:rFonts w:ascii="Times New Roman" w:hAnsi="Times New Roman" w:cs="Times New Roman"/>
          <w:i/>
          <w:sz w:val="24"/>
          <w:szCs w:val="24"/>
        </w:rPr>
        <w:t>Big Data and Analytics</w:t>
      </w:r>
      <w:r>
        <w:rPr>
          <w:rFonts w:ascii="Times New Roman" w:hAnsi="Times New Roman" w:cs="Times New Roman"/>
          <w:sz w:val="24"/>
          <w:szCs w:val="24"/>
        </w:rPr>
        <w:t xml:space="preserve"> optimising production quality and saving energy; </w:t>
      </w:r>
      <w:r w:rsidRPr="0006150C">
        <w:rPr>
          <w:rFonts w:ascii="Times New Roman" w:hAnsi="Times New Roman" w:cs="Times New Roman"/>
          <w:i/>
          <w:sz w:val="24"/>
          <w:szCs w:val="24"/>
        </w:rPr>
        <w:t>Autonomous Robots</w:t>
      </w:r>
      <w:r>
        <w:rPr>
          <w:rFonts w:ascii="Times New Roman" w:hAnsi="Times New Roman" w:cs="Times New Roman"/>
          <w:sz w:val="24"/>
          <w:szCs w:val="24"/>
        </w:rPr>
        <w:t xml:space="preserve"> that are flexible and interactive, which may adjust their actions, and which can work alongside humans; </w:t>
      </w:r>
      <w:r w:rsidRPr="0006150C">
        <w:rPr>
          <w:rFonts w:ascii="Times New Roman" w:hAnsi="Times New Roman" w:cs="Times New Roman"/>
          <w:i/>
          <w:sz w:val="24"/>
          <w:szCs w:val="24"/>
        </w:rPr>
        <w:t>Simulation</w:t>
      </w:r>
      <w:r>
        <w:rPr>
          <w:rFonts w:ascii="Times New Roman" w:hAnsi="Times New Roman" w:cs="Times New Roman"/>
          <w:sz w:val="24"/>
          <w:szCs w:val="24"/>
        </w:rPr>
        <w:t xml:space="preserve"> beyond the 3-D simulation of products, will leverage data to simulate the physical world virtually, allowing operators to test and optimise machines, reducing set up times and improving quality; </w:t>
      </w:r>
      <w:r w:rsidRPr="0006150C">
        <w:rPr>
          <w:rFonts w:ascii="Times New Roman" w:hAnsi="Times New Roman" w:cs="Times New Roman"/>
          <w:i/>
          <w:sz w:val="24"/>
          <w:szCs w:val="24"/>
        </w:rPr>
        <w:t>System Integration</w:t>
      </w:r>
      <w:r>
        <w:rPr>
          <w:rFonts w:ascii="Times New Roman" w:hAnsi="Times New Roman" w:cs="Times New Roman"/>
          <w:sz w:val="24"/>
          <w:szCs w:val="24"/>
        </w:rPr>
        <w:t xml:space="preserve"> enabling full integration across departments across functions and capabilities, creating </w:t>
      </w:r>
      <w:r w:rsidR="0006150C">
        <w:rPr>
          <w:rFonts w:ascii="Times New Roman" w:hAnsi="Times New Roman" w:cs="Times New Roman"/>
          <w:sz w:val="24"/>
          <w:szCs w:val="24"/>
        </w:rPr>
        <w:t xml:space="preserve">more coherent and cohesive universal data integration; </w:t>
      </w:r>
      <w:r w:rsidR="0006150C" w:rsidRPr="0006150C">
        <w:rPr>
          <w:rFonts w:ascii="Times New Roman" w:hAnsi="Times New Roman" w:cs="Times New Roman"/>
          <w:i/>
          <w:sz w:val="24"/>
          <w:szCs w:val="24"/>
        </w:rPr>
        <w:t>Industrial Internet of Things</w:t>
      </w:r>
      <w:r w:rsidR="0006150C">
        <w:rPr>
          <w:rFonts w:ascii="Times New Roman" w:hAnsi="Times New Roman" w:cs="Times New Roman"/>
          <w:sz w:val="24"/>
          <w:szCs w:val="24"/>
        </w:rPr>
        <w:t xml:space="preserve"> allowing more devices to be enriched with embedded computing and connected, permitting enhanced communications enabling real-time responses; </w:t>
      </w:r>
      <w:r w:rsidR="0006150C" w:rsidRPr="0006150C">
        <w:rPr>
          <w:rFonts w:ascii="Times New Roman" w:hAnsi="Times New Roman" w:cs="Times New Roman"/>
          <w:i/>
          <w:sz w:val="24"/>
          <w:szCs w:val="24"/>
        </w:rPr>
        <w:t>Cybersecurity</w:t>
      </w:r>
      <w:r w:rsidR="0006150C">
        <w:rPr>
          <w:rFonts w:ascii="Times New Roman" w:hAnsi="Times New Roman" w:cs="Times New Roman"/>
          <w:sz w:val="24"/>
          <w:szCs w:val="24"/>
        </w:rPr>
        <w:t xml:space="preserve"> provides sophisticated identity and access management of machines and users; </w:t>
      </w:r>
      <w:r w:rsidR="0006150C" w:rsidRPr="0006150C">
        <w:rPr>
          <w:rFonts w:ascii="Times New Roman" w:hAnsi="Times New Roman" w:cs="Times New Roman"/>
          <w:i/>
          <w:sz w:val="24"/>
          <w:szCs w:val="24"/>
        </w:rPr>
        <w:t>The Cloud</w:t>
      </w:r>
      <w:r w:rsidR="0006150C">
        <w:rPr>
          <w:rFonts w:ascii="Times New Roman" w:hAnsi="Times New Roman" w:cs="Times New Roman"/>
          <w:sz w:val="24"/>
          <w:szCs w:val="24"/>
        </w:rPr>
        <w:t xml:space="preserve"> allows extending data sharing across sites and company boundaries in </w:t>
      </w:r>
      <w:r w:rsidR="0006150C">
        <w:rPr>
          <w:rFonts w:ascii="Times New Roman" w:hAnsi="Times New Roman" w:cs="Times New Roman"/>
          <w:sz w:val="24"/>
          <w:szCs w:val="24"/>
        </w:rPr>
        <w:lastRenderedPageBreak/>
        <w:t xml:space="preserve">milliseconds, supporting more data driven services for production systems; </w:t>
      </w:r>
      <w:r w:rsidR="0006150C" w:rsidRPr="0006150C">
        <w:rPr>
          <w:rFonts w:ascii="Times New Roman" w:hAnsi="Times New Roman" w:cs="Times New Roman"/>
          <w:i/>
          <w:sz w:val="24"/>
          <w:szCs w:val="24"/>
        </w:rPr>
        <w:t>Additive Manufacturing</w:t>
      </w:r>
      <w:r w:rsidR="0006150C">
        <w:rPr>
          <w:rFonts w:ascii="Times New Roman" w:hAnsi="Times New Roman" w:cs="Times New Roman"/>
          <w:i/>
          <w:sz w:val="24"/>
          <w:szCs w:val="24"/>
        </w:rPr>
        <w:t xml:space="preserve"> </w:t>
      </w:r>
      <w:r w:rsidR="0006150C">
        <w:rPr>
          <w:rFonts w:ascii="Times New Roman" w:hAnsi="Times New Roman" w:cs="Times New Roman"/>
          <w:sz w:val="24"/>
          <w:szCs w:val="24"/>
        </w:rPr>
        <w:t>moving beyond prototype production of 3-D printing to produce batches of customised products with construction advantages such as complex, lightweight designs, enabling reducing</w:t>
      </w:r>
      <w:r w:rsidR="00681D70">
        <w:rPr>
          <w:rFonts w:ascii="Times New Roman" w:hAnsi="Times New Roman" w:cs="Times New Roman"/>
          <w:sz w:val="24"/>
          <w:szCs w:val="24"/>
        </w:rPr>
        <w:t xml:space="preserve"> stock and transport costs; </w:t>
      </w:r>
      <w:r w:rsidR="00681D70" w:rsidRPr="00681D70">
        <w:rPr>
          <w:rFonts w:ascii="Times New Roman" w:hAnsi="Times New Roman" w:cs="Times New Roman"/>
          <w:i/>
          <w:sz w:val="24"/>
          <w:szCs w:val="24"/>
        </w:rPr>
        <w:t>Augmented Reality</w:t>
      </w:r>
      <w:r w:rsidR="00681D70">
        <w:rPr>
          <w:rFonts w:ascii="Times New Roman" w:hAnsi="Times New Roman" w:cs="Times New Roman"/>
          <w:i/>
          <w:sz w:val="24"/>
          <w:szCs w:val="24"/>
        </w:rPr>
        <w:t xml:space="preserve"> </w:t>
      </w:r>
      <w:r w:rsidR="00681D70">
        <w:rPr>
          <w:rFonts w:ascii="Times New Roman" w:hAnsi="Times New Roman" w:cs="Times New Roman"/>
          <w:sz w:val="24"/>
          <w:szCs w:val="24"/>
        </w:rPr>
        <w:t xml:space="preserve">support a range of services including parts selection, and repair instruction over mobile communication to improve work procedures </w:t>
      </w:r>
      <w:r w:rsidR="00681D70" w:rsidRPr="00681D70">
        <w:rPr>
          <w:rFonts w:ascii="Times New Roman" w:hAnsi="Times New Roman" w:cs="Times New Roman"/>
          <w:sz w:val="24"/>
          <w:szCs w:val="24"/>
        </w:rPr>
        <w:t>(</w:t>
      </w:r>
      <w:proofErr w:type="spellStart"/>
      <w:r w:rsidR="00681D70" w:rsidRPr="00681D70">
        <w:rPr>
          <w:rFonts w:ascii="Times New Roman" w:hAnsi="Times New Roman" w:cs="Times New Roman"/>
          <w:sz w:val="24"/>
          <w:szCs w:val="24"/>
        </w:rPr>
        <w:t>Gerbert</w:t>
      </w:r>
      <w:proofErr w:type="spellEnd"/>
      <w:r w:rsidR="00681D70" w:rsidRPr="00681D70">
        <w:rPr>
          <w:rFonts w:ascii="Times New Roman" w:hAnsi="Times New Roman" w:cs="Times New Roman"/>
          <w:sz w:val="24"/>
          <w:szCs w:val="24"/>
        </w:rPr>
        <w:t xml:space="preserve"> et al 2015)</w:t>
      </w:r>
      <w:r w:rsidR="00681D70">
        <w:rPr>
          <w:rFonts w:ascii="Times New Roman" w:hAnsi="Times New Roman" w:cs="Times New Roman"/>
          <w:sz w:val="24"/>
          <w:szCs w:val="24"/>
        </w:rPr>
        <w:t>.</w:t>
      </w:r>
    </w:p>
    <w:p w14:paraId="4477F58A" w14:textId="6B7B2A64" w:rsidR="00333A54" w:rsidRDefault="00333A54" w:rsidP="004C5923">
      <w:pPr>
        <w:spacing w:line="360" w:lineRule="auto"/>
        <w:rPr>
          <w:rFonts w:ascii="Times New Roman" w:hAnsi="Times New Roman" w:cs="Times New Roman"/>
          <w:sz w:val="24"/>
          <w:szCs w:val="24"/>
          <w:highlight w:val="yellow"/>
        </w:rPr>
      </w:pPr>
    </w:p>
    <w:p w14:paraId="0B1365CF" w14:textId="2796C0D2" w:rsidR="00333A54" w:rsidRPr="008070A9" w:rsidRDefault="00333A54" w:rsidP="004C5923">
      <w:pPr>
        <w:spacing w:line="360" w:lineRule="auto"/>
        <w:rPr>
          <w:rFonts w:ascii="Times New Roman" w:hAnsi="Times New Roman" w:cs="Times New Roman"/>
          <w:b/>
          <w:sz w:val="24"/>
          <w:szCs w:val="24"/>
        </w:rPr>
      </w:pPr>
      <w:r w:rsidRPr="008070A9">
        <w:rPr>
          <w:rFonts w:ascii="Times New Roman" w:hAnsi="Times New Roman" w:cs="Times New Roman"/>
          <w:b/>
          <w:sz w:val="24"/>
          <w:szCs w:val="24"/>
        </w:rPr>
        <w:t>Disruptive Innovation</w:t>
      </w:r>
    </w:p>
    <w:p w14:paraId="2DA9A7A6" w14:textId="5A9A762E" w:rsidR="00D97994" w:rsidRDefault="008070A9" w:rsidP="004C5923">
      <w:pPr>
        <w:spacing w:line="360" w:lineRule="auto"/>
        <w:rPr>
          <w:rFonts w:ascii="Times New Roman" w:hAnsi="Times New Roman" w:cs="Times New Roman"/>
          <w:sz w:val="24"/>
          <w:szCs w:val="24"/>
        </w:rPr>
      </w:pPr>
      <w:r>
        <w:rPr>
          <w:rFonts w:ascii="Times New Roman" w:hAnsi="Times New Roman" w:cs="Times New Roman"/>
          <w:sz w:val="24"/>
          <w:szCs w:val="24"/>
        </w:rPr>
        <w:t>The almost universal experience of</w:t>
      </w:r>
      <w:r w:rsidR="00E75625">
        <w:rPr>
          <w:rFonts w:ascii="Times New Roman" w:hAnsi="Times New Roman" w:cs="Times New Roman"/>
          <w:sz w:val="24"/>
          <w:szCs w:val="24"/>
        </w:rPr>
        <w:t xml:space="preserve"> apparent</w:t>
      </w:r>
      <w:r>
        <w:rPr>
          <w:rFonts w:ascii="Times New Roman" w:hAnsi="Times New Roman" w:cs="Times New Roman"/>
          <w:sz w:val="24"/>
          <w:szCs w:val="24"/>
        </w:rPr>
        <w:t xml:space="preserve"> creative destruction and technological disruption across many countries and industries, </w:t>
      </w:r>
      <w:r w:rsidR="00E75625">
        <w:rPr>
          <w:rFonts w:ascii="Times New Roman" w:hAnsi="Times New Roman" w:cs="Times New Roman"/>
          <w:sz w:val="24"/>
          <w:szCs w:val="24"/>
        </w:rPr>
        <w:t xml:space="preserve">has reawakened the stark injunction of </w:t>
      </w:r>
      <w:r w:rsidR="00E75625" w:rsidRPr="00E75625">
        <w:rPr>
          <w:rFonts w:ascii="Times New Roman" w:hAnsi="Times New Roman" w:cs="Times New Roman"/>
          <w:sz w:val="24"/>
          <w:szCs w:val="24"/>
        </w:rPr>
        <w:t>H</w:t>
      </w:r>
      <w:r w:rsidR="006926E8">
        <w:rPr>
          <w:rFonts w:ascii="Times New Roman" w:hAnsi="Times New Roman" w:cs="Times New Roman"/>
          <w:sz w:val="24"/>
          <w:szCs w:val="24"/>
        </w:rPr>
        <w:t>.</w:t>
      </w:r>
      <w:r w:rsidR="00E75625" w:rsidRPr="00E75625">
        <w:rPr>
          <w:rFonts w:ascii="Times New Roman" w:hAnsi="Times New Roman" w:cs="Times New Roman"/>
          <w:sz w:val="24"/>
          <w:szCs w:val="24"/>
        </w:rPr>
        <w:t>G</w:t>
      </w:r>
      <w:r w:rsidR="007B2478">
        <w:rPr>
          <w:rFonts w:ascii="Times New Roman" w:hAnsi="Times New Roman" w:cs="Times New Roman"/>
          <w:sz w:val="24"/>
          <w:szCs w:val="24"/>
        </w:rPr>
        <w:t>.</w:t>
      </w:r>
      <w:r w:rsidR="00E75625" w:rsidRPr="00E75625">
        <w:rPr>
          <w:rFonts w:ascii="Times New Roman" w:hAnsi="Times New Roman" w:cs="Times New Roman"/>
          <w:sz w:val="24"/>
          <w:szCs w:val="24"/>
        </w:rPr>
        <w:t xml:space="preserve"> Wells in </w:t>
      </w:r>
      <w:r w:rsidR="00E75625" w:rsidRPr="00E75625">
        <w:rPr>
          <w:rFonts w:ascii="Times New Roman" w:hAnsi="Times New Roman" w:cs="Times New Roman"/>
          <w:i/>
          <w:sz w:val="24"/>
          <w:szCs w:val="24"/>
        </w:rPr>
        <w:t>A Short History of the World</w:t>
      </w:r>
      <w:r w:rsidR="00E75625" w:rsidRPr="00E75625">
        <w:rPr>
          <w:rFonts w:ascii="Times New Roman" w:hAnsi="Times New Roman" w:cs="Times New Roman"/>
          <w:sz w:val="24"/>
          <w:szCs w:val="24"/>
        </w:rPr>
        <w:t xml:space="preserve"> (1922) “Adapt or perish, now as ever, is nature’s inexorable imperative</w:t>
      </w:r>
      <w:r w:rsidR="00E75625">
        <w:rPr>
          <w:rFonts w:ascii="Times New Roman" w:hAnsi="Times New Roman" w:cs="Times New Roman"/>
          <w:sz w:val="24"/>
          <w:szCs w:val="24"/>
        </w:rPr>
        <w:t>.</w:t>
      </w:r>
      <w:r w:rsidR="00E75625" w:rsidRPr="00E75625">
        <w:rPr>
          <w:rFonts w:ascii="Times New Roman" w:hAnsi="Times New Roman" w:cs="Times New Roman"/>
          <w:sz w:val="24"/>
          <w:szCs w:val="24"/>
        </w:rPr>
        <w:t>”</w:t>
      </w:r>
      <w:r w:rsidR="00E75625">
        <w:rPr>
          <w:rFonts w:ascii="Times New Roman" w:hAnsi="Times New Roman" w:cs="Times New Roman"/>
          <w:sz w:val="24"/>
          <w:szCs w:val="24"/>
        </w:rPr>
        <w:t xml:space="preserve"> An urgent sense of the need to respond quickly and profoundly to the challenge of the potential of technological transformation was conveyed insistently to a generation of industrial managers by consultants, information technology companies, and academics</w:t>
      </w:r>
      <w:r w:rsidR="006926E8">
        <w:rPr>
          <w:rFonts w:ascii="Times New Roman" w:hAnsi="Times New Roman" w:cs="Times New Roman"/>
          <w:sz w:val="24"/>
          <w:szCs w:val="24"/>
        </w:rPr>
        <w:t xml:space="preserve"> in recent decades</w:t>
      </w:r>
      <w:r w:rsidR="00E75625">
        <w:rPr>
          <w:rFonts w:ascii="Times New Roman" w:hAnsi="Times New Roman" w:cs="Times New Roman"/>
          <w:sz w:val="24"/>
          <w:szCs w:val="24"/>
        </w:rPr>
        <w:t>. The message</w:t>
      </w:r>
      <w:r w:rsidR="00D9237C">
        <w:rPr>
          <w:rFonts w:ascii="Times New Roman" w:hAnsi="Times New Roman" w:cs="Times New Roman"/>
          <w:sz w:val="24"/>
          <w:szCs w:val="24"/>
        </w:rPr>
        <w:t xml:space="preserve"> of this digital Darwinism</w:t>
      </w:r>
      <w:r w:rsidR="00E75625">
        <w:rPr>
          <w:rFonts w:ascii="Times New Roman" w:hAnsi="Times New Roman" w:cs="Times New Roman"/>
          <w:sz w:val="24"/>
          <w:szCs w:val="24"/>
        </w:rPr>
        <w:t xml:space="preserve"> was that established firms across a range of industries including retail, steel</w:t>
      </w:r>
      <w:r w:rsidR="006E273B">
        <w:rPr>
          <w:rFonts w:ascii="Times New Roman" w:hAnsi="Times New Roman" w:cs="Times New Roman"/>
          <w:sz w:val="24"/>
          <w:szCs w:val="24"/>
        </w:rPr>
        <w:t xml:space="preserve">, computers and engineering failed to remain dominant in their respective markets due to a failure to negotiate effectively disruptive innovation </w:t>
      </w:r>
      <w:r w:rsidR="006926E8">
        <w:rPr>
          <w:rFonts w:ascii="Times New Roman" w:hAnsi="Times New Roman" w:cs="Times New Roman"/>
          <w:sz w:val="24"/>
          <w:szCs w:val="24"/>
        </w:rPr>
        <w:t>(</w:t>
      </w:r>
      <w:r w:rsidR="006E273B">
        <w:rPr>
          <w:rFonts w:ascii="Times New Roman" w:hAnsi="Times New Roman" w:cs="Times New Roman"/>
          <w:sz w:val="24"/>
          <w:szCs w:val="24"/>
        </w:rPr>
        <w:t xml:space="preserve">Henderson 1993; </w:t>
      </w:r>
      <w:proofErr w:type="spellStart"/>
      <w:r w:rsidR="006E273B">
        <w:rPr>
          <w:rFonts w:ascii="Times New Roman" w:hAnsi="Times New Roman" w:cs="Times New Roman"/>
          <w:sz w:val="24"/>
          <w:szCs w:val="24"/>
        </w:rPr>
        <w:t>Tushman</w:t>
      </w:r>
      <w:proofErr w:type="spellEnd"/>
      <w:r w:rsidR="006E273B">
        <w:rPr>
          <w:rFonts w:ascii="Times New Roman" w:hAnsi="Times New Roman" w:cs="Times New Roman"/>
          <w:sz w:val="24"/>
          <w:szCs w:val="24"/>
        </w:rPr>
        <w:t xml:space="preserve"> and Anderson 1996</w:t>
      </w:r>
      <w:r w:rsidR="00D9237C">
        <w:rPr>
          <w:rFonts w:ascii="Times New Roman" w:hAnsi="Times New Roman" w:cs="Times New Roman"/>
          <w:sz w:val="24"/>
          <w:szCs w:val="24"/>
        </w:rPr>
        <w:t>; Goodwin 2018</w:t>
      </w:r>
      <w:r w:rsidR="006E273B">
        <w:rPr>
          <w:rFonts w:ascii="Times New Roman" w:hAnsi="Times New Roman" w:cs="Times New Roman"/>
          <w:sz w:val="24"/>
          <w:szCs w:val="24"/>
        </w:rPr>
        <w:t>).</w:t>
      </w:r>
      <w:r w:rsidR="00D97994">
        <w:rPr>
          <w:rFonts w:ascii="Times New Roman" w:hAnsi="Times New Roman" w:cs="Times New Roman"/>
          <w:sz w:val="24"/>
          <w:szCs w:val="24"/>
        </w:rPr>
        <w:t xml:space="preserve"> </w:t>
      </w:r>
    </w:p>
    <w:p w14:paraId="431902AD" w14:textId="77777777" w:rsidR="00D97994" w:rsidRDefault="00D97994" w:rsidP="004C5923">
      <w:pPr>
        <w:spacing w:line="360" w:lineRule="auto"/>
        <w:rPr>
          <w:rFonts w:ascii="Times New Roman" w:hAnsi="Times New Roman" w:cs="Times New Roman"/>
          <w:sz w:val="24"/>
          <w:szCs w:val="24"/>
        </w:rPr>
      </w:pPr>
    </w:p>
    <w:p w14:paraId="5AF0A62E" w14:textId="73430AF9" w:rsidR="008070A9" w:rsidRDefault="00D97994" w:rsidP="004C5923">
      <w:pPr>
        <w:spacing w:line="360" w:lineRule="auto"/>
        <w:rPr>
          <w:rFonts w:ascii="Times New Roman" w:hAnsi="Times New Roman" w:cs="Times New Roman"/>
          <w:sz w:val="24"/>
          <w:szCs w:val="24"/>
        </w:rPr>
      </w:pPr>
      <w:r>
        <w:rPr>
          <w:rFonts w:ascii="Times New Roman" w:hAnsi="Times New Roman" w:cs="Times New Roman"/>
          <w:sz w:val="24"/>
          <w:szCs w:val="24"/>
        </w:rPr>
        <w:t xml:space="preserve">In the influential book </w:t>
      </w:r>
      <w:r w:rsidRPr="00D97994">
        <w:rPr>
          <w:rFonts w:ascii="Times New Roman" w:hAnsi="Times New Roman" w:cs="Times New Roman"/>
          <w:i/>
          <w:sz w:val="24"/>
          <w:szCs w:val="24"/>
        </w:rPr>
        <w:t>The Innovator’s Dilemma</w:t>
      </w:r>
      <w:r>
        <w:rPr>
          <w:rFonts w:ascii="Times New Roman" w:hAnsi="Times New Roman" w:cs="Times New Roman"/>
          <w:i/>
          <w:sz w:val="24"/>
          <w:szCs w:val="24"/>
        </w:rPr>
        <w:t xml:space="preserve"> </w:t>
      </w:r>
      <w:r>
        <w:rPr>
          <w:rFonts w:ascii="Times New Roman" w:hAnsi="Times New Roman" w:cs="Times New Roman"/>
          <w:sz w:val="24"/>
          <w:szCs w:val="24"/>
        </w:rPr>
        <w:t xml:space="preserve">(1997) </w:t>
      </w:r>
      <w:r w:rsidRPr="00D97994">
        <w:rPr>
          <w:rFonts w:ascii="Times New Roman" w:hAnsi="Times New Roman" w:cs="Times New Roman"/>
          <w:sz w:val="24"/>
          <w:szCs w:val="24"/>
        </w:rPr>
        <w:t>Christensen</w:t>
      </w:r>
      <w:r>
        <w:rPr>
          <w:rFonts w:ascii="Times New Roman" w:hAnsi="Times New Roman" w:cs="Times New Roman"/>
          <w:sz w:val="24"/>
          <w:szCs w:val="24"/>
        </w:rPr>
        <w:t xml:space="preserve"> </w:t>
      </w:r>
      <w:r w:rsidR="007B2478">
        <w:rPr>
          <w:rFonts w:ascii="Times New Roman" w:hAnsi="Times New Roman" w:cs="Times New Roman"/>
          <w:sz w:val="24"/>
          <w:szCs w:val="24"/>
        </w:rPr>
        <w:t>highlighted</w:t>
      </w:r>
      <w:r>
        <w:rPr>
          <w:rFonts w:ascii="Times New Roman" w:hAnsi="Times New Roman" w:cs="Times New Roman"/>
          <w:sz w:val="24"/>
          <w:szCs w:val="24"/>
        </w:rPr>
        <w:t xml:space="preserve"> central components of disruptive innovation. As technological progress outstrips customers immediate needs, incumbent companies add advanced features to their products, which leaves a gap in the market for more basic products provided by new entrants. Secondly firms tend to engage in sustaining innovations that improve products and services in ways mainstream customers value, which enables the incumbent companies to sell more products at higher margins. However</w:t>
      </w:r>
      <w:r w:rsidR="00424892">
        <w:rPr>
          <w:rFonts w:ascii="Times New Roman" w:hAnsi="Times New Roman" w:cs="Times New Roman"/>
          <w:sz w:val="24"/>
          <w:szCs w:val="24"/>
        </w:rPr>
        <w:t>,</w:t>
      </w:r>
      <w:r>
        <w:rPr>
          <w:rFonts w:ascii="Times New Roman" w:hAnsi="Times New Roman" w:cs="Times New Roman"/>
          <w:sz w:val="24"/>
          <w:szCs w:val="24"/>
        </w:rPr>
        <w:t xml:space="preserve"> there is another form of innovation, disruptive innovation that is rarer but more profound in its impact</w:t>
      </w:r>
      <w:r w:rsidR="00CF4133">
        <w:rPr>
          <w:rFonts w:ascii="Times New Roman" w:hAnsi="Times New Roman" w:cs="Times New Roman"/>
          <w:sz w:val="24"/>
          <w:szCs w:val="24"/>
        </w:rPr>
        <w:t xml:space="preserve"> (</w:t>
      </w:r>
      <w:r w:rsidR="00CF4133" w:rsidRPr="00CF4133">
        <w:rPr>
          <w:rFonts w:ascii="Times New Roman" w:hAnsi="Times New Roman" w:cs="Times New Roman"/>
          <w:sz w:val="24"/>
          <w:szCs w:val="24"/>
        </w:rPr>
        <w:t>Kumaraswamy</w:t>
      </w:r>
      <w:r w:rsidR="00CF4133">
        <w:rPr>
          <w:rFonts w:ascii="Times New Roman" w:hAnsi="Times New Roman" w:cs="Times New Roman"/>
          <w:sz w:val="24"/>
          <w:szCs w:val="24"/>
        </w:rPr>
        <w:t xml:space="preserve"> et al 2018)</w:t>
      </w:r>
      <w:r>
        <w:rPr>
          <w:rFonts w:ascii="Times New Roman" w:hAnsi="Times New Roman" w:cs="Times New Roman"/>
          <w:sz w:val="24"/>
          <w:szCs w:val="24"/>
        </w:rPr>
        <w:t>.</w:t>
      </w:r>
      <w:r w:rsidR="00403861">
        <w:rPr>
          <w:rFonts w:ascii="Times New Roman" w:hAnsi="Times New Roman" w:cs="Times New Roman"/>
          <w:sz w:val="24"/>
          <w:szCs w:val="24"/>
        </w:rPr>
        <w:t xml:space="preserve"> Disruptive innovations can create products for fringe customers that have novel features for example making the products more accessible, cheaper or with different functions. </w:t>
      </w:r>
      <w:r w:rsidR="006926E8">
        <w:rPr>
          <w:rFonts w:ascii="Times New Roman" w:hAnsi="Times New Roman" w:cs="Times New Roman"/>
          <w:sz w:val="24"/>
          <w:szCs w:val="24"/>
        </w:rPr>
        <w:t>W</w:t>
      </w:r>
      <w:r w:rsidR="00403861">
        <w:rPr>
          <w:rFonts w:ascii="Times New Roman" w:hAnsi="Times New Roman" w:cs="Times New Roman"/>
          <w:sz w:val="24"/>
          <w:szCs w:val="24"/>
        </w:rPr>
        <w:t>ith an existing customer base and established business models, investments in innovations may not be appealing to established firms when the innovations promise lower margins or target smaller markets, and perhaps offer inferior products (</w:t>
      </w:r>
      <w:r w:rsidR="00403861" w:rsidRPr="00403861">
        <w:rPr>
          <w:rFonts w:ascii="Times New Roman" w:hAnsi="Times New Roman" w:cs="Times New Roman"/>
          <w:sz w:val="24"/>
          <w:szCs w:val="24"/>
        </w:rPr>
        <w:t>Christensen</w:t>
      </w:r>
      <w:r w:rsidR="00403861">
        <w:rPr>
          <w:rFonts w:ascii="Times New Roman" w:hAnsi="Times New Roman" w:cs="Times New Roman"/>
          <w:sz w:val="24"/>
          <w:szCs w:val="24"/>
        </w:rPr>
        <w:t xml:space="preserve"> 2018</w:t>
      </w:r>
      <w:r w:rsidR="00424892">
        <w:rPr>
          <w:rFonts w:ascii="Times New Roman" w:hAnsi="Times New Roman" w:cs="Times New Roman"/>
          <w:sz w:val="24"/>
          <w:szCs w:val="24"/>
        </w:rPr>
        <w:t xml:space="preserve"> et al</w:t>
      </w:r>
      <w:r w:rsidR="00403861">
        <w:rPr>
          <w:rFonts w:ascii="Times New Roman" w:hAnsi="Times New Roman" w:cs="Times New Roman"/>
          <w:sz w:val="24"/>
          <w:szCs w:val="24"/>
        </w:rPr>
        <w:t xml:space="preserve">: 1047-8). </w:t>
      </w:r>
    </w:p>
    <w:p w14:paraId="491DC6F4" w14:textId="77777777" w:rsidR="00403861" w:rsidRDefault="00403861" w:rsidP="004C5923">
      <w:pPr>
        <w:spacing w:line="360" w:lineRule="auto"/>
        <w:rPr>
          <w:rFonts w:ascii="Times New Roman" w:hAnsi="Times New Roman" w:cs="Times New Roman"/>
          <w:sz w:val="24"/>
          <w:szCs w:val="24"/>
        </w:rPr>
      </w:pPr>
    </w:p>
    <w:p w14:paraId="3190EC49" w14:textId="77777777" w:rsidR="00CF4133" w:rsidRDefault="00403861" w:rsidP="004C5923">
      <w:pPr>
        <w:spacing w:line="360" w:lineRule="auto"/>
        <w:rPr>
          <w:rFonts w:ascii="Times New Roman" w:hAnsi="Times New Roman" w:cs="Times New Roman"/>
          <w:sz w:val="24"/>
          <w:szCs w:val="24"/>
        </w:rPr>
      </w:pPr>
      <w:r>
        <w:rPr>
          <w:rFonts w:ascii="Times New Roman" w:hAnsi="Times New Roman" w:cs="Times New Roman"/>
          <w:sz w:val="24"/>
          <w:szCs w:val="24"/>
        </w:rPr>
        <w:t xml:space="preserve">Originally disruptive innovations were associated with the lower tiers of established markets, </w:t>
      </w:r>
      <w:r w:rsidR="00CE4429">
        <w:rPr>
          <w:rFonts w:ascii="Times New Roman" w:hAnsi="Times New Roman" w:cs="Times New Roman"/>
          <w:sz w:val="24"/>
          <w:szCs w:val="24"/>
        </w:rPr>
        <w:t>which new entrants take hold</w:t>
      </w:r>
      <w:r w:rsidR="002F2478">
        <w:rPr>
          <w:rFonts w:ascii="Times New Roman" w:hAnsi="Times New Roman" w:cs="Times New Roman"/>
          <w:sz w:val="24"/>
          <w:szCs w:val="24"/>
        </w:rPr>
        <w:t xml:space="preserve"> of</w:t>
      </w:r>
      <w:r w:rsidR="00CE4429">
        <w:rPr>
          <w:rFonts w:ascii="Times New Roman" w:hAnsi="Times New Roman" w:cs="Times New Roman"/>
          <w:sz w:val="24"/>
          <w:szCs w:val="24"/>
        </w:rPr>
        <w:t xml:space="preserve"> before attempting to move up-market, </w:t>
      </w:r>
      <w:r>
        <w:rPr>
          <w:rFonts w:ascii="Times New Roman" w:hAnsi="Times New Roman" w:cs="Times New Roman"/>
          <w:sz w:val="24"/>
          <w:szCs w:val="24"/>
        </w:rPr>
        <w:t xml:space="preserve">but there </w:t>
      </w:r>
      <w:r w:rsidR="00CE4429">
        <w:rPr>
          <w:rFonts w:ascii="Times New Roman" w:hAnsi="Times New Roman" w:cs="Times New Roman"/>
          <w:sz w:val="24"/>
          <w:szCs w:val="24"/>
        </w:rPr>
        <w:t>are</w:t>
      </w:r>
      <w:r>
        <w:rPr>
          <w:rFonts w:ascii="Times New Roman" w:hAnsi="Times New Roman" w:cs="Times New Roman"/>
          <w:sz w:val="24"/>
          <w:szCs w:val="24"/>
        </w:rPr>
        <w:t xml:space="preserve"> examples of innovations competing in entirely new markets (</w:t>
      </w:r>
      <w:proofErr w:type="spellStart"/>
      <w:r>
        <w:rPr>
          <w:rFonts w:ascii="Times New Roman" w:hAnsi="Times New Roman" w:cs="Times New Roman"/>
          <w:sz w:val="24"/>
          <w:szCs w:val="24"/>
        </w:rPr>
        <w:t>Markide</w:t>
      </w:r>
      <w:r w:rsidR="00CE4429">
        <w:rPr>
          <w:rFonts w:ascii="Times New Roman" w:hAnsi="Times New Roman" w:cs="Times New Roman"/>
          <w:sz w:val="24"/>
          <w:szCs w:val="24"/>
        </w:rPr>
        <w:t>s</w:t>
      </w:r>
      <w:proofErr w:type="spellEnd"/>
      <w:r w:rsidR="00CE4429">
        <w:rPr>
          <w:rFonts w:ascii="Times New Roman" w:hAnsi="Times New Roman" w:cs="Times New Roman"/>
          <w:sz w:val="24"/>
          <w:szCs w:val="24"/>
        </w:rPr>
        <w:t xml:space="preserve"> 2006)</w:t>
      </w:r>
      <w:r>
        <w:rPr>
          <w:rFonts w:ascii="Times New Roman" w:hAnsi="Times New Roman" w:cs="Times New Roman"/>
          <w:sz w:val="24"/>
          <w:szCs w:val="24"/>
        </w:rPr>
        <w:t>.</w:t>
      </w:r>
      <w:r w:rsidR="00CE4429">
        <w:rPr>
          <w:rFonts w:ascii="Times New Roman" w:hAnsi="Times New Roman" w:cs="Times New Roman"/>
          <w:sz w:val="24"/>
          <w:szCs w:val="24"/>
        </w:rPr>
        <w:t xml:space="preserve"> In contrast the most disruptive innovations occur with new products in new markets where customers have not used </w:t>
      </w:r>
      <w:r w:rsidR="002F2478">
        <w:rPr>
          <w:rFonts w:ascii="Times New Roman" w:hAnsi="Times New Roman" w:cs="Times New Roman"/>
          <w:sz w:val="24"/>
          <w:szCs w:val="24"/>
        </w:rPr>
        <w:t>an</w:t>
      </w:r>
      <w:r w:rsidR="00CE4429">
        <w:rPr>
          <w:rFonts w:ascii="Times New Roman" w:hAnsi="Times New Roman" w:cs="Times New Roman"/>
          <w:sz w:val="24"/>
          <w:szCs w:val="24"/>
        </w:rPr>
        <w:t xml:space="preserve"> earlier generation of related products. These are disruptive market entrants competing for entirely new customers, which incumbents often initially ignore, but then find more difficult to compete with. Examples of this disruptive innovation which is seen at first as a side-show and then felt as an overwhelming wave of technological change is the development of the miniaturisation of radio by Sony, or the advance of the early personal computer market (Anthony et al 2008; </w:t>
      </w:r>
      <w:proofErr w:type="spellStart"/>
      <w:r w:rsidR="00424892" w:rsidRPr="00424892">
        <w:rPr>
          <w:rFonts w:ascii="Times New Roman" w:hAnsi="Times New Roman" w:cs="Times New Roman"/>
          <w:sz w:val="24"/>
          <w:szCs w:val="24"/>
        </w:rPr>
        <w:t>Charitou</w:t>
      </w:r>
      <w:proofErr w:type="spellEnd"/>
      <w:r w:rsidR="00424892">
        <w:rPr>
          <w:rFonts w:ascii="Times New Roman" w:hAnsi="Times New Roman" w:cs="Times New Roman"/>
          <w:sz w:val="24"/>
          <w:szCs w:val="24"/>
        </w:rPr>
        <w:t xml:space="preserve"> </w:t>
      </w:r>
      <w:r w:rsidR="00424892" w:rsidRPr="00424892">
        <w:rPr>
          <w:rFonts w:ascii="Times New Roman" w:hAnsi="Times New Roman" w:cs="Times New Roman"/>
          <w:sz w:val="24"/>
          <w:szCs w:val="24"/>
        </w:rPr>
        <w:t xml:space="preserve">and </w:t>
      </w:r>
      <w:proofErr w:type="spellStart"/>
      <w:r w:rsidR="00424892" w:rsidRPr="00424892">
        <w:rPr>
          <w:rFonts w:ascii="Times New Roman" w:hAnsi="Times New Roman" w:cs="Times New Roman"/>
          <w:sz w:val="24"/>
          <w:szCs w:val="24"/>
        </w:rPr>
        <w:t>Markides</w:t>
      </w:r>
      <w:proofErr w:type="spellEnd"/>
      <w:r w:rsidR="00424892">
        <w:rPr>
          <w:rFonts w:ascii="Times New Roman" w:hAnsi="Times New Roman" w:cs="Times New Roman"/>
          <w:sz w:val="24"/>
          <w:szCs w:val="24"/>
        </w:rPr>
        <w:t xml:space="preserve"> </w:t>
      </w:r>
      <w:r w:rsidR="00424892" w:rsidRPr="00424892">
        <w:rPr>
          <w:rFonts w:ascii="Times New Roman" w:hAnsi="Times New Roman" w:cs="Times New Roman"/>
          <w:sz w:val="24"/>
          <w:szCs w:val="24"/>
        </w:rPr>
        <w:t>2003</w:t>
      </w:r>
      <w:r w:rsidR="00424892">
        <w:rPr>
          <w:rFonts w:ascii="Times New Roman" w:hAnsi="Times New Roman" w:cs="Times New Roman"/>
          <w:sz w:val="24"/>
          <w:szCs w:val="24"/>
        </w:rPr>
        <w:t xml:space="preserve">). </w:t>
      </w:r>
      <w:r w:rsidR="00EF4CB0">
        <w:rPr>
          <w:rFonts w:ascii="Times New Roman" w:hAnsi="Times New Roman" w:cs="Times New Roman"/>
          <w:sz w:val="24"/>
          <w:szCs w:val="24"/>
        </w:rPr>
        <w:t xml:space="preserve">It is these vital new innovations that incumbents miss because they are outside their normal frame of reference. </w:t>
      </w:r>
      <w:r w:rsidR="00424892">
        <w:rPr>
          <w:rFonts w:ascii="Times New Roman" w:hAnsi="Times New Roman" w:cs="Times New Roman"/>
          <w:sz w:val="24"/>
          <w:szCs w:val="24"/>
        </w:rPr>
        <w:t>As Christensen et al (2018:) observe “</w:t>
      </w:r>
      <w:r w:rsidR="00424892" w:rsidRPr="00424892">
        <w:rPr>
          <w:rFonts w:ascii="Times New Roman" w:hAnsi="Times New Roman" w:cs="Times New Roman"/>
          <w:sz w:val="24"/>
          <w:szCs w:val="24"/>
        </w:rPr>
        <w:t>when technological regimes do not conform to incumbents’ prevailing business models (i.e., how they currently generate revenues and profits), organizational inertia results. Thus, technologies and business models go together—disruptive innovations must be evaluated relative to a firm’s business model.</w:t>
      </w:r>
      <w:r w:rsidR="00424892">
        <w:rPr>
          <w:rFonts w:ascii="Times New Roman" w:hAnsi="Times New Roman" w:cs="Times New Roman"/>
          <w:sz w:val="24"/>
          <w:szCs w:val="24"/>
        </w:rPr>
        <w:t>”</w:t>
      </w:r>
      <w:r w:rsidR="001E4E93">
        <w:rPr>
          <w:rFonts w:ascii="Times New Roman" w:hAnsi="Times New Roman" w:cs="Times New Roman"/>
          <w:sz w:val="24"/>
          <w:szCs w:val="24"/>
        </w:rPr>
        <w:t xml:space="preserve"> </w:t>
      </w:r>
    </w:p>
    <w:p w14:paraId="73EC1531" w14:textId="77777777" w:rsidR="00CF4133" w:rsidRDefault="00CF4133" w:rsidP="004C5923">
      <w:pPr>
        <w:spacing w:line="360" w:lineRule="auto"/>
        <w:rPr>
          <w:rFonts w:ascii="Times New Roman" w:hAnsi="Times New Roman" w:cs="Times New Roman"/>
          <w:sz w:val="24"/>
          <w:szCs w:val="24"/>
        </w:rPr>
      </w:pPr>
    </w:p>
    <w:p w14:paraId="29F3CD08" w14:textId="1FC56CCF" w:rsidR="00333A54" w:rsidRPr="002F2478" w:rsidRDefault="001E4E93" w:rsidP="004C5923">
      <w:pPr>
        <w:spacing w:line="360" w:lineRule="auto"/>
        <w:rPr>
          <w:rFonts w:ascii="Times New Roman" w:hAnsi="Times New Roman" w:cs="Times New Roman"/>
          <w:sz w:val="24"/>
          <w:szCs w:val="24"/>
        </w:rPr>
      </w:pPr>
      <w:r>
        <w:rPr>
          <w:rFonts w:ascii="Times New Roman" w:hAnsi="Times New Roman" w:cs="Times New Roman"/>
          <w:sz w:val="24"/>
          <w:szCs w:val="24"/>
        </w:rPr>
        <w:t xml:space="preserve">Companies face challenges when they attempt to support a disruptive new technology promising returns in the future, within businesses geared to securing maximum returns from existing technologies and current business models. March (1991) explored this dilemma in the tension between exploration and exploitation that exists in most organisations responding to the potential of new technology, products and markets. </w:t>
      </w:r>
      <w:r w:rsidR="00087D3E" w:rsidRPr="00087D3E">
        <w:rPr>
          <w:rFonts w:ascii="Times New Roman" w:hAnsi="Times New Roman" w:cs="Times New Roman"/>
          <w:sz w:val="24"/>
          <w:szCs w:val="24"/>
        </w:rPr>
        <w:t>To respond</w:t>
      </w:r>
      <w:r w:rsidR="00A8276C">
        <w:rPr>
          <w:rFonts w:ascii="Times New Roman" w:hAnsi="Times New Roman" w:cs="Times New Roman"/>
          <w:sz w:val="24"/>
          <w:szCs w:val="24"/>
        </w:rPr>
        <w:t xml:space="preserve"> </w:t>
      </w:r>
      <w:r w:rsidR="00087D3E">
        <w:rPr>
          <w:rFonts w:ascii="Times New Roman" w:hAnsi="Times New Roman" w:cs="Times New Roman"/>
          <w:sz w:val="24"/>
          <w:szCs w:val="24"/>
        </w:rPr>
        <w:t>effectively</w:t>
      </w:r>
      <w:r w:rsidR="00A8276C">
        <w:rPr>
          <w:rFonts w:ascii="Times New Roman" w:hAnsi="Times New Roman" w:cs="Times New Roman"/>
          <w:sz w:val="24"/>
          <w:szCs w:val="24"/>
        </w:rPr>
        <w:t>,</w:t>
      </w:r>
      <w:r w:rsidR="00087D3E" w:rsidRPr="00087D3E">
        <w:rPr>
          <w:rFonts w:ascii="Times New Roman" w:hAnsi="Times New Roman" w:cs="Times New Roman"/>
          <w:sz w:val="24"/>
          <w:szCs w:val="24"/>
        </w:rPr>
        <w:t xml:space="preserve"> established firms and organizations need to retire, transform, redeploy or invent new capabilities in the form of new products, services, business models,</w:t>
      </w:r>
      <w:r w:rsidR="00A8276C">
        <w:rPr>
          <w:rFonts w:ascii="Times New Roman" w:hAnsi="Times New Roman" w:cs="Times New Roman"/>
          <w:sz w:val="24"/>
          <w:szCs w:val="24"/>
        </w:rPr>
        <w:t xml:space="preserve"> strategies,</w:t>
      </w:r>
      <w:r w:rsidR="00087D3E" w:rsidRPr="00087D3E">
        <w:rPr>
          <w:rFonts w:ascii="Times New Roman" w:hAnsi="Times New Roman" w:cs="Times New Roman"/>
          <w:sz w:val="24"/>
          <w:szCs w:val="24"/>
        </w:rPr>
        <w:t xml:space="preserve"> organizations, and ecosystems</w:t>
      </w:r>
      <w:r w:rsidR="00087D3E">
        <w:rPr>
          <w:rFonts w:ascii="Times New Roman" w:hAnsi="Times New Roman" w:cs="Times New Roman"/>
          <w:sz w:val="24"/>
          <w:szCs w:val="24"/>
        </w:rPr>
        <w:t xml:space="preserve"> </w:t>
      </w:r>
      <w:r w:rsidR="00087D3E" w:rsidRPr="00087D3E">
        <w:rPr>
          <w:rFonts w:ascii="Times New Roman" w:hAnsi="Times New Roman" w:cs="Times New Roman"/>
          <w:sz w:val="24"/>
          <w:szCs w:val="24"/>
        </w:rPr>
        <w:t>(</w:t>
      </w:r>
      <w:proofErr w:type="spellStart"/>
      <w:r w:rsidR="00087D3E" w:rsidRPr="00087D3E">
        <w:rPr>
          <w:rFonts w:ascii="Times New Roman" w:hAnsi="Times New Roman" w:cs="Times New Roman"/>
          <w:sz w:val="24"/>
          <w:szCs w:val="24"/>
        </w:rPr>
        <w:t>Helfat</w:t>
      </w:r>
      <w:proofErr w:type="spellEnd"/>
      <w:r w:rsidR="00087D3E" w:rsidRPr="00087D3E">
        <w:rPr>
          <w:rFonts w:ascii="Times New Roman" w:hAnsi="Times New Roman" w:cs="Times New Roman"/>
          <w:sz w:val="24"/>
          <w:szCs w:val="24"/>
        </w:rPr>
        <w:t xml:space="preserve"> </w:t>
      </w:r>
      <w:r w:rsidR="00A8276C">
        <w:rPr>
          <w:rFonts w:ascii="Times New Roman" w:hAnsi="Times New Roman" w:cs="Times New Roman"/>
          <w:sz w:val="24"/>
          <w:szCs w:val="24"/>
        </w:rPr>
        <w:t>and</w:t>
      </w:r>
      <w:r w:rsidR="00087D3E" w:rsidRPr="00087D3E">
        <w:rPr>
          <w:rFonts w:ascii="Times New Roman" w:hAnsi="Times New Roman" w:cs="Times New Roman"/>
          <w:sz w:val="24"/>
          <w:szCs w:val="24"/>
        </w:rPr>
        <w:t xml:space="preserve"> </w:t>
      </w:r>
      <w:proofErr w:type="spellStart"/>
      <w:r w:rsidR="00087D3E" w:rsidRPr="00087D3E">
        <w:rPr>
          <w:rFonts w:ascii="Times New Roman" w:hAnsi="Times New Roman" w:cs="Times New Roman"/>
          <w:sz w:val="24"/>
          <w:szCs w:val="24"/>
        </w:rPr>
        <w:t>Peteraf</w:t>
      </w:r>
      <w:proofErr w:type="spellEnd"/>
      <w:r w:rsidR="00087D3E" w:rsidRPr="00087D3E">
        <w:rPr>
          <w:rFonts w:ascii="Times New Roman" w:hAnsi="Times New Roman" w:cs="Times New Roman"/>
          <w:sz w:val="24"/>
          <w:szCs w:val="24"/>
        </w:rPr>
        <w:t xml:space="preserve"> 2003). </w:t>
      </w:r>
      <w:r w:rsidR="00A8276C">
        <w:rPr>
          <w:rFonts w:ascii="Times New Roman" w:hAnsi="Times New Roman" w:cs="Times New Roman"/>
          <w:sz w:val="24"/>
          <w:szCs w:val="24"/>
        </w:rPr>
        <w:t xml:space="preserve">Companies may </w:t>
      </w:r>
      <w:r w:rsidR="00087D3E" w:rsidRPr="00087D3E">
        <w:rPr>
          <w:rFonts w:ascii="Times New Roman" w:hAnsi="Times New Roman" w:cs="Times New Roman"/>
          <w:sz w:val="24"/>
          <w:szCs w:val="24"/>
        </w:rPr>
        <w:t>have to develop several capability building strategies simultaneously, improv</w:t>
      </w:r>
      <w:r w:rsidR="00A8276C">
        <w:rPr>
          <w:rFonts w:ascii="Times New Roman" w:hAnsi="Times New Roman" w:cs="Times New Roman"/>
          <w:sz w:val="24"/>
          <w:szCs w:val="24"/>
        </w:rPr>
        <w:t>ing</w:t>
      </w:r>
      <w:r w:rsidR="00087D3E" w:rsidRPr="00087D3E">
        <w:rPr>
          <w:rFonts w:ascii="Times New Roman" w:hAnsi="Times New Roman" w:cs="Times New Roman"/>
          <w:sz w:val="24"/>
          <w:szCs w:val="24"/>
        </w:rPr>
        <w:t xml:space="preserve"> existing capabilities as well as acquir</w:t>
      </w:r>
      <w:r w:rsidR="00A8276C">
        <w:rPr>
          <w:rFonts w:ascii="Times New Roman" w:hAnsi="Times New Roman" w:cs="Times New Roman"/>
          <w:sz w:val="24"/>
          <w:szCs w:val="24"/>
        </w:rPr>
        <w:t>ing</w:t>
      </w:r>
      <w:r w:rsidR="00087D3E" w:rsidRPr="00087D3E">
        <w:rPr>
          <w:rFonts w:ascii="Times New Roman" w:hAnsi="Times New Roman" w:cs="Times New Roman"/>
          <w:sz w:val="24"/>
          <w:szCs w:val="24"/>
        </w:rPr>
        <w:t xml:space="preserve"> entirely new capabilities and integrat</w:t>
      </w:r>
      <w:r w:rsidR="00A8276C">
        <w:rPr>
          <w:rFonts w:ascii="Times New Roman" w:hAnsi="Times New Roman" w:cs="Times New Roman"/>
          <w:sz w:val="24"/>
          <w:szCs w:val="24"/>
        </w:rPr>
        <w:t>ing</w:t>
      </w:r>
      <w:r w:rsidR="00087D3E" w:rsidRPr="00087D3E">
        <w:rPr>
          <w:rFonts w:ascii="Times New Roman" w:hAnsi="Times New Roman" w:cs="Times New Roman"/>
          <w:sz w:val="24"/>
          <w:szCs w:val="24"/>
        </w:rPr>
        <w:t xml:space="preserve"> them with their existing base (Berggren et al., 2011).</w:t>
      </w:r>
      <w:r w:rsidR="00087D3E">
        <w:rPr>
          <w:rFonts w:ascii="Times New Roman" w:hAnsi="Times New Roman" w:cs="Times New Roman"/>
          <w:sz w:val="24"/>
          <w:szCs w:val="24"/>
        </w:rPr>
        <w:t xml:space="preserve"> </w:t>
      </w:r>
      <w:proofErr w:type="gramStart"/>
      <w:r>
        <w:rPr>
          <w:rFonts w:ascii="Times New Roman" w:hAnsi="Times New Roman" w:cs="Times New Roman"/>
          <w:sz w:val="24"/>
          <w:szCs w:val="24"/>
        </w:rPr>
        <w:t>One</w:t>
      </w:r>
      <w:proofErr w:type="gramEnd"/>
      <w:r>
        <w:rPr>
          <w:rFonts w:ascii="Times New Roman" w:hAnsi="Times New Roman" w:cs="Times New Roman"/>
          <w:sz w:val="24"/>
          <w:szCs w:val="24"/>
        </w:rPr>
        <w:t xml:space="preserve"> solution is the ambidextrous organisation, but organisational dissonance can result, or the isolation of the disruptive innovation in a separate and sometimes remote subsidiary (</w:t>
      </w:r>
      <w:r w:rsidRPr="001E4E93">
        <w:rPr>
          <w:rFonts w:ascii="Times New Roman" w:hAnsi="Times New Roman" w:cs="Times New Roman"/>
          <w:sz w:val="24"/>
          <w:szCs w:val="24"/>
        </w:rPr>
        <w:t xml:space="preserve">O’Reilly &amp; </w:t>
      </w:r>
      <w:proofErr w:type="spellStart"/>
      <w:r w:rsidRPr="001E4E93">
        <w:rPr>
          <w:rFonts w:ascii="Times New Roman" w:hAnsi="Times New Roman" w:cs="Times New Roman"/>
          <w:sz w:val="24"/>
          <w:szCs w:val="24"/>
        </w:rPr>
        <w:t>Tushman</w:t>
      </w:r>
      <w:proofErr w:type="spellEnd"/>
      <w:r w:rsidRPr="001E4E93">
        <w:rPr>
          <w:rFonts w:ascii="Times New Roman" w:hAnsi="Times New Roman" w:cs="Times New Roman"/>
          <w:sz w:val="24"/>
          <w:szCs w:val="24"/>
        </w:rPr>
        <w:t>, 2013</w:t>
      </w:r>
      <w:r>
        <w:rPr>
          <w:rFonts w:ascii="Times New Roman" w:hAnsi="Times New Roman" w:cs="Times New Roman"/>
          <w:sz w:val="24"/>
          <w:szCs w:val="24"/>
        </w:rPr>
        <w:t>).</w:t>
      </w:r>
    </w:p>
    <w:p w14:paraId="582EFAAB" w14:textId="77777777" w:rsidR="001E4E93" w:rsidRDefault="001E4E93" w:rsidP="00DA1873">
      <w:pPr>
        <w:spacing w:line="360" w:lineRule="auto"/>
        <w:rPr>
          <w:rFonts w:ascii="Times New Roman" w:hAnsi="Times New Roman" w:cs="Times New Roman"/>
          <w:sz w:val="24"/>
          <w:szCs w:val="24"/>
        </w:rPr>
      </w:pPr>
    </w:p>
    <w:p w14:paraId="19B9A535" w14:textId="71C2C5E6" w:rsidR="00DA1873" w:rsidRPr="00DA1873" w:rsidRDefault="00590C52" w:rsidP="00DA1873">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Another potential restraint on established companies is that they may be deeply embedded in business eco-systems along supply chains, these linkages with interdependent firms are highly valued, and a disruptive technology may not only disrupt the incumbent product, but the whole eco-system built around the product, and the initial reaction may be to defend the eco-system rather than to abandon it. (</w:t>
      </w:r>
      <w:proofErr w:type="spellStart"/>
      <w:r>
        <w:rPr>
          <w:rFonts w:ascii="Times New Roman" w:hAnsi="Times New Roman" w:cs="Times New Roman"/>
          <w:sz w:val="24"/>
          <w:szCs w:val="24"/>
        </w:rPr>
        <w:t>Adner</w:t>
      </w:r>
      <w:proofErr w:type="spellEnd"/>
      <w:r>
        <w:rPr>
          <w:rFonts w:ascii="Times New Roman" w:hAnsi="Times New Roman" w:cs="Times New Roman"/>
          <w:sz w:val="24"/>
          <w:szCs w:val="24"/>
        </w:rPr>
        <w:t xml:space="preserve"> 2012; Kapoor and Lee 2013; Wareham et al 2014</w:t>
      </w:r>
      <w:r w:rsidR="0032298D">
        <w:rPr>
          <w:rFonts w:ascii="Times New Roman" w:hAnsi="Times New Roman" w:cs="Times New Roman"/>
          <w:sz w:val="24"/>
          <w:szCs w:val="24"/>
        </w:rPr>
        <w:t>;</w:t>
      </w:r>
      <w:r w:rsidR="0032298D" w:rsidRPr="0032298D">
        <w:rPr>
          <w:rFonts w:ascii="Arial" w:eastAsia="Times New Roman" w:hAnsi="Arial" w:cs="Arial"/>
          <w:sz w:val="24"/>
          <w:szCs w:val="24"/>
          <w:lang w:eastAsia="en-AU"/>
        </w:rPr>
        <w:t xml:space="preserve"> </w:t>
      </w:r>
      <w:r w:rsidR="0032298D" w:rsidRPr="0032298D">
        <w:rPr>
          <w:rFonts w:ascii="Times New Roman" w:hAnsi="Times New Roman" w:cs="Times New Roman"/>
          <w:sz w:val="24"/>
          <w:szCs w:val="24"/>
        </w:rPr>
        <w:t>Moore1996</w:t>
      </w:r>
      <w:r>
        <w:rPr>
          <w:rFonts w:ascii="Times New Roman" w:hAnsi="Times New Roman" w:cs="Times New Roman"/>
          <w:sz w:val="24"/>
          <w:szCs w:val="24"/>
        </w:rPr>
        <w:t xml:space="preserve">). </w:t>
      </w:r>
      <w:r w:rsidR="00EF4CB0">
        <w:rPr>
          <w:rFonts w:ascii="Times New Roman" w:hAnsi="Times New Roman" w:cs="Times New Roman"/>
          <w:sz w:val="24"/>
          <w:szCs w:val="24"/>
        </w:rPr>
        <w:t>When</w:t>
      </w:r>
      <w:r>
        <w:rPr>
          <w:rFonts w:ascii="Times New Roman" w:hAnsi="Times New Roman" w:cs="Times New Roman"/>
          <w:sz w:val="24"/>
          <w:szCs w:val="24"/>
        </w:rPr>
        <w:t xml:space="preserve"> eventually</w:t>
      </w:r>
      <w:r w:rsidR="00EF4CB0">
        <w:rPr>
          <w:rFonts w:ascii="Times New Roman" w:hAnsi="Times New Roman" w:cs="Times New Roman"/>
          <w:sz w:val="24"/>
          <w:szCs w:val="24"/>
        </w:rPr>
        <w:t xml:space="preserve"> they do </w:t>
      </w:r>
      <w:proofErr w:type="gramStart"/>
      <w:r w:rsidR="00EF4CB0">
        <w:rPr>
          <w:rFonts w:ascii="Times New Roman" w:hAnsi="Times New Roman" w:cs="Times New Roman"/>
          <w:sz w:val="24"/>
          <w:szCs w:val="24"/>
        </w:rPr>
        <w:t>take action</w:t>
      </w:r>
      <w:proofErr w:type="gramEnd"/>
      <w:r w:rsidR="0032298D">
        <w:rPr>
          <w:rFonts w:ascii="Times New Roman" w:hAnsi="Times New Roman" w:cs="Times New Roman"/>
          <w:sz w:val="24"/>
          <w:szCs w:val="24"/>
        </w:rPr>
        <w:t>,</w:t>
      </w:r>
      <w:r w:rsidR="00EF4CB0">
        <w:rPr>
          <w:rFonts w:ascii="Times New Roman" w:hAnsi="Times New Roman" w:cs="Times New Roman"/>
          <w:sz w:val="24"/>
          <w:szCs w:val="24"/>
        </w:rPr>
        <w:t xml:space="preserve"> t</w:t>
      </w:r>
      <w:r w:rsidR="00EF4CB0" w:rsidRPr="00EF4CB0">
        <w:rPr>
          <w:rFonts w:ascii="Times New Roman" w:hAnsi="Times New Roman" w:cs="Times New Roman"/>
          <w:sz w:val="24"/>
          <w:szCs w:val="24"/>
        </w:rPr>
        <w:t xml:space="preserve">he </w:t>
      </w:r>
      <w:r w:rsidR="00EF4CB0">
        <w:rPr>
          <w:rFonts w:ascii="Times New Roman" w:hAnsi="Times New Roman" w:cs="Times New Roman"/>
          <w:sz w:val="24"/>
          <w:szCs w:val="24"/>
        </w:rPr>
        <w:t xml:space="preserve">inclination of incumbents is to attempt to fit disruptive innovations into their existing </w:t>
      </w:r>
      <w:r w:rsidR="00DE695A">
        <w:rPr>
          <w:rFonts w:ascii="Times New Roman" w:hAnsi="Times New Roman" w:cs="Times New Roman"/>
          <w:sz w:val="24"/>
          <w:szCs w:val="24"/>
        </w:rPr>
        <w:t>business model, as myopia gives way to hesitancy</w:t>
      </w:r>
      <w:r w:rsidR="00DA1873">
        <w:rPr>
          <w:rFonts w:ascii="Times New Roman" w:hAnsi="Times New Roman" w:cs="Times New Roman"/>
          <w:sz w:val="24"/>
          <w:szCs w:val="24"/>
        </w:rPr>
        <w:t xml:space="preserve"> </w:t>
      </w:r>
      <w:r w:rsidR="00DA1873" w:rsidRPr="00DA1873">
        <w:rPr>
          <w:rFonts w:ascii="Times New Roman" w:hAnsi="Times New Roman" w:cs="Times New Roman"/>
          <w:sz w:val="24"/>
          <w:szCs w:val="24"/>
        </w:rPr>
        <w:t xml:space="preserve">(Figure 4). </w:t>
      </w:r>
      <w:r w:rsidR="00DE695A">
        <w:rPr>
          <w:rFonts w:ascii="Times New Roman" w:hAnsi="Times New Roman" w:cs="Times New Roman"/>
          <w:sz w:val="24"/>
          <w:szCs w:val="24"/>
        </w:rPr>
        <w:t xml:space="preserve">Incumbent companies normally outperform with innovations that sustain existing products but cannot perform as well with new disruptive innovations (Christensen 1997). </w:t>
      </w:r>
      <w:r w:rsidR="00BF0AD1">
        <w:rPr>
          <w:rFonts w:ascii="Times New Roman" w:hAnsi="Times New Roman" w:cs="Times New Roman"/>
          <w:sz w:val="24"/>
          <w:szCs w:val="24"/>
        </w:rPr>
        <w:t>Established businesses instinctively favour sustaining innovations, that is new product initiatives that promise higher margins in large markets, rather than disruptive new products aimed at smaller markets with less defined customers (</w:t>
      </w:r>
      <w:r w:rsidR="00BF0AD1" w:rsidRPr="00BF0AD1">
        <w:rPr>
          <w:rFonts w:ascii="Times New Roman" w:hAnsi="Times New Roman" w:cs="Times New Roman"/>
          <w:sz w:val="24"/>
          <w:szCs w:val="24"/>
        </w:rPr>
        <w:t>Christensen</w:t>
      </w:r>
      <w:r w:rsidR="00BF0AD1">
        <w:rPr>
          <w:rFonts w:ascii="Times New Roman" w:hAnsi="Times New Roman" w:cs="Times New Roman"/>
          <w:sz w:val="24"/>
          <w:szCs w:val="24"/>
        </w:rPr>
        <w:t xml:space="preserve"> et al 2018</w:t>
      </w:r>
      <w:r w:rsidR="003A56A3">
        <w:rPr>
          <w:rFonts w:ascii="Times New Roman" w:hAnsi="Times New Roman" w:cs="Times New Roman"/>
          <w:sz w:val="24"/>
          <w:szCs w:val="24"/>
        </w:rPr>
        <w:t>;</w:t>
      </w:r>
      <w:r w:rsidR="003A56A3" w:rsidRPr="003A56A3">
        <w:rPr>
          <w:rFonts w:ascii="Times New Roman" w:hAnsi="Times New Roman" w:cs="Times New Roman"/>
          <w:sz w:val="24"/>
          <w:szCs w:val="24"/>
        </w:rPr>
        <w:t xml:space="preserve"> Ansari</w:t>
      </w:r>
      <w:r w:rsidR="003A56A3">
        <w:rPr>
          <w:rFonts w:ascii="Times New Roman" w:hAnsi="Times New Roman" w:cs="Times New Roman"/>
          <w:sz w:val="24"/>
          <w:szCs w:val="24"/>
        </w:rPr>
        <w:t xml:space="preserve"> and</w:t>
      </w:r>
      <w:r w:rsidR="003A56A3" w:rsidRPr="003A56A3">
        <w:rPr>
          <w:rFonts w:ascii="Times New Roman" w:hAnsi="Times New Roman" w:cs="Times New Roman"/>
          <w:sz w:val="24"/>
          <w:szCs w:val="24"/>
        </w:rPr>
        <w:t xml:space="preserve"> </w:t>
      </w:r>
      <w:proofErr w:type="spellStart"/>
      <w:r w:rsidR="003A56A3" w:rsidRPr="003A56A3">
        <w:rPr>
          <w:rFonts w:ascii="Times New Roman" w:hAnsi="Times New Roman" w:cs="Times New Roman"/>
          <w:sz w:val="24"/>
          <w:szCs w:val="24"/>
        </w:rPr>
        <w:t>Krop</w:t>
      </w:r>
      <w:proofErr w:type="spellEnd"/>
      <w:r w:rsidR="003A56A3">
        <w:rPr>
          <w:rFonts w:ascii="Times New Roman" w:hAnsi="Times New Roman" w:cs="Times New Roman"/>
          <w:sz w:val="24"/>
          <w:szCs w:val="24"/>
        </w:rPr>
        <w:t xml:space="preserve"> 2012</w:t>
      </w:r>
      <w:r w:rsidR="0032298D">
        <w:rPr>
          <w:rFonts w:ascii="Times New Roman" w:hAnsi="Times New Roman" w:cs="Times New Roman"/>
          <w:sz w:val="24"/>
          <w:szCs w:val="24"/>
        </w:rPr>
        <w:t xml:space="preserve">; </w:t>
      </w:r>
      <w:r w:rsidR="0032298D" w:rsidRPr="0032298D">
        <w:rPr>
          <w:rFonts w:ascii="Times New Roman" w:hAnsi="Times New Roman" w:cs="Times New Roman"/>
          <w:sz w:val="24"/>
          <w:szCs w:val="24"/>
        </w:rPr>
        <w:t>Markman</w:t>
      </w:r>
      <w:r w:rsidR="0032298D">
        <w:rPr>
          <w:rFonts w:ascii="Times New Roman" w:hAnsi="Times New Roman" w:cs="Times New Roman"/>
          <w:sz w:val="24"/>
          <w:szCs w:val="24"/>
        </w:rPr>
        <w:t xml:space="preserve"> and</w:t>
      </w:r>
      <w:r w:rsidR="0032298D" w:rsidRPr="0032298D">
        <w:rPr>
          <w:rFonts w:ascii="Times New Roman" w:hAnsi="Times New Roman" w:cs="Times New Roman"/>
          <w:sz w:val="24"/>
          <w:szCs w:val="24"/>
        </w:rPr>
        <w:t xml:space="preserve"> Waldron</w:t>
      </w:r>
      <w:r w:rsidR="0032298D">
        <w:rPr>
          <w:rFonts w:ascii="Times New Roman" w:hAnsi="Times New Roman" w:cs="Times New Roman"/>
          <w:sz w:val="24"/>
          <w:szCs w:val="24"/>
        </w:rPr>
        <w:t xml:space="preserve"> </w:t>
      </w:r>
      <w:r w:rsidR="0032298D" w:rsidRPr="0032298D">
        <w:rPr>
          <w:rFonts w:ascii="Times New Roman" w:hAnsi="Times New Roman" w:cs="Times New Roman"/>
          <w:sz w:val="24"/>
          <w:szCs w:val="24"/>
        </w:rPr>
        <w:t>2014</w:t>
      </w:r>
      <w:r w:rsidR="00BF0AD1">
        <w:rPr>
          <w:rFonts w:ascii="Times New Roman" w:hAnsi="Times New Roman" w:cs="Times New Roman"/>
          <w:sz w:val="24"/>
          <w:szCs w:val="24"/>
        </w:rPr>
        <w:t xml:space="preserve">). </w:t>
      </w:r>
      <w:r w:rsidR="00DE695A">
        <w:rPr>
          <w:rFonts w:ascii="Times New Roman" w:hAnsi="Times New Roman" w:cs="Times New Roman"/>
          <w:sz w:val="24"/>
          <w:szCs w:val="24"/>
        </w:rPr>
        <w:t>As new entrants reach critical mass, the incumbents</w:t>
      </w:r>
      <w:r w:rsidR="00BF0AD1">
        <w:rPr>
          <w:rFonts w:ascii="Times New Roman" w:hAnsi="Times New Roman" w:cs="Times New Roman"/>
          <w:sz w:val="24"/>
          <w:szCs w:val="24"/>
        </w:rPr>
        <w:t xml:space="preserve"> may attempt to</w:t>
      </w:r>
      <w:r w:rsidR="00DE695A">
        <w:rPr>
          <w:rFonts w:ascii="Times New Roman" w:hAnsi="Times New Roman" w:cs="Times New Roman"/>
          <w:sz w:val="24"/>
          <w:szCs w:val="24"/>
        </w:rPr>
        <w:t xml:space="preserve"> race to compete, but are outmanoeuvred by the focus and scale of the new players as they impact in the market place with a determining new technology and ascendant new business model</w:t>
      </w:r>
      <w:r w:rsidR="00DA1873">
        <w:rPr>
          <w:rFonts w:ascii="Times New Roman" w:hAnsi="Times New Roman" w:cs="Times New Roman"/>
          <w:sz w:val="24"/>
          <w:szCs w:val="24"/>
        </w:rPr>
        <w:t xml:space="preserve"> </w:t>
      </w:r>
      <w:r w:rsidR="00DA1873" w:rsidRPr="00DA1873">
        <w:rPr>
          <w:rFonts w:ascii="Times New Roman" w:hAnsi="Times New Roman" w:cs="Times New Roman"/>
          <w:sz w:val="24"/>
          <w:szCs w:val="24"/>
        </w:rPr>
        <w:t>(</w:t>
      </w:r>
      <w:proofErr w:type="spellStart"/>
      <w:r w:rsidR="00DA1873" w:rsidRPr="00DA1873">
        <w:rPr>
          <w:rFonts w:ascii="Times New Roman" w:hAnsi="Times New Roman" w:cs="Times New Roman"/>
          <w:sz w:val="24"/>
          <w:szCs w:val="24"/>
        </w:rPr>
        <w:t>Burgelman</w:t>
      </w:r>
      <w:proofErr w:type="spellEnd"/>
      <w:r w:rsidR="00DA1873" w:rsidRPr="00DA1873">
        <w:rPr>
          <w:rFonts w:ascii="Times New Roman" w:hAnsi="Times New Roman" w:cs="Times New Roman"/>
          <w:sz w:val="24"/>
          <w:szCs w:val="24"/>
        </w:rPr>
        <w:t xml:space="preserve"> 1996; </w:t>
      </w:r>
      <w:proofErr w:type="spellStart"/>
      <w:r w:rsidR="00DA1873" w:rsidRPr="00DA1873">
        <w:rPr>
          <w:rFonts w:ascii="Times New Roman" w:hAnsi="Times New Roman" w:cs="Times New Roman"/>
          <w:sz w:val="24"/>
          <w:szCs w:val="24"/>
        </w:rPr>
        <w:t>Burgelman</w:t>
      </w:r>
      <w:proofErr w:type="spellEnd"/>
      <w:r w:rsidR="00DA1873" w:rsidRPr="00DA1873">
        <w:rPr>
          <w:rFonts w:ascii="Times New Roman" w:hAnsi="Times New Roman" w:cs="Times New Roman"/>
          <w:sz w:val="24"/>
          <w:szCs w:val="24"/>
        </w:rPr>
        <w:t xml:space="preserve"> and Grove 2007)</w:t>
      </w:r>
      <w:r w:rsidR="00DA1873">
        <w:rPr>
          <w:rFonts w:ascii="Times New Roman" w:hAnsi="Times New Roman" w:cs="Times New Roman"/>
          <w:sz w:val="24"/>
          <w:szCs w:val="24"/>
        </w:rPr>
        <w:t>.</w:t>
      </w:r>
    </w:p>
    <w:p w14:paraId="64A8DAE3" w14:textId="6A55D4DF" w:rsidR="00333A54" w:rsidRDefault="00DA1873" w:rsidP="004C5923">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DE695A">
        <w:rPr>
          <w:rFonts w:ascii="Times New Roman" w:hAnsi="Times New Roman" w:cs="Times New Roman"/>
          <w:sz w:val="24"/>
          <w:szCs w:val="24"/>
        </w:rPr>
        <w:t xml:space="preserve"> </w:t>
      </w:r>
    </w:p>
    <w:p w14:paraId="160F776F" w14:textId="6A658E1A" w:rsidR="00460EE6" w:rsidRDefault="00460EE6" w:rsidP="00460EE6">
      <w:pPr>
        <w:spacing w:line="360" w:lineRule="auto"/>
        <w:jc w:val="center"/>
        <w:rPr>
          <w:rFonts w:ascii="Times New Roman" w:hAnsi="Times New Roman" w:cs="Times New Roman"/>
          <w:b/>
          <w:sz w:val="24"/>
          <w:szCs w:val="24"/>
        </w:rPr>
      </w:pPr>
      <w:r w:rsidRPr="00460EE6">
        <w:rPr>
          <w:rFonts w:ascii="Times New Roman" w:hAnsi="Times New Roman" w:cs="Times New Roman"/>
          <w:b/>
          <w:sz w:val="24"/>
          <w:szCs w:val="24"/>
        </w:rPr>
        <w:t>Figure 4</w:t>
      </w:r>
    </w:p>
    <w:p w14:paraId="042FBF32" w14:textId="7938E0A8" w:rsidR="00460EE6" w:rsidRPr="00460EE6" w:rsidRDefault="00460EE6" w:rsidP="00460EE6">
      <w:pPr>
        <w:spacing w:line="360" w:lineRule="auto"/>
        <w:jc w:val="center"/>
        <w:rPr>
          <w:rFonts w:ascii="Times New Roman" w:hAnsi="Times New Roman" w:cs="Times New Roman"/>
          <w:b/>
          <w:sz w:val="24"/>
          <w:szCs w:val="24"/>
        </w:rPr>
      </w:pPr>
      <w:r w:rsidRPr="00460EE6">
        <w:rPr>
          <w:rFonts w:ascii="Times New Roman" w:hAnsi="Times New Roman" w:cs="Times New Roman"/>
          <w:b/>
          <w:sz w:val="24"/>
          <w:szCs w:val="24"/>
        </w:rPr>
        <w:t>Digital Disruption: Accelerating Industry Impact</w:t>
      </w:r>
    </w:p>
    <w:p w14:paraId="4B1EE966" w14:textId="7BECD1C8" w:rsidR="00333A54" w:rsidRDefault="00333A54" w:rsidP="004C5923">
      <w:pPr>
        <w:spacing w:line="360" w:lineRule="auto"/>
        <w:rPr>
          <w:rFonts w:ascii="Times New Roman" w:hAnsi="Times New Roman" w:cs="Times New Roman"/>
          <w:b/>
          <w:sz w:val="24"/>
          <w:szCs w:val="24"/>
        </w:rPr>
      </w:pPr>
    </w:p>
    <w:p w14:paraId="5CFAB6B4" w14:textId="77777777" w:rsidR="00460EE6" w:rsidRDefault="00460EE6" w:rsidP="00750CB3">
      <w:pPr>
        <w:spacing w:line="360" w:lineRule="auto"/>
        <w:rPr>
          <w:rFonts w:ascii="Times New Roman" w:hAnsi="Times New Roman" w:cs="Times New Roman"/>
          <w:b/>
          <w:sz w:val="24"/>
          <w:szCs w:val="24"/>
        </w:rPr>
      </w:pPr>
    </w:p>
    <w:p w14:paraId="1301936E" w14:textId="3DAE2629" w:rsidR="008C055F" w:rsidRPr="008C055F" w:rsidRDefault="008C055F" w:rsidP="00750CB3">
      <w:pPr>
        <w:spacing w:line="360" w:lineRule="auto"/>
        <w:rPr>
          <w:rFonts w:ascii="Times New Roman" w:hAnsi="Times New Roman" w:cs="Times New Roman"/>
          <w:b/>
          <w:sz w:val="24"/>
          <w:szCs w:val="24"/>
        </w:rPr>
      </w:pPr>
      <w:r w:rsidRPr="008C055F">
        <w:rPr>
          <w:rFonts w:ascii="Times New Roman" w:hAnsi="Times New Roman" w:cs="Times New Roman"/>
          <w:b/>
          <w:sz w:val="24"/>
          <w:szCs w:val="24"/>
        </w:rPr>
        <w:t>Tech Start-Ups and Winner-Take-All Dynamics</w:t>
      </w:r>
    </w:p>
    <w:p w14:paraId="4E8AAF8D" w14:textId="57367F33" w:rsidR="00644049" w:rsidRDefault="00D40460" w:rsidP="00750CB3">
      <w:pPr>
        <w:spacing w:line="360" w:lineRule="auto"/>
        <w:rPr>
          <w:rFonts w:ascii="Times New Roman" w:hAnsi="Times New Roman" w:cs="Times New Roman"/>
          <w:sz w:val="24"/>
          <w:szCs w:val="24"/>
        </w:rPr>
      </w:pPr>
      <w:r>
        <w:rPr>
          <w:rFonts w:ascii="Times New Roman" w:hAnsi="Times New Roman" w:cs="Times New Roman"/>
          <w:sz w:val="24"/>
          <w:szCs w:val="24"/>
        </w:rPr>
        <w:t>T</w:t>
      </w:r>
      <w:r w:rsidR="002648D3">
        <w:rPr>
          <w:rFonts w:ascii="Times New Roman" w:hAnsi="Times New Roman" w:cs="Times New Roman"/>
          <w:sz w:val="24"/>
          <w:szCs w:val="24"/>
        </w:rPr>
        <w:t xml:space="preserve">he real excitement of the new digital technologies is in the entrepreneurial start-up culture that entices generations of bright young people to launch their own companies. </w:t>
      </w:r>
      <w:r w:rsidR="00750CB3">
        <w:rPr>
          <w:rFonts w:ascii="Times New Roman" w:hAnsi="Times New Roman" w:cs="Times New Roman"/>
          <w:sz w:val="24"/>
          <w:szCs w:val="24"/>
        </w:rPr>
        <w:t xml:space="preserve">The heroic mythology of the digital economy is that it is a laboratory for entrepreneurship and incubator of business dynamism which enables new firms to quickly emerge and grow. The Internet provides a base which makes it easier to start, grow and manage a business with lower fixed costs and outsourcing to remain agile and responsive to the market (OECD 2017a:119). The Internet makes it much easier for small businesses to communicate with suppliers, customers and employees encouraging the transformation of business models. </w:t>
      </w:r>
    </w:p>
    <w:p w14:paraId="1FC2D8DE" w14:textId="77777777" w:rsidR="00644049" w:rsidRDefault="00644049" w:rsidP="00750CB3">
      <w:pPr>
        <w:spacing w:line="360" w:lineRule="auto"/>
        <w:rPr>
          <w:rFonts w:ascii="Times New Roman" w:hAnsi="Times New Roman" w:cs="Times New Roman"/>
          <w:sz w:val="24"/>
          <w:szCs w:val="24"/>
        </w:rPr>
      </w:pPr>
    </w:p>
    <w:p w14:paraId="6F86813D" w14:textId="397D8778" w:rsidR="00791E7F" w:rsidRDefault="002648D3" w:rsidP="00750CB3">
      <w:pPr>
        <w:spacing w:line="360" w:lineRule="auto"/>
        <w:rPr>
          <w:rFonts w:ascii="Times New Roman" w:hAnsi="Times New Roman" w:cs="Times New Roman"/>
          <w:sz w:val="24"/>
          <w:szCs w:val="24"/>
        </w:rPr>
      </w:pPr>
      <w:r>
        <w:rPr>
          <w:rFonts w:ascii="Times New Roman" w:hAnsi="Times New Roman" w:cs="Times New Roman"/>
          <w:sz w:val="24"/>
          <w:szCs w:val="24"/>
        </w:rPr>
        <w:t>A low</w:t>
      </w:r>
      <w:r w:rsidR="003D5C67">
        <w:rPr>
          <w:rFonts w:ascii="Times New Roman" w:hAnsi="Times New Roman" w:cs="Times New Roman"/>
          <w:sz w:val="24"/>
          <w:szCs w:val="24"/>
        </w:rPr>
        <w:t>-</w:t>
      </w:r>
      <w:r>
        <w:rPr>
          <w:rFonts w:ascii="Times New Roman" w:hAnsi="Times New Roman" w:cs="Times New Roman"/>
          <w:sz w:val="24"/>
          <w:szCs w:val="24"/>
        </w:rPr>
        <w:t>cost digital infrastructure facilitated the launch of Microsoft, Apple, Amazon and Google all of which famously started in suburban garages.</w:t>
      </w:r>
      <w:r w:rsidR="001243AE">
        <w:rPr>
          <w:rFonts w:ascii="Times New Roman" w:hAnsi="Times New Roman" w:cs="Times New Roman"/>
          <w:sz w:val="24"/>
          <w:szCs w:val="24"/>
        </w:rPr>
        <w:t xml:space="preserve"> </w:t>
      </w:r>
      <w:r w:rsidR="00791E7F">
        <w:rPr>
          <w:rFonts w:ascii="Times New Roman" w:hAnsi="Times New Roman" w:cs="Times New Roman"/>
          <w:sz w:val="24"/>
          <w:szCs w:val="24"/>
        </w:rPr>
        <w:t>The dot-com crash</w:t>
      </w:r>
      <w:r w:rsidR="00A24BB2">
        <w:rPr>
          <w:rFonts w:ascii="Times New Roman" w:hAnsi="Times New Roman" w:cs="Times New Roman"/>
          <w:sz w:val="24"/>
          <w:szCs w:val="24"/>
        </w:rPr>
        <w:t xml:space="preserve"> which followed</w:t>
      </w:r>
      <w:r w:rsidR="00791E7F">
        <w:rPr>
          <w:rFonts w:ascii="Times New Roman" w:hAnsi="Times New Roman" w:cs="Times New Roman"/>
          <w:sz w:val="24"/>
          <w:szCs w:val="24"/>
        </w:rPr>
        <w:t xml:space="preserve"> illustrated there is often a hair’s breadth between a vision and an hallucination, as a mass of web</w:t>
      </w:r>
      <w:r w:rsidR="00976864">
        <w:rPr>
          <w:rFonts w:ascii="Times New Roman" w:hAnsi="Times New Roman" w:cs="Times New Roman"/>
          <w:sz w:val="24"/>
          <w:szCs w:val="24"/>
        </w:rPr>
        <w:t>-</w:t>
      </w:r>
      <w:r w:rsidR="00791E7F">
        <w:rPr>
          <w:rFonts w:ascii="Times New Roman" w:hAnsi="Times New Roman" w:cs="Times New Roman"/>
          <w:sz w:val="24"/>
          <w:szCs w:val="24"/>
        </w:rPr>
        <w:t>based companies demonstrated it was easier to raise finance than it was to fashion a viable business model.</w:t>
      </w:r>
      <w:r w:rsidR="00FD0FBD">
        <w:rPr>
          <w:rFonts w:ascii="Times New Roman" w:hAnsi="Times New Roman" w:cs="Times New Roman"/>
          <w:sz w:val="24"/>
          <w:szCs w:val="24"/>
        </w:rPr>
        <w:t xml:space="preserve"> Commentators have suggested more recent events including the crypto-currency</w:t>
      </w:r>
      <w:r w:rsidR="00A24BB2">
        <w:rPr>
          <w:rFonts w:ascii="Times New Roman" w:hAnsi="Times New Roman" w:cs="Times New Roman"/>
          <w:sz w:val="24"/>
          <w:szCs w:val="24"/>
        </w:rPr>
        <w:t xml:space="preserve"> bubble (which surpassed all other technological bubbles) and ensuing</w:t>
      </w:r>
      <w:r w:rsidR="00FD0FBD">
        <w:rPr>
          <w:rFonts w:ascii="Times New Roman" w:hAnsi="Times New Roman" w:cs="Times New Roman"/>
          <w:sz w:val="24"/>
          <w:szCs w:val="24"/>
        </w:rPr>
        <w:t xml:space="preserve"> crash</w:t>
      </w:r>
      <w:r w:rsidR="00A24BB2">
        <w:rPr>
          <w:rFonts w:ascii="Times New Roman" w:hAnsi="Times New Roman" w:cs="Times New Roman"/>
          <w:sz w:val="24"/>
          <w:szCs w:val="24"/>
        </w:rPr>
        <w:t>,</w:t>
      </w:r>
      <w:r w:rsidR="00FD0FBD">
        <w:rPr>
          <w:rFonts w:ascii="Times New Roman" w:hAnsi="Times New Roman" w:cs="Times New Roman"/>
          <w:sz w:val="24"/>
          <w:szCs w:val="24"/>
        </w:rPr>
        <w:t xml:space="preserve"> have exhibited similar sentiments (</w:t>
      </w:r>
      <w:proofErr w:type="spellStart"/>
      <w:r w:rsidR="00A24BB2">
        <w:rPr>
          <w:rFonts w:ascii="Times New Roman" w:hAnsi="Times New Roman" w:cs="Times New Roman"/>
          <w:sz w:val="24"/>
          <w:szCs w:val="24"/>
        </w:rPr>
        <w:t>Smales</w:t>
      </w:r>
      <w:proofErr w:type="spellEnd"/>
      <w:r w:rsidR="00A24BB2">
        <w:rPr>
          <w:rFonts w:ascii="Times New Roman" w:hAnsi="Times New Roman" w:cs="Times New Roman"/>
          <w:sz w:val="24"/>
          <w:szCs w:val="24"/>
        </w:rPr>
        <w:t xml:space="preserve"> 2018; </w:t>
      </w:r>
      <w:proofErr w:type="spellStart"/>
      <w:r w:rsidR="00FE13F9">
        <w:rPr>
          <w:rFonts w:ascii="Times New Roman" w:hAnsi="Times New Roman" w:cs="Times New Roman"/>
          <w:sz w:val="24"/>
          <w:szCs w:val="24"/>
        </w:rPr>
        <w:t>Gandel</w:t>
      </w:r>
      <w:proofErr w:type="spellEnd"/>
      <w:r w:rsidR="00FE13F9">
        <w:rPr>
          <w:rFonts w:ascii="Times New Roman" w:hAnsi="Times New Roman" w:cs="Times New Roman"/>
          <w:sz w:val="24"/>
          <w:szCs w:val="24"/>
        </w:rPr>
        <w:t xml:space="preserve"> 2017; </w:t>
      </w:r>
      <w:r w:rsidR="00A24BB2" w:rsidRPr="00A24BB2">
        <w:rPr>
          <w:rFonts w:ascii="Times New Roman" w:hAnsi="Times New Roman" w:cs="Times New Roman"/>
          <w:sz w:val="24"/>
          <w:szCs w:val="24"/>
          <w:lang w:val="en-US"/>
        </w:rPr>
        <w:t>Heskett</w:t>
      </w:r>
      <w:r w:rsidR="00A24BB2">
        <w:rPr>
          <w:rFonts w:ascii="Times New Roman" w:hAnsi="Times New Roman" w:cs="Times New Roman"/>
          <w:sz w:val="24"/>
          <w:szCs w:val="24"/>
          <w:lang w:val="en-US"/>
        </w:rPr>
        <w:t xml:space="preserve"> </w:t>
      </w:r>
      <w:r w:rsidR="00A24BB2" w:rsidRPr="00A24BB2">
        <w:rPr>
          <w:rFonts w:ascii="Times New Roman" w:hAnsi="Times New Roman" w:cs="Times New Roman"/>
          <w:sz w:val="24"/>
          <w:szCs w:val="24"/>
          <w:lang w:val="en-US"/>
        </w:rPr>
        <w:t>2014</w:t>
      </w:r>
      <w:r w:rsidR="00A24BB2">
        <w:rPr>
          <w:rFonts w:ascii="Times New Roman" w:hAnsi="Times New Roman" w:cs="Times New Roman"/>
          <w:sz w:val="24"/>
          <w:szCs w:val="24"/>
          <w:lang w:val="en-US"/>
        </w:rPr>
        <w:t>).</w:t>
      </w:r>
    </w:p>
    <w:p w14:paraId="4191F012" w14:textId="77777777" w:rsidR="00644049" w:rsidRDefault="00644049" w:rsidP="00750CB3">
      <w:pPr>
        <w:spacing w:line="360" w:lineRule="auto"/>
        <w:rPr>
          <w:rFonts w:ascii="Times New Roman" w:hAnsi="Times New Roman" w:cs="Times New Roman"/>
          <w:sz w:val="24"/>
          <w:szCs w:val="24"/>
        </w:rPr>
      </w:pPr>
    </w:p>
    <w:p w14:paraId="7662E171" w14:textId="11068110" w:rsidR="004037F9" w:rsidRDefault="00A24BB2" w:rsidP="00750CB3">
      <w:pPr>
        <w:spacing w:line="360" w:lineRule="auto"/>
        <w:rPr>
          <w:rFonts w:ascii="Times New Roman" w:hAnsi="Times New Roman" w:cs="Times New Roman"/>
          <w:sz w:val="24"/>
          <w:szCs w:val="24"/>
        </w:rPr>
      </w:pPr>
      <w:r>
        <w:rPr>
          <w:rFonts w:ascii="Times New Roman" w:hAnsi="Times New Roman" w:cs="Times New Roman"/>
          <w:sz w:val="24"/>
          <w:szCs w:val="24"/>
        </w:rPr>
        <w:t>The</w:t>
      </w:r>
      <w:r w:rsidR="00976864">
        <w:rPr>
          <w:rFonts w:ascii="Times New Roman" w:hAnsi="Times New Roman" w:cs="Times New Roman"/>
          <w:sz w:val="24"/>
          <w:szCs w:val="24"/>
        </w:rPr>
        <w:t xml:space="preserve"> energetic start-up</w:t>
      </w:r>
      <w:r w:rsidR="002648D3">
        <w:rPr>
          <w:rFonts w:ascii="Times New Roman" w:hAnsi="Times New Roman" w:cs="Times New Roman"/>
          <w:sz w:val="24"/>
          <w:szCs w:val="24"/>
        </w:rPr>
        <w:t xml:space="preserve"> mode of liberated business dynamism appears to have declined</w:t>
      </w:r>
      <w:r w:rsidR="00976864">
        <w:rPr>
          <w:rFonts w:ascii="Times New Roman" w:hAnsi="Times New Roman" w:cs="Times New Roman"/>
          <w:sz w:val="24"/>
          <w:szCs w:val="24"/>
        </w:rPr>
        <w:t xml:space="preserve"> somewhat</w:t>
      </w:r>
      <w:r w:rsidR="002648D3">
        <w:rPr>
          <w:rFonts w:ascii="Times New Roman" w:hAnsi="Times New Roman" w:cs="Times New Roman"/>
          <w:sz w:val="24"/>
          <w:szCs w:val="24"/>
        </w:rPr>
        <w:t xml:space="preserve"> over the last decade</w:t>
      </w:r>
      <w:r w:rsidR="00976864">
        <w:rPr>
          <w:rFonts w:ascii="Times New Roman" w:hAnsi="Times New Roman" w:cs="Times New Roman"/>
          <w:sz w:val="24"/>
          <w:szCs w:val="24"/>
        </w:rPr>
        <w:t>,</w:t>
      </w:r>
      <w:r w:rsidR="002648D3">
        <w:rPr>
          <w:rFonts w:ascii="Times New Roman" w:hAnsi="Times New Roman" w:cs="Times New Roman"/>
          <w:sz w:val="24"/>
          <w:szCs w:val="24"/>
        </w:rPr>
        <w:t xml:space="preserve"> not just in the United States</w:t>
      </w:r>
      <w:r w:rsidR="00976864">
        <w:rPr>
          <w:rFonts w:ascii="Times New Roman" w:hAnsi="Times New Roman" w:cs="Times New Roman"/>
          <w:sz w:val="24"/>
          <w:szCs w:val="24"/>
        </w:rPr>
        <w:t>,</w:t>
      </w:r>
      <w:r w:rsidR="002648D3">
        <w:rPr>
          <w:rFonts w:ascii="Times New Roman" w:hAnsi="Times New Roman" w:cs="Times New Roman"/>
          <w:sz w:val="24"/>
          <w:szCs w:val="24"/>
        </w:rPr>
        <w:t xml:space="preserve"> but </w:t>
      </w:r>
      <w:r w:rsidR="002F2478">
        <w:rPr>
          <w:rFonts w:ascii="Times New Roman" w:hAnsi="Times New Roman" w:cs="Times New Roman"/>
          <w:sz w:val="24"/>
          <w:szCs w:val="24"/>
        </w:rPr>
        <w:t xml:space="preserve">in </w:t>
      </w:r>
      <w:r w:rsidR="002648D3">
        <w:rPr>
          <w:rFonts w:ascii="Times New Roman" w:hAnsi="Times New Roman" w:cs="Times New Roman"/>
          <w:sz w:val="24"/>
          <w:szCs w:val="24"/>
        </w:rPr>
        <w:t xml:space="preserve">many other countries. The OECD (2017a:120) records pronounced falling </w:t>
      </w:r>
      <w:r w:rsidR="004037F9">
        <w:rPr>
          <w:rFonts w:ascii="Times New Roman" w:hAnsi="Times New Roman" w:cs="Times New Roman"/>
          <w:sz w:val="24"/>
          <w:szCs w:val="24"/>
        </w:rPr>
        <w:t xml:space="preserve">company </w:t>
      </w:r>
      <w:r w:rsidR="002648D3">
        <w:rPr>
          <w:rFonts w:ascii="Times New Roman" w:hAnsi="Times New Roman" w:cs="Times New Roman"/>
          <w:sz w:val="24"/>
          <w:szCs w:val="24"/>
        </w:rPr>
        <w:t>entry rates in information and communication technology producing sectors</w:t>
      </w:r>
      <w:r w:rsidR="004037F9">
        <w:rPr>
          <w:rFonts w:ascii="Times New Roman" w:hAnsi="Times New Roman" w:cs="Times New Roman"/>
          <w:sz w:val="24"/>
          <w:szCs w:val="24"/>
        </w:rPr>
        <w:t>.</w:t>
      </w:r>
      <w:r w:rsidR="001243AE">
        <w:rPr>
          <w:rFonts w:ascii="Times New Roman" w:hAnsi="Times New Roman" w:cs="Times New Roman"/>
          <w:sz w:val="24"/>
          <w:szCs w:val="24"/>
        </w:rPr>
        <w:t xml:space="preserve"> A</w:t>
      </w:r>
      <w:r w:rsidR="001243AE" w:rsidRPr="001243AE">
        <w:rPr>
          <w:rFonts w:ascii="Times New Roman" w:hAnsi="Times New Roman" w:cs="Times New Roman"/>
          <w:sz w:val="24"/>
          <w:szCs w:val="24"/>
        </w:rPr>
        <w:t xml:space="preserve"> concern highlighted by Davis (2017) is that entrepreneurial young technology companies are avoiding public listing because of both the regulatory rigours involved, and the insistent demands of external shareholders.</w:t>
      </w:r>
    </w:p>
    <w:p w14:paraId="7F26F635" w14:textId="77777777" w:rsidR="00F45974" w:rsidRDefault="00F45974" w:rsidP="00750CB3">
      <w:pPr>
        <w:spacing w:line="360" w:lineRule="auto"/>
        <w:rPr>
          <w:rFonts w:ascii="Times New Roman" w:hAnsi="Times New Roman" w:cs="Times New Roman"/>
          <w:sz w:val="24"/>
          <w:szCs w:val="24"/>
        </w:rPr>
      </w:pPr>
    </w:p>
    <w:p w14:paraId="330E451A" w14:textId="2C448C78" w:rsidR="00D40460" w:rsidRDefault="004037F9" w:rsidP="00750CB3">
      <w:pPr>
        <w:spacing w:line="360" w:lineRule="auto"/>
        <w:rPr>
          <w:rFonts w:ascii="Times New Roman" w:hAnsi="Times New Roman" w:cs="Times New Roman"/>
          <w:sz w:val="24"/>
          <w:szCs w:val="24"/>
          <w:lang w:val="en-US"/>
        </w:rPr>
      </w:pPr>
      <w:r>
        <w:rPr>
          <w:rFonts w:ascii="Times New Roman" w:hAnsi="Times New Roman" w:cs="Times New Roman"/>
          <w:sz w:val="24"/>
          <w:szCs w:val="24"/>
        </w:rPr>
        <w:t>It now appears that the new digital technologies favour large firms, providing benefits to the larger frontier</w:t>
      </w:r>
      <w:r w:rsidR="002648D3">
        <w:rPr>
          <w:rFonts w:ascii="Times New Roman" w:hAnsi="Times New Roman" w:cs="Times New Roman"/>
          <w:sz w:val="24"/>
          <w:szCs w:val="24"/>
        </w:rPr>
        <w:t xml:space="preserve"> </w:t>
      </w:r>
      <w:r>
        <w:rPr>
          <w:rFonts w:ascii="Times New Roman" w:hAnsi="Times New Roman" w:cs="Times New Roman"/>
          <w:sz w:val="24"/>
          <w:szCs w:val="24"/>
        </w:rPr>
        <w:t xml:space="preserve">firms, with easier scalability due to decreased marginal costs of production and communication of digital services </w:t>
      </w:r>
      <w:r w:rsidRPr="004037F9">
        <w:rPr>
          <w:rFonts w:ascii="Times New Roman" w:hAnsi="Times New Roman" w:cs="Times New Roman"/>
          <w:sz w:val="24"/>
          <w:szCs w:val="24"/>
          <w:lang w:val="en-US"/>
        </w:rPr>
        <w:t>(Brynjolfsson and McAfee 2011)</w:t>
      </w:r>
      <w:r>
        <w:rPr>
          <w:rFonts w:ascii="Times New Roman" w:hAnsi="Times New Roman" w:cs="Times New Roman"/>
          <w:sz w:val="24"/>
          <w:szCs w:val="24"/>
          <w:lang w:val="en-US"/>
        </w:rPr>
        <w:t>.</w:t>
      </w:r>
      <w:r w:rsidR="00FD6510">
        <w:rPr>
          <w:rFonts w:ascii="Times New Roman" w:hAnsi="Times New Roman" w:cs="Times New Roman"/>
          <w:sz w:val="24"/>
          <w:szCs w:val="24"/>
          <w:lang w:val="en-US"/>
        </w:rPr>
        <w:t xml:space="preserve"> A trend towards early acquisition of successful start-ups by large technology companies limits the incentives for young firms to make long term investments. The increased dominance in many markets of platform technology companies demonstrates </w:t>
      </w:r>
      <w:r w:rsidR="0081063B">
        <w:rPr>
          <w:rFonts w:ascii="Times New Roman" w:hAnsi="Times New Roman" w:cs="Times New Roman"/>
          <w:sz w:val="24"/>
          <w:szCs w:val="24"/>
          <w:lang w:val="en-US"/>
        </w:rPr>
        <w:t>the winner-takes-all dynamics increasingly prevalent</w:t>
      </w:r>
      <w:r w:rsidR="006358F7">
        <w:rPr>
          <w:rFonts w:ascii="Times New Roman" w:hAnsi="Times New Roman" w:cs="Times New Roman"/>
          <w:sz w:val="24"/>
          <w:szCs w:val="24"/>
          <w:lang w:val="en-US"/>
        </w:rPr>
        <w:t xml:space="preserve"> (</w:t>
      </w:r>
      <w:proofErr w:type="spellStart"/>
      <w:r w:rsidR="006358F7" w:rsidRPr="006358F7">
        <w:rPr>
          <w:rFonts w:ascii="Times New Roman" w:hAnsi="Times New Roman" w:cs="Times New Roman"/>
          <w:sz w:val="24"/>
          <w:szCs w:val="24"/>
          <w:lang w:val="en-US"/>
        </w:rPr>
        <w:t>Moazed</w:t>
      </w:r>
      <w:proofErr w:type="spellEnd"/>
      <w:r w:rsidR="006358F7" w:rsidRPr="006358F7">
        <w:rPr>
          <w:rFonts w:ascii="Times New Roman" w:hAnsi="Times New Roman" w:cs="Times New Roman"/>
          <w:sz w:val="24"/>
          <w:szCs w:val="24"/>
          <w:lang w:val="en-US"/>
        </w:rPr>
        <w:t xml:space="preserve"> and Johnson</w:t>
      </w:r>
      <w:r w:rsidR="006358F7">
        <w:rPr>
          <w:rFonts w:ascii="Times New Roman" w:hAnsi="Times New Roman" w:cs="Times New Roman"/>
          <w:sz w:val="24"/>
          <w:szCs w:val="24"/>
          <w:lang w:val="en-US"/>
        </w:rPr>
        <w:t xml:space="preserve"> </w:t>
      </w:r>
      <w:r w:rsidR="006358F7" w:rsidRPr="006358F7">
        <w:rPr>
          <w:rFonts w:ascii="Times New Roman" w:hAnsi="Times New Roman" w:cs="Times New Roman"/>
          <w:sz w:val="24"/>
          <w:szCs w:val="24"/>
          <w:lang w:val="en-US"/>
        </w:rPr>
        <w:t>2016</w:t>
      </w:r>
      <w:r w:rsidR="000F7C35">
        <w:rPr>
          <w:rFonts w:ascii="Times New Roman" w:hAnsi="Times New Roman" w:cs="Times New Roman"/>
          <w:sz w:val="24"/>
          <w:szCs w:val="24"/>
          <w:lang w:val="en-US"/>
        </w:rPr>
        <w:t xml:space="preserve">; </w:t>
      </w:r>
      <w:bookmarkStart w:id="2" w:name="_Hlk536382555"/>
      <w:r w:rsidR="000F7C35">
        <w:rPr>
          <w:rFonts w:ascii="Times New Roman" w:hAnsi="Times New Roman" w:cs="Times New Roman"/>
          <w:sz w:val="24"/>
          <w:szCs w:val="24"/>
          <w:lang w:val="en-US"/>
        </w:rPr>
        <w:t xml:space="preserve">Evans and </w:t>
      </w:r>
      <w:proofErr w:type="spellStart"/>
      <w:r w:rsidR="000F7C35">
        <w:rPr>
          <w:rFonts w:ascii="Times New Roman" w:hAnsi="Times New Roman" w:cs="Times New Roman"/>
          <w:sz w:val="24"/>
          <w:szCs w:val="24"/>
          <w:lang w:val="en-US"/>
        </w:rPr>
        <w:t>Schmalensee</w:t>
      </w:r>
      <w:proofErr w:type="spellEnd"/>
      <w:r w:rsidR="000F7C35">
        <w:rPr>
          <w:rFonts w:ascii="Times New Roman" w:hAnsi="Times New Roman" w:cs="Times New Roman"/>
          <w:sz w:val="24"/>
          <w:szCs w:val="24"/>
          <w:lang w:val="en-US"/>
        </w:rPr>
        <w:t xml:space="preserve"> 2016</w:t>
      </w:r>
      <w:bookmarkEnd w:id="2"/>
      <w:r w:rsidR="006358F7">
        <w:rPr>
          <w:rFonts w:ascii="Times New Roman" w:hAnsi="Times New Roman" w:cs="Times New Roman"/>
          <w:sz w:val="24"/>
          <w:szCs w:val="24"/>
          <w:lang w:val="en-US"/>
        </w:rPr>
        <w:t>)</w:t>
      </w:r>
      <w:r w:rsidR="0081063B">
        <w:rPr>
          <w:rFonts w:ascii="Times New Roman" w:hAnsi="Times New Roman" w:cs="Times New Roman"/>
          <w:sz w:val="24"/>
          <w:szCs w:val="24"/>
          <w:lang w:val="en-US"/>
        </w:rPr>
        <w:t xml:space="preserve">. </w:t>
      </w:r>
      <w:r w:rsidR="00D40460">
        <w:rPr>
          <w:rFonts w:ascii="Times New Roman" w:hAnsi="Times New Roman" w:cs="Times New Roman"/>
          <w:sz w:val="24"/>
          <w:szCs w:val="24"/>
          <w:lang w:val="en-US"/>
        </w:rPr>
        <w:t xml:space="preserve">The distinction between winner-take-all dynamics and monopoly power becomes academic. </w:t>
      </w:r>
    </w:p>
    <w:p w14:paraId="0433EEA6" w14:textId="77777777" w:rsidR="00D40460" w:rsidRDefault="00D40460" w:rsidP="00750CB3">
      <w:pPr>
        <w:spacing w:line="360" w:lineRule="auto"/>
        <w:rPr>
          <w:rFonts w:ascii="Times New Roman" w:hAnsi="Times New Roman" w:cs="Times New Roman"/>
          <w:sz w:val="24"/>
          <w:szCs w:val="24"/>
          <w:lang w:val="en-US"/>
        </w:rPr>
      </w:pPr>
    </w:p>
    <w:p w14:paraId="2F8AE072" w14:textId="457DBFCD" w:rsidR="00DF223E" w:rsidRPr="00615173" w:rsidRDefault="0081063B" w:rsidP="00750CB3">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Platforms connect two or more distinct groups, with possibly the provision of different services for different groups, for example search services for consumers, and advertising for commercial firms.</w:t>
      </w:r>
      <w:r w:rsidR="00DF223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DF223E">
        <w:rPr>
          <w:rFonts w:ascii="Times New Roman" w:hAnsi="Times New Roman" w:cs="Times New Roman"/>
          <w:sz w:val="24"/>
          <w:szCs w:val="24"/>
          <w:lang w:val="en-US"/>
        </w:rPr>
        <w:t xml:space="preserve">“A </w:t>
      </w:r>
      <w:r w:rsidR="00DF223E" w:rsidRPr="00615173">
        <w:rPr>
          <w:rFonts w:ascii="Times New Roman" w:hAnsi="Times New Roman" w:cs="Times New Roman"/>
          <w:i/>
          <w:sz w:val="24"/>
          <w:szCs w:val="24"/>
          <w:lang w:val="en-US"/>
        </w:rPr>
        <w:t>platform</w:t>
      </w:r>
      <w:r w:rsidR="00615173">
        <w:rPr>
          <w:rFonts w:ascii="Times New Roman" w:hAnsi="Times New Roman" w:cs="Times New Roman"/>
          <w:i/>
          <w:sz w:val="24"/>
          <w:szCs w:val="24"/>
          <w:lang w:val="en-US"/>
        </w:rPr>
        <w:t xml:space="preserve"> </w:t>
      </w:r>
      <w:r w:rsidR="00615173">
        <w:rPr>
          <w:rFonts w:ascii="Times New Roman" w:hAnsi="Times New Roman" w:cs="Times New Roman"/>
          <w:sz w:val="24"/>
          <w:szCs w:val="24"/>
          <w:lang w:val="en-US"/>
        </w:rPr>
        <w:t xml:space="preserve">is a business based on enabling value-creating interaction between external producers and consumers. The platform provides an open, participative infrastructure for these interactions and sets governance conditions for them. The platform’s overarching purpose: to consummate matches among users and facilitate the exchange of </w:t>
      </w:r>
      <w:r w:rsidR="00615173">
        <w:rPr>
          <w:rFonts w:ascii="Times New Roman" w:hAnsi="Times New Roman" w:cs="Times New Roman"/>
          <w:sz w:val="24"/>
          <w:szCs w:val="24"/>
          <w:lang w:val="en-US"/>
        </w:rPr>
        <w:lastRenderedPageBreak/>
        <w:t>goods, services or social currency, thereby enabling value creation for all participants” (</w:t>
      </w:r>
      <w:r w:rsidR="00615173" w:rsidRPr="00615173">
        <w:rPr>
          <w:rFonts w:ascii="Times New Roman" w:hAnsi="Times New Roman" w:cs="Times New Roman"/>
          <w:sz w:val="24"/>
          <w:szCs w:val="24"/>
        </w:rPr>
        <w:t>Parker</w:t>
      </w:r>
      <w:r w:rsidR="00615173">
        <w:rPr>
          <w:rFonts w:ascii="Times New Roman" w:hAnsi="Times New Roman" w:cs="Times New Roman"/>
          <w:sz w:val="24"/>
          <w:szCs w:val="24"/>
        </w:rPr>
        <w:t xml:space="preserve"> et al 2016:5).</w:t>
      </w:r>
    </w:p>
    <w:p w14:paraId="5E6AA9DB" w14:textId="77777777" w:rsidR="00DF223E" w:rsidRDefault="00DF223E" w:rsidP="00750CB3">
      <w:pPr>
        <w:spacing w:line="360" w:lineRule="auto"/>
        <w:rPr>
          <w:rFonts w:ascii="Times New Roman" w:hAnsi="Times New Roman" w:cs="Times New Roman"/>
          <w:sz w:val="24"/>
          <w:szCs w:val="24"/>
          <w:lang w:val="en-US"/>
        </w:rPr>
      </w:pPr>
    </w:p>
    <w:p w14:paraId="7F56CE55" w14:textId="5BFC34D7" w:rsidR="002A3808" w:rsidRDefault="0081063B" w:rsidP="00750CB3">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This</w:t>
      </w:r>
      <w:r w:rsidR="00615173">
        <w:rPr>
          <w:rFonts w:ascii="Times New Roman" w:hAnsi="Times New Roman" w:cs="Times New Roman"/>
          <w:sz w:val="24"/>
          <w:szCs w:val="24"/>
          <w:lang w:val="en-US"/>
        </w:rPr>
        <w:t xml:space="preserve"> simple innovation</w:t>
      </w:r>
      <w:r>
        <w:rPr>
          <w:rFonts w:ascii="Times New Roman" w:hAnsi="Times New Roman" w:cs="Times New Roman"/>
          <w:sz w:val="24"/>
          <w:szCs w:val="24"/>
          <w:lang w:val="en-US"/>
        </w:rPr>
        <w:t xml:space="preserve"> has involved almost unbelievable network effects for companies such as Google, Amazon, Facebook, and Alibaba, combined with rapid scale and immense impact. </w:t>
      </w:r>
      <w:r w:rsidR="002A3808">
        <w:rPr>
          <w:rFonts w:ascii="Times New Roman" w:hAnsi="Times New Roman" w:cs="Times New Roman"/>
          <w:sz w:val="24"/>
          <w:szCs w:val="24"/>
          <w:lang w:val="en-US"/>
        </w:rPr>
        <w:t>The Internet proved the unlimited power of network effects as a phenomenon where vastly increased numbers of participants enhance the value of a good or service</w:t>
      </w:r>
      <w:r w:rsidR="00F45974">
        <w:rPr>
          <w:rFonts w:ascii="Times New Roman" w:hAnsi="Times New Roman" w:cs="Times New Roman"/>
          <w:sz w:val="24"/>
          <w:szCs w:val="24"/>
          <w:lang w:val="en-US"/>
        </w:rPr>
        <w:t xml:space="preserve"> both directly through use</w:t>
      </w:r>
      <w:r w:rsidR="00D36FE0">
        <w:rPr>
          <w:rFonts w:ascii="Times New Roman" w:hAnsi="Times New Roman" w:cs="Times New Roman"/>
          <w:sz w:val="24"/>
          <w:szCs w:val="24"/>
          <w:lang w:val="en-US"/>
        </w:rPr>
        <w:t xml:space="preserve"> and indirectly where increased usage leads to the creation of valuable complementary goods such as content (Arthur 1994). T</w:t>
      </w:r>
      <w:r w:rsidR="002A3808">
        <w:rPr>
          <w:rFonts w:ascii="Times New Roman" w:hAnsi="Times New Roman" w:cs="Times New Roman"/>
          <w:sz w:val="24"/>
          <w:szCs w:val="24"/>
          <w:lang w:val="en-US"/>
        </w:rPr>
        <w:t>he major platform companies have seized hold of network effects, and combined this with powerful brands, embedding</w:t>
      </w:r>
      <w:r w:rsidR="00D36FE0">
        <w:rPr>
          <w:rFonts w:ascii="Times New Roman" w:hAnsi="Times New Roman" w:cs="Times New Roman"/>
          <w:sz w:val="24"/>
          <w:szCs w:val="24"/>
          <w:lang w:val="en-US"/>
        </w:rPr>
        <w:t xml:space="preserve"> themselves</w:t>
      </w:r>
      <w:r w:rsidR="002A3808">
        <w:rPr>
          <w:rFonts w:ascii="Times New Roman" w:hAnsi="Times New Roman" w:cs="Times New Roman"/>
          <w:sz w:val="24"/>
          <w:szCs w:val="24"/>
          <w:lang w:val="en-US"/>
        </w:rPr>
        <w:t xml:space="preserve"> in the market, and immense scale.  </w:t>
      </w:r>
      <w:r w:rsidR="00761DF3">
        <w:rPr>
          <w:rFonts w:ascii="Times New Roman" w:hAnsi="Times New Roman" w:cs="Times New Roman"/>
          <w:sz w:val="24"/>
          <w:szCs w:val="24"/>
          <w:lang w:val="en-US"/>
        </w:rPr>
        <w:t xml:space="preserve">Given digital technology </w:t>
      </w:r>
      <w:r w:rsidR="00984AB3">
        <w:rPr>
          <w:rFonts w:ascii="Times New Roman" w:hAnsi="Times New Roman" w:cs="Times New Roman"/>
          <w:sz w:val="24"/>
          <w:szCs w:val="24"/>
          <w:lang w:val="en-US"/>
        </w:rPr>
        <w:t>enables connectivity and sharing of knowledge, why are the great platform corporations heavily concentrated and clustered in specific geographic areas largely in the West coast of the United States (</w:t>
      </w:r>
      <w:proofErr w:type="spellStart"/>
      <w:r w:rsidR="00984AB3">
        <w:rPr>
          <w:rFonts w:ascii="Times New Roman" w:hAnsi="Times New Roman" w:cs="Times New Roman"/>
          <w:sz w:val="24"/>
          <w:szCs w:val="24"/>
          <w:lang w:val="en-US"/>
        </w:rPr>
        <w:t>Lanzolla</w:t>
      </w:r>
      <w:proofErr w:type="spellEnd"/>
      <w:r w:rsidR="00984AB3">
        <w:rPr>
          <w:rFonts w:ascii="Times New Roman" w:hAnsi="Times New Roman" w:cs="Times New Roman"/>
          <w:sz w:val="24"/>
          <w:szCs w:val="24"/>
          <w:lang w:val="en-US"/>
        </w:rPr>
        <w:t xml:space="preserve"> et al 2018)?</w:t>
      </w:r>
    </w:p>
    <w:p w14:paraId="657B5B3F" w14:textId="77777777" w:rsidR="002A3808" w:rsidRDefault="002A3808" w:rsidP="00750CB3">
      <w:pPr>
        <w:spacing w:line="360" w:lineRule="auto"/>
        <w:rPr>
          <w:rFonts w:ascii="Times New Roman" w:hAnsi="Times New Roman" w:cs="Times New Roman"/>
          <w:sz w:val="24"/>
          <w:szCs w:val="24"/>
          <w:lang w:val="en-US"/>
        </w:rPr>
      </w:pPr>
    </w:p>
    <w:p w14:paraId="4423375A" w14:textId="1F8126B6" w:rsidR="00C048C7" w:rsidRPr="00530A4A" w:rsidRDefault="002A3808" w:rsidP="00750CB3">
      <w:pPr>
        <w:spacing w:line="360" w:lineRule="auto"/>
        <w:rPr>
          <w:rFonts w:ascii="Times New Roman" w:hAnsi="Times New Roman" w:cs="Times New Roman"/>
          <w:sz w:val="24"/>
          <w:szCs w:val="24"/>
        </w:rPr>
      </w:pPr>
      <w:r>
        <w:rPr>
          <w:rFonts w:ascii="Times New Roman" w:hAnsi="Times New Roman" w:cs="Times New Roman"/>
          <w:sz w:val="24"/>
          <w:szCs w:val="24"/>
          <w:lang w:val="en-US"/>
        </w:rPr>
        <w:t>In the early stages</w:t>
      </w:r>
      <w:r w:rsidR="00D40460">
        <w:rPr>
          <w:rFonts w:ascii="Times New Roman" w:hAnsi="Times New Roman" w:cs="Times New Roman"/>
          <w:sz w:val="24"/>
          <w:szCs w:val="24"/>
          <w:lang w:val="en-US"/>
        </w:rPr>
        <w:t>,</w:t>
      </w:r>
      <w:r w:rsidR="0081063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as </w:t>
      </w:r>
      <w:r w:rsidR="0081063B">
        <w:rPr>
          <w:rFonts w:ascii="Times New Roman" w:hAnsi="Times New Roman" w:cs="Times New Roman"/>
          <w:sz w:val="24"/>
          <w:szCs w:val="24"/>
          <w:lang w:val="en-US"/>
        </w:rPr>
        <w:t>digitalization</w:t>
      </w:r>
      <w:r>
        <w:rPr>
          <w:rFonts w:ascii="Times New Roman" w:hAnsi="Times New Roman" w:cs="Times New Roman"/>
          <w:sz w:val="24"/>
          <w:szCs w:val="24"/>
          <w:lang w:val="en-US"/>
        </w:rPr>
        <w:t xml:space="preserve"> </w:t>
      </w:r>
      <w:r w:rsidR="0081063B">
        <w:rPr>
          <w:rFonts w:ascii="Times New Roman" w:hAnsi="Times New Roman" w:cs="Times New Roman"/>
          <w:sz w:val="24"/>
          <w:szCs w:val="24"/>
          <w:lang w:val="en-US"/>
        </w:rPr>
        <w:t>eroded national and geographic boundaries</w:t>
      </w:r>
      <w:r w:rsidR="00D40460">
        <w:rPr>
          <w:rFonts w:ascii="Times New Roman" w:hAnsi="Times New Roman" w:cs="Times New Roman"/>
          <w:sz w:val="24"/>
          <w:szCs w:val="24"/>
          <w:lang w:val="en-US"/>
        </w:rPr>
        <w:t>,</w:t>
      </w:r>
      <w:r w:rsidR="0081063B">
        <w:rPr>
          <w:rFonts w:ascii="Times New Roman" w:hAnsi="Times New Roman" w:cs="Times New Roman"/>
          <w:sz w:val="24"/>
          <w:szCs w:val="24"/>
          <w:lang w:val="en-US"/>
        </w:rPr>
        <w:t xml:space="preserve"> </w:t>
      </w:r>
      <w:proofErr w:type="gramStart"/>
      <w:r w:rsidR="0081063B">
        <w:rPr>
          <w:rFonts w:ascii="Times New Roman" w:hAnsi="Times New Roman" w:cs="Times New Roman"/>
          <w:sz w:val="24"/>
          <w:szCs w:val="24"/>
          <w:lang w:val="en-US"/>
        </w:rPr>
        <w:t>it</w:t>
      </w:r>
      <w:proofErr w:type="gramEnd"/>
      <w:r w:rsidR="0081063B">
        <w:rPr>
          <w:rFonts w:ascii="Times New Roman" w:hAnsi="Times New Roman" w:cs="Times New Roman"/>
          <w:sz w:val="24"/>
          <w:szCs w:val="24"/>
          <w:lang w:val="en-US"/>
        </w:rPr>
        <w:t xml:space="preserve"> enhanced competition </w:t>
      </w:r>
      <w:r>
        <w:rPr>
          <w:rFonts w:ascii="Times New Roman" w:hAnsi="Times New Roman" w:cs="Times New Roman"/>
          <w:sz w:val="24"/>
          <w:szCs w:val="24"/>
          <w:lang w:val="en-US"/>
        </w:rPr>
        <w:t>with</w:t>
      </w:r>
      <w:r w:rsidR="0081063B">
        <w:rPr>
          <w:rFonts w:ascii="Times New Roman" w:hAnsi="Times New Roman" w:cs="Times New Roman"/>
          <w:sz w:val="24"/>
          <w:szCs w:val="24"/>
          <w:lang w:val="en-US"/>
        </w:rPr>
        <w:t xml:space="preserve"> new products and services, for example</w:t>
      </w:r>
      <w:r w:rsidR="00D40460">
        <w:rPr>
          <w:rFonts w:ascii="Times New Roman" w:hAnsi="Times New Roman" w:cs="Times New Roman"/>
          <w:sz w:val="24"/>
          <w:szCs w:val="24"/>
          <w:lang w:val="en-US"/>
        </w:rPr>
        <w:t xml:space="preserve"> as in</w:t>
      </w:r>
      <w:r w:rsidR="00530A4A">
        <w:rPr>
          <w:rFonts w:ascii="Times New Roman" w:hAnsi="Times New Roman" w:cs="Times New Roman"/>
          <w:sz w:val="24"/>
          <w:szCs w:val="24"/>
          <w:lang w:val="en-US"/>
        </w:rPr>
        <w:t xml:space="preserve"> streaming services for film and television. </w:t>
      </w:r>
      <w:r>
        <w:rPr>
          <w:rFonts w:ascii="Times New Roman" w:hAnsi="Times New Roman" w:cs="Times New Roman"/>
          <w:sz w:val="24"/>
          <w:szCs w:val="24"/>
        </w:rPr>
        <w:t>But a</w:t>
      </w:r>
      <w:r w:rsidR="00530A4A">
        <w:rPr>
          <w:rFonts w:ascii="Times New Roman" w:hAnsi="Times New Roman" w:cs="Times New Roman"/>
          <w:sz w:val="24"/>
          <w:szCs w:val="24"/>
        </w:rPr>
        <w:t xml:space="preserve">s local competitors </w:t>
      </w:r>
      <w:r>
        <w:rPr>
          <w:rFonts w:ascii="Times New Roman" w:hAnsi="Times New Roman" w:cs="Times New Roman"/>
          <w:sz w:val="24"/>
          <w:szCs w:val="24"/>
        </w:rPr>
        <w:t xml:space="preserve">were </w:t>
      </w:r>
      <w:r w:rsidR="00530A4A">
        <w:rPr>
          <w:rFonts w:ascii="Times New Roman" w:hAnsi="Times New Roman" w:cs="Times New Roman"/>
          <w:sz w:val="24"/>
          <w:szCs w:val="24"/>
        </w:rPr>
        <w:t>quickly</w:t>
      </w:r>
      <w:r>
        <w:rPr>
          <w:rFonts w:ascii="Times New Roman" w:hAnsi="Times New Roman" w:cs="Times New Roman"/>
          <w:sz w:val="24"/>
          <w:szCs w:val="24"/>
        </w:rPr>
        <w:t xml:space="preserve"> weakened or</w:t>
      </w:r>
      <w:r w:rsidR="00530A4A">
        <w:rPr>
          <w:rFonts w:ascii="Times New Roman" w:hAnsi="Times New Roman" w:cs="Times New Roman"/>
          <w:sz w:val="24"/>
          <w:szCs w:val="24"/>
        </w:rPr>
        <w:t xml:space="preserve"> eliminated </w:t>
      </w:r>
      <w:r>
        <w:rPr>
          <w:rFonts w:ascii="Times New Roman" w:hAnsi="Times New Roman" w:cs="Times New Roman"/>
          <w:sz w:val="24"/>
          <w:szCs w:val="24"/>
        </w:rPr>
        <w:t xml:space="preserve">altogether, </w:t>
      </w:r>
      <w:r w:rsidR="00530A4A">
        <w:rPr>
          <w:rFonts w:ascii="Times New Roman" w:hAnsi="Times New Roman" w:cs="Times New Roman"/>
          <w:sz w:val="24"/>
          <w:szCs w:val="24"/>
        </w:rPr>
        <w:t>the impression of greater competition is often replaced by the sense of greater concentration and market power of the international platform companies.</w:t>
      </w:r>
      <w:r>
        <w:rPr>
          <w:rFonts w:ascii="Times New Roman" w:hAnsi="Times New Roman" w:cs="Times New Roman"/>
          <w:sz w:val="24"/>
          <w:szCs w:val="24"/>
        </w:rPr>
        <w:t xml:space="preserve"> </w:t>
      </w:r>
      <w:r w:rsidR="00530A4A">
        <w:rPr>
          <w:rFonts w:ascii="Times New Roman" w:hAnsi="Times New Roman" w:cs="Times New Roman"/>
          <w:sz w:val="24"/>
          <w:szCs w:val="24"/>
        </w:rPr>
        <w:t xml:space="preserve"> Network effects and the capacity to achieve ‘scale without mass’ drives winner-take-all outcomes. Scale without mass refers to the ability to reach new customers at virtually no cost and occurs because these digital firms do not need to invest in new plants or materials. Digital bits may be scaled up quickly and distributed at little cost expanding their customer base without expanding their capital outlay. </w:t>
      </w:r>
      <w:r w:rsidR="00055D93">
        <w:rPr>
          <w:rFonts w:ascii="Times New Roman" w:hAnsi="Times New Roman" w:cs="Times New Roman"/>
          <w:sz w:val="24"/>
          <w:szCs w:val="24"/>
        </w:rPr>
        <w:t>This has led to the hypergrowth and huge influence of the dominant platform companies. It took 75 years for the telephone to reach 100 million users worldwide, and 16 years for the mobile phone to reach 100 million people. Facebook reached 100 million users within 4.5 years, and its subsidiary WhatsApp took just 2 years and 4 months (OECD 2017a:136</w:t>
      </w:r>
      <w:r w:rsidR="003B3A8F">
        <w:rPr>
          <w:rFonts w:ascii="Times New Roman" w:hAnsi="Times New Roman" w:cs="Times New Roman"/>
          <w:sz w:val="24"/>
          <w:szCs w:val="24"/>
        </w:rPr>
        <w:t xml:space="preserve">; </w:t>
      </w:r>
      <w:proofErr w:type="spellStart"/>
      <w:r w:rsidR="003B3A8F" w:rsidRPr="003B3A8F">
        <w:rPr>
          <w:rFonts w:ascii="Times New Roman" w:hAnsi="Times New Roman" w:cs="Times New Roman"/>
          <w:sz w:val="24"/>
          <w:szCs w:val="24"/>
          <w:lang w:val="en-US"/>
        </w:rPr>
        <w:t>Moazed</w:t>
      </w:r>
      <w:proofErr w:type="spellEnd"/>
      <w:r w:rsidR="003B3A8F" w:rsidRPr="003B3A8F">
        <w:rPr>
          <w:rFonts w:ascii="Times New Roman" w:hAnsi="Times New Roman" w:cs="Times New Roman"/>
          <w:sz w:val="24"/>
          <w:szCs w:val="24"/>
          <w:lang w:val="en-US"/>
        </w:rPr>
        <w:t xml:space="preserve"> and Johnson</w:t>
      </w:r>
      <w:r w:rsidR="003B3A8F">
        <w:rPr>
          <w:rFonts w:ascii="Times New Roman" w:hAnsi="Times New Roman" w:cs="Times New Roman"/>
          <w:sz w:val="24"/>
          <w:szCs w:val="24"/>
          <w:lang w:val="en-US"/>
        </w:rPr>
        <w:t xml:space="preserve"> </w:t>
      </w:r>
      <w:r w:rsidR="003B3A8F" w:rsidRPr="003B3A8F">
        <w:rPr>
          <w:rFonts w:ascii="Times New Roman" w:hAnsi="Times New Roman" w:cs="Times New Roman"/>
          <w:sz w:val="24"/>
          <w:szCs w:val="24"/>
          <w:lang w:val="en-US"/>
        </w:rPr>
        <w:t>2016</w:t>
      </w:r>
      <w:r w:rsidR="003B3A8F">
        <w:rPr>
          <w:rFonts w:ascii="Times New Roman" w:hAnsi="Times New Roman" w:cs="Times New Roman"/>
          <w:sz w:val="24"/>
          <w:szCs w:val="24"/>
          <w:lang w:val="en-US"/>
        </w:rPr>
        <w:t>;</w:t>
      </w:r>
      <w:r w:rsidR="003B3A8F" w:rsidRPr="003B3A8F">
        <w:rPr>
          <w:rFonts w:ascii="Times New Roman" w:hAnsi="Times New Roman" w:cs="Times New Roman"/>
          <w:sz w:val="24"/>
          <w:szCs w:val="24"/>
        </w:rPr>
        <w:t xml:space="preserve"> Hoffman and Yeh 2018</w:t>
      </w:r>
      <w:r w:rsidR="003B3A8F">
        <w:rPr>
          <w:rFonts w:ascii="Times New Roman" w:hAnsi="Times New Roman" w:cs="Times New Roman"/>
          <w:sz w:val="24"/>
          <w:szCs w:val="24"/>
        </w:rPr>
        <w:t>)</w:t>
      </w:r>
      <w:r w:rsidR="00055D93">
        <w:rPr>
          <w:rFonts w:ascii="Times New Roman" w:hAnsi="Times New Roman" w:cs="Times New Roman"/>
          <w:sz w:val="24"/>
          <w:szCs w:val="24"/>
        </w:rPr>
        <w:t>.</w:t>
      </w:r>
    </w:p>
    <w:p w14:paraId="650B22B0" w14:textId="77777777" w:rsidR="00C048C7" w:rsidRDefault="00C048C7" w:rsidP="00750CB3">
      <w:pPr>
        <w:spacing w:line="360" w:lineRule="auto"/>
        <w:rPr>
          <w:rFonts w:ascii="Times New Roman" w:hAnsi="Times New Roman" w:cs="Times New Roman"/>
          <w:b/>
          <w:sz w:val="24"/>
          <w:szCs w:val="24"/>
        </w:rPr>
      </w:pPr>
    </w:p>
    <w:p w14:paraId="56D7869B" w14:textId="77777777" w:rsidR="00D40460" w:rsidRDefault="00D40460" w:rsidP="00750CB3">
      <w:pPr>
        <w:spacing w:line="360" w:lineRule="auto"/>
        <w:rPr>
          <w:rFonts w:ascii="Times New Roman" w:hAnsi="Times New Roman" w:cs="Times New Roman"/>
          <w:b/>
          <w:sz w:val="24"/>
          <w:szCs w:val="24"/>
        </w:rPr>
      </w:pPr>
    </w:p>
    <w:p w14:paraId="58D8C4FD" w14:textId="38B6C605" w:rsidR="003D7FC8" w:rsidRDefault="003D7FC8" w:rsidP="00750CB3">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Critique of Digital Disruption</w:t>
      </w:r>
    </w:p>
    <w:p w14:paraId="42B7ECDE" w14:textId="5825CB90" w:rsidR="002F1CF0" w:rsidRDefault="00521CFC" w:rsidP="00521CFC">
      <w:pPr>
        <w:spacing w:line="360" w:lineRule="auto"/>
        <w:rPr>
          <w:rFonts w:ascii="Times New Roman" w:hAnsi="Times New Roman" w:cs="Times New Roman"/>
          <w:sz w:val="24"/>
          <w:szCs w:val="24"/>
        </w:rPr>
      </w:pPr>
      <w:r w:rsidRPr="00521CFC">
        <w:rPr>
          <w:rFonts w:ascii="Times New Roman" w:hAnsi="Times New Roman" w:cs="Times New Roman"/>
          <w:sz w:val="24"/>
          <w:szCs w:val="24"/>
        </w:rPr>
        <w:t>It</w:t>
      </w:r>
      <w:r>
        <w:rPr>
          <w:rFonts w:ascii="Times New Roman" w:hAnsi="Times New Roman" w:cs="Times New Roman"/>
          <w:sz w:val="24"/>
          <w:szCs w:val="24"/>
        </w:rPr>
        <w:t xml:space="preserve"> could be argued that digital disruption </w:t>
      </w:r>
      <w:r w:rsidR="00D40460">
        <w:rPr>
          <w:rFonts w:ascii="Times New Roman" w:hAnsi="Times New Roman" w:cs="Times New Roman"/>
          <w:sz w:val="24"/>
          <w:szCs w:val="24"/>
        </w:rPr>
        <w:t>i</w:t>
      </w:r>
      <w:r w:rsidRPr="00521CFC">
        <w:rPr>
          <w:rFonts w:ascii="Times New Roman" w:hAnsi="Times New Roman" w:cs="Times New Roman"/>
          <w:sz w:val="24"/>
          <w:szCs w:val="24"/>
        </w:rPr>
        <w:t xml:space="preserve">s </w:t>
      </w:r>
      <w:r>
        <w:rPr>
          <w:rFonts w:ascii="Times New Roman" w:hAnsi="Times New Roman" w:cs="Times New Roman"/>
          <w:sz w:val="24"/>
          <w:szCs w:val="24"/>
        </w:rPr>
        <w:t xml:space="preserve">often not </w:t>
      </w:r>
      <w:r w:rsidRPr="00521CFC">
        <w:rPr>
          <w:rFonts w:ascii="Times New Roman" w:hAnsi="Times New Roman" w:cs="Times New Roman"/>
          <w:sz w:val="24"/>
          <w:szCs w:val="24"/>
        </w:rPr>
        <w:t>the benign force for efficiency and service it claim</w:t>
      </w:r>
      <w:r w:rsidR="00D40460">
        <w:rPr>
          <w:rFonts w:ascii="Times New Roman" w:hAnsi="Times New Roman" w:cs="Times New Roman"/>
          <w:sz w:val="24"/>
          <w:szCs w:val="24"/>
        </w:rPr>
        <w:t>s</w:t>
      </w:r>
      <w:r w:rsidRPr="00521CFC">
        <w:rPr>
          <w:rFonts w:ascii="Times New Roman" w:hAnsi="Times New Roman" w:cs="Times New Roman"/>
          <w:sz w:val="24"/>
          <w:szCs w:val="24"/>
        </w:rPr>
        <w:t xml:space="preserve"> to be</w:t>
      </w:r>
      <w:r w:rsidR="000A311B">
        <w:rPr>
          <w:rFonts w:ascii="Times New Roman" w:hAnsi="Times New Roman" w:cs="Times New Roman"/>
          <w:sz w:val="24"/>
          <w:szCs w:val="24"/>
        </w:rPr>
        <w:t>, and these issues are being actively considered by law-makers in both the European Union and United States</w:t>
      </w:r>
      <w:r w:rsidRPr="00521CFC">
        <w:rPr>
          <w:rFonts w:ascii="Times New Roman" w:hAnsi="Times New Roman" w:cs="Times New Roman"/>
          <w:sz w:val="24"/>
          <w:szCs w:val="24"/>
        </w:rPr>
        <w:t xml:space="preserve">. Concealed beyond the image of rampant success </w:t>
      </w:r>
      <w:r>
        <w:rPr>
          <w:rFonts w:ascii="Times New Roman" w:hAnsi="Times New Roman" w:cs="Times New Roman"/>
          <w:sz w:val="24"/>
          <w:szCs w:val="24"/>
        </w:rPr>
        <w:t>sometimes</w:t>
      </w:r>
      <w:r w:rsidRPr="00521CFC">
        <w:rPr>
          <w:rFonts w:ascii="Times New Roman" w:hAnsi="Times New Roman" w:cs="Times New Roman"/>
          <w:sz w:val="24"/>
          <w:szCs w:val="24"/>
        </w:rPr>
        <w:t xml:space="preserve"> lies a more disturbing reality. </w:t>
      </w:r>
      <w:r w:rsidR="00DA6FBC">
        <w:rPr>
          <w:rFonts w:ascii="Times New Roman" w:hAnsi="Times New Roman" w:cs="Times New Roman"/>
          <w:sz w:val="24"/>
          <w:szCs w:val="24"/>
        </w:rPr>
        <w:t>It is claimed some of the giant</w:t>
      </w:r>
      <w:r w:rsidRPr="00521CFC">
        <w:rPr>
          <w:rFonts w:ascii="Times New Roman" w:hAnsi="Times New Roman" w:cs="Times New Roman"/>
          <w:sz w:val="24"/>
          <w:szCs w:val="24"/>
        </w:rPr>
        <w:t xml:space="preserve"> platform companies</w:t>
      </w:r>
      <w:proofErr w:type="gramStart"/>
      <w:r w:rsidR="000A311B">
        <w:rPr>
          <w:rFonts w:ascii="Times New Roman" w:hAnsi="Times New Roman" w:cs="Times New Roman"/>
          <w:sz w:val="24"/>
          <w:szCs w:val="24"/>
        </w:rPr>
        <w:t>,</w:t>
      </w:r>
      <w:r w:rsidRPr="00521CFC">
        <w:rPr>
          <w:rFonts w:ascii="Times New Roman" w:hAnsi="Times New Roman" w:cs="Times New Roman"/>
          <w:sz w:val="24"/>
          <w:szCs w:val="24"/>
        </w:rPr>
        <w:t xml:space="preserve"> in particular</w:t>
      </w:r>
      <w:r w:rsidR="000A311B">
        <w:rPr>
          <w:rFonts w:ascii="Times New Roman" w:hAnsi="Times New Roman" w:cs="Times New Roman"/>
          <w:sz w:val="24"/>
          <w:szCs w:val="24"/>
        </w:rPr>
        <w:t>,</w:t>
      </w:r>
      <w:r w:rsidRPr="00521CFC">
        <w:rPr>
          <w:rFonts w:ascii="Times New Roman" w:hAnsi="Times New Roman" w:cs="Times New Roman"/>
          <w:sz w:val="24"/>
          <w:szCs w:val="24"/>
        </w:rPr>
        <w:t xml:space="preserve"> have</w:t>
      </w:r>
      <w:proofErr w:type="gramEnd"/>
      <w:r w:rsidRPr="00521CFC">
        <w:rPr>
          <w:rFonts w:ascii="Times New Roman" w:hAnsi="Times New Roman" w:cs="Times New Roman"/>
          <w:sz w:val="24"/>
          <w:szCs w:val="24"/>
        </w:rPr>
        <w:t xml:space="preserve"> long since moved from their original exploration, innovation and discovery phase to one of exploitation, domination, and monopoly. </w:t>
      </w:r>
      <w:r w:rsidR="00536DAE">
        <w:rPr>
          <w:rFonts w:ascii="Times New Roman" w:hAnsi="Times New Roman" w:cs="Times New Roman"/>
          <w:sz w:val="24"/>
          <w:szCs w:val="24"/>
        </w:rPr>
        <w:t>In the view of one major regulatory inquiry into the impact of the large digital platforms internationally there are many issues to be addressed including:</w:t>
      </w:r>
    </w:p>
    <w:p w14:paraId="13A25774" w14:textId="5FD54A8E" w:rsidR="002F1CF0" w:rsidRDefault="00536DAE" w:rsidP="00521CFC">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C</w:t>
      </w:r>
      <w:r w:rsidR="002F1CF0" w:rsidRPr="002F1CF0">
        <w:rPr>
          <w:rFonts w:ascii="Times New Roman" w:hAnsi="Times New Roman" w:cs="Times New Roman"/>
          <w:sz w:val="24"/>
          <w:szCs w:val="24"/>
        </w:rPr>
        <w:t>oncerns with the ability and incentive of key digital platforms to favour their own business interests, through their market power and presence across multiple markets, the digital platforms’ impact on the ability of content creators to monetise their content, and the lack of transparency in digital platforms’ operations for advertisers, media businesses and consumers. Consumers’ awareness and understanding of the extensive amount of information about them collected by digital platforms, and their concerns regarding the privacy of their data, are also critical issues. There are also issues with the role of digital platforms in determining what news and information is accessed</w:t>
      </w:r>
      <w:r>
        <w:rPr>
          <w:rFonts w:ascii="Times New Roman" w:hAnsi="Times New Roman" w:cs="Times New Roman"/>
          <w:sz w:val="24"/>
          <w:szCs w:val="24"/>
        </w:rPr>
        <w:t>,</w:t>
      </w:r>
      <w:r w:rsidR="002F1CF0" w:rsidRPr="002F1CF0">
        <w:rPr>
          <w:rFonts w:ascii="Times New Roman" w:hAnsi="Times New Roman" w:cs="Times New Roman"/>
          <w:sz w:val="24"/>
          <w:szCs w:val="24"/>
        </w:rPr>
        <w:t xml:space="preserve"> </w:t>
      </w:r>
      <w:r>
        <w:rPr>
          <w:rFonts w:ascii="Times New Roman" w:hAnsi="Times New Roman" w:cs="Times New Roman"/>
          <w:sz w:val="24"/>
          <w:szCs w:val="24"/>
        </w:rPr>
        <w:t>and</w:t>
      </w:r>
      <w:r w:rsidR="002F1CF0" w:rsidRPr="002F1CF0">
        <w:rPr>
          <w:rFonts w:ascii="Times New Roman" w:hAnsi="Times New Roman" w:cs="Times New Roman"/>
          <w:sz w:val="24"/>
          <w:szCs w:val="24"/>
        </w:rPr>
        <w:t xml:space="preserve"> how this information is provided, and its range and reliability</w:t>
      </w:r>
      <w:r>
        <w:rPr>
          <w:rFonts w:ascii="Times New Roman" w:hAnsi="Times New Roman" w:cs="Times New Roman"/>
          <w:sz w:val="24"/>
          <w:szCs w:val="24"/>
        </w:rPr>
        <w:t>” (ACCC 2018)</w:t>
      </w:r>
      <w:r w:rsidR="002F1CF0" w:rsidRPr="002F1CF0">
        <w:rPr>
          <w:rFonts w:ascii="Times New Roman" w:hAnsi="Times New Roman" w:cs="Times New Roman"/>
          <w:sz w:val="24"/>
          <w:szCs w:val="24"/>
        </w:rPr>
        <w:t>.</w:t>
      </w:r>
    </w:p>
    <w:p w14:paraId="6B0F9CB4" w14:textId="77777777" w:rsidR="0077548A" w:rsidRDefault="0077548A" w:rsidP="00521CFC">
      <w:pPr>
        <w:spacing w:line="360" w:lineRule="auto"/>
        <w:rPr>
          <w:rFonts w:ascii="Times New Roman" w:hAnsi="Times New Roman" w:cs="Times New Roman"/>
          <w:sz w:val="24"/>
          <w:szCs w:val="24"/>
        </w:rPr>
      </w:pPr>
    </w:p>
    <w:p w14:paraId="41507E7A" w14:textId="73A06355" w:rsidR="00DE4188" w:rsidRDefault="00DE4188" w:rsidP="00521CFC">
      <w:pPr>
        <w:spacing w:line="360" w:lineRule="auto"/>
        <w:rPr>
          <w:rFonts w:ascii="Times New Roman" w:hAnsi="Times New Roman" w:cs="Times New Roman"/>
          <w:sz w:val="24"/>
          <w:szCs w:val="24"/>
        </w:rPr>
      </w:pPr>
      <w:r>
        <w:rPr>
          <w:rFonts w:ascii="Times New Roman" w:hAnsi="Times New Roman" w:cs="Times New Roman"/>
          <w:sz w:val="24"/>
          <w:szCs w:val="24"/>
        </w:rPr>
        <w:t>In the United States the digital platform companies are under increasing scrutiny regarding privacy and customers’ rights</w:t>
      </w:r>
      <w:r w:rsidR="00E32A18">
        <w:rPr>
          <w:rFonts w:ascii="Times New Roman" w:hAnsi="Times New Roman" w:cs="Times New Roman"/>
          <w:sz w:val="24"/>
          <w:szCs w:val="24"/>
        </w:rPr>
        <w:t xml:space="preserve"> (</w:t>
      </w:r>
      <w:proofErr w:type="spellStart"/>
      <w:r w:rsidR="00E32A18" w:rsidRPr="00E32A18">
        <w:rPr>
          <w:rFonts w:ascii="Times New Roman" w:hAnsi="Times New Roman" w:cs="Times New Roman"/>
          <w:bCs/>
          <w:sz w:val="24"/>
          <w:szCs w:val="24"/>
        </w:rPr>
        <w:t>Zuboff</w:t>
      </w:r>
      <w:proofErr w:type="spellEnd"/>
      <w:r w:rsidR="00E32A18">
        <w:rPr>
          <w:rFonts w:ascii="Times New Roman" w:hAnsi="Times New Roman" w:cs="Times New Roman"/>
          <w:bCs/>
          <w:sz w:val="24"/>
          <w:szCs w:val="24"/>
        </w:rPr>
        <w:t xml:space="preserve"> </w:t>
      </w:r>
      <w:r w:rsidR="00E32A18" w:rsidRPr="00E32A18">
        <w:rPr>
          <w:rFonts w:ascii="Times New Roman" w:hAnsi="Times New Roman" w:cs="Times New Roman"/>
          <w:bCs/>
          <w:sz w:val="24"/>
          <w:szCs w:val="24"/>
        </w:rPr>
        <w:t>2019</w:t>
      </w:r>
      <w:r w:rsidR="00E32A18">
        <w:rPr>
          <w:rFonts w:ascii="Times New Roman" w:hAnsi="Times New Roman" w:cs="Times New Roman"/>
          <w:bCs/>
          <w:sz w:val="24"/>
          <w:szCs w:val="24"/>
        </w:rPr>
        <w:t>)</w:t>
      </w:r>
      <w:r>
        <w:rPr>
          <w:rFonts w:ascii="Times New Roman" w:hAnsi="Times New Roman" w:cs="Times New Roman"/>
          <w:sz w:val="24"/>
          <w:szCs w:val="24"/>
        </w:rPr>
        <w:t xml:space="preserve">. In California a new privacy law was passed in 2018, which it is likely will be the precursor of national regulation. Attention in Washington is turning to questions of how much companies </w:t>
      </w:r>
      <w:proofErr w:type="gramStart"/>
      <w:r>
        <w:rPr>
          <w:rFonts w:ascii="Times New Roman" w:hAnsi="Times New Roman" w:cs="Times New Roman"/>
          <w:sz w:val="24"/>
          <w:szCs w:val="24"/>
        </w:rPr>
        <w:t>have to</w:t>
      </w:r>
      <w:proofErr w:type="gramEnd"/>
      <w:r>
        <w:rPr>
          <w:rFonts w:ascii="Times New Roman" w:hAnsi="Times New Roman" w:cs="Times New Roman"/>
          <w:sz w:val="24"/>
          <w:szCs w:val="24"/>
        </w:rPr>
        <w:t xml:space="preserve"> tell customers about the data they hold, how much control customers retain over the data, and what penalties companies face for data breaches. Regulation will focus on </w:t>
      </w:r>
      <w:r w:rsidRPr="00DE4188">
        <w:rPr>
          <w:rFonts w:ascii="Times New Roman" w:hAnsi="Times New Roman" w:cs="Times New Roman"/>
          <w:i/>
          <w:sz w:val="24"/>
          <w:szCs w:val="24"/>
        </w:rPr>
        <w:t>transparency</w:t>
      </w:r>
      <w:r>
        <w:rPr>
          <w:rFonts w:ascii="Times New Roman" w:hAnsi="Times New Roman" w:cs="Times New Roman"/>
          <w:i/>
          <w:sz w:val="24"/>
          <w:szCs w:val="24"/>
        </w:rPr>
        <w:t xml:space="preserve"> – </w:t>
      </w:r>
      <w:r>
        <w:rPr>
          <w:rFonts w:ascii="Times New Roman" w:hAnsi="Times New Roman" w:cs="Times New Roman"/>
          <w:sz w:val="24"/>
          <w:szCs w:val="24"/>
        </w:rPr>
        <w:t xml:space="preserve">companies need to give customers clearer information on how they store and use consumer data, and what this is worth; </w:t>
      </w:r>
      <w:r w:rsidRPr="00DE4188">
        <w:rPr>
          <w:rFonts w:ascii="Times New Roman" w:hAnsi="Times New Roman" w:cs="Times New Roman"/>
          <w:i/>
          <w:sz w:val="24"/>
          <w:szCs w:val="24"/>
        </w:rPr>
        <w:t>control</w:t>
      </w:r>
      <w:r>
        <w:rPr>
          <w:rFonts w:ascii="Times New Roman" w:hAnsi="Times New Roman" w:cs="Times New Roman"/>
          <w:i/>
          <w:sz w:val="24"/>
          <w:szCs w:val="24"/>
        </w:rPr>
        <w:t xml:space="preserve"> – </w:t>
      </w:r>
      <w:r>
        <w:rPr>
          <w:rFonts w:ascii="Times New Roman" w:hAnsi="Times New Roman" w:cs="Times New Roman"/>
          <w:sz w:val="24"/>
          <w:szCs w:val="24"/>
        </w:rPr>
        <w:t xml:space="preserve">to allow customers control over their own information; </w:t>
      </w:r>
      <w:r w:rsidRPr="00DE4188">
        <w:rPr>
          <w:rFonts w:ascii="Times New Roman" w:hAnsi="Times New Roman" w:cs="Times New Roman"/>
          <w:i/>
          <w:sz w:val="24"/>
          <w:szCs w:val="24"/>
        </w:rPr>
        <w:t>data-breaches</w:t>
      </w:r>
      <w:r>
        <w:rPr>
          <w:rFonts w:ascii="Times New Roman" w:hAnsi="Times New Roman" w:cs="Times New Roman"/>
          <w:i/>
          <w:sz w:val="24"/>
          <w:szCs w:val="24"/>
        </w:rPr>
        <w:t xml:space="preserve"> – </w:t>
      </w:r>
      <w:r w:rsidR="00C2424C">
        <w:rPr>
          <w:rFonts w:ascii="Times New Roman" w:hAnsi="Times New Roman" w:cs="Times New Roman"/>
          <w:sz w:val="24"/>
          <w:szCs w:val="24"/>
        </w:rPr>
        <w:t>ensuring</w:t>
      </w:r>
      <w:r>
        <w:rPr>
          <w:rFonts w:ascii="Times New Roman" w:hAnsi="Times New Roman" w:cs="Times New Roman"/>
          <w:sz w:val="24"/>
          <w:szCs w:val="24"/>
        </w:rPr>
        <w:t xml:space="preserve"> customers </w:t>
      </w:r>
      <w:r w:rsidR="00C2424C">
        <w:rPr>
          <w:rFonts w:ascii="Times New Roman" w:hAnsi="Times New Roman" w:cs="Times New Roman"/>
          <w:sz w:val="24"/>
          <w:szCs w:val="24"/>
        </w:rPr>
        <w:t xml:space="preserve">notification and </w:t>
      </w:r>
      <w:r>
        <w:rPr>
          <w:rFonts w:ascii="Times New Roman" w:hAnsi="Times New Roman" w:cs="Times New Roman"/>
          <w:sz w:val="24"/>
          <w:szCs w:val="24"/>
        </w:rPr>
        <w:t xml:space="preserve">compensation </w:t>
      </w:r>
      <w:r w:rsidR="00C2424C">
        <w:rPr>
          <w:rFonts w:ascii="Times New Roman" w:hAnsi="Times New Roman" w:cs="Times New Roman"/>
          <w:sz w:val="24"/>
          <w:szCs w:val="24"/>
        </w:rPr>
        <w:t xml:space="preserve">where there are serious data breaches </w:t>
      </w:r>
      <w:r>
        <w:rPr>
          <w:rFonts w:ascii="Times New Roman" w:hAnsi="Times New Roman" w:cs="Times New Roman"/>
          <w:sz w:val="24"/>
          <w:szCs w:val="24"/>
        </w:rPr>
        <w:t>(Stacey 2019)</w:t>
      </w:r>
      <w:r w:rsidR="00C2424C">
        <w:rPr>
          <w:rFonts w:ascii="Times New Roman" w:hAnsi="Times New Roman" w:cs="Times New Roman"/>
          <w:sz w:val="24"/>
          <w:szCs w:val="24"/>
        </w:rPr>
        <w:t>.</w:t>
      </w:r>
    </w:p>
    <w:p w14:paraId="474AEE72" w14:textId="77777777" w:rsidR="00C2424C" w:rsidRDefault="00C2424C" w:rsidP="003D5C67">
      <w:pPr>
        <w:spacing w:line="360" w:lineRule="auto"/>
        <w:rPr>
          <w:rFonts w:ascii="Times New Roman" w:hAnsi="Times New Roman" w:cs="Times New Roman"/>
          <w:sz w:val="24"/>
          <w:szCs w:val="24"/>
        </w:rPr>
      </w:pPr>
    </w:p>
    <w:p w14:paraId="337CCC91" w14:textId="05EBEF60" w:rsidR="003D5C67" w:rsidRPr="003D5C67" w:rsidRDefault="00DA6FBC" w:rsidP="003D5C67">
      <w:pPr>
        <w:spacing w:line="360" w:lineRule="auto"/>
        <w:rPr>
          <w:rFonts w:ascii="Times New Roman" w:hAnsi="Times New Roman" w:cs="Times New Roman"/>
          <w:sz w:val="24"/>
          <w:szCs w:val="24"/>
        </w:rPr>
      </w:pPr>
      <w:r w:rsidRPr="00DA6FBC">
        <w:rPr>
          <w:rFonts w:ascii="Times New Roman" w:hAnsi="Times New Roman" w:cs="Times New Roman"/>
          <w:sz w:val="24"/>
          <w:szCs w:val="24"/>
        </w:rPr>
        <w:t>As commercial ventures the</w:t>
      </w:r>
      <w:r w:rsidR="00536DAE">
        <w:rPr>
          <w:rFonts w:ascii="Times New Roman" w:hAnsi="Times New Roman" w:cs="Times New Roman"/>
          <w:sz w:val="24"/>
          <w:szCs w:val="24"/>
        </w:rPr>
        <w:t xml:space="preserve"> digital platforms</w:t>
      </w:r>
      <w:r w:rsidRPr="00DA6FBC">
        <w:rPr>
          <w:rFonts w:ascii="Times New Roman" w:hAnsi="Times New Roman" w:cs="Times New Roman"/>
          <w:sz w:val="24"/>
          <w:szCs w:val="24"/>
        </w:rPr>
        <w:t xml:space="preserve"> have claimed the right to universal access</w:t>
      </w:r>
      <w:r w:rsidR="000A311B">
        <w:rPr>
          <w:rFonts w:ascii="Times New Roman" w:hAnsi="Times New Roman" w:cs="Times New Roman"/>
          <w:sz w:val="24"/>
          <w:szCs w:val="24"/>
        </w:rPr>
        <w:t>,</w:t>
      </w:r>
      <w:r w:rsidRPr="00DA6FBC">
        <w:rPr>
          <w:rFonts w:ascii="Times New Roman" w:hAnsi="Times New Roman" w:cs="Times New Roman"/>
          <w:sz w:val="24"/>
          <w:szCs w:val="24"/>
        </w:rPr>
        <w:t xml:space="preserve"> without </w:t>
      </w:r>
      <w:r>
        <w:rPr>
          <w:rFonts w:ascii="Times New Roman" w:hAnsi="Times New Roman" w:cs="Times New Roman"/>
          <w:sz w:val="24"/>
          <w:szCs w:val="24"/>
        </w:rPr>
        <w:t xml:space="preserve">necessarily accepting </w:t>
      </w:r>
      <w:r w:rsidRPr="00DA6FBC">
        <w:rPr>
          <w:rFonts w:ascii="Times New Roman" w:hAnsi="Times New Roman" w:cs="Times New Roman"/>
          <w:sz w:val="24"/>
          <w:szCs w:val="24"/>
        </w:rPr>
        <w:t>the attendant responsibilities</w:t>
      </w:r>
      <w:r>
        <w:rPr>
          <w:rFonts w:ascii="Times New Roman" w:hAnsi="Times New Roman" w:cs="Times New Roman"/>
          <w:sz w:val="24"/>
          <w:szCs w:val="24"/>
        </w:rPr>
        <w:t>,</w:t>
      </w:r>
      <w:r w:rsidRPr="00DA6FBC">
        <w:rPr>
          <w:rFonts w:ascii="Times New Roman" w:hAnsi="Times New Roman" w:cs="Times New Roman"/>
          <w:sz w:val="24"/>
          <w:szCs w:val="24"/>
        </w:rPr>
        <w:t xml:space="preserve"> and have portrayed themselves as </w:t>
      </w:r>
      <w:r w:rsidRPr="00DA6FBC">
        <w:rPr>
          <w:rFonts w:ascii="Times New Roman" w:hAnsi="Times New Roman" w:cs="Times New Roman"/>
          <w:sz w:val="24"/>
          <w:szCs w:val="24"/>
        </w:rPr>
        <w:lastRenderedPageBreak/>
        <w:t>model corporate citizens whilst</w:t>
      </w:r>
      <w:r>
        <w:rPr>
          <w:rFonts w:ascii="Times New Roman" w:hAnsi="Times New Roman" w:cs="Times New Roman"/>
          <w:sz w:val="24"/>
          <w:szCs w:val="24"/>
        </w:rPr>
        <w:t xml:space="preserve"> being accused of</w:t>
      </w:r>
      <w:r w:rsidRPr="00DA6FBC">
        <w:rPr>
          <w:rFonts w:ascii="Times New Roman" w:hAnsi="Times New Roman" w:cs="Times New Roman"/>
          <w:sz w:val="24"/>
          <w:szCs w:val="24"/>
        </w:rPr>
        <w:t xml:space="preserve"> systemically </w:t>
      </w:r>
      <w:r>
        <w:rPr>
          <w:rFonts w:ascii="Times New Roman" w:hAnsi="Times New Roman" w:cs="Times New Roman"/>
          <w:sz w:val="24"/>
          <w:szCs w:val="24"/>
        </w:rPr>
        <w:t xml:space="preserve">avoiding </w:t>
      </w:r>
      <w:r w:rsidRPr="00DA6FBC">
        <w:rPr>
          <w:rFonts w:ascii="Times New Roman" w:hAnsi="Times New Roman" w:cs="Times New Roman"/>
          <w:sz w:val="24"/>
          <w:szCs w:val="24"/>
        </w:rPr>
        <w:t xml:space="preserve">taxes </w:t>
      </w:r>
      <w:r>
        <w:rPr>
          <w:rFonts w:ascii="Times New Roman" w:hAnsi="Times New Roman" w:cs="Times New Roman"/>
          <w:sz w:val="24"/>
          <w:szCs w:val="24"/>
        </w:rPr>
        <w:t>in</w:t>
      </w:r>
      <w:r w:rsidRPr="00DA6FBC">
        <w:rPr>
          <w:rFonts w:ascii="Times New Roman" w:hAnsi="Times New Roman" w:cs="Times New Roman"/>
          <w:sz w:val="24"/>
          <w:szCs w:val="24"/>
        </w:rPr>
        <w:t xml:space="preserve"> the communities from which they benefit in ever-increasing revenue flows (</w:t>
      </w:r>
      <w:r w:rsidR="000A311B">
        <w:rPr>
          <w:rFonts w:ascii="Times New Roman" w:hAnsi="Times New Roman" w:cs="Times New Roman"/>
          <w:sz w:val="24"/>
          <w:szCs w:val="24"/>
        </w:rPr>
        <w:t xml:space="preserve">European Commission 2016; </w:t>
      </w:r>
      <w:proofErr w:type="spellStart"/>
      <w:r w:rsidR="000A311B" w:rsidRPr="000A311B">
        <w:rPr>
          <w:rFonts w:ascii="Times New Roman" w:hAnsi="Times New Roman" w:cs="Times New Roman"/>
          <w:sz w:val="24"/>
          <w:szCs w:val="24"/>
        </w:rPr>
        <w:t>Seabrooke</w:t>
      </w:r>
      <w:proofErr w:type="spellEnd"/>
      <w:r w:rsidR="000A311B" w:rsidRPr="000A311B">
        <w:rPr>
          <w:rFonts w:ascii="Times New Roman" w:hAnsi="Times New Roman" w:cs="Times New Roman"/>
          <w:sz w:val="24"/>
          <w:szCs w:val="24"/>
        </w:rPr>
        <w:t xml:space="preserve"> and Wigan 2017</w:t>
      </w:r>
      <w:r w:rsidR="000A311B">
        <w:rPr>
          <w:rFonts w:ascii="Times New Roman" w:hAnsi="Times New Roman" w:cs="Times New Roman"/>
          <w:sz w:val="24"/>
          <w:szCs w:val="24"/>
        </w:rPr>
        <w:t xml:space="preserve">; </w:t>
      </w:r>
      <w:r w:rsidRPr="00DA6FBC">
        <w:rPr>
          <w:rFonts w:ascii="Times New Roman" w:hAnsi="Times New Roman" w:cs="Times New Roman"/>
          <w:sz w:val="24"/>
          <w:szCs w:val="24"/>
        </w:rPr>
        <w:t>Foer 2017; Clarke and Boersma 2017)</w:t>
      </w:r>
      <w:r w:rsidR="000A311B">
        <w:rPr>
          <w:rFonts w:ascii="Times New Roman" w:hAnsi="Times New Roman" w:cs="Times New Roman"/>
          <w:sz w:val="24"/>
          <w:szCs w:val="24"/>
        </w:rPr>
        <w:t>.</w:t>
      </w:r>
      <w:r w:rsidR="00536DAE">
        <w:rPr>
          <w:rFonts w:ascii="Times New Roman" w:hAnsi="Times New Roman" w:cs="Times New Roman"/>
          <w:sz w:val="24"/>
          <w:szCs w:val="24"/>
        </w:rPr>
        <w:t xml:space="preserve"> </w:t>
      </w:r>
      <w:r w:rsidR="003D5C67" w:rsidRPr="003D5C67">
        <w:rPr>
          <w:rFonts w:ascii="Times New Roman" w:hAnsi="Times New Roman" w:cs="Times New Roman"/>
          <w:sz w:val="24"/>
          <w:szCs w:val="24"/>
        </w:rPr>
        <w:t xml:space="preserve">Abuse of market power is also </w:t>
      </w:r>
      <w:r w:rsidR="003D5C67">
        <w:rPr>
          <w:rFonts w:ascii="Times New Roman" w:hAnsi="Times New Roman" w:cs="Times New Roman"/>
          <w:sz w:val="24"/>
          <w:szCs w:val="24"/>
        </w:rPr>
        <w:t>contended</w:t>
      </w:r>
      <w:r w:rsidR="003D5C67" w:rsidRPr="003D5C67">
        <w:rPr>
          <w:rFonts w:ascii="Times New Roman" w:hAnsi="Times New Roman" w:cs="Times New Roman"/>
          <w:sz w:val="24"/>
          <w:szCs w:val="24"/>
        </w:rPr>
        <w:t>. For example, having already fined Google USD 2.7 billion in an anti-trust case in June 2017, Margrethe Vestager, the EU’s competition commissioner, issued two further “statements of objections”, or formal legal complaints, accusing the company of misusing its market clout in online advertising and shopping. “Google has come up with many innovative products that have made a difference to our lives. But that doesn’t give Google the right to deny other companies the chance to compete and innovate,” she said (European Commission 2017). As Stephens (2017) concludes regarding the implications of the increasing dominance of the platform technology companies:</w:t>
      </w:r>
    </w:p>
    <w:p w14:paraId="20D36510" w14:textId="77777777" w:rsidR="00536DAE" w:rsidRDefault="00536DAE" w:rsidP="003D5C67">
      <w:pPr>
        <w:spacing w:line="360" w:lineRule="auto"/>
        <w:rPr>
          <w:rFonts w:ascii="Times New Roman" w:hAnsi="Times New Roman" w:cs="Times New Roman"/>
          <w:sz w:val="24"/>
          <w:szCs w:val="24"/>
        </w:rPr>
      </w:pPr>
    </w:p>
    <w:p w14:paraId="55C09324" w14:textId="6A462A58" w:rsidR="003D5C67" w:rsidRPr="003D5C67" w:rsidRDefault="003D5C67" w:rsidP="003D5C67">
      <w:pPr>
        <w:spacing w:line="360" w:lineRule="auto"/>
        <w:rPr>
          <w:rFonts w:ascii="Times New Roman" w:hAnsi="Times New Roman" w:cs="Times New Roman"/>
          <w:sz w:val="24"/>
          <w:szCs w:val="24"/>
        </w:rPr>
      </w:pPr>
      <w:r w:rsidRPr="003D5C67">
        <w:rPr>
          <w:rFonts w:ascii="Times New Roman" w:hAnsi="Times New Roman" w:cs="Times New Roman"/>
          <w:sz w:val="24"/>
          <w:szCs w:val="24"/>
        </w:rPr>
        <w:t>“In truth, of course the anarchic promise of an internet under the benign oversight of entrepreneurs, innovators and well-meaning geeks was always an unachievable ideal. Today’s web is dominated by a handful of global corporations whose self-serving sense of “otherness” has become an excuse to avoid the responsibilities demanded of everyone else. One-time disrupters – think of Amazon – are now rent seekers. This market power – Google has three-quarters of global search; Google and Facebook together account for three-fifths of digital advertising revenues – allows companies to set their own tax rates, to shut out competitors, and to choose what rules to apply.”</w:t>
      </w:r>
    </w:p>
    <w:p w14:paraId="72D6AF1D" w14:textId="77777777" w:rsidR="00126F42" w:rsidRDefault="00126F42" w:rsidP="00521CFC">
      <w:pPr>
        <w:spacing w:line="360" w:lineRule="auto"/>
        <w:rPr>
          <w:rFonts w:ascii="Times New Roman" w:hAnsi="Times New Roman" w:cs="Times New Roman"/>
          <w:sz w:val="24"/>
          <w:szCs w:val="24"/>
        </w:rPr>
      </w:pPr>
    </w:p>
    <w:p w14:paraId="41A9016D" w14:textId="38A7E10A" w:rsidR="003D5C67" w:rsidRDefault="00126F42" w:rsidP="00FB2DA7">
      <w:pPr>
        <w:spacing w:before="240" w:line="360" w:lineRule="auto"/>
        <w:rPr>
          <w:rFonts w:ascii="Times New Roman" w:hAnsi="Times New Roman" w:cs="Times New Roman"/>
          <w:sz w:val="24"/>
          <w:szCs w:val="24"/>
        </w:rPr>
      </w:pPr>
      <w:r>
        <w:rPr>
          <w:rFonts w:ascii="Times New Roman" w:hAnsi="Times New Roman" w:cs="Times New Roman"/>
          <w:sz w:val="24"/>
          <w:szCs w:val="24"/>
        </w:rPr>
        <w:t xml:space="preserve">These giant platform companies prefer to </w:t>
      </w:r>
      <w:proofErr w:type="gramStart"/>
      <w:r>
        <w:rPr>
          <w:rFonts w:ascii="Times New Roman" w:hAnsi="Times New Roman" w:cs="Times New Roman"/>
          <w:sz w:val="24"/>
          <w:szCs w:val="24"/>
        </w:rPr>
        <w:t>be seen as</w:t>
      </w:r>
      <w:proofErr w:type="gramEnd"/>
      <w:r>
        <w:rPr>
          <w:rFonts w:ascii="Times New Roman" w:hAnsi="Times New Roman" w:cs="Times New Roman"/>
          <w:sz w:val="24"/>
          <w:szCs w:val="24"/>
        </w:rPr>
        <w:t xml:space="preserve"> totally distinct from the rest of corporate America. </w:t>
      </w:r>
      <w:r w:rsidR="00572261">
        <w:rPr>
          <w:rFonts w:ascii="Times New Roman" w:hAnsi="Times New Roman" w:cs="Times New Roman"/>
          <w:sz w:val="24"/>
          <w:szCs w:val="24"/>
        </w:rPr>
        <w:t xml:space="preserve">The proposition is that </w:t>
      </w:r>
      <w:r>
        <w:rPr>
          <w:rFonts w:ascii="Times New Roman" w:hAnsi="Times New Roman" w:cs="Times New Roman"/>
          <w:sz w:val="24"/>
          <w:szCs w:val="24"/>
        </w:rPr>
        <w:t xml:space="preserve">Silicon Valley provides services everyone can access and usefully employ, whereas Wall Street is only really concerned about the interests of the rich where wealth and power is concentrated. But this image obscures how the platform companies </w:t>
      </w:r>
      <w:proofErr w:type="gramStart"/>
      <w:r>
        <w:rPr>
          <w:rFonts w:ascii="Times New Roman" w:hAnsi="Times New Roman" w:cs="Times New Roman"/>
          <w:sz w:val="24"/>
          <w:szCs w:val="24"/>
        </w:rPr>
        <w:t>actually work</w:t>
      </w:r>
      <w:proofErr w:type="gramEnd"/>
      <w:r w:rsidR="00572261">
        <w:rPr>
          <w:rFonts w:ascii="Times New Roman" w:hAnsi="Times New Roman" w:cs="Times New Roman"/>
          <w:sz w:val="24"/>
          <w:szCs w:val="24"/>
        </w:rPr>
        <w:t>,</w:t>
      </w:r>
      <w:r>
        <w:rPr>
          <w:rFonts w:ascii="Times New Roman" w:hAnsi="Times New Roman" w:cs="Times New Roman"/>
          <w:sz w:val="24"/>
          <w:szCs w:val="24"/>
        </w:rPr>
        <w:t xml:space="preserve"> and where their revenues come from. “We should not see Google, for example, as providing services for free to its users. Rather, it is users who provide Google with the necessary inputs for its production process: their looks on ads and, most importantly, their personal data. In return, they obtain</w:t>
      </w:r>
      <w:r w:rsidR="00FB2DA7">
        <w:rPr>
          <w:rFonts w:ascii="Times New Roman" w:hAnsi="Times New Roman" w:cs="Times New Roman"/>
          <w:sz w:val="24"/>
          <w:szCs w:val="24"/>
        </w:rPr>
        <w:t xml:space="preserve"> online searches and other services. The bulk of Google’s profits come from selling advertising space and users’ data to firms. If something is free online, you are not the customer, you are the product (</w:t>
      </w:r>
      <w:proofErr w:type="spellStart"/>
      <w:r w:rsidR="00FB2DA7">
        <w:rPr>
          <w:rFonts w:ascii="Times New Roman" w:hAnsi="Times New Roman" w:cs="Times New Roman"/>
          <w:sz w:val="24"/>
          <w:szCs w:val="24"/>
        </w:rPr>
        <w:t>Mazzucato</w:t>
      </w:r>
      <w:proofErr w:type="spellEnd"/>
      <w:r w:rsidR="00FB2DA7">
        <w:rPr>
          <w:rFonts w:ascii="Times New Roman" w:hAnsi="Times New Roman" w:cs="Times New Roman"/>
          <w:sz w:val="24"/>
          <w:szCs w:val="24"/>
        </w:rPr>
        <w:t xml:space="preserve"> 2018:216).</w:t>
      </w:r>
    </w:p>
    <w:p w14:paraId="4734D122" w14:textId="77777777" w:rsidR="00126F42" w:rsidRDefault="00126F42" w:rsidP="00B809D9">
      <w:pPr>
        <w:spacing w:line="360" w:lineRule="auto"/>
        <w:rPr>
          <w:rFonts w:ascii="Times New Roman" w:hAnsi="Times New Roman" w:cs="Times New Roman"/>
          <w:sz w:val="24"/>
          <w:szCs w:val="24"/>
        </w:rPr>
      </w:pPr>
    </w:p>
    <w:p w14:paraId="1B1EB1F7" w14:textId="55A05C9F" w:rsidR="00B809D9" w:rsidRDefault="004269C2" w:rsidP="00B809D9">
      <w:pPr>
        <w:spacing w:line="360" w:lineRule="auto"/>
        <w:rPr>
          <w:rFonts w:ascii="Times New Roman" w:hAnsi="Times New Roman" w:cs="Times New Roman"/>
          <w:sz w:val="24"/>
          <w:szCs w:val="24"/>
        </w:rPr>
      </w:pPr>
      <w:r>
        <w:rPr>
          <w:rFonts w:ascii="Times New Roman" w:hAnsi="Times New Roman" w:cs="Times New Roman"/>
          <w:sz w:val="24"/>
          <w:szCs w:val="24"/>
        </w:rPr>
        <w:t>A greater disenchantment with digital disruption is conveyed by Lepore (2014) who takes aim at the lack of humanity inherent in the most vehement of the gospels of technological determinism:</w:t>
      </w:r>
      <w:r w:rsidR="00B809D9">
        <w:rPr>
          <w:rFonts w:ascii="Times New Roman" w:hAnsi="Times New Roman" w:cs="Times New Roman"/>
          <w:sz w:val="24"/>
          <w:szCs w:val="24"/>
        </w:rPr>
        <w:t xml:space="preserve"> “</w:t>
      </w:r>
      <w:r w:rsidR="00B809D9" w:rsidRPr="00B809D9">
        <w:rPr>
          <w:rFonts w:ascii="Times New Roman" w:hAnsi="Times New Roman" w:cs="Times New Roman"/>
          <w:sz w:val="24"/>
          <w:szCs w:val="24"/>
        </w:rPr>
        <w:t>Every age has a theory of rising and falling, of growth and decay, of bloom and wilt: a theory of nature. Every age also has a theory about the past and the present, of what was and what is, a notion of time: a theory of history</w:t>
      </w:r>
      <w:r w:rsidR="00B809D9">
        <w:rPr>
          <w:rFonts w:ascii="Times New Roman" w:hAnsi="Times New Roman" w:cs="Times New Roman"/>
          <w:sz w:val="24"/>
          <w:szCs w:val="24"/>
        </w:rPr>
        <w:t>…</w:t>
      </w:r>
      <w:r w:rsidR="00B809D9" w:rsidRPr="00B809D9">
        <w:rPr>
          <w:rFonts w:ascii="Times New Roman" w:hAnsi="Times New Roman" w:cs="Times New Roman"/>
          <w:sz w:val="24"/>
          <w:szCs w:val="24"/>
        </w:rPr>
        <w:t> The eighteenth century embraced the idea of progress; the nineteenth century had evolution; the twentieth century had growth and then innovation. Our era has disruption…</w:t>
      </w:r>
      <w:r w:rsidR="00B809D9">
        <w:rPr>
          <w:rFonts w:ascii="Times New Roman" w:hAnsi="Times New Roman" w:cs="Times New Roman"/>
          <w:sz w:val="24"/>
          <w:szCs w:val="24"/>
        </w:rPr>
        <w:t xml:space="preserve">”  Lepore continues unrelentingly, </w:t>
      </w:r>
    </w:p>
    <w:p w14:paraId="1019930F" w14:textId="040E2F42" w:rsidR="00B809D9" w:rsidRPr="00B809D9" w:rsidRDefault="00B809D9" w:rsidP="00B809D9">
      <w:pPr>
        <w:spacing w:line="360" w:lineRule="auto"/>
        <w:rPr>
          <w:rFonts w:ascii="Times New Roman" w:hAnsi="Times New Roman" w:cs="Times New Roman"/>
          <w:sz w:val="24"/>
          <w:szCs w:val="24"/>
        </w:rPr>
      </w:pPr>
      <w:r>
        <w:rPr>
          <w:rFonts w:ascii="Times New Roman" w:hAnsi="Times New Roman" w:cs="Times New Roman"/>
          <w:sz w:val="24"/>
          <w:szCs w:val="24"/>
        </w:rPr>
        <w:t>“…Everyone is either disrupting or being disrupted…Generally, the rhetoric of disruption – a language of panic, fear, asymmetry, and disorder – calls on the rhetoric of another kind of conflict, in which an upstart refuses to play by the established rules of engagement, and blows things up…”</w:t>
      </w:r>
    </w:p>
    <w:p w14:paraId="35132EC2" w14:textId="77777777" w:rsidR="008E6817" w:rsidRDefault="00C4000C" w:rsidP="00521CFC">
      <w:pPr>
        <w:spacing w:line="360" w:lineRule="auto"/>
        <w:rPr>
          <w:rFonts w:ascii="Times New Roman" w:hAnsi="Times New Roman" w:cs="Times New Roman"/>
          <w:sz w:val="24"/>
          <w:szCs w:val="24"/>
        </w:rPr>
      </w:pPr>
      <w:r>
        <w:rPr>
          <w:rFonts w:ascii="Times New Roman" w:hAnsi="Times New Roman" w:cs="Times New Roman"/>
          <w:sz w:val="24"/>
          <w:szCs w:val="24"/>
        </w:rPr>
        <w:t xml:space="preserve">Lepore goes on to argue that when the financial services industry disruptively innovated with securities and derivatives it led to the global financial crisis. But that rather than this dimming the fervour for disruption in the finance industry, the theory of disruption survived. The application of innovative disruption to other sectors including education, health, </w:t>
      </w:r>
      <w:r w:rsidR="00163BA9">
        <w:rPr>
          <w:rFonts w:ascii="Times New Roman" w:hAnsi="Times New Roman" w:cs="Times New Roman"/>
          <w:sz w:val="24"/>
          <w:szCs w:val="24"/>
        </w:rPr>
        <w:t xml:space="preserve">media </w:t>
      </w:r>
      <w:r>
        <w:rPr>
          <w:rFonts w:ascii="Times New Roman" w:hAnsi="Times New Roman" w:cs="Times New Roman"/>
          <w:sz w:val="24"/>
          <w:szCs w:val="24"/>
        </w:rPr>
        <w:t>and the arts industry and infrastructure must be handled with care Lepore claims as these institutions have professional and social obligations beyond the realms of business, and the commitment must be to the client’s interests.</w:t>
      </w:r>
      <w:r w:rsidR="00F85E4D">
        <w:rPr>
          <w:rFonts w:ascii="Times New Roman" w:hAnsi="Times New Roman" w:cs="Times New Roman"/>
          <w:sz w:val="24"/>
          <w:szCs w:val="24"/>
        </w:rPr>
        <w:t xml:space="preserve"> </w:t>
      </w:r>
    </w:p>
    <w:p w14:paraId="5977CE10" w14:textId="77777777" w:rsidR="008E6817" w:rsidRDefault="008E6817" w:rsidP="00521CFC">
      <w:pPr>
        <w:spacing w:line="360" w:lineRule="auto"/>
        <w:rPr>
          <w:rFonts w:ascii="Times New Roman" w:hAnsi="Times New Roman" w:cs="Times New Roman"/>
          <w:sz w:val="24"/>
          <w:szCs w:val="24"/>
        </w:rPr>
      </w:pPr>
    </w:p>
    <w:p w14:paraId="344C410E" w14:textId="15B77F44" w:rsidR="004269C2" w:rsidRPr="00521CFC" w:rsidRDefault="00F85E4D" w:rsidP="00521CFC">
      <w:pPr>
        <w:spacing w:line="360" w:lineRule="auto"/>
        <w:rPr>
          <w:rFonts w:ascii="Times New Roman" w:hAnsi="Times New Roman" w:cs="Times New Roman"/>
          <w:sz w:val="24"/>
          <w:szCs w:val="24"/>
        </w:rPr>
      </w:pPr>
      <w:r>
        <w:rPr>
          <w:rFonts w:ascii="Times New Roman" w:hAnsi="Times New Roman" w:cs="Times New Roman"/>
          <w:sz w:val="24"/>
          <w:szCs w:val="24"/>
        </w:rPr>
        <w:t>These sectors are now in the sights of the digital disruptors, who have moved beyond the information and communication industries to a wider canvas. For example</w:t>
      </w:r>
      <w:r w:rsidR="00EF159E">
        <w:rPr>
          <w:rFonts w:ascii="Times New Roman" w:hAnsi="Times New Roman" w:cs="Times New Roman"/>
          <w:sz w:val="24"/>
          <w:szCs w:val="24"/>
        </w:rPr>
        <w:t>,</w:t>
      </w:r>
      <w:r>
        <w:rPr>
          <w:rFonts w:ascii="Times New Roman" w:hAnsi="Times New Roman" w:cs="Times New Roman"/>
          <w:sz w:val="24"/>
          <w:szCs w:val="24"/>
        </w:rPr>
        <w:t xml:space="preserve"> in the health sector there is the promise to save lives as well as money</w:t>
      </w:r>
      <w:r w:rsidR="00EF159E">
        <w:rPr>
          <w:rFonts w:ascii="Times New Roman" w:hAnsi="Times New Roman" w:cs="Times New Roman"/>
          <w:sz w:val="24"/>
          <w:szCs w:val="24"/>
        </w:rPr>
        <w:t xml:space="preserve"> with early interventions and continuous monitoring of patients</w:t>
      </w:r>
      <w:r w:rsidR="008E6817">
        <w:rPr>
          <w:rFonts w:ascii="Times New Roman" w:hAnsi="Times New Roman" w:cs="Times New Roman"/>
          <w:sz w:val="24"/>
          <w:szCs w:val="24"/>
        </w:rPr>
        <w:t xml:space="preserve"> through sensors permitting finer data gathering and analysis </w:t>
      </w:r>
      <w:r>
        <w:rPr>
          <w:rFonts w:ascii="Times New Roman" w:hAnsi="Times New Roman" w:cs="Times New Roman"/>
          <w:sz w:val="24"/>
          <w:szCs w:val="24"/>
        </w:rPr>
        <w:t>(PWC 2013</w:t>
      </w:r>
      <w:r w:rsidR="00E32A18">
        <w:rPr>
          <w:rFonts w:ascii="Times New Roman" w:hAnsi="Times New Roman" w:cs="Times New Roman"/>
          <w:sz w:val="24"/>
          <w:szCs w:val="24"/>
        </w:rPr>
        <w:t xml:space="preserve">; </w:t>
      </w:r>
      <w:r w:rsidR="00E32A18" w:rsidRPr="00E32A18">
        <w:rPr>
          <w:rFonts w:ascii="Times New Roman" w:hAnsi="Times New Roman" w:cs="Times New Roman"/>
          <w:sz w:val="24"/>
          <w:szCs w:val="24"/>
        </w:rPr>
        <w:t>Murdoch</w:t>
      </w:r>
      <w:r w:rsidR="00E32A18">
        <w:rPr>
          <w:rFonts w:ascii="Times New Roman" w:hAnsi="Times New Roman" w:cs="Times New Roman"/>
          <w:sz w:val="24"/>
          <w:szCs w:val="24"/>
        </w:rPr>
        <w:t xml:space="preserve"> and </w:t>
      </w:r>
      <w:proofErr w:type="spellStart"/>
      <w:r w:rsidR="00E32A18" w:rsidRPr="00E32A18">
        <w:rPr>
          <w:rFonts w:ascii="Times New Roman" w:hAnsi="Times New Roman" w:cs="Times New Roman"/>
          <w:sz w:val="24"/>
          <w:szCs w:val="24"/>
        </w:rPr>
        <w:t>Detsky</w:t>
      </w:r>
      <w:proofErr w:type="spellEnd"/>
      <w:r w:rsidR="00E32A18">
        <w:rPr>
          <w:rFonts w:ascii="Times New Roman" w:hAnsi="Times New Roman" w:cs="Times New Roman"/>
          <w:sz w:val="24"/>
          <w:szCs w:val="24"/>
        </w:rPr>
        <w:t xml:space="preserve"> </w:t>
      </w:r>
      <w:r w:rsidR="00E32A18" w:rsidRPr="00E32A18">
        <w:rPr>
          <w:rFonts w:ascii="Times New Roman" w:hAnsi="Times New Roman" w:cs="Times New Roman"/>
          <w:sz w:val="24"/>
          <w:szCs w:val="24"/>
        </w:rPr>
        <w:t>2013</w:t>
      </w:r>
      <w:r>
        <w:rPr>
          <w:rFonts w:ascii="Times New Roman" w:hAnsi="Times New Roman" w:cs="Times New Roman"/>
          <w:sz w:val="24"/>
          <w:szCs w:val="24"/>
        </w:rPr>
        <w:t>).</w:t>
      </w:r>
      <w:r w:rsidR="00657B49">
        <w:rPr>
          <w:rFonts w:ascii="Times New Roman" w:hAnsi="Times New Roman" w:cs="Times New Roman"/>
          <w:sz w:val="24"/>
          <w:szCs w:val="24"/>
        </w:rPr>
        <w:t xml:space="preserve"> Health care practice is being reconfigured around new disruptive technologies such as robotics, 3D printing, </w:t>
      </w:r>
      <w:proofErr w:type="spellStart"/>
      <w:r w:rsidR="00657B49">
        <w:rPr>
          <w:rFonts w:ascii="Times New Roman" w:hAnsi="Times New Roman" w:cs="Times New Roman"/>
          <w:sz w:val="24"/>
          <w:szCs w:val="24"/>
        </w:rPr>
        <w:t>nano</w:t>
      </w:r>
      <w:proofErr w:type="spellEnd"/>
      <w:r w:rsidR="00657B49">
        <w:rPr>
          <w:rFonts w:ascii="Times New Roman" w:hAnsi="Times New Roman" w:cs="Times New Roman"/>
          <w:sz w:val="24"/>
          <w:szCs w:val="24"/>
        </w:rPr>
        <w:t xml:space="preserve">-technology, hybrid operating rooms, monitoring devices, sensors and new artificial </w:t>
      </w:r>
      <w:proofErr w:type="gramStart"/>
      <w:r w:rsidR="00657B49">
        <w:rPr>
          <w:rFonts w:ascii="Times New Roman" w:hAnsi="Times New Roman" w:cs="Times New Roman"/>
          <w:sz w:val="24"/>
          <w:szCs w:val="24"/>
        </w:rPr>
        <w:t>intelligence based</w:t>
      </w:r>
      <w:proofErr w:type="gramEnd"/>
      <w:r w:rsidR="00657B49">
        <w:rPr>
          <w:rFonts w:ascii="Times New Roman" w:hAnsi="Times New Roman" w:cs="Times New Roman"/>
          <w:sz w:val="24"/>
          <w:szCs w:val="24"/>
        </w:rPr>
        <w:t xml:space="preserve"> decision support systems. How new technologies relate to existing clinical practices is being worked through (</w:t>
      </w:r>
      <w:proofErr w:type="spellStart"/>
      <w:r w:rsidR="00657B49">
        <w:rPr>
          <w:rFonts w:ascii="Times New Roman" w:hAnsi="Times New Roman" w:cs="Times New Roman"/>
          <w:sz w:val="24"/>
          <w:szCs w:val="24"/>
        </w:rPr>
        <w:t>Mork</w:t>
      </w:r>
      <w:proofErr w:type="spellEnd"/>
      <w:r w:rsidR="00657B49">
        <w:rPr>
          <w:rFonts w:ascii="Times New Roman" w:hAnsi="Times New Roman" w:cs="Times New Roman"/>
          <w:sz w:val="24"/>
          <w:szCs w:val="24"/>
        </w:rPr>
        <w:t xml:space="preserve"> et al 201</w:t>
      </w:r>
      <w:r w:rsidR="00127C5C">
        <w:rPr>
          <w:rFonts w:ascii="Times New Roman" w:hAnsi="Times New Roman" w:cs="Times New Roman"/>
          <w:sz w:val="24"/>
          <w:szCs w:val="24"/>
        </w:rPr>
        <w:t>0</w:t>
      </w:r>
      <w:r w:rsidR="00657B49">
        <w:rPr>
          <w:rFonts w:ascii="Times New Roman" w:hAnsi="Times New Roman" w:cs="Times New Roman"/>
          <w:sz w:val="24"/>
          <w:szCs w:val="24"/>
        </w:rPr>
        <w:t xml:space="preserve">). </w:t>
      </w:r>
      <w:r>
        <w:rPr>
          <w:rFonts w:ascii="Times New Roman" w:hAnsi="Times New Roman" w:cs="Times New Roman"/>
          <w:sz w:val="24"/>
          <w:szCs w:val="24"/>
        </w:rPr>
        <w:t xml:space="preserve"> But</w:t>
      </w:r>
      <w:r w:rsidR="00EF159E">
        <w:rPr>
          <w:rFonts w:ascii="Times New Roman" w:hAnsi="Times New Roman" w:cs="Times New Roman"/>
          <w:sz w:val="24"/>
          <w:szCs w:val="24"/>
        </w:rPr>
        <w:t xml:space="preserve"> in integrating new technologies into medical routines</w:t>
      </w:r>
      <w:r>
        <w:rPr>
          <w:rFonts w:ascii="Times New Roman" w:hAnsi="Times New Roman" w:cs="Times New Roman"/>
          <w:sz w:val="24"/>
          <w:szCs w:val="24"/>
        </w:rPr>
        <w:t xml:space="preserve"> </w:t>
      </w:r>
      <w:r w:rsidR="00572261">
        <w:rPr>
          <w:rFonts w:ascii="Times New Roman" w:hAnsi="Times New Roman" w:cs="Times New Roman"/>
          <w:sz w:val="24"/>
          <w:szCs w:val="24"/>
        </w:rPr>
        <w:t xml:space="preserve">in </w:t>
      </w:r>
      <w:r>
        <w:rPr>
          <w:rFonts w:ascii="Times New Roman" w:hAnsi="Times New Roman" w:cs="Times New Roman"/>
          <w:sz w:val="24"/>
          <w:szCs w:val="24"/>
        </w:rPr>
        <w:t xml:space="preserve">sectors </w:t>
      </w:r>
      <w:r w:rsidR="00EF159E">
        <w:rPr>
          <w:rFonts w:ascii="Times New Roman" w:hAnsi="Times New Roman" w:cs="Times New Roman"/>
          <w:sz w:val="24"/>
          <w:szCs w:val="24"/>
        </w:rPr>
        <w:t xml:space="preserve">such as health </w:t>
      </w:r>
      <w:r>
        <w:rPr>
          <w:rFonts w:ascii="Times New Roman" w:hAnsi="Times New Roman" w:cs="Times New Roman"/>
          <w:sz w:val="24"/>
          <w:szCs w:val="24"/>
        </w:rPr>
        <w:t>require greater understanding and care</w:t>
      </w:r>
      <w:r w:rsidR="00657B49">
        <w:rPr>
          <w:rFonts w:ascii="Times New Roman" w:hAnsi="Times New Roman" w:cs="Times New Roman"/>
          <w:sz w:val="24"/>
          <w:szCs w:val="24"/>
        </w:rPr>
        <w:t xml:space="preserve"> is required</w:t>
      </w:r>
      <w:r>
        <w:rPr>
          <w:rFonts w:ascii="Times New Roman" w:hAnsi="Times New Roman" w:cs="Times New Roman"/>
          <w:sz w:val="24"/>
          <w:szCs w:val="24"/>
        </w:rPr>
        <w:t xml:space="preserve"> than i</w:t>
      </w:r>
      <w:r w:rsidR="00EF159E">
        <w:rPr>
          <w:rFonts w:ascii="Times New Roman" w:hAnsi="Times New Roman" w:cs="Times New Roman"/>
          <w:sz w:val="24"/>
          <w:szCs w:val="24"/>
        </w:rPr>
        <w:t>s</w:t>
      </w:r>
      <w:r>
        <w:rPr>
          <w:rFonts w:ascii="Times New Roman" w:hAnsi="Times New Roman" w:cs="Times New Roman"/>
          <w:sz w:val="24"/>
          <w:szCs w:val="24"/>
        </w:rPr>
        <w:t xml:space="preserve"> often </w:t>
      </w:r>
      <w:r w:rsidR="00EF159E">
        <w:rPr>
          <w:rFonts w:ascii="Times New Roman" w:hAnsi="Times New Roman" w:cs="Times New Roman"/>
          <w:sz w:val="24"/>
          <w:szCs w:val="24"/>
        </w:rPr>
        <w:t>displayed.</w:t>
      </w:r>
      <w:r w:rsidR="004B4915">
        <w:rPr>
          <w:rFonts w:ascii="Times New Roman" w:hAnsi="Times New Roman" w:cs="Times New Roman"/>
          <w:sz w:val="24"/>
          <w:szCs w:val="24"/>
        </w:rPr>
        <w:t xml:space="preserve">                                                                                                                                                                                                                                                                                                                                                                                                                                                                                                                                                                                                                                                                                                                                                                                                                                                                                                                                                                                                                                                                                                                                                                                                                                                                                                                                                                                                                                                                                                                                                                                                                                                                                                                                                                                                                                                 </w:t>
      </w:r>
    </w:p>
    <w:p w14:paraId="50B2B884" w14:textId="77777777" w:rsidR="00EF159E" w:rsidRDefault="00EF159E" w:rsidP="00750CB3">
      <w:pPr>
        <w:spacing w:line="360" w:lineRule="auto"/>
        <w:rPr>
          <w:rFonts w:ascii="Times New Roman" w:hAnsi="Times New Roman" w:cs="Times New Roman"/>
          <w:sz w:val="24"/>
          <w:szCs w:val="24"/>
        </w:rPr>
      </w:pPr>
    </w:p>
    <w:p w14:paraId="06A53A0E" w14:textId="761B96A9" w:rsidR="00644049" w:rsidRDefault="00EF159E" w:rsidP="00750CB3">
      <w:pPr>
        <w:spacing w:line="360" w:lineRule="auto"/>
        <w:rPr>
          <w:rFonts w:ascii="Times New Roman" w:hAnsi="Times New Roman" w:cs="Times New Roman"/>
          <w:sz w:val="24"/>
          <w:szCs w:val="24"/>
        </w:rPr>
      </w:pPr>
      <w:r>
        <w:rPr>
          <w:rFonts w:ascii="Times New Roman" w:hAnsi="Times New Roman" w:cs="Times New Roman"/>
          <w:sz w:val="24"/>
          <w:szCs w:val="24"/>
        </w:rPr>
        <w:t>T</w:t>
      </w:r>
      <w:r w:rsidR="004B4915">
        <w:rPr>
          <w:rFonts w:ascii="Times New Roman" w:hAnsi="Times New Roman" w:cs="Times New Roman"/>
          <w:sz w:val="24"/>
          <w:szCs w:val="24"/>
        </w:rPr>
        <w:t>he rhetoric of disruptive innovation has continued at an intense pace</w:t>
      </w:r>
      <w:r w:rsidR="00C2424C">
        <w:rPr>
          <w:rFonts w:ascii="Times New Roman" w:hAnsi="Times New Roman" w:cs="Times New Roman"/>
          <w:sz w:val="24"/>
          <w:szCs w:val="24"/>
        </w:rPr>
        <w:t xml:space="preserve">. </w:t>
      </w:r>
      <w:proofErr w:type="gramStart"/>
      <w:r w:rsidR="00C2424C">
        <w:rPr>
          <w:rFonts w:ascii="Times New Roman" w:hAnsi="Times New Roman" w:cs="Times New Roman"/>
          <w:sz w:val="24"/>
          <w:szCs w:val="24"/>
        </w:rPr>
        <w:t>Firstly</w:t>
      </w:r>
      <w:proofErr w:type="gramEnd"/>
      <w:r w:rsidR="00C2424C">
        <w:rPr>
          <w:rFonts w:ascii="Times New Roman" w:hAnsi="Times New Roman" w:cs="Times New Roman"/>
          <w:sz w:val="24"/>
          <w:szCs w:val="24"/>
        </w:rPr>
        <w:t xml:space="preserve"> there is the assumption digital disruption is an irresistible force to which everyone must adapt immediately to this</w:t>
      </w:r>
      <w:r w:rsidR="00572261">
        <w:rPr>
          <w:rFonts w:ascii="Times New Roman" w:hAnsi="Times New Roman" w:cs="Times New Roman"/>
          <w:sz w:val="24"/>
          <w:szCs w:val="24"/>
        </w:rPr>
        <w:t xml:space="preserve"> impending</w:t>
      </w:r>
      <w:r w:rsidR="00C2424C">
        <w:rPr>
          <w:rFonts w:ascii="Times New Roman" w:hAnsi="Times New Roman" w:cs="Times New Roman"/>
          <w:sz w:val="24"/>
          <w:szCs w:val="24"/>
        </w:rPr>
        <w:t xml:space="preserve"> fundamental change in their lives: “We will prove that digital disruption exists, demonstrate how it can be used by anyone in any industry, and implore you to make yourself as ready – as disruptive – as you possibly can be. Why? Because digital disruptors are turning our world – and your industry – upside down” (</w:t>
      </w:r>
      <w:proofErr w:type="spellStart"/>
      <w:r w:rsidR="00C2424C">
        <w:rPr>
          <w:rFonts w:ascii="Times New Roman" w:hAnsi="Times New Roman" w:cs="Times New Roman"/>
          <w:sz w:val="24"/>
          <w:szCs w:val="24"/>
        </w:rPr>
        <w:t>McQuivey</w:t>
      </w:r>
      <w:proofErr w:type="spellEnd"/>
      <w:r w:rsidR="00C2424C">
        <w:rPr>
          <w:rFonts w:ascii="Times New Roman" w:hAnsi="Times New Roman" w:cs="Times New Roman"/>
          <w:sz w:val="24"/>
          <w:szCs w:val="24"/>
        </w:rPr>
        <w:t xml:space="preserve"> 2013</w:t>
      </w:r>
      <w:r w:rsidR="004B209C">
        <w:rPr>
          <w:rFonts w:ascii="Times New Roman" w:hAnsi="Times New Roman" w:cs="Times New Roman"/>
          <w:sz w:val="24"/>
          <w:szCs w:val="24"/>
        </w:rPr>
        <w:t>:3</w:t>
      </w:r>
      <w:r w:rsidR="00C2424C">
        <w:rPr>
          <w:rFonts w:ascii="Times New Roman" w:hAnsi="Times New Roman" w:cs="Times New Roman"/>
          <w:sz w:val="24"/>
          <w:szCs w:val="24"/>
        </w:rPr>
        <w:t>)</w:t>
      </w:r>
      <w:r w:rsidR="004B209C">
        <w:rPr>
          <w:rFonts w:ascii="Times New Roman" w:hAnsi="Times New Roman" w:cs="Times New Roman"/>
          <w:sz w:val="24"/>
          <w:szCs w:val="24"/>
        </w:rPr>
        <w:t xml:space="preserve">. </w:t>
      </w:r>
    </w:p>
    <w:p w14:paraId="1AB0537D" w14:textId="77777777" w:rsidR="00644049" w:rsidRDefault="00644049" w:rsidP="00750CB3">
      <w:pPr>
        <w:spacing w:line="360" w:lineRule="auto"/>
        <w:rPr>
          <w:rFonts w:ascii="Times New Roman" w:hAnsi="Times New Roman" w:cs="Times New Roman"/>
          <w:sz w:val="24"/>
          <w:szCs w:val="24"/>
        </w:rPr>
      </w:pPr>
    </w:p>
    <w:p w14:paraId="700745DF" w14:textId="0BB0DA38" w:rsidR="004B209C" w:rsidRDefault="004B209C" w:rsidP="00750CB3">
      <w:pPr>
        <w:spacing w:line="360" w:lineRule="auto"/>
        <w:rPr>
          <w:rFonts w:ascii="Times New Roman" w:hAnsi="Times New Roman" w:cs="Times New Roman"/>
          <w:sz w:val="24"/>
          <w:szCs w:val="24"/>
        </w:rPr>
      </w:pPr>
      <w:r>
        <w:rPr>
          <w:rFonts w:ascii="Times New Roman" w:hAnsi="Times New Roman" w:cs="Times New Roman"/>
          <w:sz w:val="24"/>
          <w:szCs w:val="24"/>
        </w:rPr>
        <w:t xml:space="preserve">Secondly there is the assertion that only immediate and committed action can succeed, </w:t>
      </w:r>
      <w:proofErr w:type="spellStart"/>
      <w:r w:rsidRPr="004B209C">
        <w:rPr>
          <w:rFonts w:ascii="Times New Roman" w:hAnsi="Times New Roman" w:cs="Times New Roman"/>
          <w:i/>
          <w:sz w:val="24"/>
          <w:szCs w:val="24"/>
        </w:rPr>
        <w:t>blitzscaling</w:t>
      </w:r>
      <w:proofErr w:type="spellEnd"/>
      <w:r>
        <w:rPr>
          <w:rFonts w:ascii="Times New Roman" w:hAnsi="Times New Roman" w:cs="Times New Roman"/>
          <w:sz w:val="24"/>
          <w:szCs w:val="24"/>
        </w:rPr>
        <w:t xml:space="preserve"> its way to success:</w:t>
      </w:r>
      <w:r w:rsidR="004B4915">
        <w:rPr>
          <w:rFonts w:ascii="Times New Roman" w:hAnsi="Times New Roman" w:cs="Times New Roman"/>
          <w:sz w:val="24"/>
          <w:szCs w:val="24"/>
        </w:rPr>
        <w:t xml:space="preserve"> “When a start-up matures to the point where it has a killer product, a clear and sizeable market, and a robust distribution channel, it has the opportunity to become a “scale-up,” which is a world-changing company that touches millions or even billions of lives. Often the fastest and most direct path from start-up to scale-up</w:t>
      </w:r>
      <w:r w:rsidR="00D944C1">
        <w:rPr>
          <w:rFonts w:ascii="Times New Roman" w:hAnsi="Times New Roman" w:cs="Times New Roman"/>
          <w:sz w:val="24"/>
          <w:szCs w:val="24"/>
        </w:rPr>
        <w:t xml:space="preserve"> is the hypergrowth produced by </w:t>
      </w:r>
      <w:proofErr w:type="spellStart"/>
      <w:r w:rsidR="00D944C1">
        <w:rPr>
          <w:rFonts w:ascii="Times New Roman" w:hAnsi="Times New Roman" w:cs="Times New Roman"/>
          <w:sz w:val="24"/>
          <w:szCs w:val="24"/>
        </w:rPr>
        <w:t>blitzscaling</w:t>
      </w:r>
      <w:proofErr w:type="spellEnd"/>
      <w:r w:rsidR="00D944C1">
        <w:rPr>
          <w:rFonts w:ascii="Times New Roman" w:hAnsi="Times New Roman" w:cs="Times New Roman"/>
          <w:sz w:val="24"/>
          <w:szCs w:val="24"/>
        </w:rPr>
        <w:t>…Yes, disruption produces losers as well as winners, but</w:t>
      </w:r>
      <w:proofErr w:type="gramStart"/>
      <w:r w:rsidR="00D944C1">
        <w:rPr>
          <w:rFonts w:ascii="Times New Roman" w:hAnsi="Times New Roman" w:cs="Times New Roman"/>
          <w:sz w:val="24"/>
          <w:szCs w:val="24"/>
        </w:rPr>
        <w:t>, as a whole, it</w:t>
      </w:r>
      <w:proofErr w:type="gramEnd"/>
      <w:r w:rsidR="00D944C1">
        <w:rPr>
          <w:rFonts w:ascii="Times New Roman" w:hAnsi="Times New Roman" w:cs="Times New Roman"/>
          <w:sz w:val="24"/>
          <w:szCs w:val="24"/>
        </w:rPr>
        <w:t xml:space="preserve"> is a vital source of growth and opportunity that you cannot afford to ignore. It’s good to keep in mind that those who extoll the virtues of disruption tend to be – coincidentally enough – the ones in the winners circle” (</w:t>
      </w:r>
      <w:bookmarkStart w:id="3" w:name="_Hlk536273540"/>
      <w:r w:rsidR="00D944C1">
        <w:rPr>
          <w:rFonts w:ascii="Times New Roman" w:hAnsi="Times New Roman" w:cs="Times New Roman"/>
          <w:sz w:val="24"/>
          <w:szCs w:val="24"/>
        </w:rPr>
        <w:t>Hoffman and Yeh 2018</w:t>
      </w:r>
      <w:bookmarkEnd w:id="3"/>
      <w:r w:rsidR="00D944C1">
        <w:rPr>
          <w:rFonts w:ascii="Times New Roman" w:hAnsi="Times New Roman" w:cs="Times New Roman"/>
          <w:sz w:val="24"/>
          <w:szCs w:val="24"/>
        </w:rPr>
        <w:t>:9,13).</w:t>
      </w:r>
    </w:p>
    <w:p w14:paraId="29C2A676" w14:textId="77777777" w:rsidR="004B209C" w:rsidRDefault="004B209C" w:rsidP="00750CB3">
      <w:pPr>
        <w:spacing w:line="360" w:lineRule="auto"/>
        <w:rPr>
          <w:rFonts w:ascii="Times New Roman" w:hAnsi="Times New Roman" w:cs="Times New Roman"/>
          <w:sz w:val="24"/>
          <w:szCs w:val="24"/>
        </w:rPr>
      </w:pPr>
    </w:p>
    <w:p w14:paraId="10BCB6AD" w14:textId="6D6D8E05" w:rsidR="003D7FC8" w:rsidRPr="00126F42" w:rsidRDefault="004B209C" w:rsidP="00750CB3">
      <w:pPr>
        <w:spacing w:line="360" w:lineRule="auto"/>
        <w:rPr>
          <w:rFonts w:ascii="Times New Roman" w:hAnsi="Times New Roman" w:cs="Times New Roman"/>
          <w:sz w:val="24"/>
          <w:szCs w:val="24"/>
          <w:lang w:val="en-US"/>
        </w:rPr>
      </w:pPr>
      <w:r>
        <w:rPr>
          <w:rFonts w:ascii="Times New Roman" w:hAnsi="Times New Roman" w:cs="Times New Roman"/>
          <w:sz w:val="24"/>
          <w:szCs w:val="24"/>
        </w:rPr>
        <w:t>This rhetoric leaves little space for thoughtful reflection</w:t>
      </w:r>
      <w:r w:rsidR="00E53E5B">
        <w:rPr>
          <w:rFonts w:ascii="Times New Roman" w:hAnsi="Times New Roman" w:cs="Times New Roman"/>
          <w:sz w:val="24"/>
          <w:szCs w:val="24"/>
        </w:rPr>
        <w:t>,</w:t>
      </w:r>
      <w:r>
        <w:rPr>
          <w:rFonts w:ascii="Times New Roman" w:hAnsi="Times New Roman" w:cs="Times New Roman"/>
          <w:sz w:val="24"/>
          <w:szCs w:val="24"/>
        </w:rPr>
        <w:t xml:space="preserve"> or critical examination of the alternatives</w:t>
      </w:r>
      <w:r w:rsidR="00E53E5B">
        <w:rPr>
          <w:rFonts w:ascii="Times New Roman" w:hAnsi="Times New Roman" w:cs="Times New Roman"/>
          <w:sz w:val="24"/>
          <w:szCs w:val="24"/>
        </w:rPr>
        <w:t xml:space="preserve"> to</w:t>
      </w:r>
      <w:r>
        <w:rPr>
          <w:rFonts w:ascii="Times New Roman" w:hAnsi="Times New Roman" w:cs="Times New Roman"/>
          <w:sz w:val="24"/>
          <w:szCs w:val="24"/>
        </w:rPr>
        <w:t>, performance</w:t>
      </w:r>
      <w:r w:rsidR="00E53E5B">
        <w:rPr>
          <w:rFonts w:ascii="Times New Roman" w:hAnsi="Times New Roman" w:cs="Times New Roman"/>
          <w:sz w:val="24"/>
          <w:szCs w:val="24"/>
        </w:rPr>
        <w:t xml:space="preserve"> of,</w:t>
      </w:r>
      <w:r>
        <w:rPr>
          <w:rFonts w:ascii="Times New Roman" w:hAnsi="Times New Roman" w:cs="Times New Roman"/>
          <w:sz w:val="24"/>
          <w:szCs w:val="24"/>
        </w:rPr>
        <w:t xml:space="preserve"> or consequences </w:t>
      </w:r>
      <w:r w:rsidR="00E53E5B">
        <w:rPr>
          <w:rFonts w:ascii="Times New Roman" w:hAnsi="Times New Roman" w:cs="Times New Roman"/>
          <w:sz w:val="24"/>
          <w:szCs w:val="24"/>
        </w:rPr>
        <w:t>from</w:t>
      </w:r>
      <w:r>
        <w:rPr>
          <w:rFonts w:ascii="Times New Roman" w:hAnsi="Times New Roman" w:cs="Times New Roman"/>
          <w:sz w:val="24"/>
          <w:szCs w:val="24"/>
        </w:rPr>
        <w:t xml:space="preserve"> digital disruption.</w:t>
      </w:r>
      <w:r w:rsidR="00BB43BB">
        <w:rPr>
          <w:rFonts w:ascii="Times New Roman" w:hAnsi="Times New Roman" w:cs="Times New Roman"/>
          <w:sz w:val="24"/>
          <w:szCs w:val="24"/>
        </w:rPr>
        <w:t xml:space="preserve"> The message</w:t>
      </w:r>
      <w:r w:rsidR="00586F44">
        <w:rPr>
          <w:rFonts w:ascii="Times New Roman" w:hAnsi="Times New Roman" w:cs="Times New Roman"/>
          <w:sz w:val="24"/>
          <w:szCs w:val="24"/>
        </w:rPr>
        <w:t xml:space="preserve"> -</w:t>
      </w:r>
      <w:r w:rsidR="00BB43BB">
        <w:rPr>
          <w:rFonts w:ascii="Times New Roman" w:hAnsi="Times New Roman" w:cs="Times New Roman"/>
          <w:sz w:val="24"/>
          <w:szCs w:val="24"/>
        </w:rPr>
        <w:t xml:space="preserve"> </w:t>
      </w:r>
      <w:r w:rsidR="00586F44">
        <w:rPr>
          <w:rFonts w:ascii="Times New Roman" w:hAnsi="Times New Roman" w:cs="Times New Roman"/>
          <w:sz w:val="24"/>
          <w:szCs w:val="24"/>
        </w:rPr>
        <w:t>euphoric</w:t>
      </w:r>
      <w:r w:rsidR="00BB43BB">
        <w:rPr>
          <w:rFonts w:ascii="Times New Roman" w:hAnsi="Times New Roman" w:cs="Times New Roman"/>
          <w:sz w:val="24"/>
          <w:szCs w:val="24"/>
        </w:rPr>
        <w:t xml:space="preserve"> and emphatic is </w:t>
      </w:r>
      <w:r w:rsidR="00586F44">
        <w:rPr>
          <w:rFonts w:ascii="Times New Roman" w:hAnsi="Times New Roman" w:cs="Times New Roman"/>
          <w:sz w:val="24"/>
          <w:szCs w:val="24"/>
        </w:rPr>
        <w:t xml:space="preserve">- </w:t>
      </w:r>
      <w:r w:rsidR="00BB43BB">
        <w:rPr>
          <w:rFonts w:ascii="Times New Roman" w:hAnsi="Times New Roman" w:cs="Times New Roman"/>
          <w:sz w:val="24"/>
          <w:szCs w:val="24"/>
        </w:rPr>
        <w:t>“</w:t>
      </w:r>
      <w:r w:rsidR="00BB43BB" w:rsidRPr="00BB43BB">
        <w:rPr>
          <w:rFonts w:ascii="Times New Roman" w:hAnsi="Times New Roman" w:cs="Times New Roman"/>
          <w:i/>
          <w:sz w:val="24"/>
          <w:szCs w:val="24"/>
        </w:rPr>
        <w:t>Disrupt yourself now</w:t>
      </w:r>
      <w:r w:rsidR="00BB43BB">
        <w:rPr>
          <w:rFonts w:ascii="Times New Roman" w:hAnsi="Times New Roman" w:cs="Times New Roman"/>
          <w:sz w:val="24"/>
          <w:szCs w:val="24"/>
        </w:rPr>
        <w:t>” (</w:t>
      </w:r>
      <w:proofErr w:type="spellStart"/>
      <w:r w:rsidR="00BB43BB">
        <w:rPr>
          <w:rFonts w:ascii="Times New Roman" w:hAnsi="Times New Roman" w:cs="Times New Roman"/>
          <w:sz w:val="24"/>
          <w:szCs w:val="24"/>
        </w:rPr>
        <w:t>McQuivey</w:t>
      </w:r>
      <w:proofErr w:type="spellEnd"/>
      <w:r w:rsidR="00BB43BB">
        <w:rPr>
          <w:rFonts w:ascii="Times New Roman" w:hAnsi="Times New Roman" w:cs="Times New Roman"/>
          <w:sz w:val="24"/>
          <w:szCs w:val="24"/>
        </w:rPr>
        <w:t xml:space="preserve"> 2013).</w:t>
      </w:r>
      <w:r w:rsidR="00586F44">
        <w:rPr>
          <w:rFonts w:ascii="Times New Roman" w:hAnsi="Times New Roman" w:cs="Times New Roman"/>
          <w:sz w:val="24"/>
          <w:szCs w:val="24"/>
        </w:rPr>
        <w:t xml:space="preserve"> </w:t>
      </w:r>
      <w:r w:rsidR="00101A4C" w:rsidRPr="00101A4C">
        <w:rPr>
          <w:rFonts w:ascii="Times New Roman" w:hAnsi="Times New Roman" w:cs="Times New Roman"/>
          <w:sz w:val="24"/>
          <w:szCs w:val="24"/>
          <w:lang w:val="en-US"/>
        </w:rPr>
        <w:t>The next technical challenge</w:t>
      </w:r>
      <w:r w:rsidR="00101A4C">
        <w:rPr>
          <w:rFonts w:ascii="Times New Roman" w:hAnsi="Times New Roman" w:cs="Times New Roman"/>
          <w:sz w:val="24"/>
          <w:szCs w:val="24"/>
          <w:lang w:val="en-US"/>
        </w:rPr>
        <w:t xml:space="preserve"> apparently</w:t>
      </w:r>
      <w:r w:rsidR="00101A4C" w:rsidRPr="00101A4C">
        <w:rPr>
          <w:rFonts w:ascii="Times New Roman" w:hAnsi="Times New Roman" w:cs="Times New Roman"/>
          <w:sz w:val="24"/>
          <w:szCs w:val="24"/>
          <w:lang w:val="en-US"/>
        </w:rPr>
        <w:t xml:space="preserve"> is conceived as the interface between humans and robots: humanizing robots, </w:t>
      </w:r>
      <w:r w:rsidR="00101A4C">
        <w:rPr>
          <w:rFonts w:ascii="Times New Roman" w:hAnsi="Times New Roman" w:cs="Times New Roman"/>
          <w:sz w:val="24"/>
          <w:szCs w:val="24"/>
          <w:lang w:val="en-US"/>
        </w:rPr>
        <w:t xml:space="preserve">the codification of everything, </w:t>
      </w:r>
      <w:r w:rsidR="00101A4C" w:rsidRPr="00101A4C">
        <w:rPr>
          <w:rFonts w:ascii="Times New Roman" w:hAnsi="Times New Roman" w:cs="Times New Roman"/>
          <w:sz w:val="24"/>
          <w:szCs w:val="24"/>
          <w:lang w:val="en-US"/>
        </w:rPr>
        <w:t>and integrating people into the algorithms and artificial intelligence of the automated world</w:t>
      </w:r>
      <w:r w:rsidR="00101A4C">
        <w:rPr>
          <w:rFonts w:ascii="Times New Roman" w:hAnsi="Times New Roman" w:cs="Times New Roman"/>
          <w:sz w:val="24"/>
          <w:szCs w:val="24"/>
          <w:lang w:val="en-US"/>
        </w:rPr>
        <w:t xml:space="preserve"> (</w:t>
      </w:r>
      <w:bookmarkStart w:id="4" w:name="_Hlk536380930"/>
      <w:r w:rsidR="00101A4C">
        <w:rPr>
          <w:rFonts w:ascii="Times New Roman" w:hAnsi="Times New Roman" w:cs="Times New Roman"/>
          <w:sz w:val="24"/>
          <w:szCs w:val="24"/>
          <w:lang w:val="en-US"/>
        </w:rPr>
        <w:t xml:space="preserve">Ross 2016; </w:t>
      </w:r>
      <w:r w:rsidR="00606251">
        <w:rPr>
          <w:rFonts w:ascii="Times New Roman" w:hAnsi="Times New Roman" w:cs="Times New Roman"/>
          <w:sz w:val="24"/>
          <w:szCs w:val="24"/>
          <w:lang w:val="en-US"/>
        </w:rPr>
        <w:t xml:space="preserve">Kelly 2017; </w:t>
      </w:r>
      <w:r w:rsidR="00101A4C">
        <w:rPr>
          <w:rFonts w:ascii="Times New Roman" w:hAnsi="Times New Roman" w:cs="Times New Roman"/>
          <w:sz w:val="24"/>
          <w:szCs w:val="24"/>
          <w:lang w:val="en-US"/>
        </w:rPr>
        <w:t>Fry 2018</w:t>
      </w:r>
      <w:bookmarkEnd w:id="4"/>
      <w:r w:rsidR="00101A4C">
        <w:rPr>
          <w:rFonts w:ascii="Times New Roman" w:hAnsi="Times New Roman" w:cs="Times New Roman"/>
          <w:sz w:val="24"/>
          <w:szCs w:val="24"/>
          <w:lang w:val="en-US"/>
        </w:rPr>
        <w:t>)</w:t>
      </w:r>
      <w:r w:rsidR="00101A4C" w:rsidRPr="00101A4C">
        <w:rPr>
          <w:rFonts w:ascii="Times New Roman" w:hAnsi="Times New Roman" w:cs="Times New Roman"/>
          <w:sz w:val="24"/>
          <w:szCs w:val="24"/>
          <w:lang w:val="en-US"/>
        </w:rPr>
        <w:t>.</w:t>
      </w:r>
      <w:r w:rsidR="00101A4C">
        <w:rPr>
          <w:rFonts w:ascii="Times New Roman" w:hAnsi="Times New Roman" w:cs="Times New Roman"/>
          <w:sz w:val="24"/>
          <w:szCs w:val="24"/>
          <w:lang w:val="en-US"/>
        </w:rPr>
        <w:t xml:space="preserve"> </w:t>
      </w:r>
      <w:r w:rsidR="00586F44">
        <w:rPr>
          <w:rFonts w:ascii="Times New Roman" w:hAnsi="Times New Roman" w:cs="Times New Roman"/>
          <w:sz w:val="24"/>
          <w:szCs w:val="24"/>
        </w:rPr>
        <w:t xml:space="preserve">In </w:t>
      </w:r>
      <w:r w:rsidR="00101A4C">
        <w:rPr>
          <w:rFonts w:ascii="Times New Roman" w:hAnsi="Times New Roman" w:cs="Times New Roman"/>
          <w:sz w:val="24"/>
          <w:szCs w:val="24"/>
        </w:rPr>
        <w:t xml:space="preserve">this vein, </w:t>
      </w:r>
      <w:r w:rsidR="00586F44">
        <w:rPr>
          <w:rFonts w:ascii="Times New Roman" w:hAnsi="Times New Roman" w:cs="Times New Roman"/>
          <w:sz w:val="24"/>
          <w:szCs w:val="24"/>
        </w:rPr>
        <w:t>Harari presents a rather dystopian view of the disrupted future “As more and more data flows from your body and brain to the smart machines via the biometric sensors, it will become easy for corporations and government agencies to know you, manipulate you, and make decisions on your behalf. Even more importantly, they could decipher the deep mechanisms of all bodies and brains, and thereby gain the power to engineer life</w:t>
      </w:r>
      <w:r w:rsidR="00726CCF">
        <w:rPr>
          <w:rFonts w:ascii="Times New Roman" w:hAnsi="Times New Roman" w:cs="Times New Roman"/>
          <w:sz w:val="24"/>
          <w:szCs w:val="24"/>
        </w:rPr>
        <w:t>.” In this conflicted context</w:t>
      </w:r>
      <w:r w:rsidR="00E53E5B">
        <w:rPr>
          <w:rFonts w:ascii="Times New Roman" w:hAnsi="Times New Roman" w:cs="Times New Roman"/>
          <w:sz w:val="24"/>
          <w:szCs w:val="24"/>
        </w:rPr>
        <w:t>,</w:t>
      </w:r>
      <w:r w:rsidR="00726CCF">
        <w:rPr>
          <w:rFonts w:ascii="Times New Roman" w:hAnsi="Times New Roman" w:cs="Times New Roman"/>
          <w:sz w:val="24"/>
          <w:szCs w:val="24"/>
        </w:rPr>
        <w:t xml:space="preserve"> certainly d</w:t>
      </w:r>
      <w:r>
        <w:rPr>
          <w:rFonts w:ascii="Times New Roman" w:hAnsi="Times New Roman" w:cs="Times New Roman"/>
          <w:sz w:val="24"/>
          <w:szCs w:val="24"/>
        </w:rPr>
        <w:t xml:space="preserve">eeper questions need to be asked about the inevitability of digital disruption in different sectors, how innovation </w:t>
      </w:r>
      <w:proofErr w:type="gramStart"/>
      <w:r>
        <w:rPr>
          <w:rFonts w:ascii="Times New Roman" w:hAnsi="Times New Roman" w:cs="Times New Roman"/>
          <w:sz w:val="24"/>
          <w:szCs w:val="24"/>
        </w:rPr>
        <w:t>actually occurs</w:t>
      </w:r>
      <w:proofErr w:type="gramEnd"/>
      <w:r>
        <w:rPr>
          <w:rFonts w:ascii="Times New Roman" w:hAnsi="Times New Roman" w:cs="Times New Roman"/>
          <w:sz w:val="24"/>
          <w:szCs w:val="24"/>
        </w:rPr>
        <w:t xml:space="preserve">, and whether it needs to be digital or not, the impact </w:t>
      </w:r>
      <w:r>
        <w:rPr>
          <w:rFonts w:ascii="Times New Roman" w:hAnsi="Times New Roman" w:cs="Times New Roman"/>
          <w:sz w:val="24"/>
          <w:szCs w:val="24"/>
        </w:rPr>
        <w:lastRenderedPageBreak/>
        <w:t>of digital technologies on jobs, employment and skills, and the results in terms of productivity and growth.</w:t>
      </w:r>
    </w:p>
    <w:p w14:paraId="625BA8CE" w14:textId="77777777" w:rsidR="00987047" w:rsidRDefault="00987047" w:rsidP="00750CB3">
      <w:pPr>
        <w:spacing w:line="360" w:lineRule="auto"/>
        <w:rPr>
          <w:rFonts w:ascii="Times New Roman" w:hAnsi="Times New Roman" w:cs="Times New Roman"/>
          <w:b/>
          <w:sz w:val="24"/>
          <w:szCs w:val="24"/>
        </w:rPr>
      </w:pPr>
    </w:p>
    <w:p w14:paraId="7461A836" w14:textId="42C6B939" w:rsidR="003D7FC8" w:rsidRDefault="003D7FC8" w:rsidP="00750CB3">
      <w:pPr>
        <w:spacing w:line="360" w:lineRule="auto"/>
        <w:rPr>
          <w:rFonts w:ascii="Times New Roman" w:hAnsi="Times New Roman" w:cs="Times New Roman"/>
          <w:b/>
          <w:sz w:val="24"/>
          <w:szCs w:val="24"/>
        </w:rPr>
      </w:pPr>
      <w:r>
        <w:rPr>
          <w:rFonts w:ascii="Times New Roman" w:hAnsi="Times New Roman" w:cs="Times New Roman"/>
          <w:b/>
          <w:sz w:val="24"/>
          <w:szCs w:val="24"/>
        </w:rPr>
        <w:t>Growth</w:t>
      </w:r>
      <w:r w:rsidR="00CD0A9E">
        <w:rPr>
          <w:rFonts w:ascii="Times New Roman" w:hAnsi="Times New Roman" w:cs="Times New Roman"/>
          <w:b/>
          <w:sz w:val="24"/>
          <w:szCs w:val="24"/>
        </w:rPr>
        <w:t xml:space="preserve"> and </w:t>
      </w:r>
      <w:r w:rsidR="00CD0A9E" w:rsidRPr="00CD0A9E">
        <w:rPr>
          <w:rFonts w:ascii="Times New Roman" w:hAnsi="Times New Roman" w:cs="Times New Roman"/>
          <w:b/>
          <w:sz w:val="24"/>
          <w:szCs w:val="24"/>
        </w:rPr>
        <w:t>Productivity</w:t>
      </w:r>
    </w:p>
    <w:p w14:paraId="41580F43" w14:textId="57F65B05" w:rsidR="00477CA6" w:rsidRPr="00477CA6" w:rsidRDefault="00590239" w:rsidP="00750CB3">
      <w:pPr>
        <w:spacing w:line="360" w:lineRule="auto"/>
        <w:rPr>
          <w:rFonts w:ascii="Times New Roman" w:hAnsi="Times New Roman" w:cs="Times New Roman"/>
          <w:sz w:val="24"/>
          <w:szCs w:val="24"/>
        </w:rPr>
      </w:pPr>
      <w:r w:rsidRPr="00590239">
        <w:rPr>
          <w:rFonts w:ascii="Times New Roman" w:hAnsi="Times New Roman" w:cs="Times New Roman"/>
          <w:sz w:val="24"/>
          <w:szCs w:val="24"/>
        </w:rPr>
        <w:t>The dramatic transformations</w:t>
      </w:r>
      <w:r>
        <w:rPr>
          <w:rFonts w:ascii="Times New Roman" w:hAnsi="Times New Roman" w:cs="Times New Roman"/>
          <w:sz w:val="24"/>
          <w:szCs w:val="24"/>
        </w:rPr>
        <w:t xml:space="preserve"> across a wide range of industries in recent decades suggests economic growth is driven largely by technological change </w:t>
      </w:r>
      <w:r w:rsidR="00A40547">
        <w:rPr>
          <w:rFonts w:ascii="Times New Roman" w:hAnsi="Times New Roman" w:cs="Times New Roman"/>
          <w:sz w:val="24"/>
          <w:szCs w:val="24"/>
        </w:rPr>
        <w:t>(Nelson and Winter 2002; 1982).</w:t>
      </w:r>
      <w:r w:rsidR="0043534C">
        <w:rPr>
          <w:rFonts w:ascii="Times New Roman" w:hAnsi="Times New Roman" w:cs="Times New Roman"/>
          <w:sz w:val="24"/>
          <w:szCs w:val="24"/>
        </w:rPr>
        <w:t xml:space="preserve"> Innovation occurs from the “interplay between continuity and ruptures in the process of incorporation of knowledge and technology into industrial growth” (</w:t>
      </w:r>
      <w:proofErr w:type="spellStart"/>
      <w:r w:rsidR="0043534C">
        <w:rPr>
          <w:rFonts w:ascii="Times New Roman" w:hAnsi="Times New Roman" w:cs="Times New Roman"/>
          <w:sz w:val="24"/>
          <w:szCs w:val="24"/>
        </w:rPr>
        <w:t>Dosi</w:t>
      </w:r>
      <w:proofErr w:type="spellEnd"/>
      <w:r w:rsidR="0043534C">
        <w:rPr>
          <w:rFonts w:ascii="Times New Roman" w:hAnsi="Times New Roman" w:cs="Times New Roman"/>
          <w:sz w:val="24"/>
          <w:szCs w:val="24"/>
        </w:rPr>
        <w:t xml:space="preserve"> 1982:161). </w:t>
      </w:r>
      <w:r w:rsidR="00477CA6" w:rsidRPr="00477CA6">
        <w:rPr>
          <w:rFonts w:ascii="Times New Roman" w:hAnsi="Times New Roman" w:cs="Times New Roman"/>
          <w:sz w:val="24"/>
          <w:szCs w:val="24"/>
        </w:rPr>
        <w:t xml:space="preserve">Drawing </w:t>
      </w:r>
      <w:r w:rsidR="00477CA6">
        <w:rPr>
          <w:rFonts w:ascii="Times New Roman" w:hAnsi="Times New Roman" w:cs="Times New Roman"/>
          <w:sz w:val="24"/>
          <w:szCs w:val="24"/>
        </w:rPr>
        <w:t>upon the work of Schumpeter (19</w:t>
      </w:r>
      <w:r w:rsidR="00C1004D">
        <w:rPr>
          <w:rFonts w:ascii="Times New Roman" w:hAnsi="Times New Roman" w:cs="Times New Roman"/>
          <w:sz w:val="24"/>
          <w:szCs w:val="24"/>
        </w:rPr>
        <w:t>75</w:t>
      </w:r>
      <w:r w:rsidR="00477CA6">
        <w:rPr>
          <w:rFonts w:ascii="Times New Roman" w:hAnsi="Times New Roman" w:cs="Times New Roman"/>
          <w:sz w:val="24"/>
          <w:szCs w:val="24"/>
        </w:rPr>
        <w:t>) and Penrose (19</w:t>
      </w:r>
      <w:r w:rsidR="00C1004D">
        <w:rPr>
          <w:rFonts w:ascii="Times New Roman" w:hAnsi="Times New Roman" w:cs="Times New Roman"/>
          <w:sz w:val="24"/>
          <w:szCs w:val="24"/>
        </w:rPr>
        <w:t>95</w:t>
      </w:r>
      <w:r w:rsidR="00477CA6">
        <w:rPr>
          <w:rFonts w:ascii="Times New Roman" w:hAnsi="Times New Roman" w:cs="Times New Roman"/>
          <w:sz w:val="24"/>
          <w:szCs w:val="24"/>
        </w:rPr>
        <w:t xml:space="preserve">) a theory of innovation and growth is proposed by Cantwell (2002) that is based on a continuous learning process in firms supported by other institutions. Hence innovation and growth </w:t>
      </w:r>
      <w:proofErr w:type="gramStart"/>
      <w:r w:rsidR="00477CA6">
        <w:rPr>
          <w:rFonts w:ascii="Times New Roman" w:hAnsi="Times New Roman" w:cs="Times New Roman"/>
          <w:sz w:val="24"/>
          <w:szCs w:val="24"/>
        </w:rPr>
        <w:t>is</w:t>
      </w:r>
      <w:proofErr w:type="gramEnd"/>
      <w:r w:rsidR="00477CA6">
        <w:rPr>
          <w:rFonts w:ascii="Times New Roman" w:hAnsi="Times New Roman" w:cs="Times New Roman"/>
          <w:sz w:val="24"/>
          <w:szCs w:val="24"/>
        </w:rPr>
        <w:t xml:space="preserve"> not a discrete event, whether from an exogenous shock leading to a monopoly or a flash of entrepreneurial genius that requires little resources, nor is innovation normally the implementation</w:t>
      </w:r>
      <w:r w:rsidR="00233B7C">
        <w:rPr>
          <w:rFonts w:ascii="Times New Roman" w:hAnsi="Times New Roman" w:cs="Times New Roman"/>
          <w:sz w:val="24"/>
          <w:szCs w:val="24"/>
        </w:rPr>
        <w:t xml:space="preserve"> of definite elaborated strategy. In</w:t>
      </w:r>
      <w:r w:rsidR="00C1004D">
        <w:rPr>
          <w:rFonts w:ascii="Times New Roman" w:hAnsi="Times New Roman" w:cs="Times New Roman"/>
          <w:sz w:val="24"/>
          <w:szCs w:val="24"/>
        </w:rPr>
        <w:t xml:space="preserve">novation </w:t>
      </w:r>
      <w:proofErr w:type="gramStart"/>
      <w:r w:rsidR="00C1004D">
        <w:rPr>
          <w:rFonts w:ascii="Times New Roman" w:hAnsi="Times New Roman" w:cs="Times New Roman"/>
          <w:sz w:val="24"/>
          <w:szCs w:val="24"/>
        </w:rPr>
        <w:t>in reality is</w:t>
      </w:r>
      <w:proofErr w:type="gramEnd"/>
      <w:r w:rsidR="00C1004D">
        <w:rPr>
          <w:rFonts w:ascii="Times New Roman" w:hAnsi="Times New Roman" w:cs="Times New Roman"/>
          <w:sz w:val="24"/>
          <w:szCs w:val="24"/>
        </w:rPr>
        <w:t xml:space="preserve"> about continuous problem solving</w:t>
      </w:r>
      <w:r w:rsidR="00233B7C">
        <w:rPr>
          <w:rFonts w:ascii="Times New Roman" w:hAnsi="Times New Roman" w:cs="Times New Roman"/>
          <w:sz w:val="24"/>
          <w:szCs w:val="24"/>
        </w:rPr>
        <w:t>:</w:t>
      </w:r>
      <w:r w:rsidR="00477CA6">
        <w:rPr>
          <w:rFonts w:ascii="Times New Roman" w:hAnsi="Times New Roman" w:cs="Times New Roman"/>
          <w:sz w:val="24"/>
          <w:szCs w:val="24"/>
        </w:rPr>
        <w:t xml:space="preserve">  </w:t>
      </w:r>
    </w:p>
    <w:p w14:paraId="3FB5E121" w14:textId="5AE64624" w:rsidR="00C60744" w:rsidRPr="00FC5C4B" w:rsidRDefault="00C60744" w:rsidP="00477CA6">
      <w:pPr>
        <w:spacing w:line="360" w:lineRule="auto"/>
        <w:rPr>
          <w:rFonts w:ascii="Times New Roman" w:hAnsi="Times New Roman" w:cs="Times New Roman"/>
          <w:sz w:val="24"/>
          <w:szCs w:val="24"/>
        </w:rPr>
      </w:pPr>
      <w:r w:rsidRPr="00FC5C4B">
        <w:rPr>
          <w:rFonts w:ascii="Times New Roman" w:hAnsi="Times New Roman" w:cs="Times New Roman"/>
          <w:sz w:val="24"/>
          <w:szCs w:val="24"/>
        </w:rPr>
        <w:t>“</w:t>
      </w:r>
      <w:r w:rsidR="00FC5C4B">
        <w:rPr>
          <w:rFonts w:ascii="Times New Roman" w:hAnsi="Times New Roman" w:cs="Times New Roman"/>
          <w:sz w:val="24"/>
          <w:szCs w:val="24"/>
        </w:rPr>
        <w:t xml:space="preserve"> </w:t>
      </w:r>
      <w:r w:rsidR="00233B7C">
        <w:rPr>
          <w:rFonts w:ascii="Times New Roman" w:hAnsi="Times New Roman" w:cs="Times New Roman"/>
          <w:sz w:val="24"/>
          <w:szCs w:val="24"/>
        </w:rPr>
        <w:t>Innovation is a problem-solving search that creates and continually renews technological or social capability within firms, and not a search for positions of market power as such…</w:t>
      </w:r>
      <w:r w:rsidR="00FC5C4B">
        <w:rPr>
          <w:rFonts w:ascii="Times New Roman" w:hAnsi="Times New Roman" w:cs="Times New Roman"/>
          <w:sz w:val="24"/>
          <w:szCs w:val="24"/>
        </w:rPr>
        <w:t>Innovation depends on the generation of new capabilities made feasible as the outcome of problem solving and progressive experimentation, the operations of which capabilities adds new value to the existing stream of income, and thereby creates new profits and higher income” (Cantwell 2002:216).</w:t>
      </w:r>
    </w:p>
    <w:p w14:paraId="0D96BBEC" w14:textId="65479782" w:rsidR="009073AD" w:rsidRDefault="009073AD" w:rsidP="00477CA6">
      <w:pPr>
        <w:spacing w:line="360" w:lineRule="auto"/>
        <w:rPr>
          <w:rFonts w:ascii="Times New Roman" w:hAnsi="Times New Roman" w:cs="Times New Roman"/>
          <w:b/>
          <w:sz w:val="24"/>
          <w:szCs w:val="24"/>
        </w:rPr>
      </w:pPr>
    </w:p>
    <w:p w14:paraId="6D5DD1F3" w14:textId="4783200D" w:rsidR="009C01A6" w:rsidRPr="00274B13" w:rsidRDefault="00274B13" w:rsidP="009C01A6">
      <w:pPr>
        <w:spacing w:line="360" w:lineRule="auto"/>
        <w:rPr>
          <w:rFonts w:ascii="Times New Roman" w:hAnsi="Times New Roman" w:cs="Times New Roman"/>
          <w:sz w:val="24"/>
          <w:szCs w:val="24"/>
          <w:lang w:val="en-US"/>
        </w:rPr>
      </w:pPr>
      <w:r w:rsidRPr="00274B13">
        <w:rPr>
          <w:rFonts w:ascii="Times New Roman" w:hAnsi="Times New Roman" w:cs="Times New Roman"/>
          <w:sz w:val="24"/>
          <w:szCs w:val="24"/>
        </w:rPr>
        <w:t xml:space="preserve">Just </w:t>
      </w:r>
      <w:r>
        <w:rPr>
          <w:rFonts w:ascii="Times New Roman" w:hAnsi="Times New Roman" w:cs="Times New Roman"/>
          <w:sz w:val="24"/>
          <w:szCs w:val="24"/>
        </w:rPr>
        <w:t xml:space="preserve">as earlier waves of innovation not only </w:t>
      </w:r>
      <w:r w:rsidR="00F54738">
        <w:rPr>
          <w:rFonts w:ascii="Times New Roman" w:hAnsi="Times New Roman" w:cs="Times New Roman"/>
          <w:sz w:val="24"/>
          <w:szCs w:val="24"/>
        </w:rPr>
        <w:t>heralded</w:t>
      </w:r>
      <w:r>
        <w:rPr>
          <w:rFonts w:ascii="Times New Roman" w:hAnsi="Times New Roman" w:cs="Times New Roman"/>
          <w:sz w:val="24"/>
          <w:szCs w:val="24"/>
        </w:rPr>
        <w:t xml:space="preserve"> universal technological change but rapid industrial and economic growth in the 19</w:t>
      </w:r>
      <w:r w:rsidRPr="00274B13">
        <w:rPr>
          <w:rFonts w:ascii="Times New Roman" w:hAnsi="Times New Roman" w:cs="Times New Roman"/>
          <w:sz w:val="24"/>
          <w:szCs w:val="24"/>
          <w:vertAlign w:val="superscript"/>
        </w:rPr>
        <w:t>th</w:t>
      </w:r>
      <w:r>
        <w:rPr>
          <w:rFonts w:ascii="Times New Roman" w:hAnsi="Times New Roman" w:cs="Times New Roman"/>
          <w:sz w:val="24"/>
          <w:szCs w:val="24"/>
        </w:rPr>
        <w:t xml:space="preserve"> and 20</w:t>
      </w:r>
      <w:r w:rsidRPr="00274B13">
        <w:rPr>
          <w:rFonts w:ascii="Times New Roman" w:hAnsi="Times New Roman" w:cs="Times New Roman"/>
          <w:sz w:val="24"/>
          <w:szCs w:val="24"/>
          <w:vertAlign w:val="superscript"/>
        </w:rPr>
        <w:t>th</w:t>
      </w:r>
      <w:r>
        <w:rPr>
          <w:rFonts w:ascii="Times New Roman" w:hAnsi="Times New Roman" w:cs="Times New Roman"/>
          <w:sz w:val="24"/>
          <w:szCs w:val="24"/>
        </w:rPr>
        <w:t xml:space="preserve"> centuries, so too </w:t>
      </w:r>
      <w:r w:rsidR="00F54738">
        <w:rPr>
          <w:rFonts w:ascii="Times New Roman" w:hAnsi="Times New Roman" w:cs="Times New Roman"/>
          <w:sz w:val="24"/>
          <w:szCs w:val="24"/>
        </w:rPr>
        <w:t>the digital age may become associated not simply with the adoption of new technologies globally, but with a sustained period of growth, and accompanying increases in employment, productivity and prosperity.</w:t>
      </w:r>
      <w:r w:rsidR="009C01A6">
        <w:rPr>
          <w:rFonts w:ascii="Times New Roman" w:hAnsi="Times New Roman" w:cs="Times New Roman"/>
          <w:sz w:val="24"/>
          <w:szCs w:val="24"/>
        </w:rPr>
        <w:t xml:space="preserve"> If earlier technologies enhanced immeasurably human physical power, digital technology potentially enhances human cognitive capacity: “</w:t>
      </w:r>
      <w:r w:rsidR="009C01A6">
        <w:rPr>
          <w:rFonts w:ascii="Times New Roman" w:hAnsi="Times New Roman" w:cs="Times New Roman"/>
          <w:sz w:val="24"/>
          <w:szCs w:val="24"/>
          <w:lang w:val="en-US"/>
        </w:rPr>
        <w:t>N</w:t>
      </w:r>
      <w:r w:rsidR="009C01A6" w:rsidRPr="00274B13">
        <w:rPr>
          <w:rFonts w:ascii="Times New Roman" w:hAnsi="Times New Roman" w:cs="Times New Roman"/>
          <w:sz w:val="24"/>
          <w:szCs w:val="24"/>
          <w:lang w:val="en-US"/>
        </w:rPr>
        <w:t xml:space="preserve">ew technologies can leverage human brain capacities and cognitive skills in similar ways to earlier breakthrough technologies, such as steam power and electricity, which magnified human physical strength. This holds the promise of similar or even greater increases in living standards, considering </w:t>
      </w:r>
      <w:r w:rsidR="009C01A6" w:rsidRPr="00274B13">
        <w:rPr>
          <w:rFonts w:ascii="Times New Roman" w:hAnsi="Times New Roman" w:cs="Times New Roman"/>
          <w:sz w:val="24"/>
          <w:szCs w:val="24"/>
          <w:lang w:val="en-US"/>
        </w:rPr>
        <w:lastRenderedPageBreak/>
        <w:t>that digit</w:t>
      </w:r>
      <w:r w:rsidR="009C01A6">
        <w:rPr>
          <w:rFonts w:ascii="Times New Roman" w:hAnsi="Times New Roman" w:cs="Times New Roman"/>
          <w:sz w:val="24"/>
          <w:szCs w:val="24"/>
          <w:lang w:val="en-US"/>
        </w:rPr>
        <w:t>al</w:t>
      </w:r>
      <w:r w:rsidR="009C01A6" w:rsidRPr="00274B13">
        <w:rPr>
          <w:rFonts w:ascii="Times New Roman" w:hAnsi="Times New Roman" w:cs="Times New Roman"/>
          <w:sz w:val="24"/>
          <w:szCs w:val="24"/>
          <w:lang w:val="en-US"/>
        </w:rPr>
        <w:t>ized information can be reproduced at low cost and used simultaneously thus being far less subject to scarcity</w:t>
      </w:r>
      <w:r w:rsidR="009C01A6">
        <w:rPr>
          <w:rFonts w:ascii="Times New Roman" w:hAnsi="Times New Roman" w:cs="Times New Roman"/>
          <w:sz w:val="24"/>
          <w:szCs w:val="24"/>
          <w:lang w:val="en-US"/>
        </w:rPr>
        <w:t>”</w:t>
      </w:r>
      <w:r w:rsidR="009C01A6" w:rsidRPr="00274B13">
        <w:rPr>
          <w:rFonts w:ascii="Times New Roman" w:hAnsi="Times New Roman" w:cs="Times New Roman"/>
          <w:sz w:val="24"/>
          <w:szCs w:val="24"/>
          <w:lang w:val="en-US"/>
        </w:rPr>
        <w:t xml:space="preserve"> </w:t>
      </w:r>
      <w:r w:rsidR="007E47EC">
        <w:rPr>
          <w:rFonts w:ascii="Times New Roman" w:hAnsi="Times New Roman" w:cs="Times New Roman"/>
          <w:sz w:val="24"/>
          <w:szCs w:val="24"/>
          <w:lang w:val="en-US"/>
        </w:rPr>
        <w:t>(</w:t>
      </w:r>
      <w:r w:rsidR="009C01A6" w:rsidRPr="009C01A6">
        <w:rPr>
          <w:rFonts w:ascii="Times New Roman" w:hAnsi="Times New Roman" w:cs="Times New Roman"/>
          <w:sz w:val="24"/>
          <w:szCs w:val="24"/>
          <w:lang w:val="en-US"/>
        </w:rPr>
        <w:t>OECD</w:t>
      </w:r>
      <w:r w:rsidR="007E47EC">
        <w:rPr>
          <w:rFonts w:ascii="Times New Roman" w:hAnsi="Times New Roman" w:cs="Times New Roman"/>
          <w:sz w:val="24"/>
          <w:szCs w:val="24"/>
          <w:lang w:val="en-US"/>
        </w:rPr>
        <w:t xml:space="preserve"> 2017a:17).</w:t>
      </w:r>
    </w:p>
    <w:p w14:paraId="7602A61F" w14:textId="77777777" w:rsidR="007E47EC" w:rsidRDefault="007E47EC" w:rsidP="00477CA6">
      <w:pPr>
        <w:spacing w:line="360" w:lineRule="auto"/>
        <w:rPr>
          <w:rFonts w:ascii="Times New Roman" w:hAnsi="Times New Roman" w:cs="Times New Roman"/>
          <w:sz w:val="24"/>
          <w:szCs w:val="24"/>
        </w:rPr>
      </w:pPr>
    </w:p>
    <w:p w14:paraId="2F4B5524" w14:textId="099B842B" w:rsidR="003122D5" w:rsidRDefault="003122D5" w:rsidP="00477CA6">
      <w:pPr>
        <w:spacing w:line="360" w:lineRule="auto"/>
        <w:rPr>
          <w:rFonts w:ascii="Times New Roman" w:hAnsi="Times New Roman" w:cs="Times New Roman"/>
          <w:sz w:val="24"/>
          <w:szCs w:val="24"/>
        </w:rPr>
      </w:pPr>
      <w:r>
        <w:rPr>
          <w:rFonts w:ascii="Times New Roman" w:hAnsi="Times New Roman" w:cs="Times New Roman"/>
          <w:sz w:val="24"/>
          <w:szCs w:val="24"/>
        </w:rPr>
        <w:t>The emerging digital technologies are contributing to productivity and growth in various ways.</w:t>
      </w:r>
      <w:r w:rsidR="00274C64">
        <w:rPr>
          <w:rFonts w:ascii="Times New Roman" w:hAnsi="Times New Roman" w:cs="Times New Roman"/>
          <w:sz w:val="24"/>
          <w:szCs w:val="24"/>
        </w:rPr>
        <w:t xml:space="preserve"> “</w:t>
      </w:r>
      <w:r w:rsidR="00274C64" w:rsidRPr="00274C64">
        <w:rPr>
          <w:rFonts w:ascii="Times New Roman" w:hAnsi="Times New Roman" w:cs="Times New Roman"/>
          <w:sz w:val="24"/>
          <w:szCs w:val="24"/>
          <w:lang w:val="en-US"/>
        </w:rPr>
        <w:t>By being faster, stronger, more precise and consistent than workers, robots have vastly raised productivity on assembly lines in the automotive industry. They will do so again in an expanding range of sectors and processes.</w:t>
      </w:r>
      <w:r w:rsidR="00274C64">
        <w:rPr>
          <w:rFonts w:ascii="Times New Roman" w:hAnsi="Times New Roman" w:cs="Times New Roman"/>
          <w:sz w:val="24"/>
          <w:szCs w:val="24"/>
          <w:lang w:val="en-US"/>
        </w:rPr>
        <w:t xml:space="preserve">  </w:t>
      </w:r>
      <w:r w:rsidR="00274C64" w:rsidRPr="00274C64">
        <w:rPr>
          <w:rFonts w:ascii="Times New Roman" w:hAnsi="Times New Roman" w:cs="Times New Roman"/>
          <w:sz w:val="24"/>
          <w:szCs w:val="24"/>
          <w:lang w:val="en-US"/>
        </w:rPr>
        <w:t>The combination of new sensors and actuators, big data analytics, cloud computing and the IoT is enabling autonomous productivity-enhancing machines and intelligent systems. Automated maintenance scheduling, enabled by new sensors, artificial intelligence and machine-to</w:t>
      </w:r>
      <w:r w:rsidR="00274C64">
        <w:rPr>
          <w:rFonts w:ascii="Times New Roman" w:hAnsi="Times New Roman" w:cs="Times New Roman"/>
          <w:sz w:val="24"/>
          <w:szCs w:val="24"/>
          <w:lang w:val="en-US"/>
        </w:rPr>
        <w:t>-</w:t>
      </w:r>
      <w:r w:rsidR="00274C64" w:rsidRPr="00274C64">
        <w:rPr>
          <w:rFonts w:ascii="Times New Roman" w:hAnsi="Times New Roman" w:cs="Times New Roman"/>
          <w:sz w:val="24"/>
          <w:szCs w:val="24"/>
          <w:lang w:val="en-US"/>
        </w:rPr>
        <w:t>machine (M2M) communications, will reduce disruptions to production caused by breakdowns</w:t>
      </w:r>
      <w:r w:rsidR="00274C64">
        <w:rPr>
          <w:rFonts w:ascii="Times New Roman" w:hAnsi="Times New Roman" w:cs="Times New Roman"/>
          <w:sz w:val="24"/>
          <w:szCs w:val="24"/>
          <w:lang w:val="en-US"/>
        </w:rPr>
        <w:t>” (OECD 2017a:14). Yet the timescales of translating the benefits of new technology into productivity and growth are often over-optimistic and subject to miscalculation, and there is a considerable gap in productivity performance between leading firms and other firms slower to adapt to frontier technologies.</w:t>
      </w:r>
    </w:p>
    <w:p w14:paraId="517545D6" w14:textId="77777777" w:rsidR="003122D5" w:rsidRDefault="003122D5" w:rsidP="00477CA6">
      <w:pPr>
        <w:spacing w:line="360" w:lineRule="auto"/>
        <w:rPr>
          <w:rFonts w:ascii="Times New Roman" w:hAnsi="Times New Roman" w:cs="Times New Roman"/>
          <w:sz w:val="24"/>
          <w:szCs w:val="24"/>
        </w:rPr>
      </w:pPr>
    </w:p>
    <w:p w14:paraId="7A3E6AA4" w14:textId="2A3F7DB2" w:rsidR="003A4F18" w:rsidRDefault="00D2248F" w:rsidP="00477CA6">
      <w:pPr>
        <w:spacing w:line="360" w:lineRule="auto"/>
        <w:rPr>
          <w:rFonts w:ascii="Times New Roman" w:hAnsi="Times New Roman" w:cs="Times New Roman"/>
          <w:sz w:val="24"/>
          <w:szCs w:val="24"/>
          <w:lang w:val="en-US"/>
        </w:rPr>
      </w:pPr>
      <w:r>
        <w:rPr>
          <w:rFonts w:ascii="Times New Roman" w:hAnsi="Times New Roman" w:cs="Times New Roman"/>
          <w:sz w:val="24"/>
          <w:szCs w:val="24"/>
        </w:rPr>
        <w:t>Meanwhile there are widespread concerns that jobs with many automatable tasks will be replaced with new technologies. S</w:t>
      </w:r>
      <w:r w:rsidR="007E47EC">
        <w:rPr>
          <w:rFonts w:ascii="Times New Roman" w:hAnsi="Times New Roman" w:cs="Times New Roman"/>
          <w:sz w:val="24"/>
          <w:szCs w:val="24"/>
        </w:rPr>
        <w:t xml:space="preserve">ocial and economic </w:t>
      </w:r>
      <w:r w:rsidR="00F54738">
        <w:rPr>
          <w:rFonts w:ascii="Times New Roman" w:hAnsi="Times New Roman" w:cs="Times New Roman"/>
          <w:sz w:val="24"/>
          <w:szCs w:val="24"/>
        </w:rPr>
        <w:t xml:space="preserve">dislocations of adjustment (often needlessly accentuated by a lack of public policy and corporate responsibility) </w:t>
      </w:r>
      <w:r w:rsidR="009C01A6">
        <w:rPr>
          <w:rFonts w:ascii="Times New Roman" w:hAnsi="Times New Roman" w:cs="Times New Roman"/>
          <w:sz w:val="24"/>
          <w:szCs w:val="24"/>
        </w:rPr>
        <w:t>including extensive industrial relocation, the rapid development of global value chain</w:t>
      </w:r>
      <w:r w:rsidR="007E47EC">
        <w:rPr>
          <w:rFonts w:ascii="Times New Roman" w:hAnsi="Times New Roman" w:cs="Times New Roman"/>
          <w:sz w:val="24"/>
          <w:szCs w:val="24"/>
        </w:rPr>
        <w:t>s</w:t>
      </w:r>
      <w:r w:rsidR="009C01A6">
        <w:rPr>
          <w:rFonts w:ascii="Times New Roman" w:hAnsi="Times New Roman" w:cs="Times New Roman"/>
          <w:sz w:val="24"/>
          <w:szCs w:val="24"/>
        </w:rPr>
        <w:t>, and falling wages with increasing inequality</w:t>
      </w:r>
      <w:r>
        <w:rPr>
          <w:rFonts w:ascii="Times New Roman" w:hAnsi="Times New Roman" w:cs="Times New Roman"/>
          <w:sz w:val="24"/>
          <w:szCs w:val="24"/>
        </w:rPr>
        <w:t>,</w:t>
      </w:r>
      <w:r w:rsidR="009C01A6">
        <w:rPr>
          <w:rFonts w:ascii="Times New Roman" w:hAnsi="Times New Roman" w:cs="Times New Roman"/>
          <w:sz w:val="24"/>
          <w:szCs w:val="24"/>
        </w:rPr>
        <w:t xml:space="preserve"> has associated the advance of digital technology with insecurity.</w:t>
      </w:r>
      <w:r w:rsidR="007E47EC">
        <w:rPr>
          <w:rFonts w:ascii="Times New Roman" w:hAnsi="Times New Roman" w:cs="Times New Roman"/>
          <w:sz w:val="24"/>
          <w:szCs w:val="24"/>
        </w:rPr>
        <w:t xml:space="preserve"> Skills-based technological change has meant a demand for higher level skills than those they displace.</w:t>
      </w:r>
      <w:r w:rsidR="00AF43D2">
        <w:rPr>
          <w:rFonts w:ascii="Times New Roman" w:hAnsi="Times New Roman" w:cs="Times New Roman"/>
          <w:sz w:val="24"/>
          <w:szCs w:val="24"/>
        </w:rPr>
        <w:t xml:space="preserve"> In turn an increasing share of low paid low skilled service jobs has polarised the labour market. Studies suggest a large proportion of occupations could be displaced by technology (Frey and Osborne 2013; </w:t>
      </w:r>
      <w:r w:rsidR="00AF43D2" w:rsidRPr="00AF43D2">
        <w:rPr>
          <w:rFonts w:ascii="Times New Roman" w:hAnsi="Times New Roman" w:cs="Times New Roman"/>
          <w:sz w:val="24"/>
          <w:szCs w:val="24"/>
          <w:lang w:val="en-US"/>
        </w:rPr>
        <w:t>Brynjolfsson and McAfee 2011</w:t>
      </w:r>
      <w:r w:rsidR="00AF43D2">
        <w:rPr>
          <w:rFonts w:ascii="Times New Roman" w:hAnsi="Times New Roman" w:cs="Times New Roman"/>
          <w:sz w:val="24"/>
          <w:szCs w:val="24"/>
          <w:lang w:val="en-US"/>
        </w:rPr>
        <w:t xml:space="preserve">). </w:t>
      </w:r>
    </w:p>
    <w:p w14:paraId="3261DA55" w14:textId="77777777" w:rsidR="003A4F18" w:rsidRDefault="003A4F18" w:rsidP="00477CA6">
      <w:pPr>
        <w:spacing w:line="360" w:lineRule="auto"/>
        <w:rPr>
          <w:rFonts w:ascii="Times New Roman" w:hAnsi="Times New Roman" w:cs="Times New Roman"/>
          <w:sz w:val="24"/>
          <w:szCs w:val="24"/>
          <w:lang w:val="en-US"/>
        </w:rPr>
      </w:pPr>
    </w:p>
    <w:p w14:paraId="1553BA93" w14:textId="77777777" w:rsidR="001507AF" w:rsidRDefault="00AF43D2" w:rsidP="00477CA6">
      <w:pPr>
        <w:spacing w:line="360" w:lineRule="auto"/>
        <w:rPr>
          <w:rFonts w:ascii="Times New Roman" w:hAnsi="Times New Roman" w:cs="Times New Roman"/>
          <w:sz w:val="24"/>
          <w:szCs w:val="24"/>
        </w:rPr>
      </w:pPr>
      <w:r>
        <w:rPr>
          <w:rFonts w:ascii="Times New Roman" w:hAnsi="Times New Roman" w:cs="Times New Roman"/>
          <w:sz w:val="24"/>
          <w:szCs w:val="24"/>
          <w:lang w:val="en-US"/>
        </w:rPr>
        <w:t>A significant hollowing-out of employment in many industries is implied. “</w:t>
      </w:r>
      <w:r w:rsidRPr="00AF43D2">
        <w:rPr>
          <w:rFonts w:ascii="Times New Roman" w:hAnsi="Times New Roman" w:cs="Times New Roman"/>
          <w:sz w:val="24"/>
          <w:szCs w:val="24"/>
          <w:lang w:val="en-US"/>
        </w:rPr>
        <w:t>Those jobs relying on a high proportion of automatable tasks are at high risk of being substituted for by new technologies. Computers and algorithms mainly substitute for easily codifiable, conceptual jobs on the highly skilled end of the skill distribution, or manual jobs at the bottom end of the skill distribution</w:t>
      </w:r>
      <w:r>
        <w:rPr>
          <w:rFonts w:ascii="Times New Roman" w:hAnsi="Times New Roman" w:cs="Times New Roman"/>
          <w:sz w:val="24"/>
          <w:szCs w:val="24"/>
          <w:lang w:val="en-US"/>
        </w:rPr>
        <w:t xml:space="preserve">” (OECD 2017a:16). The “gig” economy with platform </w:t>
      </w:r>
      <w:r>
        <w:rPr>
          <w:rFonts w:ascii="Times New Roman" w:hAnsi="Times New Roman" w:cs="Times New Roman"/>
          <w:sz w:val="24"/>
          <w:szCs w:val="24"/>
          <w:lang w:val="en-US"/>
        </w:rPr>
        <w:lastRenderedPageBreak/>
        <w:t>companies accessing large pools of potential workers, often employed as independent contractors is not universally welcomed by workers without established forms of social protection.</w:t>
      </w:r>
      <w:r w:rsidR="00CA0999">
        <w:rPr>
          <w:rFonts w:ascii="Times New Roman" w:hAnsi="Times New Roman" w:cs="Times New Roman"/>
          <w:sz w:val="24"/>
          <w:szCs w:val="24"/>
        </w:rPr>
        <w:t xml:space="preserve"> </w:t>
      </w:r>
    </w:p>
    <w:p w14:paraId="72325405" w14:textId="77777777" w:rsidR="001507AF" w:rsidRDefault="001507AF" w:rsidP="00477CA6">
      <w:pPr>
        <w:spacing w:line="360" w:lineRule="auto"/>
        <w:rPr>
          <w:rFonts w:ascii="Times New Roman" w:hAnsi="Times New Roman" w:cs="Times New Roman"/>
          <w:sz w:val="24"/>
          <w:szCs w:val="24"/>
        </w:rPr>
      </w:pPr>
    </w:p>
    <w:p w14:paraId="199AE536" w14:textId="382E6A7C" w:rsidR="009073AD" w:rsidRPr="00DF7F0D" w:rsidRDefault="001507AF" w:rsidP="00477CA6">
      <w:pPr>
        <w:spacing w:line="360" w:lineRule="auto"/>
        <w:rPr>
          <w:rFonts w:ascii="Times New Roman" w:hAnsi="Times New Roman" w:cs="Times New Roman"/>
          <w:sz w:val="24"/>
          <w:szCs w:val="24"/>
        </w:rPr>
      </w:pPr>
      <w:r>
        <w:rPr>
          <w:rFonts w:ascii="Times New Roman" w:hAnsi="Times New Roman" w:cs="Times New Roman"/>
          <w:sz w:val="24"/>
          <w:szCs w:val="24"/>
        </w:rPr>
        <w:t>But t</w:t>
      </w:r>
      <w:r w:rsidR="00DF7F0D" w:rsidRPr="00DF7F0D">
        <w:rPr>
          <w:rFonts w:ascii="Times New Roman" w:hAnsi="Times New Roman" w:cs="Times New Roman"/>
          <w:sz w:val="24"/>
          <w:szCs w:val="24"/>
        </w:rPr>
        <w:t>he</w:t>
      </w:r>
      <w:r w:rsidR="00DF7F0D">
        <w:rPr>
          <w:rFonts w:ascii="Times New Roman" w:hAnsi="Times New Roman" w:cs="Times New Roman"/>
          <w:sz w:val="24"/>
          <w:szCs w:val="24"/>
        </w:rPr>
        <w:t xml:space="preserve"> extent and significance of hollowing-out of employment due to digital technology is challenged on the basis that it is specific tasks that are subject to automation rather than entire occupations. Most occupations will evolve to accommodate new technology, and workers will adapt</w:t>
      </w:r>
      <w:r w:rsidR="0065789C">
        <w:rPr>
          <w:rFonts w:ascii="Times New Roman" w:hAnsi="Times New Roman" w:cs="Times New Roman"/>
          <w:sz w:val="24"/>
          <w:szCs w:val="24"/>
        </w:rPr>
        <w:t xml:space="preserve"> to changes and develop new skills (</w:t>
      </w:r>
      <w:proofErr w:type="spellStart"/>
      <w:r w:rsidR="0065789C">
        <w:rPr>
          <w:rFonts w:ascii="Times New Roman" w:hAnsi="Times New Roman" w:cs="Times New Roman"/>
          <w:sz w:val="24"/>
          <w:szCs w:val="24"/>
        </w:rPr>
        <w:t>Bessen</w:t>
      </w:r>
      <w:proofErr w:type="spellEnd"/>
      <w:r w:rsidR="0065789C">
        <w:rPr>
          <w:rFonts w:ascii="Times New Roman" w:hAnsi="Times New Roman" w:cs="Times New Roman"/>
          <w:sz w:val="24"/>
          <w:szCs w:val="24"/>
        </w:rPr>
        <w:t xml:space="preserve"> 2015; </w:t>
      </w:r>
      <w:proofErr w:type="spellStart"/>
      <w:r w:rsidR="006142A1" w:rsidRPr="006142A1">
        <w:rPr>
          <w:rFonts w:ascii="Times New Roman" w:hAnsi="Times New Roman" w:cs="Times New Roman"/>
          <w:sz w:val="24"/>
          <w:szCs w:val="24"/>
          <w:lang w:val="en-US"/>
        </w:rPr>
        <w:t>Goos</w:t>
      </w:r>
      <w:proofErr w:type="spellEnd"/>
      <w:r w:rsidR="006142A1">
        <w:rPr>
          <w:rFonts w:ascii="Times New Roman" w:hAnsi="Times New Roman" w:cs="Times New Roman"/>
          <w:sz w:val="24"/>
          <w:szCs w:val="24"/>
          <w:lang w:val="en-US"/>
        </w:rPr>
        <w:t xml:space="preserve"> 2015). </w:t>
      </w:r>
      <w:r w:rsidR="00E93FB8">
        <w:rPr>
          <w:rFonts w:ascii="Times New Roman" w:hAnsi="Times New Roman" w:cs="Times New Roman"/>
          <w:sz w:val="24"/>
          <w:szCs w:val="24"/>
          <w:lang w:val="en-US"/>
        </w:rPr>
        <w:t>T</w:t>
      </w:r>
      <w:r w:rsidR="00E93FB8" w:rsidRPr="00E93FB8">
        <w:rPr>
          <w:rFonts w:ascii="Times New Roman" w:hAnsi="Times New Roman" w:cs="Times New Roman"/>
          <w:sz w:val="24"/>
          <w:szCs w:val="24"/>
          <w:lang w:val="en-US"/>
        </w:rPr>
        <w:t>he changes</w:t>
      </w:r>
      <w:r w:rsidR="00032A25">
        <w:rPr>
          <w:rFonts w:ascii="Times New Roman" w:hAnsi="Times New Roman" w:cs="Times New Roman"/>
          <w:sz w:val="24"/>
          <w:szCs w:val="24"/>
          <w:lang w:val="en-US"/>
        </w:rPr>
        <w:t xml:space="preserve"> that occur</w:t>
      </w:r>
      <w:r w:rsidR="00E93FB8" w:rsidRPr="00E93FB8">
        <w:rPr>
          <w:rFonts w:ascii="Times New Roman" w:hAnsi="Times New Roman" w:cs="Times New Roman"/>
          <w:sz w:val="24"/>
          <w:szCs w:val="24"/>
          <w:lang w:val="en-US"/>
        </w:rPr>
        <w:t xml:space="preserve"> </w:t>
      </w:r>
      <w:r w:rsidR="00032A25">
        <w:rPr>
          <w:rFonts w:ascii="Times New Roman" w:hAnsi="Times New Roman" w:cs="Times New Roman"/>
          <w:sz w:val="24"/>
          <w:szCs w:val="24"/>
          <w:lang w:val="en-US"/>
        </w:rPr>
        <w:t xml:space="preserve">in people’s </w:t>
      </w:r>
      <w:r w:rsidR="00E93FB8" w:rsidRPr="00E93FB8">
        <w:rPr>
          <w:rFonts w:ascii="Times New Roman" w:hAnsi="Times New Roman" w:cs="Times New Roman"/>
          <w:sz w:val="24"/>
          <w:szCs w:val="24"/>
          <w:lang w:val="en-US"/>
        </w:rPr>
        <w:t>capabilities, cognitive processes and career</w:t>
      </w:r>
      <w:r w:rsidR="00032A25">
        <w:rPr>
          <w:rFonts w:ascii="Times New Roman" w:hAnsi="Times New Roman" w:cs="Times New Roman"/>
          <w:sz w:val="24"/>
          <w:szCs w:val="24"/>
          <w:lang w:val="en-US"/>
        </w:rPr>
        <w:t xml:space="preserve"> </w:t>
      </w:r>
      <w:r w:rsidR="00E93FB8" w:rsidRPr="00E93FB8">
        <w:rPr>
          <w:rFonts w:ascii="Times New Roman" w:hAnsi="Times New Roman" w:cs="Times New Roman"/>
          <w:sz w:val="24"/>
          <w:szCs w:val="24"/>
          <w:lang w:val="en-US"/>
        </w:rPr>
        <w:t>choices</w:t>
      </w:r>
      <w:r w:rsidR="00032A25">
        <w:rPr>
          <w:rFonts w:ascii="Times New Roman" w:hAnsi="Times New Roman" w:cs="Times New Roman"/>
          <w:sz w:val="24"/>
          <w:szCs w:val="24"/>
          <w:lang w:val="en-US"/>
        </w:rPr>
        <w:t xml:space="preserve"> deriving </w:t>
      </w:r>
      <w:r w:rsidR="00E93FB8" w:rsidRPr="00E93FB8">
        <w:rPr>
          <w:rFonts w:ascii="Times New Roman" w:hAnsi="Times New Roman" w:cs="Times New Roman"/>
          <w:sz w:val="24"/>
          <w:szCs w:val="24"/>
          <w:lang w:val="en-US"/>
        </w:rPr>
        <w:t>from</w:t>
      </w:r>
      <w:r w:rsidR="00032A25">
        <w:rPr>
          <w:rFonts w:ascii="Times New Roman" w:hAnsi="Times New Roman" w:cs="Times New Roman"/>
          <w:sz w:val="24"/>
          <w:szCs w:val="24"/>
          <w:lang w:val="en-US"/>
        </w:rPr>
        <w:t xml:space="preserve"> </w:t>
      </w:r>
      <w:r w:rsidR="00E93FB8" w:rsidRPr="00E93FB8">
        <w:rPr>
          <w:rFonts w:ascii="Times New Roman" w:hAnsi="Times New Roman" w:cs="Times New Roman"/>
          <w:sz w:val="24"/>
          <w:szCs w:val="24"/>
          <w:lang w:val="en-US"/>
        </w:rPr>
        <w:t>digital</w:t>
      </w:r>
      <w:r w:rsidR="00032A25">
        <w:rPr>
          <w:rFonts w:ascii="Times New Roman" w:hAnsi="Times New Roman" w:cs="Times New Roman"/>
          <w:sz w:val="24"/>
          <w:szCs w:val="24"/>
          <w:lang w:val="en-US"/>
        </w:rPr>
        <w:t xml:space="preserve"> </w:t>
      </w:r>
      <w:r w:rsidR="00E93FB8" w:rsidRPr="00E93FB8">
        <w:rPr>
          <w:rFonts w:ascii="Times New Roman" w:hAnsi="Times New Roman" w:cs="Times New Roman"/>
          <w:sz w:val="24"/>
          <w:szCs w:val="24"/>
          <w:lang w:val="en-US"/>
        </w:rPr>
        <w:t>transformation</w:t>
      </w:r>
      <w:r>
        <w:rPr>
          <w:rFonts w:ascii="Times New Roman" w:hAnsi="Times New Roman" w:cs="Times New Roman"/>
          <w:sz w:val="24"/>
          <w:szCs w:val="24"/>
          <w:lang w:val="en-US"/>
        </w:rPr>
        <w:t>,</w:t>
      </w:r>
      <w:r w:rsidR="00032A25">
        <w:rPr>
          <w:rFonts w:ascii="Times New Roman" w:hAnsi="Times New Roman" w:cs="Times New Roman"/>
          <w:sz w:val="24"/>
          <w:szCs w:val="24"/>
          <w:lang w:val="en-US"/>
        </w:rPr>
        <w:t xml:space="preserve"> </w:t>
      </w:r>
      <w:r w:rsidR="00E93FB8" w:rsidRPr="00E93FB8">
        <w:rPr>
          <w:rFonts w:ascii="Times New Roman" w:hAnsi="Times New Roman" w:cs="Times New Roman"/>
          <w:sz w:val="24"/>
          <w:szCs w:val="24"/>
          <w:lang w:val="en-US"/>
        </w:rPr>
        <w:t>and</w:t>
      </w:r>
      <w:r w:rsidR="00032A25">
        <w:rPr>
          <w:rFonts w:ascii="Times New Roman" w:hAnsi="Times New Roman" w:cs="Times New Roman"/>
          <w:sz w:val="24"/>
          <w:szCs w:val="24"/>
          <w:lang w:val="en-US"/>
        </w:rPr>
        <w:t xml:space="preserve"> that </w:t>
      </w:r>
      <w:r w:rsidR="00E93FB8" w:rsidRPr="00E93FB8">
        <w:rPr>
          <w:rFonts w:ascii="Times New Roman" w:hAnsi="Times New Roman" w:cs="Times New Roman"/>
          <w:sz w:val="24"/>
          <w:szCs w:val="24"/>
          <w:lang w:val="en-US"/>
        </w:rPr>
        <w:t>modify</w:t>
      </w:r>
      <w:r w:rsidR="00032A25">
        <w:rPr>
          <w:rFonts w:ascii="Times New Roman" w:hAnsi="Times New Roman" w:cs="Times New Roman"/>
          <w:sz w:val="24"/>
          <w:szCs w:val="24"/>
          <w:lang w:val="en-US"/>
        </w:rPr>
        <w:t xml:space="preserve"> </w:t>
      </w:r>
      <w:r w:rsidR="00E93FB8" w:rsidRPr="00E93FB8">
        <w:rPr>
          <w:rFonts w:ascii="Times New Roman" w:hAnsi="Times New Roman" w:cs="Times New Roman"/>
          <w:sz w:val="24"/>
          <w:szCs w:val="24"/>
          <w:lang w:val="en-US"/>
        </w:rPr>
        <w:t>the</w:t>
      </w:r>
      <w:r w:rsidR="00032A25">
        <w:rPr>
          <w:rFonts w:ascii="Times New Roman" w:hAnsi="Times New Roman" w:cs="Times New Roman"/>
          <w:sz w:val="24"/>
          <w:szCs w:val="24"/>
          <w:lang w:val="en-US"/>
        </w:rPr>
        <w:t xml:space="preserve"> </w:t>
      </w:r>
      <w:r w:rsidR="00E93FB8" w:rsidRPr="00E93FB8">
        <w:rPr>
          <w:rFonts w:ascii="Times New Roman" w:hAnsi="Times New Roman" w:cs="Times New Roman"/>
          <w:sz w:val="24"/>
          <w:szCs w:val="24"/>
          <w:lang w:val="en-US"/>
        </w:rPr>
        <w:t>nature</w:t>
      </w:r>
      <w:r w:rsidR="00032A25">
        <w:rPr>
          <w:rFonts w:ascii="Times New Roman" w:hAnsi="Times New Roman" w:cs="Times New Roman"/>
          <w:sz w:val="24"/>
          <w:szCs w:val="24"/>
          <w:lang w:val="en-US"/>
        </w:rPr>
        <w:t xml:space="preserve"> </w:t>
      </w:r>
      <w:r w:rsidR="00E93FB8" w:rsidRPr="00E93FB8">
        <w:rPr>
          <w:rFonts w:ascii="Times New Roman" w:hAnsi="Times New Roman" w:cs="Times New Roman"/>
          <w:sz w:val="24"/>
          <w:szCs w:val="24"/>
          <w:lang w:val="en-US"/>
        </w:rPr>
        <w:t>of</w:t>
      </w:r>
      <w:r w:rsidR="00032A25">
        <w:rPr>
          <w:rFonts w:ascii="Times New Roman" w:hAnsi="Times New Roman" w:cs="Times New Roman"/>
          <w:sz w:val="24"/>
          <w:szCs w:val="24"/>
          <w:lang w:val="en-US"/>
        </w:rPr>
        <w:t xml:space="preserve"> </w:t>
      </w:r>
      <w:r w:rsidR="00E93FB8" w:rsidRPr="00E93FB8">
        <w:rPr>
          <w:rFonts w:ascii="Times New Roman" w:hAnsi="Times New Roman" w:cs="Times New Roman"/>
          <w:sz w:val="24"/>
          <w:szCs w:val="24"/>
          <w:lang w:val="en-US"/>
        </w:rPr>
        <w:t>work and employment</w:t>
      </w:r>
      <w:r>
        <w:rPr>
          <w:rFonts w:ascii="Times New Roman" w:hAnsi="Times New Roman" w:cs="Times New Roman"/>
          <w:sz w:val="24"/>
          <w:szCs w:val="24"/>
          <w:lang w:val="en-US"/>
        </w:rPr>
        <w:t>,</w:t>
      </w:r>
      <w:r w:rsidR="00032A25">
        <w:rPr>
          <w:rFonts w:ascii="Times New Roman" w:hAnsi="Times New Roman" w:cs="Times New Roman"/>
          <w:sz w:val="24"/>
          <w:szCs w:val="24"/>
          <w:lang w:val="en-US"/>
        </w:rPr>
        <w:t xml:space="preserve"> need to be better understood to allow for more useful training and preparation (</w:t>
      </w:r>
      <w:proofErr w:type="spellStart"/>
      <w:r w:rsidR="00032A25" w:rsidRPr="00032A25">
        <w:rPr>
          <w:rFonts w:ascii="Times New Roman" w:hAnsi="Times New Roman" w:cs="Times New Roman"/>
          <w:sz w:val="24"/>
          <w:szCs w:val="24"/>
          <w:lang w:val="en-US"/>
        </w:rPr>
        <w:t>Lanzolla</w:t>
      </w:r>
      <w:proofErr w:type="spellEnd"/>
      <w:r w:rsidR="00032A25">
        <w:rPr>
          <w:rFonts w:ascii="Times New Roman" w:hAnsi="Times New Roman" w:cs="Times New Roman"/>
          <w:sz w:val="24"/>
          <w:szCs w:val="24"/>
          <w:lang w:val="en-US"/>
        </w:rPr>
        <w:t xml:space="preserve"> 2018).</w:t>
      </w:r>
      <w:r w:rsidR="00664A9D">
        <w:rPr>
          <w:rFonts w:ascii="Times New Roman" w:hAnsi="Times New Roman" w:cs="Times New Roman"/>
          <w:sz w:val="24"/>
          <w:szCs w:val="24"/>
          <w:lang w:val="en-US"/>
        </w:rPr>
        <w:t xml:space="preserve"> How artificial intelligence and </w:t>
      </w:r>
      <w:r>
        <w:rPr>
          <w:rFonts w:ascii="Times New Roman" w:hAnsi="Times New Roman" w:cs="Times New Roman"/>
          <w:sz w:val="24"/>
          <w:szCs w:val="24"/>
          <w:lang w:val="en-US"/>
        </w:rPr>
        <w:t>b</w:t>
      </w:r>
      <w:r w:rsidR="00664A9D">
        <w:rPr>
          <w:rFonts w:ascii="Times New Roman" w:hAnsi="Times New Roman" w:cs="Times New Roman"/>
          <w:sz w:val="24"/>
          <w:szCs w:val="24"/>
          <w:lang w:val="en-US"/>
        </w:rPr>
        <w:t xml:space="preserve">ig </w:t>
      </w:r>
      <w:r>
        <w:rPr>
          <w:rFonts w:ascii="Times New Roman" w:hAnsi="Times New Roman" w:cs="Times New Roman"/>
          <w:sz w:val="24"/>
          <w:szCs w:val="24"/>
          <w:lang w:val="en-US"/>
        </w:rPr>
        <w:t>d</w:t>
      </w:r>
      <w:r w:rsidR="00664A9D">
        <w:rPr>
          <w:rFonts w:ascii="Times New Roman" w:hAnsi="Times New Roman" w:cs="Times New Roman"/>
          <w:sz w:val="24"/>
          <w:szCs w:val="24"/>
          <w:lang w:val="en-US"/>
        </w:rPr>
        <w:t>ata will influence the strategy and organization of industry remains to be discovered.</w:t>
      </w:r>
    </w:p>
    <w:p w14:paraId="564E77BF" w14:textId="50FB83BA" w:rsidR="00131123" w:rsidRDefault="00D2248F" w:rsidP="00477CA6">
      <w:pPr>
        <w:spacing w:line="360" w:lineRule="auto"/>
        <w:rPr>
          <w:rFonts w:ascii="Times New Roman" w:hAnsi="Times New Roman" w:cs="Times New Roman"/>
          <w:sz w:val="24"/>
          <w:szCs w:val="24"/>
        </w:rPr>
      </w:pPr>
      <w:r w:rsidRPr="00D2248F">
        <w:rPr>
          <w:rFonts w:ascii="Times New Roman" w:hAnsi="Times New Roman" w:cs="Times New Roman"/>
          <w:sz w:val="24"/>
          <w:szCs w:val="24"/>
        </w:rPr>
        <w:t xml:space="preserve">Digital </w:t>
      </w:r>
      <w:r>
        <w:rPr>
          <w:rFonts w:ascii="Times New Roman" w:hAnsi="Times New Roman" w:cs="Times New Roman"/>
          <w:sz w:val="24"/>
          <w:szCs w:val="24"/>
        </w:rPr>
        <w:t xml:space="preserve">technologies </w:t>
      </w:r>
      <w:r w:rsidR="00032A25">
        <w:rPr>
          <w:rFonts w:ascii="Times New Roman" w:hAnsi="Times New Roman" w:cs="Times New Roman"/>
          <w:sz w:val="24"/>
          <w:szCs w:val="24"/>
        </w:rPr>
        <w:t>may</w:t>
      </w:r>
      <w:r>
        <w:rPr>
          <w:rFonts w:ascii="Times New Roman" w:hAnsi="Times New Roman" w:cs="Times New Roman"/>
          <w:sz w:val="24"/>
          <w:szCs w:val="24"/>
        </w:rPr>
        <w:t xml:space="preserve"> promote social inclusion, creating access to training and education, and offering new opportunities for skill development. In the emerging economies there is considerable evidence that digital technologies are contributing to wider socio-economic development as well as</w:t>
      </w:r>
      <w:r w:rsidR="009C71CD">
        <w:rPr>
          <w:rFonts w:ascii="Times New Roman" w:hAnsi="Times New Roman" w:cs="Times New Roman"/>
          <w:sz w:val="24"/>
          <w:szCs w:val="24"/>
        </w:rPr>
        <w:t xml:space="preserve"> greater</w:t>
      </w:r>
      <w:r>
        <w:rPr>
          <w:rFonts w:ascii="Times New Roman" w:hAnsi="Times New Roman" w:cs="Times New Roman"/>
          <w:sz w:val="24"/>
          <w:szCs w:val="24"/>
        </w:rPr>
        <w:t xml:space="preserve"> industrial</w:t>
      </w:r>
      <w:r w:rsidR="009C71CD">
        <w:rPr>
          <w:rFonts w:ascii="Times New Roman" w:hAnsi="Times New Roman" w:cs="Times New Roman"/>
          <w:sz w:val="24"/>
          <w:szCs w:val="24"/>
        </w:rPr>
        <w:t xml:space="preserve"> and agricultural</w:t>
      </w:r>
      <w:r>
        <w:rPr>
          <w:rFonts w:ascii="Times New Roman" w:hAnsi="Times New Roman" w:cs="Times New Roman"/>
          <w:sz w:val="24"/>
          <w:szCs w:val="24"/>
        </w:rPr>
        <w:t xml:space="preserve"> efficiency. Mobile telephony can enhance access to key services such as health, banking and education, and help secure better public services and political participation. </w:t>
      </w:r>
      <w:r w:rsidR="00131123">
        <w:rPr>
          <w:rFonts w:ascii="Times New Roman" w:hAnsi="Times New Roman" w:cs="Times New Roman"/>
          <w:sz w:val="24"/>
          <w:szCs w:val="24"/>
        </w:rPr>
        <w:t>Satya Nadella, the CEO of Microsoft reflects on the potential of the new technology</w:t>
      </w:r>
    </w:p>
    <w:p w14:paraId="5BF9446B" w14:textId="77777777" w:rsidR="0077548A" w:rsidRDefault="0077548A" w:rsidP="00477CA6">
      <w:pPr>
        <w:spacing w:line="360" w:lineRule="auto"/>
        <w:rPr>
          <w:rFonts w:ascii="Times New Roman" w:hAnsi="Times New Roman" w:cs="Times New Roman"/>
          <w:sz w:val="24"/>
          <w:szCs w:val="24"/>
        </w:rPr>
      </w:pPr>
    </w:p>
    <w:p w14:paraId="083C8ABF" w14:textId="04C2B283" w:rsidR="00131123" w:rsidRDefault="00131123" w:rsidP="00477CA6">
      <w:pPr>
        <w:spacing w:line="360" w:lineRule="auto"/>
        <w:rPr>
          <w:rFonts w:ascii="Times New Roman" w:hAnsi="Times New Roman" w:cs="Times New Roman"/>
          <w:sz w:val="24"/>
          <w:szCs w:val="24"/>
        </w:rPr>
      </w:pPr>
      <w:r>
        <w:rPr>
          <w:rFonts w:ascii="Times New Roman" w:hAnsi="Times New Roman" w:cs="Times New Roman"/>
          <w:sz w:val="24"/>
          <w:szCs w:val="24"/>
        </w:rPr>
        <w:t>“Restoring economic growth and productivity for everyone is an aim we all share, and technology will play a leading role…</w:t>
      </w:r>
      <w:r w:rsidR="00DD51A3">
        <w:rPr>
          <w:rFonts w:ascii="Times New Roman" w:hAnsi="Times New Roman" w:cs="Times New Roman"/>
          <w:sz w:val="24"/>
          <w:szCs w:val="24"/>
        </w:rPr>
        <w:t xml:space="preserve"> In a digital age, software acts as the universal input that can be produced in abundance and applied across both public and private sectors and every industry. Regardless of location – Detroit, Egypt or Indonesia – this universal input need</w:t>
      </w:r>
      <w:r w:rsidR="00CF5B6B">
        <w:rPr>
          <w:rFonts w:ascii="Times New Roman" w:hAnsi="Times New Roman" w:cs="Times New Roman"/>
          <w:sz w:val="24"/>
          <w:szCs w:val="24"/>
        </w:rPr>
        <w:t>s</w:t>
      </w:r>
      <w:r w:rsidR="00DD51A3">
        <w:rPr>
          <w:rFonts w:ascii="Times New Roman" w:hAnsi="Times New Roman" w:cs="Times New Roman"/>
          <w:sz w:val="24"/>
          <w:szCs w:val="24"/>
        </w:rPr>
        <w:t xml:space="preserve"> to turn into local economic surplus. Breakthrough technologies, plus a workforce trained to use them productively, multiplied by the intensity of their use spreads economic growth and opportunity for everyone.”</w:t>
      </w:r>
    </w:p>
    <w:p w14:paraId="3C4705CF" w14:textId="77777777" w:rsidR="0077548A" w:rsidRDefault="0077548A" w:rsidP="00477CA6">
      <w:pPr>
        <w:spacing w:line="360" w:lineRule="auto"/>
        <w:rPr>
          <w:rFonts w:ascii="Times New Roman" w:hAnsi="Times New Roman" w:cs="Times New Roman"/>
          <w:sz w:val="24"/>
          <w:szCs w:val="24"/>
        </w:rPr>
      </w:pPr>
    </w:p>
    <w:p w14:paraId="36AD639F" w14:textId="0E587C56" w:rsidR="00987047" w:rsidRPr="00D2248F" w:rsidRDefault="00DD51A3" w:rsidP="00477CA6">
      <w:pPr>
        <w:spacing w:line="360" w:lineRule="auto"/>
        <w:rPr>
          <w:rFonts w:ascii="Times New Roman" w:hAnsi="Times New Roman" w:cs="Times New Roman"/>
          <w:sz w:val="24"/>
          <w:szCs w:val="24"/>
        </w:rPr>
      </w:pPr>
      <w:r>
        <w:rPr>
          <w:rFonts w:ascii="Times New Roman" w:hAnsi="Times New Roman" w:cs="Times New Roman"/>
          <w:sz w:val="24"/>
          <w:szCs w:val="24"/>
        </w:rPr>
        <w:t xml:space="preserve">In response Klaus Schwab, the Chairman of the World Economic Forum calls for a stakeholder approach to the development and application of the new technological revolution </w:t>
      </w:r>
      <w:r>
        <w:rPr>
          <w:rFonts w:ascii="Times New Roman" w:hAnsi="Times New Roman" w:cs="Times New Roman"/>
          <w:sz w:val="24"/>
          <w:szCs w:val="24"/>
        </w:rPr>
        <w:lastRenderedPageBreak/>
        <w:t>in an inclusive way to reduce the gap between rich and poor nations in their access to productive knowledge</w:t>
      </w:r>
      <w:r w:rsidRPr="00DD51A3">
        <w:rPr>
          <w:rFonts w:ascii="Times New Roman" w:hAnsi="Times New Roman" w:cs="Times New Roman"/>
          <w:sz w:val="24"/>
          <w:szCs w:val="24"/>
        </w:rPr>
        <w:t xml:space="preserve"> </w:t>
      </w:r>
      <w:r w:rsidR="00CF5B6B">
        <w:rPr>
          <w:rFonts w:ascii="Times New Roman" w:hAnsi="Times New Roman" w:cs="Times New Roman"/>
          <w:sz w:val="24"/>
          <w:szCs w:val="24"/>
        </w:rPr>
        <w:t>(</w:t>
      </w:r>
      <w:r w:rsidRPr="00DD51A3">
        <w:rPr>
          <w:rFonts w:ascii="Times New Roman" w:hAnsi="Times New Roman" w:cs="Times New Roman"/>
          <w:sz w:val="24"/>
          <w:szCs w:val="24"/>
        </w:rPr>
        <w:t>Schwab</w:t>
      </w:r>
      <w:r w:rsidR="00CF5B6B">
        <w:rPr>
          <w:rFonts w:ascii="Times New Roman" w:hAnsi="Times New Roman" w:cs="Times New Roman"/>
          <w:sz w:val="24"/>
          <w:szCs w:val="24"/>
        </w:rPr>
        <w:t xml:space="preserve"> </w:t>
      </w:r>
      <w:r w:rsidRPr="00DD51A3">
        <w:rPr>
          <w:rFonts w:ascii="Times New Roman" w:hAnsi="Times New Roman" w:cs="Times New Roman"/>
          <w:sz w:val="24"/>
          <w:szCs w:val="24"/>
        </w:rPr>
        <w:t>and Da</w:t>
      </w:r>
      <w:r w:rsidR="00CF5B6B">
        <w:rPr>
          <w:rFonts w:ascii="Times New Roman" w:hAnsi="Times New Roman" w:cs="Times New Roman"/>
          <w:sz w:val="24"/>
          <w:szCs w:val="24"/>
        </w:rPr>
        <w:t xml:space="preserve">vis </w:t>
      </w:r>
      <w:r w:rsidRPr="00DD51A3">
        <w:rPr>
          <w:rFonts w:ascii="Times New Roman" w:hAnsi="Times New Roman" w:cs="Times New Roman"/>
          <w:sz w:val="24"/>
          <w:szCs w:val="24"/>
        </w:rPr>
        <w:t>2018</w:t>
      </w:r>
      <w:r w:rsidR="00CF5B6B">
        <w:rPr>
          <w:rFonts w:ascii="Times New Roman" w:hAnsi="Times New Roman" w:cs="Times New Roman"/>
          <w:sz w:val="24"/>
          <w:szCs w:val="24"/>
        </w:rPr>
        <w:t>:52</w:t>
      </w:r>
      <w:r>
        <w:rPr>
          <w:rFonts w:ascii="Times New Roman" w:hAnsi="Times New Roman" w:cs="Times New Roman"/>
          <w:sz w:val="24"/>
          <w:szCs w:val="24"/>
        </w:rPr>
        <w:t xml:space="preserve">). </w:t>
      </w:r>
      <w:r w:rsidR="00D2248F">
        <w:rPr>
          <w:rFonts w:ascii="Times New Roman" w:hAnsi="Times New Roman" w:cs="Times New Roman"/>
          <w:sz w:val="24"/>
          <w:szCs w:val="24"/>
        </w:rPr>
        <w:t>Recognising the role of digital networks in enhancing the main pillars of development – economic development, social inclusion and environmental protection</w:t>
      </w:r>
      <w:r w:rsidR="001C081D">
        <w:rPr>
          <w:rFonts w:ascii="Times New Roman" w:hAnsi="Times New Roman" w:cs="Times New Roman"/>
          <w:sz w:val="24"/>
          <w:szCs w:val="24"/>
        </w:rPr>
        <w:t>, the United Nations included making the Internet universal and affordable as a target of the Sustainable Development Goals (United Nations 2015). Yet according to the OECD nearly 60 per cent of the world’s population, about 4 billion people, remain offline, without access to the Internet, and possibilities this provides to engage in the economy and society.</w:t>
      </w:r>
      <w:r w:rsidR="00C74569">
        <w:rPr>
          <w:rFonts w:ascii="Times New Roman" w:hAnsi="Times New Roman" w:cs="Times New Roman"/>
          <w:sz w:val="24"/>
          <w:szCs w:val="24"/>
        </w:rPr>
        <w:t xml:space="preserve"> This important social justice aspect of new technology leads to wider considerations of the environmental and social impact of technological transformation.</w:t>
      </w:r>
    </w:p>
    <w:p w14:paraId="345910E6" w14:textId="77777777" w:rsidR="00987047" w:rsidRDefault="00987047" w:rsidP="00477CA6">
      <w:pPr>
        <w:spacing w:line="360" w:lineRule="auto"/>
        <w:rPr>
          <w:rFonts w:ascii="Times New Roman" w:hAnsi="Times New Roman" w:cs="Times New Roman"/>
          <w:b/>
          <w:sz w:val="24"/>
          <w:szCs w:val="24"/>
        </w:rPr>
      </w:pPr>
    </w:p>
    <w:p w14:paraId="5888D53A" w14:textId="2EA8C8C9" w:rsidR="009073AD" w:rsidRDefault="00AC5BE9" w:rsidP="00477CA6">
      <w:pPr>
        <w:spacing w:line="360" w:lineRule="auto"/>
        <w:rPr>
          <w:rFonts w:ascii="Times New Roman" w:hAnsi="Times New Roman" w:cs="Times New Roman"/>
          <w:b/>
          <w:sz w:val="24"/>
          <w:szCs w:val="24"/>
        </w:rPr>
      </w:pPr>
      <w:r>
        <w:rPr>
          <w:rFonts w:ascii="Times New Roman" w:hAnsi="Times New Roman" w:cs="Times New Roman"/>
          <w:b/>
          <w:sz w:val="24"/>
          <w:szCs w:val="24"/>
        </w:rPr>
        <w:t>Technolog</w:t>
      </w:r>
      <w:r w:rsidR="003061C7">
        <w:rPr>
          <w:rFonts w:ascii="Times New Roman" w:hAnsi="Times New Roman" w:cs="Times New Roman"/>
          <w:b/>
          <w:sz w:val="24"/>
          <w:szCs w:val="24"/>
        </w:rPr>
        <w:t>ical Change</w:t>
      </w:r>
      <w:r>
        <w:rPr>
          <w:rFonts w:ascii="Times New Roman" w:hAnsi="Times New Roman" w:cs="Times New Roman"/>
          <w:b/>
          <w:sz w:val="24"/>
          <w:szCs w:val="24"/>
        </w:rPr>
        <w:t xml:space="preserve"> for </w:t>
      </w:r>
      <w:r w:rsidR="009073AD">
        <w:rPr>
          <w:rFonts w:ascii="Times New Roman" w:hAnsi="Times New Roman" w:cs="Times New Roman"/>
          <w:b/>
          <w:sz w:val="24"/>
          <w:szCs w:val="24"/>
        </w:rPr>
        <w:t xml:space="preserve">Sustainability </w:t>
      </w:r>
    </w:p>
    <w:p w14:paraId="0152EBF8" w14:textId="77777777" w:rsidR="003A4F18" w:rsidRDefault="001C081D" w:rsidP="00477CA6">
      <w:pPr>
        <w:spacing w:line="360" w:lineRule="auto"/>
        <w:rPr>
          <w:rFonts w:ascii="Times New Roman" w:hAnsi="Times New Roman" w:cs="Times New Roman"/>
          <w:sz w:val="24"/>
          <w:szCs w:val="24"/>
        </w:rPr>
      </w:pPr>
      <w:r>
        <w:rPr>
          <w:rFonts w:ascii="Times New Roman" w:hAnsi="Times New Roman" w:cs="Times New Roman"/>
          <w:sz w:val="24"/>
          <w:szCs w:val="24"/>
        </w:rPr>
        <w:t xml:space="preserve">In the past technology was almost entirely considered simply with reference to the contribution it could make to material wealth. </w:t>
      </w:r>
      <w:proofErr w:type="gramStart"/>
      <w:r>
        <w:rPr>
          <w:rFonts w:ascii="Times New Roman" w:hAnsi="Times New Roman" w:cs="Times New Roman"/>
          <w:sz w:val="24"/>
          <w:szCs w:val="24"/>
        </w:rPr>
        <w:t>One consequence of this singl</w:t>
      </w:r>
      <w:r w:rsidR="00C74569">
        <w:rPr>
          <w:rFonts w:ascii="Times New Roman" w:hAnsi="Times New Roman" w:cs="Times New Roman"/>
          <w:sz w:val="24"/>
          <w:szCs w:val="24"/>
        </w:rPr>
        <w:t>e</w:t>
      </w:r>
      <w:r>
        <w:rPr>
          <w:rFonts w:ascii="Times New Roman" w:hAnsi="Times New Roman" w:cs="Times New Roman"/>
          <w:sz w:val="24"/>
          <w:szCs w:val="24"/>
        </w:rPr>
        <w:t xml:space="preserve"> mindedness,</w:t>
      </w:r>
      <w:proofErr w:type="gramEnd"/>
      <w:r>
        <w:rPr>
          <w:rFonts w:ascii="Times New Roman" w:hAnsi="Times New Roman" w:cs="Times New Roman"/>
          <w:sz w:val="24"/>
          <w:szCs w:val="24"/>
        </w:rPr>
        <w:t xml:space="preserve"> is that </w:t>
      </w:r>
      <w:r w:rsidR="00C74569">
        <w:rPr>
          <w:rFonts w:ascii="Times New Roman" w:hAnsi="Times New Roman" w:cs="Times New Roman"/>
          <w:sz w:val="24"/>
          <w:szCs w:val="24"/>
        </w:rPr>
        <w:t>the growing pollution of the environment and communities entailed in many of the new technologies of the 19</w:t>
      </w:r>
      <w:r w:rsidR="00C74569" w:rsidRPr="00C74569">
        <w:rPr>
          <w:rFonts w:ascii="Times New Roman" w:hAnsi="Times New Roman" w:cs="Times New Roman"/>
          <w:sz w:val="24"/>
          <w:szCs w:val="24"/>
          <w:vertAlign w:val="superscript"/>
        </w:rPr>
        <w:t>th</w:t>
      </w:r>
      <w:r w:rsidR="00C74569">
        <w:rPr>
          <w:rFonts w:ascii="Times New Roman" w:hAnsi="Times New Roman" w:cs="Times New Roman"/>
          <w:sz w:val="24"/>
          <w:szCs w:val="24"/>
        </w:rPr>
        <w:t xml:space="preserve"> and 20</w:t>
      </w:r>
      <w:r w:rsidR="00C74569" w:rsidRPr="00C74569">
        <w:rPr>
          <w:rFonts w:ascii="Times New Roman" w:hAnsi="Times New Roman" w:cs="Times New Roman"/>
          <w:sz w:val="24"/>
          <w:szCs w:val="24"/>
          <w:vertAlign w:val="superscript"/>
        </w:rPr>
        <w:t>th</w:t>
      </w:r>
      <w:r w:rsidR="00C74569">
        <w:rPr>
          <w:rFonts w:ascii="Times New Roman" w:hAnsi="Times New Roman" w:cs="Times New Roman"/>
          <w:sz w:val="24"/>
          <w:szCs w:val="24"/>
        </w:rPr>
        <w:t xml:space="preserve"> centuries were simply dismissed as externalities. </w:t>
      </w:r>
      <w:r w:rsidR="005F40F6">
        <w:rPr>
          <w:rFonts w:ascii="Times New Roman" w:hAnsi="Times New Roman" w:cs="Times New Roman"/>
          <w:sz w:val="24"/>
          <w:szCs w:val="24"/>
        </w:rPr>
        <w:t>T</w:t>
      </w:r>
      <w:r w:rsidR="005F40F6" w:rsidRPr="005F40F6">
        <w:rPr>
          <w:rFonts w:ascii="Times New Roman" w:hAnsi="Times New Roman" w:cs="Times New Roman"/>
          <w:sz w:val="24"/>
          <w:szCs w:val="24"/>
        </w:rPr>
        <w:t xml:space="preserve">he </w:t>
      </w:r>
      <w:r w:rsidR="00C74569">
        <w:rPr>
          <w:rFonts w:ascii="Times New Roman" w:hAnsi="Times New Roman" w:cs="Times New Roman"/>
          <w:sz w:val="24"/>
          <w:szCs w:val="24"/>
        </w:rPr>
        <w:t xml:space="preserve">result is that </w:t>
      </w:r>
      <w:r w:rsidR="005F40F6" w:rsidRPr="005F40F6">
        <w:rPr>
          <w:rFonts w:ascii="Times New Roman" w:hAnsi="Times New Roman" w:cs="Times New Roman"/>
          <w:sz w:val="24"/>
          <w:szCs w:val="24"/>
        </w:rPr>
        <w:t>economic</w:t>
      </w:r>
      <w:r w:rsidR="005F40F6">
        <w:rPr>
          <w:rFonts w:ascii="Times New Roman" w:hAnsi="Times New Roman" w:cs="Times New Roman"/>
          <w:sz w:val="24"/>
          <w:szCs w:val="24"/>
        </w:rPr>
        <w:t xml:space="preserve"> </w:t>
      </w:r>
      <w:r w:rsidR="005F40F6" w:rsidRPr="005F40F6">
        <w:rPr>
          <w:rFonts w:ascii="Times New Roman" w:hAnsi="Times New Roman" w:cs="Times New Roman"/>
          <w:sz w:val="24"/>
          <w:szCs w:val="24"/>
        </w:rPr>
        <w:t>activity and growth of the last two centuries of industrialism</w:t>
      </w:r>
      <w:r w:rsidR="005F40F6">
        <w:rPr>
          <w:rFonts w:ascii="Times New Roman" w:hAnsi="Times New Roman" w:cs="Times New Roman"/>
          <w:sz w:val="24"/>
          <w:szCs w:val="24"/>
        </w:rPr>
        <w:t xml:space="preserve"> and </w:t>
      </w:r>
      <w:r w:rsidR="00C74569">
        <w:rPr>
          <w:rFonts w:ascii="Times New Roman" w:hAnsi="Times New Roman" w:cs="Times New Roman"/>
          <w:sz w:val="24"/>
          <w:szCs w:val="24"/>
        </w:rPr>
        <w:t xml:space="preserve">the associated </w:t>
      </w:r>
      <w:r w:rsidR="005F40F6">
        <w:rPr>
          <w:rFonts w:ascii="Times New Roman" w:hAnsi="Times New Roman" w:cs="Times New Roman"/>
          <w:sz w:val="24"/>
          <w:szCs w:val="24"/>
        </w:rPr>
        <w:t>technological transformation</w:t>
      </w:r>
      <w:r w:rsidR="005F40F6" w:rsidRPr="005F40F6">
        <w:rPr>
          <w:rFonts w:ascii="Times New Roman" w:hAnsi="Times New Roman" w:cs="Times New Roman"/>
          <w:sz w:val="24"/>
          <w:szCs w:val="24"/>
        </w:rPr>
        <w:t xml:space="preserve"> have left the</w:t>
      </w:r>
      <w:r w:rsidR="005F40F6">
        <w:rPr>
          <w:rFonts w:ascii="Times New Roman" w:hAnsi="Times New Roman" w:cs="Times New Roman"/>
          <w:sz w:val="24"/>
          <w:szCs w:val="24"/>
        </w:rPr>
        <w:t xml:space="preserve"> </w:t>
      </w:r>
      <w:r w:rsidR="005F40F6" w:rsidRPr="005F40F6">
        <w:rPr>
          <w:rFonts w:ascii="Times New Roman" w:hAnsi="Times New Roman" w:cs="Times New Roman"/>
          <w:sz w:val="24"/>
          <w:szCs w:val="24"/>
        </w:rPr>
        <w:t xml:space="preserve">planet in a vulnerable state of climate change and environmental danger. Without urgent and immediate </w:t>
      </w:r>
      <w:proofErr w:type="gramStart"/>
      <w:r w:rsidR="005F40F6" w:rsidRPr="005F40F6">
        <w:rPr>
          <w:rFonts w:ascii="Times New Roman" w:hAnsi="Times New Roman" w:cs="Times New Roman"/>
          <w:sz w:val="24"/>
          <w:szCs w:val="24"/>
        </w:rPr>
        <w:t>action</w:t>
      </w:r>
      <w:proofErr w:type="gramEnd"/>
      <w:r w:rsidR="005F40F6" w:rsidRPr="005F40F6">
        <w:rPr>
          <w:rFonts w:ascii="Times New Roman" w:hAnsi="Times New Roman" w:cs="Times New Roman"/>
          <w:sz w:val="24"/>
          <w:szCs w:val="24"/>
        </w:rPr>
        <w:t xml:space="preserve"> we are placing at risk the environment and the ecology of the world for future generations.</w:t>
      </w:r>
      <w:r w:rsidR="005F40F6">
        <w:rPr>
          <w:rFonts w:ascii="Times New Roman" w:hAnsi="Times New Roman" w:cs="Times New Roman"/>
          <w:sz w:val="24"/>
          <w:szCs w:val="24"/>
        </w:rPr>
        <w:t xml:space="preserve"> </w:t>
      </w:r>
      <w:r w:rsidR="005F40F6" w:rsidRPr="005F40F6">
        <w:rPr>
          <w:rFonts w:ascii="Times New Roman" w:hAnsi="Times New Roman" w:cs="Times New Roman"/>
          <w:sz w:val="24"/>
          <w:szCs w:val="24"/>
        </w:rPr>
        <w:t>The realization that natural capital is not a free good, not an externality to be ruthlessly exploited at will in the generation of financial wealth, is a shock that corporations and governments worldwide have had to absorb (Helm 2015).</w:t>
      </w:r>
      <w:r w:rsidR="005F40F6">
        <w:rPr>
          <w:rFonts w:ascii="Times New Roman" w:hAnsi="Times New Roman" w:cs="Times New Roman"/>
          <w:sz w:val="24"/>
          <w:szCs w:val="24"/>
        </w:rPr>
        <w:t xml:space="preserve"> </w:t>
      </w:r>
    </w:p>
    <w:p w14:paraId="78AD69F6" w14:textId="77777777" w:rsidR="003A4F18" w:rsidRDefault="003A4F18" w:rsidP="00477CA6">
      <w:pPr>
        <w:spacing w:line="360" w:lineRule="auto"/>
        <w:rPr>
          <w:rFonts w:ascii="Times New Roman" w:hAnsi="Times New Roman" w:cs="Times New Roman"/>
          <w:sz w:val="24"/>
          <w:szCs w:val="24"/>
        </w:rPr>
      </w:pPr>
    </w:p>
    <w:p w14:paraId="3B8048EE" w14:textId="6FE042A5" w:rsidR="004F4B3C" w:rsidRDefault="003B3A27" w:rsidP="00477CA6">
      <w:pPr>
        <w:spacing w:line="360" w:lineRule="auto"/>
        <w:rPr>
          <w:rFonts w:ascii="Times New Roman" w:hAnsi="Times New Roman" w:cs="Times New Roman"/>
          <w:sz w:val="24"/>
          <w:szCs w:val="24"/>
        </w:rPr>
      </w:pPr>
      <w:r w:rsidRPr="003B3A27">
        <w:rPr>
          <w:rFonts w:ascii="Times New Roman" w:hAnsi="Times New Roman" w:cs="Times New Roman"/>
          <w:sz w:val="24"/>
          <w:szCs w:val="24"/>
        </w:rPr>
        <w:t xml:space="preserve">In negotiating the frontiers of </w:t>
      </w:r>
      <w:r w:rsidR="004F4B3C">
        <w:rPr>
          <w:rFonts w:ascii="Times New Roman" w:hAnsi="Times New Roman" w:cs="Times New Roman"/>
          <w:sz w:val="24"/>
          <w:szCs w:val="24"/>
        </w:rPr>
        <w:t xml:space="preserve">technological </w:t>
      </w:r>
      <w:r w:rsidRPr="003B3A27">
        <w:rPr>
          <w:rFonts w:ascii="Times New Roman" w:hAnsi="Times New Roman" w:cs="Times New Roman"/>
          <w:sz w:val="24"/>
          <w:szCs w:val="24"/>
        </w:rPr>
        <w:t>innovation there will be a need to commit to sustainable directions in environmental and social terms. The imperative for innovation to be sustainable will be increasingly recognised. Achieving global sustainability environmentally and socially will be the greatest inspiration for</w:t>
      </w:r>
      <w:r w:rsidR="004F4B3C">
        <w:rPr>
          <w:rFonts w:ascii="Times New Roman" w:hAnsi="Times New Roman" w:cs="Times New Roman"/>
          <w:sz w:val="24"/>
          <w:szCs w:val="24"/>
        </w:rPr>
        <w:t xml:space="preserve"> technological</w:t>
      </w:r>
      <w:r w:rsidRPr="003B3A27">
        <w:rPr>
          <w:rFonts w:ascii="Times New Roman" w:hAnsi="Times New Roman" w:cs="Times New Roman"/>
          <w:sz w:val="24"/>
          <w:szCs w:val="24"/>
        </w:rPr>
        <w:t xml:space="preserve"> innovation</w:t>
      </w:r>
      <w:r w:rsidR="00542A20">
        <w:rPr>
          <w:rFonts w:ascii="Times New Roman" w:hAnsi="Times New Roman" w:cs="Times New Roman"/>
          <w:sz w:val="24"/>
          <w:szCs w:val="24"/>
        </w:rPr>
        <w:t xml:space="preserve"> (</w:t>
      </w:r>
      <w:r w:rsidR="00542A20" w:rsidRPr="00542A20">
        <w:rPr>
          <w:rFonts w:ascii="Times New Roman" w:hAnsi="Times New Roman" w:cs="Times New Roman"/>
          <w:sz w:val="24"/>
          <w:szCs w:val="24"/>
          <w:lang w:val="en-US"/>
        </w:rPr>
        <w:t>Newell 2010</w:t>
      </w:r>
      <w:r w:rsidR="001507AF">
        <w:rPr>
          <w:rFonts w:ascii="Times New Roman" w:hAnsi="Times New Roman" w:cs="Times New Roman"/>
          <w:sz w:val="24"/>
          <w:szCs w:val="24"/>
          <w:lang w:val="en-US"/>
        </w:rPr>
        <w:t>)</w:t>
      </w:r>
      <w:r w:rsidRPr="003B3A27">
        <w:rPr>
          <w:rFonts w:ascii="Times New Roman" w:hAnsi="Times New Roman" w:cs="Times New Roman"/>
          <w:sz w:val="24"/>
          <w:szCs w:val="24"/>
        </w:rPr>
        <w:t>.</w:t>
      </w:r>
      <w:r w:rsidR="004F4B3C">
        <w:rPr>
          <w:rFonts w:ascii="Times New Roman" w:hAnsi="Times New Roman" w:cs="Times New Roman"/>
          <w:sz w:val="24"/>
          <w:szCs w:val="24"/>
        </w:rPr>
        <w:t xml:space="preserve"> </w:t>
      </w:r>
      <w:r w:rsidR="004F4B3C" w:rsidRPr="004F4B3C">
        <w:rPr>
          <w:rFonts w:ascii="Times New Roman" w:hAnsi="Times New Roman" w:cs="Times New Roman"/>
          <w:sz w:val="24"/>
          <w:szCs w:val="24"/>
        </w:rPr>
        <w:t>This is necessary to maintain the ecology of the planet which provides for all forms of life.</w:t>
      </w:r>
      <w:r w:rsidR="004F4B3C">
        <w:rPr>
          <w:rFonts w:ascii="Times New Roman" w:hAnsi="Times New Roman" w:cs="Times New Roman"/>
          <w:sz w:val="24"/>
          <w:szCs w:val="24"/>
        </w:rPr>
        <w:t xml:space="preserve"> </w:t>
      </w:r>
      <w:r w:rsidR="004F4B3C" w:rsidRPr="004F4B3C">
        <w:rPr>
          <w:rFonts w:ascii="Times New Roman" w:hAnsi="Times New Roman" w:cs="Times New Roman"/>
          <w:sz w:val="24"/>
          <w:szCs w:val="24"/>
        </w:rPr>
        <w:t>“The Earth’s natural capital yields an annual dividend of resources that form the bedrock of the human economy and the life support system for the planet’s inhabitants. However, as the world’s population grows, its cumulative consumption is increasingly biting into that productive capital” (</w:t>
      </w:r>
      <w:proofErr w:type="spellStart"/>
      <w:r w:rsidR="004F4B3C" w:rsidRPr="004F4B3C">
        <w:rPr>
          <w:rFonts w:ascii="Times New Roman" w:hAnsi="Times New Roman" w:cs="Times New Roman"/>
          <w:sz w:val="24"/>
          <w:szCs w:val="24"/>
        </w:rPr>
        <w:t>Hackmann</w:t>
      </w:r>
      <w:proofErr w:type="spellEnd"/>
      <w:r w:rsidR="004F4B3C" w:rsidRPr="004F4B3C">
        <w:rPr>
          <w:rFonts w:ascii="Times New Roman" w:hAnsi="Times New Roman" w:cs="Times New Roman"/>
          <w:sz w:val="24"/>
          <w:szCs w:val="24"/>
        </w:rPr>
        <w:t xml:space="preserve"> and Boulton 2016: 12). </w:t>
      </w:r>
    </w:p>
    <w:p w14:paraId="52F4A5DF" w14:textId="77777777" w:rsidR="004F4B3C" w:rsidRDefault="004F4B3C" w:rsidP="004F4B3C">
      <w:pPr>
        <w:spacing w:line="360" w:lineRule="auto"/>
        <w:rPr>
          <w:rFonts w:ascii="Times New Roman" w:hAnsi="Times New Roman" w:cs="Times New Roman"/>
          <w:sz w:val="24"/>
          <w:szCs w:val="24"/>
        </w:rPr>
      </w:pPr>
    </w:p>
    <w:p w14:paraId="28143ABF" w14:textId="33BB6906" w:rsidR="003D7FC8" w:rsidRDefault="004F4B3C" w:rsidP="004F4B3C">
      <w:pPr>
        <w:spacing w:line="360" w:lineRule="auto"/>
        <w:rPr>
          <w:rFonts w:ascii="Times New Roman" w:hAnsi="Times New Roman" w:cs="Times New Roman"/>
          <w:sz w:val="24"/>
          <w:szCs w:val="24"/>
        </w:rPr>
      </w:pPr>
      <w:r w:rsidRPr="004F4B3C">
        <w:rPr>
          <w:rFonts w:ascii="Times New Roman" w:hAnsi="Times New Roman" w:cs="Times New Roman"/>
          <w:sz w:val="24"/>
          <w:szCs w:val="24"/>
        </w:rPr>
        <w:t>The impact of human activity is transmitted globally through the oceans, atmosphere, and economy. Conversely these global systems have a local impact that varies according to geography in a complex relationship between social and biological and geophysical processes that have reconﬁgured the ecology of the world. “On account of multiple interdependences and non-linear, chaotic relationships that unfold differently depending on context, this coupling means that attempts to address a problem affecting one aspect of this ecology necessarily have implications for others” (</w:t>
      </w:r>
      <w:proofErr w:type="spellStart"/>
      <w:r w:rsidRPr="004F4B3C">
        <w:rPr>
          <w:rFonts w:ascii="Times New Roman" w:hAnsi="Times New Roman" w:cs="Times New Roman"/>
          <w:sz w:val="24"/>
          <w:szCs w:val="24"/>
        </w:rPr>
        <w:t>Hackmann</w:t>
      </w:r>
      <w:proofErr w:type="spellEnd"/>
      <w:r w:rsidRPr="004F4B3C">
        <w:rPr>
          <w:rFonts w:ascii="Times New Roman" w:hAnsi="Times New Roman" w:cs="Times New Roman"/>
          <w:sz w:val="24"/>
          <w:szCs w:val="24"/>
        </w:rPr>
        <w:t xml:space="preserve"> and Boulton 2016: 12). This presents a central challenge to decouple economic growth from any further damaging environmental</w:t>
      </w:r>
      <w:r>
        <w:rPr>
          <w:rFonts w:ascii="Times New Roman" w:hAnsi="Times New Roman" w:cs="Times New Roman"/>
          <w:sz w:val="24"/>
          <w:szCs w:val="24"/>
        </w:rPr>
        <w:t xml:space="preserve"> </w:t>
      </w:r>
      <w:r w:rsidRPr="004F4B3C">
        <w:rPr>
          <w:rFonts w:ascii="Times New Roman" w:hAnsi="Times New Roman" w:cs="Times New Roman"/>
          <w:sz w:val="24"/>
          <w:szCs w:val="24"/>
        </w:rPr>
        <w:t>impact. It is possible to achieve this with the emergence of new renewable forms of energy and other sustainable technologies.</w:t>
      </w:r>
      <w:r w:rsidR="00374FE5">
        <w:rPr>
          <w:rFonts w:ascii="Times New Roman" w:hAnsi="Times New Roman" w:cs="Times New Roman"/>
          <w:sz w:val="24"/>
          <w:szCs w:val="24"/>
        </w:rPr>
        <w:t xml:space="preserve"> For example, the advance of 5G broadband technology, and the Internet of </w:t>
      </w:r>
      <w:r w:rsidR="001507AF">
        <w:rPr>
          <w:rFonts w:ascii="Times New Roman" w:hAnsi="Times New Roman" w:cs="Times New Roman"/>
          <w:sz w:val="24"/>
          <w:szCs w:val="24"/>
        </w:rPr>
        <w:t>t</w:t>
      </w:r>
      <w:r w:rsidR="00374FE5">
        <w:rPr>
          <w:rFonts w:ascii="Times New Roman" w:hAnsi="Times New Roman" w:cs="Times New Roman"/>
          <w:sz w:val="24"/>
          <w:szCs w:val="24"/>
        </w:rPr>
        <w:t>hings and cloud-based storage, will allow the building of virtualised network connectivity to multiple devices that will assist monitoring of water availability, use and quality; air quality; energy and transportation; and building design and efficiency. Together these technologies will enable integrated and effective sustainability initiatives (</w:t>
      </w:r>
      <w:r w:rsidR="00374FE5" w:rsidRPr="00374FE5">
        <w:rPr>
          <w:rFonts w:ascii="Times New Roman" w:hAnsi="Times New Roman" w:cs="Times New Roman"/>
          <w:sz w:val="24"/>
          <w:szCs w:val="24"/>
        </w:rPr>
        <w:t>West</w:t>
      </w:r>
      <w:r w:rsidR="00374FE5">
        <w:rPr>
          <w:rFonts w:ascii="Times New Roman" w:hAnsi="Times New Roman" w:cs="Times New Roman"/>
          <w:sz w:val="24"/>
          <w:szCs w:val="24"/>
        </w:rPr>
        <w:t xml:space="preserve"> </w:t>
      </w:r>
      <w:r w:rsidR="00374FE5" w:rsidRPr="00374FE5">
        <w:rPr>
          <w:rFonts w:ascii="Times New Roman" w:hAnsi="Times New Roman" w:cs="Times New Roman"/>
          <w:sz w:val="24"/>
          <w:szCs w:val="24"/>
        </w:rPr>
        <w:t>2016</w:t>
      </w:r>
      <w:r w:rsidR="00374FE5">
        <w:rPr>
          <w:rFonts w:ascii="Times New Roman" w:hAnsi="Times New Roman" w:cs="Times New Roman"/>
          <w:sz w:val="24"/>
          <w:szCs w:val="24"/>
        </w:rPr>
        <w:t>).</w:t>
      </w:r>
    </w:p>
    <w:p w14:paraId="32DB4ACD" w14:textId="21D169F9" w:rsidR="004F4B3C" w:rsidRDefault="004F4B3C" w:rsidP="004F4B3C">
      <w:pPr>
        <w:spacing w:line="360" w:lineRule="auto"/>
        <w:rPr>
          <w:rFonts w:ascii="Times New Roman" w:hAnsi="Times New Roman" w:cs="Times New Roman"/>
          <w:sz w:val="24"/>
          <w:szCs w:val="24"/>
        </w:rPr>
      </w:pPr>
    </w:p>
    <w:p w14:paraId="131F573B" w14:textId="77777777" w:rsidR="004F4B3C" w:rsidRDefault="004F4B3C" w:rsidP="004F4B3C">
      <w:pPr>
        <w:spacing w:line="360" w:lineRule="auto"/>
        <w:rPr>
          <w:rFonts w:ascii="Times New Roman" w:hAnsi="Times New Roman" w:cs="Times New Roman"/>
          <w:sz w:val="24"/>
          <w:szCs w:val="24"/>
        </w:rPr>
      </w:pPr>
      <w:r w:rsidRPr="004F4B3C">
        <w:rPr>
          <w:rFonts w:ascii="Times New Roman" w:hAnsi="Times New Roman" w:cs="Times New Roman"/>
          <w:sz w:val="24"/>
          <w:szCs w:val="24"/>
        </w:rPr>
        <w:t>The advancing phenomena of eco-innovation may be deﬁned as “All efforts from relevant actors that introduce, develop, and apply new ideas, behaviours, products and processes and contribute to reducing environmental burdens or ecologically speciﬁed sustainability targets” (</w:t>
      </w:r>
      <w:proofErr w:type="spellStart"/>
      <w:r w:rsidRPr="004F4B3C">
        <w:rPr>
          <w:rFonts w:ascii="Times New Roman" w:hAnsi="Times New Roman" w:cs="Times New Roman"/>
          <w:sz w:val="24"/>
          <w:szCs w:val="24"/>
        </w:rPr>
        <w:t>Rennings</w:t>
      </w:r>
      <w:proofErr w:type="spellEnd"/>
      <w:r w:rsidRPr="004F4B3C">
        <w:rPr>
          <w:rFonts w:ascii="Times New Roman" w:hAnsi="Times New Roman" w:cs="Times New Roman"/>
          <w:sz w:val="24"/>
          <w:szCs w:val="24"/>
        </w:rPr>
        <w:t xml:space="preserve"> 2000). Eco-innovation is a broad concept, comprising: </w:t>
      </w:r>
    </w:p>
    <w:p w14:paraId="382F20F5" w14:textId="77777777" w:rsidR="004F4B3C" w:rsidRDefault="004F4B3C" w:rsidP="004F4B3C">
      <w:pPr>
        <w:spacing w:line="360" w:lineRule="auto"/>
        <w:ind w:left="720"/>
        <w:rPr>
          <w:rFonts w:ascii="Times New Roman" w:hAnsi="Times New Roman" w:cs="Times New Roman"/>
          <w:sz w:val="24"/>
          <w:szCs w:val="24"/>
        </w:rPr>
      </w:pPr>
      <w:r w:rsidRPr="004F4B3C">
        <w:rPr>
          <w:rFonts w:ascii="Times New Roman" w:hAnsi="Times New Roman" w:cs="Times New Roman"/>
          <w:sz w:val="24"/>
          <w:szCs w:val="24"/>
        </w:rPr>
        <w:t xml:space="preserve">• innovation in pollution control (new, better, or cheaper abatement technology); </w:t>
      </w:r>
    </w:p>
    <w:p w14:paraId="200076B4" w14:textId="77777777" w:rsidR="004F4B3C" w:rsidRDefault="004F4B3C" w:rsidP="004F4B3C">
      <w:pPr>
        <w:spacing w:line="360" w:lineRule="auto"/>
        <w:ind w:left="720"/>
        <w:rPr>
          <w:rFonts w:ascii="Times New Roman" w:hAnsi="Times New Roman" w:cs="Times New Roman"/>
          <w:sz w:val="24"/>
          <w:szCs w:val="24"/>
        </w:rPr>
      </w:pPr>
      <w:r w:rsidRPr="004F4B3C">
        <w:rPr>
          <w:rFonts w:ascii="Times New Roman" w:hAnsi="Times New Roman" w:cs="Times New Roman"/>
          <w:sz w:val="24"/>
          <w:szCs w:val="24"/>
        </w:rPr>
        <w:t xml:space="preserve">• green products; </w:t>
      </w:r>
    </w:p>
    <w:p w14:paraId="5E71E59F" w14:textId="77777777" w:rsidR="004F4B3C" w:rsidRDefault="004F4B3C" w:rsidP="004F4B3C">
      <w:pPr>
        <w:spacing w:line="360" w:lineRule="auto"/>
        <w:ind w:left="720"/>
        <w:rPr>
          <w:rFonts w:ascii="Times New Roman" w:hAnsi="Times New Roman" w:cs="Times New Roman"/>
          <w:sz w:val="24"/>
          <w:szCs w:val="24"/>
        </w:rPr>
      </w:pPr>
      <w:r w:rsidRPr="004F4B3C">
        <w:rPr>
          <w:rFonts w:ascii="Times New Roman" w:hAnsi="Times New Roman" w:cs="Times New Roman"/>
          <w:sz w:val="24"/>
          <w:szCs w:val="24"/>
        </w:rPr>
        <w:t xml:space="preserve">• cleaner process technologies; </w:t>
      </w:r>
    </w:p>
    <w:p w14:paraId="05A1DD95" w14:textId="1F27551D" w:rsidR="004F4B3C" w:rsidRDefault="004F4B3C" w:rsidP="004F4B3C">
      <w:pPr>
        <w:spacing w:line="360" w:lineRule="auto"/>
        <w:ind w:left="720"/>
        <w:rPr>
          <w:rFonts w:ascii="Times New Roman" w:hAnsi="Times New Roman" w:cs="Times New Roman"/>
          <w:sz w:val="24"/>
          <w:szCs w:val="24"/>
        </w:rPr>
      </w:pPr>
      <w:r w:rsidRPr="004F4B3C">
        <w:rPr>
          <w:rFonts w:ascii="Times New Roman" w:hAnsi="Times New Roman" w:cs="Times New Roman"/>
          <w:sz w:val="24"/>
          <w:szCs w:val="24"/>
        </w:rPr>
        <w:t>• green energy</w:t>
      </w:r>
      <w:r w:rsidR="001507AF">
        <w:rPr>
          <w:rFonts w:ascii="Times New Roman" w:hAnsi="Times New Roman" w:cs="Times New Roman"/>
          <w:sz w:val="24"/>
          <w:szCs w:val="24"/>
        </w:rPr>
        <w:t>,</w:t>
      </w:r>
      <w:r w:rsidRPr="004F4B3C">
        <w:rPr>
          <w:rFonts w:ascii="Times New Roman" w:hAnsi="Times New Roman" w:cs="Times New Roman"/>
          <w:sz w:val="24"/>
          <w:szCs w:val="24"/>
        </w:rPr>
        <w:t xml:space="preserve"> technology</w:t>
      </w:r>
      <w:r w:rsidR="001507AF">
        <w:rPr>
          <w:rFonts w:ascii="Times New Roman" w:hAnsi="Times New Roman" w:cs="Times New Roman"/>
          <w:sz w:val="24"/>
          <w:szCs w:val="24"/>
        </w:rPr>
        <w:t>, construction</w:t>
      </w:r>
      <w:r w:rsidRPr="004F4B3C">
        <w:rPr>
          <w:rFonts w:ascii="Times New Roman" w:hAnsi="Times New Roman" w:cs="Times New Roman"/>
          <w:sz w:val="24"/>
          <w:szCs w:val="24"/>
        </w:rPr>
        <w:t xml:space="preserve"> and transport technologies, and </w:t>
      </w:r>
    </w:p>
    <w:p w14:paraId="77B16CCA" w14:textId="77777777" w:rsidR="004F4B3C" w:rsidRDefault="004F4B3C" w:rsidP="004F4B3C">
      <w:pPr>
        <w:spacing w:line="360" w:lineRule="auto"/>
        <w:ind w:left="720"/>
        <w:rPr>
          <w:rFonts w:ascii="Times New Roman" w:hAnsi="Times New Roman" w:cs="Times New Roman"/>
          <w:sz w:val="24"/>
          <w:szCs w:val="24"/>
        </w:rPr>
      </w:pPr>
      <w:r w:rsidRPr="004F4B3C">
        <w:rPr>
          <w:rFonts w:ascii="Times New Roman" w:hAnsi="Times New Roman" w:cs="Times New Roman"/>
          <w:sz w:val="24"/>
          <w:szCs w:val="24"/>
        </w:rPr>
        <w:t xml:space="preserve">• waste reduction and handling techniques (Kemp and </w:t>
      </w:r>
      <w:proofErr w:type="spellStart"/>
      <w:r w:rsidRPr="004F4B3C">
        <w:rPr>
          <w:rFonts w:ascii="Times New Roman" w:hAnsi="Times New Roman" w:cs="Times New Roman"/>
          <w:sz w:val="24"/>
          <w:szCs w:val="24"/>
        </w:rPr>
        <w:t>Pontoglio</w:t>
      </w:r>
      <w:proofErr w:type="spellEnd"/>
      <w:r w:rsidRPr="004F4B3C">
        <w:rPr>
          <w:rFonts w:ascii="Times New Roman" w:hAnsi="Times New Roman" w:cs="Times New Roman"/>
          <w:sz w:val="24"/>
          <w:szCs w:val="24"/>
        </w:rPr>
        <w:t xml:space="preserve"> 2011). </w:t>
      </w:r>
    </w:p>
    <w:p w14:paraId="7B529861" w14:textId="77777777" w:rsidR="0077548A" w:rsidRDefault="0077548A" w:rsidP="004F4B3C">
      <w:pPr>
        <w:spacing w:line="360" w:lineRule="auto"/>
        <w:rPr>
          <w:rFonts w:ascii="Times New Roman" w:hAnsi="Times New Roman" w:cs="Times New Roman"/>
          <w:sz w:val="24"/>
          <w:szCs w:val="24"/>
        </w:rPr>
      </w:pPr>
    </w:p>
    <w:p w14:paraId="79DB4494" w14:textId="0BB6B536" w:rsidR="004F4B3C" w:rsidRPr="003B3A27" w:rsidRDefault="004F4B3C" w:rsidP="004F4B3C">
      <w:pPr>
        <w:spacing w:line="360" w:lineRule="auto"/>
        <w:rPr>
          <w:rFonts w:ascii="Times New Roman" w:hAnsi="Times New Roman" w:cs="Times New Roman"/>
          <w:sz w:val="24"/>
          <w:szCs w:val="24"/>
        </w:rPr>
      </w:pPr>
      <w:r w:rsidRPr="004F4B3C">
        <w:rPr>
          <w:rFonts w:ascii="Times New Roman" w:hAnsi="Times New Roman" w:cs="Times New Roman"/>
          <w:sz w:val="24"/>
          <w:szCs w:val="24"/>
        </w:rPr>
        <w:t>Eco-innovation creates and develops extensive new business opportunities and beneﬁts by preventing or reducing the negative impacts of</w:t>
      </w:r>
      <w:r>
        <w:rPr>
          <w:rFonts w:ascii="Times New Roman" w:hAnsi="Times New Roman" w:cs="Times New Roman"/>
          <w:sz w:val="24"/>
          <w:szCs w:val="24"/>
        </w:rPr>
        <w:t xml:space="preserve"> </w:t>
      </w:r>
      <w:r w:rsidRPr="004F4B3C">
        <w:rPr>
          <w:rFonts w:ascii="Times New Roman" w:hAnsi="Times New Roman" w:cs="Times New Roman"/>
          <w:sz w:val="24"/>
          <w:szCs w:val="24"/>
        </w:rPr>
        <w:t xml:space="preserve">fossil fuels or other toxic emissions or </w:t>
      </w:r>
      <w:proofErr w:type="gramStart"/>
      <w:r w:rsidRPr="004F4B3C">
        <w:rPr>
          <w:rFonts w:ascii="Times New Roman" w:hAnsi="Times New Roman" w:cs="Times New Roman"/>
          <w:sz w:val="24"/>
          <w:szCs w:val="24"/>
        </w:rPr>
        <w:t>pollution, or</w:t>
      </w:r>
      <w:proofErr w:type="gramEnd"/>
      <w:r w:rsidRPr="004F4B3C">
        <w:rPr>
          <w:rFonts w:ascii="Times New Roman" w:hAnsi="Times New Roman" w:cs="Times New Roman"/>
          <w:sz w:val="24"/>
          <w:szCs w:val="24"/>
        </w:rPr>
        <w:t xml:space="preserve"> optimizing the use of natural resources. Eco-innovation involves the application </w:t>
      </w:r>
      <w:r w:rsidRPr="004F4B3C">
        <w:rPr>
          <w:rFonts w:ascii="Times New Roman" w:hAnsi="Times New Roman" w:cs="Times New Roman"/>
          <w:sz w:val="24"/>
          <w:szCs w:val="24"/>
        </w:rPr>
        <w:lastRenderedPageBreak/>
        <w:t>of environmental technologies to operationalise the concepts of eco-efﬁciency and eco-industry (Sarkar 2013). At the beginning eco-innovation focused mainly on production and processes, but has expanded considerably to include management systems, creating new markets, organizations, institutions and social eco-innovation (Charter and Clark 2007; OECD 2009; EIO 2015)</w:t>
      </w:r>
    </w:p>
    <w:p w14:paraId="3E1619F0" w14:textId="77777777" w:rsidR="0077548A" w:rsidRDefault="0077548A" w:rsidP="00A92146">
      <w:pPr>
        <w:spacing w:line="360" w:lineRule="auto"/>
        <w:rPr>
          <w:rFonts w:ascii="Times New Roman" w:hAnsi="Times New Roman" w:cs="Times New Roman"/>
          <w:sz w:val="24"/>
          <w:szCs w:val="24"/>
        </w:rPr>
      </w:pPr>
    </w:p>
    <w:p w14:paraId="230BA7FD" w14:textId="409FC9AE" w:rsidR="003D7FC8" w:rsidRPr="00A92146" w:rsidRDefault="00A92146" w:rsidP="00A92146">
      <w:pPr>
        <w:spacing w:line="360" w:lineRule="auto"/>
        <w:rPr>
          <w:rFonts w:ascii="Times New Roman" w:hAnsi="Times New Roman" w:cs="Times New Roman"/>
          <w:sz w:val="24"/>
          <w:szCs w:val="24"/>
        </w:rPr>
      </w:pPr>
      <w:r w:rsidRPr="00A92146">
        <w:rPr>
          <w:rFonts w:ascii="Times New Roman" w:hAnsi="Times New Roman" w:cs="Times New Roman"/>
          <w:sz w:val="24"/>
          <w:szCs w:val="24"/>
        </w:rPr>
        <w:t>This amounts to a new sustainability industrial revolution based on renewable energy and green technology which will prove as all-encompassing as earlier industrial revolutions</w:t>
      </w:r>
      <w:r w:rsidR="00C72977">
        <w:rPr>
          <w:rFonts w:ascii="Times New Roman" w:hAnsi="Times New Roman" w:cs="Times New Roman"/>
          <w:sz w:val="24"/>
          <w:szCs w:val="24"/>
        </w:rPr>
        <w:t xml:space="preserve"> (</w:t>
      </w:r>
      <w:r w:rsidR="00A46EEF">
        <w:rPr>
          <w:rFonts w:ascii="Times New Roman" w:hAnsi="Times New Roman" w:cs="Times New Roman"/>
          <w:sz w:val="24"/>
          <w:szCs w:val="24"/>
        </w:rPr>
        <w:t xml:space="preserve">Clarke 2019; </w:t>
      </w:r>
      <w:r w:rsidR="00C72977" w:rsidRPr="00C72977">
        <w:rPr>
          <w:rFonts w:ascii="Times New Roman" w:hAnsi="Times New Roman" w:cs="Times New Roman"/>
          <w:sz w:val="24"/>
          <w:szCs w:val="24"/>
          <w:lang w:val="en-US"/>
        </w:rPr>
        <w:t xml:space="preserve">Lennox and </w:t>
      </w:r>
      <w:proofErr w:type="spellStart"/>
      <w:r w:rsidR="00C72977" w:rsidRPr="00C72977">
        <w:rPr>
          <w:rFonts w:ascii="Times New Roman" w:hAnsi="Times New Roman" w:cs="Times New Roman"/>
          <w:sz w:val="24"/>
          <w:szCs w:val="24"/>
          <w:lang w:val="en-US"/>
        </w:rPr>
        <w:t>Chatterji</w:t>
      </w:r>
      <w:proofErr w:type="spellEnd"/>
      <w:r w:rsidR="00C72977">
        <w:rPr>
          <w:rFonts w:ascii="Times New Roman" w:hAnsi="Times New Roman" w:cs="Times New Roman"/>
          <w:sz w:val="24"/>
          <w:szCs w:val="24"/>
          <w:lang w:val="en-US"/>
        </w:rPr>
        <w:t xml:space="preserve"> </w:t>
      </w:r>
      <w:r w:rsidR="00C72977" w:rsidRPr="00C72977">
        <w:rPr>
          <w:rFonts w:ascii="Times New Roman" w:hAnsi="Times New Roman" w:cs="Times New Roman"/>
          <w:sz w:val="24"/>
          <w:szCs w:val="24"/>
          <w:lang w:val="en-US"/>
        </w:rPr>
        <w:t>2018)</w:t>
      </w:r>
      <w:r w:rsidRPr="00A92146">
        <w:rPr>
          <w:rFonts w:ascii="Times New Roman" w:hAnsi="Times New Roman" w:cs="Times New Roman"/>
          <w:sz w:val="24"/>
          <w:szCs w:val="24"/>
        </w:rPr>
        <w:t xml:space="preserve">. </w:t>
      </w:r>
      <w:r w:rsidR="004F53B8">
        <w:rPr>
          <w:rFonts w:ascii="Times New Roman" w:hAnsi="Times New Roman" w:cs="Times New Roman"/>
          <w:sz w:val="24"/>
          <w:szCs w:val="24"/>
        </w:rPr>
        <w:t xml:space="preserve">Progress will be defined by </w:t>
      </w:r>
      <w:r w:rsidR="004F53B8" w:rsidRPr="004F53B8">
        <w:rPr>
          <w:rFonts w:ascii="Times New Roman" w:hAnsi="Times New Roman" w:cs="Times New Roman"/>
          <w:i/>
          <w:sz w:val="24"/>
          <w:szCs w:val="24"/>
        </w:rPr>
        <w:t>green growth</w:t>
      </w:r>
      <w:r w:rsidR="004F53B8">
        <w:rPr>
          <w:rFonts w:ascii="Times New Roman" w:hAnsi="Times New Roman" w:cs="Times New Roman"/>
          <w:sz w:val="24"/>
          <w:szCs w:val="24"/>
        </w:rPr>
        <w:t xml:space="preserve">, rather than material growth for its own sake. </w:t>
      </w:r>
      <w:r w:rsidRPr="00A92146">
        <w:rPr>
          <w:rFonts w:ascii="Times New Roman" w:hAnsi="Times New Roman" w:cs="Times New Roman"/>
          <w:sz w:val="24"/>
          <w:szCs w:val="24"/>
        </w:rPr>
        <w:t xml:space="preserve">This will include new green ideas, </w:t>
      </w:r>
      <w:proofErr w:type="spellStart"/>
      <w:r w:rsidRPr="00A92146">
        <w:rPr>
          <w:rFonts w:ascii="Times New Roman" w:hAnsi="Times New Roman" w:cs="Times New Roman"/>
          <w:sz w:val="24"/>
          <w:szCs w:val="24"/>
        </w:rPr>
        <w:t>behaviors</w:t>
      </w:r>
      <w:proofErr w:type="spellEnd"/>
      <w:r w:rsidRPr="00A92146">
        <w:rPr>
          <w:rFonts w:ascii="Times New Roman" w:hAnsi="Times New Roman" w:cs="Times New Roman"/>
          <w:sz w:val="24"/>
          <w:szCs w:val="24"/>
        </w:rPr>
        <w:t>, products, and processes contributing to reducing emissions, relieving the environment, and improving the ecology. Corporations will become increasingly engaged in creating the elements of the circular economy, replacing a linear economy that defines its existence by converting natural resources into pollution and waste. In contrast, the circular economy seeks to maintain and enhance the natural environment, through a circular process of using only renewable resources and eliminating emissions and waste (Murray, Skene, and Haynes 2017; Webster 2017). This represents a systemic change from an exploitative</w:t>
      </w:r>
      <w:r>
        <w:rPr>
          <w:rFonts w:ascii="Times New Roman" w:hAnsi="Times New Roman" w:cs="Times New Roman"/>
          <w:sz w:val="24"/>
          <w:szCs w:val="24"/>
        </w:rPr>
        <w:t xml:space="preserve"> economy employing environmentally destructive technologies</w:t>
      </w:r>
      <w:r w:rsidRPr="00A92146">
        <w:rPr>
          <w:rFonts w:ascii="Times New Roman" w:hAnsi="Times New Roman" w:cs="Times New Roman"/>
          <w:sz w:val="24"/>
          <w:szCs w:val="24"/>
        </w:rPr>
        <w:t xml:space="preserve"> to a regenerative economy</w:t>
      </w:r>
      <w:r>
        <w:rPr>
          <w:rFonts w:ascii="Times New Roman" w:hAnsi="Times New Roman" w:cs="Times New Roman"/>
          <w:sz w:val="24"/>
          <w:szCs w:val="24"/>
        </w:rPr>
        <w:t xml:space="preserve"> utilising technologies that contribute to environmental</w:t>
      </w:r>
      <w:r w:rsidR="001507AF">
        <w:rPr>
          <w:rFonts w:ascii="Times New Roman" w:hAnsi="Times New Roman" w:cs="Times New Roman"/>
          <w:sz w:val="24"/>
          <w:szCs w:val="24"/>
        </w:rPr>
        <w:t xml:space="preserve"> and social</w:t>
      </w:r>
      <w:bookmarkStart w:id="5" w:name="_GoBack"/>
      <w:bookmarkEnd w:id="5"/>
      <w:r>
        <w:rPr>
          <w:rFonts w:ascii="Times New Roman" w:hAnsi="Times New Roman" w:cs="Times New Roman"/>
          <w:sz w:val="24"/>
          <w:szCs w:val="24"/>
        </w:rPr>
        <w:t xml:space="preserve"> well-being</w:t>
      </w:r>
      <w:r w:rsidRPr="00A92146">
        <w:rPr>
          <w:rFonts w:ascii="Times New Roman" w:hAnsi="Times New Roman" w:cs="Times New Roman"/>
          <w:sz w:val="24"/>
          <w:szCs w:val="24"/>
        </w:rPr>
        <w:t>.</w:t>
      </w:r>
    </w:p>
    <w:p w14:paraId="3A06AF91" w14:textId="77777777" w:rsidR="003D7FC8" w:rsidRDefault="003D7FC8" w:rsidP="00A92146">
      <w:pPr>
        <w:spacing w:line="360" w:lineRule="auto"/>
        <w:rPr>
          <w:rFonts w:ascii="Times New Roman" w:hAnsi="Times New Roman" w:cs="Times New Roman"/>
          <w:b/>
          <w:sz w:val="24"/>
          <w:szCs w:val="24"/>
        </w:rPr>
      </w:pPr>
    </w:p>
    <w:p w14:paraId="482D5E1C" w14:textId="77777777" w:rsidR="00987047" w:rsidRDefault="00987047" w:rsidP="00A92146">
      <w:pPr>
        <w:spacing w:line="360" w:lineRule="auto"/>
        <w:rPr>
          <w:rFonts w:ascii="Times New Roman" w:hAnsi="Times New Roman" w:cs="Times New Roman"/>
          <w:b/>
          <w:sz w:val="24"/>
          <w:szCs w:val="24"/>
        </w:rPr>
      </w:pPr>
    </w:p>
    <w:p w14:paraId="7FA94B64" w14:textId="1CBE298D" w:rsidR="003D7FC8" w:rsidRDefault="003D7FC8">
      <w:pPr>
        <w:rPr>
          <w:rFonts w:ascii="Times New Roman" w:hAnsi="Times New Roman" w:cs="Times New Roman"/>
          <w:b/>
          <w:sz w:val="24"/>
          <w:szCs w:val="24"/>
        </w:rPr>
      </w:pPr>
    </w:p>
    <w:p w14:paraId="422328D9" w14:textId="77777777" w:rsidR="003D7FC8" w:rsidRDefault="003D7FC8">
      <w:pPr>
        <w:rPr>
          <w:rFonts w:ascii="Times New Roman" w:hAnsi="Times New Roman" w:cs="Times New Roman"/>
          <w:b/>
          <w:sz w:val="24"/>
          <w:szCs w:val="24"/>
        </w:rPr>
      </w:pPr>
    </w:p>
    <w:p w14:paraId="71D4B95A" w14:textId="77777777" w:rsidR="003D7FC8" w:rsidRDefault="003D7FC8">
      <w:pPr>
        <w:rPr>
          <w:rFonts w:ascii="Times New Roman" w:hAnsi="Times New Roman" w:cs="Times New Roman"/>
          <w:b/>
          <w:sz w:val="24"/>
          <w:szCs w:val="24"/>
        </w:rPr>
      </w:pPr>
    </w:p>
    <w:p w14:paraId="1674867F" w14:textId="77777777" w:rsidR="00622BB5" w:rsidRDefault="00622BB5">
      <w:pPr>
        <w:rPr>
          <w:rFonts w:ascii="Times New Roman" w:hAnsi="Times New Roman" w:cs="Times New Roman"/>
          <w:b/>
          <w:sz w:val="24"/>
          <w:szCs w:val="24"/>
        </w:rPr>
      </w:pPr>
    </w:p>
    <w:p w14:paraId="503FA208" w14:textId="77777777" w:rsidR="00622BB5" w:rsidRDefault="00622BB5">
      <w:pPr>
        <w:rPr>
          <w:rFonts w:ascii="Times New Roman" w:hAnsi="Times New Roman" w:cs="Times New Roman"/>
          <w:b/>
          <w:sz w:val="24"/>
          <w:szCs w:val="24"/>
        </w:rPr>
      </w:pPr>
    </w:p>
    <w:p w14:paraId="37CA4EA4" w14:textId="77777777" w:rsidR="00F85E4D" w:rsidRDefault="00F85E4D">
      <w:pPr>
        <w:rPr>
          <w:rFonts w:ascii="Times New Roman" w:hAnsi="Times New Roman" w:cs="Times New Roman"/>
          <w:b/>
          <w:sz w:val="24"/>
          <w:szCs w:val="24"/>
        </w:rPr>
      </w:pPr>
    </w:p>
    <w:p w14:paraId="464CC131" w14:textId="79150E16" w:rsidR="003D7FC8" w:rsidRDefault="003D7FC8">
      <w:pPr>
        <w:rPr>
          <w:rFonts w:ascii="Times New Roman" w:hAnsi="Times New Roman" w:cs="Times New Roman"/>
          <w:b/>
          <w:sz w:val="24"/>
          <w:szCs w:val="24"/>
        </w:rPr>
      </w:pPr>
      <w:r>
        <w:rPr>
          <w:rFonts w:ascii="Times New Roman" w:hAnsi="Times New Roman" w:cs="Times New Roman"/>
          <w:b/>
          <w:sz w:val="24"/>
          <w:szCs w:val="24"/>
        </w:rPr>
        <w:t>Bibliography</w:t>
      </w:r>
    </w:p>
    <w:p w14:paraId="7370FF0B" w14:textId="50F53B1C" w:rsidR="00536DAE" w:rsidRDefault="00536DAE">
      <w:pPr>
        <w:rPr>
          <w:rFonts w:ascii="Times New Roman" w:hAnsi="Times New Roman" w:cs="Times New Roman"/>
          <w:b/>
          <w:sz w:val="24"/>
          <w:szCs w:val="24"/>
        </w:rPr>
      </w:pPr>
    </w:p>
    <w:p w14:paraId="6AE99396" w14:textId="487FDB66" w:rsidR="00536DAE" w:rsidRDefault="00536DAE">
      <w:pPr>
        <w:rPr>
          <w:rFonts w:ascii="Times New Roman" w:hAnsi="Times New Roman" w:cs="Times New Roman"/>
          <w:sz w:val="24"/>
          <w:szCs w:val="24"/>
        </w:rPr>
      </w:pPr>
      <w:r w:rsidRPr="00536DAE">
        <w:rPr>
          <w:rFonts w:ascii="Times New Roman" w:hAnsi="Times New Roman" w:cs="Times New Roman"/>
          <w:sz w:val="24"/>
          <w:szCs w:val="24"/>
        </w:rPr>
        <w:t>ACCC (2018</w:t>
      </w:r>
      <w:r>
        <w:rPr>
          <w:rFonts w:ascii="Times New Roman" w:hAnsi="Times New Roman" w:cs="Times New Roman"/>
          <w:sz w:val="24"/>
          <w:szCs w:val="24"/>
        </w:rPr>
        <w:t xml:space="preserve">) </w:t>
      </w:r>
      <w:r w:rsidRPr="00536DAE">
        <w:rPr>
          <w:rFonts w:ascii="Times New Roman" w:hAnsi="Times New Roman" w:cs="Times New Roman"/>
          <w:i/>
          <w:sz w:val="24"/>
          <w:szCs w:val="24"/>
        </w:rPr>
        <w:t>Digital Platforms Inquiry: Preliminary Report</w:t>
      </w:r>
      <w:r>
        <w:rPr>
          <w:rFonts w:ascii="Times New Roman" w:hAnsi="Times New Roman" w:cs="Times New Roman"/>
          <w:sz w:val="24"/>
          <w:szCs w:val="24"/>
        </w:rPr>
        <w:t>, Australian Competition and Consumer Commission</w:t>
      </w:r>
    </w:p>
    <w:p w14:paraId="6C10BF01" w14:textId="15D1E8A5" w:rsidR="00590C52" w:rsidRPr="00536DAE" w:rsidRDefault="00590C52">
      <w:pPr>
        <w:rPr>
          <w:rFonts w:ascii="Times New Roman" w:hAnsi="Times New Roman" w:cs="Times New Roman"/>
          <w:sz w:val="24"/>
          <w:szCs w:val="24"/>
        </w:rPr>
      </w:pPr>
      <w:proofErr w:type="spellStart"/>
      <w:r w:rsidRPr="00590C52">
        <w:rPr>
          <w:rFonts w:ascii="Times New Roman" w:hAnsi="Times New Roman" w:cs="Times New Roman"/>
          <w:sz w:val="24"/>
          <w:szCs w:val="24"/>
        </w:rPr>
        <w:lastRenderedPageBreak/>
        <w:t>Adner</w:t>
      </w:r>
      <w:proofErr w:type="spellEnd"/>
      <w:r w:rsidRPr="00590C52">
        <w:rPr>
          <w:rFonts w:ascii="Times New Roman" w:hAnsi="Times New Roman" w:cs="Times New Roman"/>
          <w:sz w:val="24"/>
          <w:szCs w:val="24"/>
        </w:rPr>
        <w:t>, R. (2012) </w:t>
      </w:r>
      <w:r w:rsidRPr="00590C52">
        <w:rPr>
          <w:rFonts w:ascii="Times New Roman" w:hAnsi="Times New Roman" w:cs="Times New Roman"/>
          <w:i/>
          <w:iCs/>
          <w:sz w:val="24"/>
          <w:szCs w:val="24"/>
        </w:rPr>
        <w:t>The Wide Lens: A New Strategy for Innovation</w:t>
      </w:r>
      <w:r>
        <w:rPr>
          <w:rFonts w:ascii="Times New Roman" w:hAnsi="Times New Roman" w:cs="Times New Roman"/>
          <w:sz w:val="24"/>
          <w:szCs w:val="24"/>
        </w:rPr>
        <w:t>,</w:t>
      </w:r>
      <w:r w:rsidRPr="00590C52">
        <w:rPr>
          <w:rFonts w:ascii="Times New Roman" w:hAnsi="Times New Roman" w:cs="Times New Roman"/>
          <w:sz w:val="24"/>
          <w:szCs w:val="24"/>
        </w:rPr>
        <w:t xml:space="preserve"> New York: Portfolio/Penguin</w:t>
      </w:r>
    </w:p>
    <w:p w14:paraId="62F58D7C" w14:textId="051BC565" w:rsidR="00FC7FA4" w:rsidRDefault="00FC7FA4">
      <w:pPr>
        <w:rPr>
          <w:rFonts w:ascii="Times New Roman" w:hAnsi="Times New Roman" w:cs="Times New Roman"/>
          <w:sz w:val="24"/>
          <w:szCs w:val="24"/>
        </w:rPr>
      </w:pPr>
      <w:r w:rsidRPr="00FC7FA4">
        <w:rPr>
          <w:rFonts w:ascii="Times New Roman" w:hAnsi="Times New Roman" w:cs="Times New Roman"/>
          <w:sz w:val="24"/>
          <w:szCs w:val="24"/>
        </w:rPr>
        <w:t xml:space="preserve">Anderson, P., </w:t>
      </w:r>
      <w:r>
        <w:rPr>
          <w:rFonts w:ascii="Times New Roman" w:hAnsi="Times New Roman" w:cs="Times New Roman"/>
          <w:sz w:val="24"/>
          <w:szCs w:val="24"/>
        </w:rPr>
        <w:t>and</w:t>
      </w:r>
      <w:r w:rsidRPr="00FC7FA4">
        <w:rPr>
          <w:rFonts w:ascii="Times New Roman" w:hAnsi="Times New Roman" w:cs="Times New Roman"/>
          <w:sz w:val="24"/>
          <w:szCs w:val="24"/>
        </w:rPr>
        <w:t xml:space="preserve"> </w:t>
      </w:r>
      <w:proofErr w:type="spellStart"/>
      <w:r w:rsidRPr="00FC7FA4">
        <w:rPr>
          <w:rFonts w:ascii="Times New Roman" w:hAnsi="Times New Roman" w:cs="Times New Roman"/>
          <w:sz w:val="24"/>
          <w:szCs w:val="24"/>
        </w:rPr>
        <w:t>Tushman</w:t>
      </w:r>
      <w:proofErr w:type="spellEnd"/>
      <w:r w:rsidRPr="00FC7FA4">
        <w:rPr>
          <w:rFonts w:ascii="Times New Roman" w:hAnsi="Times New Roman" w:cs="Times New Roman"/>
          <w:sz w:val="24"/>
          <w:szCs w:val="24"/>
        </w:rPr>
        <w:t>, M.L. (1990)</w:t>
      </w:r>
      <w:r>
        <w:rPr>
          <w:rFonts w:ascii="Times New Roman" w:hAnsi="Times New Roman" w:cs="Times New Roman"/>
          <w:sz w:val="24"/>
          <w:szCs w:val="24"/>
        </w:rPr>
        <w:t xml:space="preserve"> </w:t>
      </w:r>
      <w:r w:rsidRPr="00FC7FA4">
        <w:rPr>
          <w:rFonts w:ascii="Times New Roman" w:hAnsi="Times New Roman" w:cs="Times New Roman"/>
          <w:sz w:val="24"/>
          <w:szCs w:val="24"/>
        </w:rPr>
        <w:t>Technological discontinuities and dominant designs: A cyclical model of technological change</w:t>
      </w:r>
      <w:r>
        <w:rPr>
          <w:rFonts w:ascii="Times New Roman" w:hAnsi="Times New Roman" w:cs="Times New Roman"/>
          <w:sz w:val="24"/>
          <w:szCs w:val="24"/>
        </w:rPr>
        <w:t>,</w:t>
      </w:r>
      <w:r w:rsidRPr="00FC7FA4">
        <w:rPr>
          <w:rFonts w:ascii="Times New Roman" w:hAnsi="Times New Roman" w:cs="Times New Roman"/>
          <w:sz w:val="24"/>
          <w:szCs w:val="24"/>
        </w:rPr>
        <w:t xml:space="preserve"> </w:t>
      </w:r>
      <w:r w:rsidRPr="00FC7FA4">
        <w:rPr>
          <w:rFonts w:ascii="Times New Roman" w:hAnsi="Times New Roman" w:cs="Times New Roman"/>
          <w:i/>
          <w:sz w:val="24"/>
          <w:szCs w:val="24"/>
        </w:rPr>
        <w:t>Administrative Science Quarterly</w:t>
      </w:r>
      <w:r w:rsidRPr="00FC7FA4">
        <w:rPr>
          <w:rFonts w:ascii="Times New Roman" w:hAnsi="Times New Roman" w:cs="Times New Roman"/>
          <w:sz w:val="24"/>
          <w:szCs w:val="24"/>
        </w:rPr>
        <w:t>, 35, 604–633</w:t>
      </w:r>
    </w:p>
    <w:p w14:paraId="5386EAF3" w14:textId="1CF3114F" w:rsidR="00FC7FA4" w:rsidRDefault="003A56A3">
      <w:pPr>
        <w:rPr>
          <w:rFonts w:ascii="Times New Roman" w:hAnsi="Times New Roman" w:cs="Times New Roman"/>
          <w:sz w:val="24"/>
          <w:szCs w:val="24"/>
        </w:rPr>
      </w:pPr>
      <w:r w:rsidRPr="003A56A3">
        <w:rPr>
          <w:rFonts w:ascii="Times New Roman" w:hAnsi="Times New Roman" w:cs="Times New Roman"/>
          <w:sz w:val="24"/>
          <w:szCs w:val="24"/>
        </w:rPr>
        <w:t xml:space="preserve">Ansari, S.M., &amp; </w:t>
      </w:r>
      <w:proofErr w:type="spellStart"/>
      <w:r w:rsidRPr="003A56A3">
        <w:rPr>
          <w:rFonts w:ascii="Times New Roman" w:hAnsi="Times New Roman" w:cs="Times New Roman"/>
          <w:sz w:val="24"/>
          <w:szCs w:val="24"/>
        </w:rPr>
        <w:t>Krop</w:t>
      </w:r>
      <w:proofErr w:type="spellEnd"/>
      <w:r w:rsidRPr="003A56A3">
        <w:rPr>
          <w:rFonts w:ascii="Times New Roman" w:hAnsi="Times New Roman" w:cs="Times New Roman"/>
          <w:sz w:val="24"/>
          <w:szCs w:val="24"/>
        </w:rPr>
        <w:t>, P. (2012)</w:t>
      </w:r>
      <w:r>
        <w:rPr>
          <w:rFonts w:ascii="Times New Roman" w:hAnsi="Times New Roman" w:cs="Times New Roman"/>
          <w:sz w:val="24"/>
          <w:szCs w:val="24"/>
        </w:rPr>
        <w:t xml:space="preserve"> </w:t>
      </w:r>
      <w:r w:rsidRPr="003A56A3">
        <w:rPr>
          <w:rFonts w:ascii="Times New Roman" w:hAnsi="Times New Roman" w:cs="Times New Roman"/>
          <w:sz w:val="24"/>
          <w:szCs w:val="24"/>
        </w:rPr>
        <w:t>Incumbent Performance in the Face of a Radical Innovation: Towards a Framework for Incumbent Challenger Dynamics</w:t>
      </w:r>
      <w:r>
        <w:rPr>
          <w:rFonts w:ascii="Times New Roman" w:hAnsi="Times New Roman" w:cs="Times New Roman"/>
          <w:sz w:val="24"/>
          <w:szCs w:val="24"/>
        </w:rPr>
        <w:t>,</w:t>
      </w:r>
      <w:r w:rsidRPr="003A56A3">
        <w:rPr>
          <w:rFonts w:ascii="Times New Roman" w:hAnsi="Times New Roman" w:cs="Times New Roman"/>
          <w:sz w:val="24"/>
          <w:szCs w:val="24"/>
        </w:rPr>
        <w:t> </w:t>
      </w:r>
      <w:r w:rsidRPr="003A56A3">
        <w:rPr>
          <w:rFonts w:ascii="Times New Roman" w:hAnsi="Times New Roman" w:cs="Times New Roman"/>
          <w:i/>
          <w:iCs/>
          <w:sz w:val="24"/>
          <w:szCs w:val="24"/>
        </w:rPr>
        <w:t>Research Policy</w:t>
      </w:r>
      <w:r w:rsidRPr="003A56A3">
        <w:rPr>
          <w:rFonts w:ascii="Times New Roman" w:hAnsi="Times New Roman" w:cs="Times New Roman"/>
          <w:sz w:val="24"/>
          <w:szCs w:val="24"/>
        </w:rPr>
        <w:t>, 41, 1357–1374</w:t>
      </w:r>
    </w:p>
    <w:p w14:paraId="3D02BDAC" w14:textId="0141C749" w:rsidR="003D7FC8" w:rsidRPr="00424892" w:rsidRDefault="00424892">
      <w:pPr>
        <w:rPr>
          <w:rFonts w:ascii="Times New Roman" w:hAnsi="Times New Roman" w:cs="Times New Roman"/>
          <w:sz w:val="24"/>
          <w:szCs w:val="24"/>
        </w:rPr>
      </w:pPr>
      <w:r w:rsidRPr="00424892">
        <w:rPr>
          <w:rFonts w:ascii="Times New Roman" w:hAnsi="Times New Roman" w:cs="Times New Roman"/>
          <w:sz w:val="24"/>
          <w:szCs w:val="24"/>
        </w:rPr>
        <w:t xml:space="preserve">Anthony, S., Johnson, M., </w:t>
      </w:r>
      <w:proofErr w:type="spellStart"/>
      <w:r w:rsidRPr="00424892">
        <w:rPr>
          <w:rFonts w:ascii="Times New Roman" w:hAnsi="Times New Roman" w:cs="Times New Roman"/>
          <w:sz w:val="24"/>
          <w:szCs w:val="24"/>
        </w:rPr>
        <w:t>Sinfield</w:t>
      </w:r>
      <w:proofErr w:type="spellEnd"/>
      <w:r w:rsidRPr="00424892">
        <w:rPr>
          <w:rFonts w:ascii="Times New Roman" w:hAnsi="Times New Roman" w:cs="Times New Roman"/>
          <w:sz w:val="24"/>
          <w:szCs w:val="24"/>
        </w:rPr>
        <w:t xml:space="preserve">, J. and Altman, E. (2008) </w:t>
      </w:r>
      <w:r w:rsidRPr="00424892">
        <w:rPr>
          <w:rFonts w:ascii="Times New Roman" w:hAnsi="Times New Roman" w:cs="Times New Roman"/>
          <w:i/>
          <w:sz w:val="24"/>
          <w:szCs w:val="24"/>
        </w:rPr>
        <w:t>The Innovator’s Guide to Growth: Putting Disruptive Innovation to Work</w:t>
      </w:r>
      <w:r>
        <w:rPr>
          <w:rFonts w:ascii="Times New Roman" w:hAnsi="Times New Roman" w:cs="Times New Roman"/>
          <w:sz w:val="24"/>
          <w:szCs w:val="24"/>
        </w:rPr>
        <w:t>,</w:t>
      </w:r>
      <w:r w:rsidRPr="00424892">
        <w:rPr>
          <w:rFonts w:ascii="Times New Roman" w:hAnsi="Times New Roman" w:cs="Times New Roman"/>
          <w:sz w:val="24"/>
          <w:szCs w:val="24"/>
        </w:rPr>
        <w:t xml:space="preserve"> Boston, MA: Harvard Business Press</w:t>
      </w:r>
    </w:p>
    <w:p w14:paraId="2DCB92EC" w14:textId="610D944C" w:rsidR="00D36FE0" w:rsidRPr="00D36FE0" w:rsidRDefault="00D36FE0" w:rsidP="00D36FE0">
      <w:pPr>
        <w:rPr>
          <w:rFonts w:ascii="Times New Roman" w:hAnsi="Times New Roman" w:cs="Times New Roman"/>
          <w:bCs/>
          <w:sz w:val="24"/>
          <w:szCs w:val="24"/>
        </w:rPr>
      </w:pPr>
      <w:r>
        <w:rPr>
          <w:rFonts w:ascii="Times New Roman" w:hAnsi="Times New Roman" w:cs="Times New Roman"/>
          <w:sz w:val="24"/>
          <w:szCs w:val="24"/>
        </w:rPr>
        <w:t xml:space="preserve">Arthur, W.B. (1994) </w:t>
      </w:r>
      <w:r w:rsidRPr="00D36FE0">
        <w:rPr>
          <w:rFonts w:ascii="Times New Roman" w:hAnsi="Times New Roman" w:cs="Times New Roman"/>
          <w:bCs/>
          <w:i/>
          <w:sz w:val="24"/>
          <w:szCs w:val="24"/>
        </w:rPr>
        <w:t>Increasing Returns and Path Dependence in the Economy (Economics, Cognition, And Society</w:t>
      </w:r>
      <w:proofErr w:type="gramStart"/>
      <w:r w:rsidRPr="00D36FE0">
        <w:rPr>
          <w:rFonts w:ascii="Times New Roman" w:hAnsi="Times New Roman" w:cs="Times New Roman"/>
          <w:bCs/>
          <w:i/>
          <w:sz w:val="24"/>
          <w:szCs w:val="24"/>
        </w:rPr>
        <w:t>)</w:t>
      </w:r>
      <w:r>
        <w:rPr>
          <w:rFonts w:ascii="Times New Roman" w:hAnsi="Times New Roman" w:cs="Times New Roman"/>
          <w:bCs/>
          <w:i/>
          <w:sz w:val="24"/>
          <w:szCs w:val="24"/>
        </w:rPr>
        <w:t>,</w:t>
      </w:r>
      <w:r>
        <w:rPr>
          <w:rFonts w:ascii="Times New Roman" w:hAnsi="Times New Roman" w:cs="Times New Roman"/>
          <w:bCs/>
          <w:sz w:val="24"/>
          <w:szCs w:val="24"/>
        </w:rPr>
        <w:t>University</w:t>
      </w:r>
      <w:proofErr w:type="gramEnd"/>
      <w:r>
        <w:rPr>
          <w:rFonts w:ascii="Times New Roman" w:hAnsi="Times New Roman" w:cs="Times New Roman"/>
          <w:bCs/>
          <w:sz w:val="24"/>
          <w:szCs w:val="24"/>
        </w:rPr>
        <w:t xml:space="preserve"> of Michigan Press</w:t>
      </w:r>
    </w:p>
    <w:p w14:paraId="715CC285" w14:textId="7C003968" w:rsidR="00D36FE0" w:rsidRPr="00170E65" w:rsidRDefault="00170E65" w:rsidP="001265D2">
      <w:pPr>
        <w:rPr>
          <w:rFonts w:ascii="Times New Roman" w:hAnsi="Times New Roman" w:cs="Times New Roman"/>
          <w:sz w:val="24"/>
          <w:szCs w:val="24"/>
        </w:rPr>
      </w:pPr>
      <w:r>
        <w:rPr>
          <w:rFonts w:ascii="Times New Roman" w:hAnsi="Times New Roman" w:cs="Times New Roman"/>
          <w:sz w:val="24"/>
          <w:szCs w:val="24"/>
        </w:rPr>
        <w:t xml:space="preserve">Arthur, W.B., </w:t>
      </w:r>
      <w:proofErr w:type="spellStart"/>
      <w:r>
        <w:rPr>
          <w:rFonts w:ascii="Times New Roman" w:hAnsi="Times New Roman" w:cs="Times New Roman"/>
          <w:sz w:val="24"/>
          <w:szCs w:val="24"/>
        </w:rPr>
        <w:t>Durlauf</w:t>
      </w:r>
      <w:proofErr w:type="spellEnd"/>
      <w:r>
        <w:rPr>
          <w:rFonts w:ascii="Times New Roman" w:hAnsi="Times New Roman" w:cs="Times New Roman"/>
          <w:sz w:val="24"/>
          <w:szCs w:val="24"/>
        </w:rPr>
        <w:t xml:space="preserve">, S., and Lane, D. (1997) </w:t>
      </w:r>
      <w:r w:rsidRPr="00170E65">
        <w:rPr>
          <w:rFonts w:ascii="Times New Roman" w:hAnsi="Times New Roman" w:cs="Times New Roman"/>
          <w:i/>
          <w:sz w:val="24"/>
          <w:szCs w:val="24"/>
        </w:rPr>
        <w:t>The Economy as an Evolving Complex System II</w:t>
      </w:r>
      <w:r w:rsidRPr="00170E65">
        <w:rPr>
          <w:rFonts w:ascii="Times New Roman" w:hAnsi="Times New Roman" w:cs="Times New Roman"/>
          <w:sz w:val="24"/>
          <w:szCs w:val="24"/>
        </w:rPr>
        <w:t>, Addison-Wesley</w:t>
      </w:r>
    </w:p>
    <w:p w14:paraId="3DC4847D" w14:textId="6300A9C9" w:rsidR="001265D2" w:rsidRDefault="001265D2" w:rsidP="001265D2">
      <w:pPr>
        <w:rPr>
          <w:rFonts w:ascii="Times New Roman" w:hAnsi="Times New Roman" w:cs="Times New Roman"/>
          <w:sz w:val="24"/>
          <w:szCs w:val="24"/>
        </w:rPr>
      </w:pPr>
      <w:r w:rsidRPr="001265D2">
        <w:rPr>
          <w:rFonts w:ascii="Times New Roman" w:hAnsi="Times New Roman" w:cs="Times New Roman"/>
          <w:sz w:val="24"/>
          <w:szCs w:val="24"/>
        </w:rPr>
        <w:t>Arthur,</w:t>
      </w:r>
      <w:r w:rsidR="007326D9">
        <w:rPr>
          <w:rFonts w:ascii="Times New Roman" w:hAnsi="Times New Roman" w:cs="Times New Roman"/>
          <w:sz w:val="24"/>
          <w:szCs w:val="24"/>
        </w:rPr>
        <w:t xml:space="preserve"> </w:t>
      </w:r>
      <w:r w:rsidRPr="00B51CE2">
        <w:rPr>
          <w:rFonts w:ascii="Times New Roman" w:hAnsi="Times New Roman" w:cs="Times New Roman"/>
          <w:sz w:val="24"/>
          <w:szCs w:val="24"/>
        </w:rPr>
        <w:t>W., B. (2009)</w:t>
      </w:r>
      <w:r w:rsidRPr="001265D2">
        <w:rPr>
          <w:rFonts w:ascii="Times New Roman" w:hAnsi="Times New Roman" w:cs="Times New Roman"/>
          <w:sz w:val="24"/>
          <w:szCs w:val="24"/>
        </w:rPr>
        <w:t xml:space="preserve"> </w:t>
      </w:r>
      <w:r w:rsidRPr="001265D2">
        <w:rPr>
          <w:rFonts w:ascii="Times New Roman" w:hAnsi="Times New Roman" w:cs="Times New Roman"/>
          <w:i/>
          <w:sz w:val="24"/>
          <w:szCs w:val="24"/>
        </w:rPr>
        <w:t>The Nature of Technology: What It Is and How It Evolves</w:t>
      </w:r>
      <w:r w:rsidRPr="001265D2">
        <w:rPr>
          <w:rFonts w:ascii="Times New Roman" w:hAnsi="Times New Roman" w:cs="Times New Roman"/>
          <w:sz w:val="24"/>
          <w:szCs w:val="24"/>
        </w:rPr>
        <w:t xml:space="preserve"> New York: Simon and Schuster</w:t>
      </w:r>
    </w:p>
    <w:p w14:paraId="2B7E7889" w14:textId="421F4CD5" w:rsidR="009F21E1" w:rsidRDefault="009F21E1" w:rsidP="001265D2">
      <w:pPr>
        <w:rPr>
          <w:rFonts w:ascii="Times New Roman" w:hAnsi="Times New Roman" w:cs="Times New Roman"/>
          <w:sz w:val="24"/>
          <w:szCs w:val="24"/>
        </w:rPr>
      </w:pPr>
      <w:r w:rsidRPr="009F21E1">
        <w:rPr>
          <w:rFonts w:ascii="Times New Roman" w:hAnsi="Times New Roman" w:cs="Times New Roman"/>
          <w:sz w:val="24"/>
          <w:szCs w:val="24"/>
        </w:rPr>
        <w:t xml:space="preserve">Berggren, C., </w:t>
      </w:r>
      <w:proofErr w:type="spellStart"/>
      <w:r w:rsidRPr="009F21E1">
        <w:rPr>
          <w:rFonts w:ascii="Times New Roman" w:hAnsi="Times New Roman" w:cs="Times New Roman"/>
          <w:sz w:val="24"/>
          <w:szCs w:val="24"/>
        </w:rPr>
        <w:t>Bergek</w:t>
      </w:r>
      <w:proofErr w:type="spellEnd"/>
      <w:r w:rsidRPr="009F21E1">
        <w:rPr>
          <w:rFonts w:ascii="Times New Roman" w:hAnsi="Times New Roman" w:cs="Times New Roman"/>
          <w:sz w:val="24"/>
          <w:szCs w:val="24"/>
        </w:rPr>
        <w:t xml:space="preserve">, A., Bengtsson, L., Hobday, M., </w:t>
      </w:r>
      <w:r>
        <w:rPr>
          <w:rFonts w:ascii="Times New Roman" w:hAnsi="Times New Roman" w:cs="Times New Roman"/>
          <w:sz w:val="24"/>
          <w:szCs w:val="24"/>
        </w:rPr>
        <w:t>and</w:t>
      </w:r>
      <w:r w:rsidRPr="009F21E1">
        <w:rPr>
          <w:rFonts w:ascii="Times New Roman" w:hAnsi="Times New Roman" w:cs="Times New Roman"/>
          <w:sz w:val="24"/>
          <w:szCs w:val="24"/>
        </w:rPr>
        <w:t xml:space="preserve"> </w:t>
      </w:r>
      <w:proofErr w:type="spellStart"/>
      <w:r w:rsidRPr="009F21E1">
        <w:rPr>
          <w:rFonts w:ascii="Times New Roman" w:hAnsi="Times New Roman" w:cs="Times New Roman"/>
          <w:sz w:val="24"/>
          <w:szCs w:val="24"/>
        </w:rPr>
        <w:t>Söderlund</w:t>
      </w:r>
      <w:proofErr w:type="spellEnd"/>
      <w:r w:rsidRPr="009F21E1">
        <w:rPr>
          <w:rFonts w:ascii="Times New Roman" w:hAnsi="Times New Roman" w:cs="Times New Roman"/>
          <w:sz w:val="24"/>
          <w:szCs w:val="24"/>
        </w:rPr>
        <w:t xml:space="preserve">, J. (eds.) (2011): </w:t>
      </w:r>
      <w:r w:rsidRPr="009F21E1">
        <w:rPr>
          <w:rFonts w:ascii="Times New Roman" w:hAnsi="Times New Roman" w:cs="Times New Roman"/>
          <w:i/>
          <w:iCs/>
          <w:sz w:val="24"/>
          <w:szCs w:val="24"/>
        </w:rPr>
        <w:t>Knowledge Integration and Innovation. Critical Challenges Facing International Technology-Based Firms</w:t>
      </w:r>
      <w:r>
        <w:rPr>
          <w:rFonts w:ascii="Times New Roman" w:hAnsi="Times New Roman" w:cs="Times New Roman"/>
          <w:sz w:val="24"/>
          <w:szCs w:val="24"/>
        </w:rPr>
        <w:t>,</w:t>
      </w:r>
      <w:r w:rsidRPr="009F21E1">
        <w:rPr>
          <w:rFonts w:ascii="Times New Roman" w:hAnsi="Times New Roman" w:cs="Times New Roman"/>
          <w:sz w:val="24"/>
          <w:szCs w:val="24"/>
        </w:rPr>
        <w:t xml:space="preserve"> Oxford: Oxford University Press</w:t>
      </w:r>
    </w:p>
    <w:p w14:paraId="7B2F948A" w14:textId="5EE52FA3" w:rsidR="007F70E2" w:rsidRDefault="006142A1" w:rsidP="001265D2">
      <w:pPr>
        <w:rPr>
          <w:rFonts w:ascii="Times New Roman" w:hAnsi="Times New Roman" w:cs="Times New Roman"/>
          <w:sz w:val="24"/>
          <w:szCs w:val="24"/>
        </w:rPr>
      </w:pPr>
      <w:proofErr w:type="spellStart"/>
      <w:r w:rsidRPr="006142A1">
        <w:rPr>
          <w:rFonts w:ascii="Times New Roman" w:hAnsi="Times New Roman" w:cs="Times New Roman"/>
          <w:sz w:val="24"/>
          <w:szCs w:val="24"/>
        </w:rPr>
        <w:t>Bessen</w:t>
      </w:r>
      <w:proofErr w:type="spellEnd"/>
      <w:r w:rsidRPr="006142A1">
        <w:rPr>
          <w:rFonts w:ascii="Times New Roman" w:hAnsi="Times New Roman" w:cs="Times New Roman"/>
          <w:sz w:val="24"/>
          <w:szCs w:val="24"/>
        </w:rPr>
        <w:t xml:space="preserve">, J. (2015), </w:t>
      </w:r>
      <w:r w:rsidRPr="006142A1">
        <w:rPr>
          <w:rFonts w:ascii="Times New Roman" w:hAnsi="Times New Roman" w:cs="Times New Roman"/>
          <w:i/>
          <w:sz w:val="24"/>
          <w:szCs w:val="24"/>
        </w:rPr>
        <w:t>Learning by Doing: The Real Connection between Innovation, Wages, and Wealth</w:t>
      </w:r>
      <w:r w:rsidRPr="006142A1">
        <w:rPr>
          <w:rFonts w:ascii="Times New Roman" w:hAnsi="Times New Roman" w:cs="Times New Roman"/>
          <w:sz w:val="24"/>
          <w:szCs w:val="24"/>
        </w:rPr>
        <w:t>, Yale University Press, New Haven</w:t>
      </w:r>
    </w:p>
    <w:p w14:paraId="3B6A17BF" w14:textId="6FE497E4" w:rsidR="007F70E2" w:rsidRDefault="00876DDA" w:rsidP="001265D2">
      <w:pPr>
        <w:rPr>
          <w:rFonts w:ascii="Times New Roman" w:hAnsi="Times New Roman" w:cs="Times New Roman"/>
          <w:sz w:val="24"/>
          <w:szCs w:val="24"/>
        </w:rPr>
      </w:pPr>
      <w:r w:rsidRPr="00876DDA">
        <w:rPr>
          <w:rFonts w:ascii="Times New Roman" w:hAnsi="Times New Roman" w:cs="Times New Roman"/>
          <w:sz w:val="24"/>
          <w:szCs w:val="24"/>
        </w:rPr>
        <w:t>Brynjolfsson, E. and A. McAfee (201</w:t>
      </w:r>
      <w:r>
        <w:rPr>
          <w:rFonts w:ascii="Times New Roman" w:hAnsi="Times New Roman" w:cs="Times New Roman"/>
          <w:sz w:val="24"/>
          <w:szCs w:val="24"/>
        </w:rPr>
        <w:t>6</w:t>
      </w:r>
      <w:r w:rsidRPr="00876DDA">
        <w:rPr>
          <w:rFonts w:ascii="Times New Roman" w:hAnsi="Times New Roman" w:cs="Times New Roman"/>
          <w:sz w:val="24"/>
          <w:szCs w:val="24"/>
        </w:rPr>
        <w:t>)</w:t>
      </w:r>
      <w:r>
        <w:rPr>
          <w:rFonts w:ascii="Times New Roman" w:hAnsi="Times New Roman" w:cs="Times New Roman"/>
          <w:sz w:val="24"/>
          <w:szCs w:val="24"/>
        </w:rPr>
        <w:t xml:space="preserve"> The Second Machine Age: Work, Progress and Prosperity in a Time of Brilliant Technologies, New York: W.W. Norton and Company</w:t>
      </w:r>
    </w:p>
    <w:p w14:paraId="30CD8FA0" w14:textId="6FBA8EAE" w:rsidR="007F70E2" w:rsidRDefault="007F70E2" w:rsidP="001265D2">
      <w:pPr>
        <w:rPr>
          <w:rFonts w:ascii="Times New Roman" w:hAnsi="Times New Roman" w:cs="Times New Roman"/>
          <w:sz w:val="24"/>
          <w:szCs w:val="24"/>
        </w:rPr>
      </w:pPr>
      <w:r w:rsidRPr="007F70E2">
        <w:rPr>
          <w:rFonts w:ascii="Times New Roman" w:hAnsi="Times New Roman" w:cs="Times New Roman"/>
          <w:sz w:val="24"/>
          <w:szCs w:val="24"/>
        </w:rPr>
        <w:t xml:space="preserve">Brynjolfsson, E. and A. McAfee (2011) </w:t>
      </w:r>
      <w:r w:rsidRPr="007F70E2">
        <w:rPr>
          <w:rFonts w:ascii="Times New Roman" w:hAnsi="Times New Roman" w:cs="Times New Roman"/>
          <w:i/>
          <w:sz w:val="24"/>
          <w:szCs w:val="24"/>
        </w:rPr>
        <w:t>Race Against the Machine: How the Digital Revolution is Accelerating Innovation, Driving Productivity, and Irreversibly Transforming Employment and the Economy</w:t>
      </w:r>
      <w:r w:rsidRPr="007F70E2">
        <w:rPr>
          <w:rFonts w:ascii="Times New Roman" w:hAnsi="Times New Roman" w:cs="Times New Roman"/>
          <w:sz w:val="24"/>
          <w:szCs w:val="24"/>
        </w:rPr>
        <w:t>, Digital Frontier Press, Lexington, Massachusetts</w:t>
      </w:r>
    </w:p>
    <w:p w14:paraId="74CAED2C" w14:textId="77777777" w:rsidR="00CC2D54" w:rsidRDefault="00CC2D54" w:rsidP="001265D2">
      <w:pPr>
        <w:rPr>
          <w:rFonts w:ascii="Times New Roman" w:hAnsi="Times New Roman" w:cs="Times New Roman"/>
          <w:sz w:val="24"/>
          <w:szCs w:val="24"/>
        </w:rPr>
      </w:pPr>
      <w:proofErr w:type="spellStart"/>
      <w:r w:rsidRPr="00CC2D54">
        <w:rPr>
          <w:rFonts w:ascii="Times New Roman" w:hAnsi="Times New Roman" w:cs="Times New Roman"/>
          <w:sz w:val="24"/>
          <w:szCs w:val="24"/>
        </w:rPr>
        <w:t>Burgelman</w:t>
      </w:r>
      <w:proofErr w:type="spellEnd"/>
      <w:r w:rsidRPr="00CC2D54">
        <w:rPr>
          <w:rFonts w:ascii="Times New Roman" w:hAnsi="Times New Roman" w:cs="Times New Roman"/>
          <w:sz w:val="24"/>
          <w:szCs w:val="24"/>
        </w:rPr>
        <w:t>, R. A. (1996)</w:t>
      </w:r>
      <w:r>
        <w:rPr>
          <w:rFonts w:ascii="Times New Roman" w:hAnsi="Times New Roman" w:cs="Times New Roman"/>
          <w:sz w:val="24"/>
          <w:szCs w:val="24"/>
        </w:rPr>
        <w:t xml:space="preserve"> </w:t>
      </w:r>
      <w:r w:rsidRPr="00CC2D54">
        <w:rPr>
          <w:rFonts w:ascii="Times New Roman" w:hAnsi="Times New Roman" w:cs="Times New Roman"/>
          <w:sz w:val="24"/>
          <w:szCs w:val="24"/>
        </w:rPr>
        <w:t>A process model of strategic business exit: Implications for an evolutionary perspective on strategy</w:t>
      </w:r>
      <w:r>
        <w:rPr>
          <w:rFonts w:ascii="Times New Roman" w:hAnsi="Times New Roman" w:cs="Times New Roman"/>
          <w:sz w:val="24"/>
          <w:szCs w:val="24"/>
        </w:rPr>
        <w:t>,</w:t>
      </w:r>
      <w:r w:rsidRPr="00CC2D54">
        <w:rPr>
          <w:rFonts w:ascii="Times New Roman" w:hAnsi="Times New Roman" w:cs="Times New Roman"/>
          <w:sz w:val="24"/>
          <w:szCs w:val="24"/>
        </w:rPr>
        <w:t xml:space="preserve"> </w:t>
      </w:r>
      <w:r w:rsidRPr="00CC2D54">
        <w:rPr>
          <w:rFonts w:ascii="Times New Roman" w:hAnsi="Times New Roman" w:cs="Times New Roman"/>
          <w:i/>
          <w:sz w:val="24"/>
          <w:szCs w:val="24"/>
        </w:rPr>
        <w:t>Strategic Management Journal</w:t>
      </w:r>
      <w:r w:rsidRPr="00CC2D54">
        <w:rPr>
          <w:rFonts w:ascii="Times New Roman" w:hAnsi="Times New Roman" w:cs="Times New Roman"/>
          <w:sz w:val="24"/>
          <w:szCs w:val="24"/>
        </w:rPr>
        <w:t>, 17, 193–214</w:t>
      </w:r>
    </w:p>
    <w:p w14:paraId="0F660874" w14:textId="1448BFBB" w:rsidR="00CC2D54" w:rsidRDefault="00CC2D54" w:rsidP="001265D2">
      <w:pPr>
        <w:rPr>
          <w:rFonts w:ascii="Times New Roman" w:hAnsi="Times New Roman" w:cs="Times New Roman"/>
          <w:sz w:val="24"/>
          <w:szCs w:val="24"/>
        </w:rPr>
      </w:pPr>
      <w:proofErr w:type="spellStart"/>
      <w:r w:rsidRPr="00CC2D54">
        <w:rPr>
          <w:rFonts w:ascii="Times New Roman" w:hAnsi="Times New Roman" w:cs="Times New Roman"/>
          <w:sz w:val="24"/>
          <w:szCs w:val="24"/>
        </w:rPr>
        <w:t>Burgelman</w:t>
      </w:r>
      <w:proofErr w:type="spellEnd"/>
      <w:r w:rsidRPr="00CC2D54">
        <w:rPr>
          <w:rFonts w:ascii="Times New Roman" w:hAnsi="Times New Roman" w:cs="Times New Roman"/>
          <w:sz w:val="24"/>
          <w:szCs w:val="24"/>
        </w:rPr>
        <w:t>, R. A. and Grove, A. S. (2007)</w:t>
      </w:r>
      <w:r>
        <w:rPr>
          <w:rFonts w:ascii="Times New Roman" w:hAnsi="Times New Roman" w:cs="Times New Roman"/>
          <w:sz w:val="24"/>
          <w:szCs w:val="24"/>
        </w:rPr>
        <w:t xml:space="preserve"> </w:t>
      </w:r>
      <w:r w:rsidRPr="00CC2D54">
        <w:rPr>
          <w:rFonts w:ascii="Times New Roman" w:hAnsi="Times New Roman" w:cs="Times New Roman"/>
          <w:sz w:val="24"/>
          <w:szCs w:val="24"/>
        </w:rPr>
        <w:t>Cross-boundary disruptors: Powerful interindustry entrepreneurial change agents</w:t>
      </w:r>
      <w:r>
        <w:rPr>
          <w:rFonts w:ascii="Times New Roman" w:hAnsi="Times New Roman" w:cs="Times New Roman"/>
          <w:sz w:val="24"/>
          <w:szCs w:val="24"/>
        </w:rPr>
        <w:t>,</w:t>
      </w:r>
      <w:r w:rsidRPr="00CC2D54">
        <w:rPr>
          <w:rFonts w:ascii="Times New Roman" w:hAnsi="Times New Roman" w:cs="Times New Roman"/>
          <w:sz w:val="24"/>
          <w:szCs w:val="24"/>
        </w:rPr>
        <w:t xml:space="preserve"> </w:t>
      </w:r>
      <w:r w:rsidRPr="00CC2D54">
        <w:rPr>
          <w:rFonts w:ascii="Times New Roman" w:hAnsi="Times New Roman" w:cs="Times New Roman"/>
          <w:i/>
          <w:sz w:val="24"/>
          <w:szCs w:val="24"/>
        </w:rPr>
        <w:t>Strategic Entrepreneurship Journal</w:t>
      </w:r>
      <w:r w:rsidRPr="00CC2D54">
        <w:rPr>
          <w:rFonts w:ascii="Times New Roman" w:hAnsi="Times New Roman" w:cs="Times New Roman"/>
          <w:sz w:val="24"/>
          <w:szCs w:val="24"/>
        </w:rPr>
        <w:t>, 1, 315–27</w:t>
      </w:r>
    </w:p>
    <w:p w14:paraId="5109D709" w14:textId="6DB57FFD" w:rsidR="00FC5C4B" w:rsidRDefault="00FC5C4B" w:rsidP="001265D2">
      <w:pPr>
        <w:rPr>
          <w:rFonts w:ascii="Times New Roman" w:hAnsi="Times New Roman" w:cs="Times New Roman"/>
          <w:sz w:val="24"/>
          <w:szCs w:val="24"/>
        </w:rPr>
      </w:pPr>
      <w:r w:rsidRPr="00FC5C4B">
        <w:rPr>
          <w:rFonts w:ascii="Times New Roman" w:hAnsi="Times New Roman" w:cs="Times New Roman"/>
          <w:sz w:val="24"/>
          <w:szCs w:val="24"/>
        </w:rPr>
        <w:t>Cantwell</w:t>
      </w:r>
      <w:r>
        <w:rPr>
          <w:rFonts w:ascii="Times New Roman" w:hAnsi="Times New Roman" w:cs="Times New Roman"/>
          <w:sz w:val="24"/>
          <w:szCs w:val="24"/>
        </w:rPr>
        <w:t>, J.</w:t>
      </w:r>
      <w:r w:rsidRPr="00FC5C4B">
        <w:rPr>
          <w:rFonts w:ascii="Times New Roman" w:hAnsi="Times New Roman" w:cs="Times New Roman"/>
          <w:sz w:val="24"/>
          <w:szCs w:val="24"/>
        </w:rPr>
        <w:t xml:space="preserve"> </w:t>
      </w:r>
      <w:r>
        <w:rPr>
          <w:rFonts w:ascii="Times New Roman" w:hAnsi="Times New Roman" w:cs="Times New Roman"/>
          <w:sz w:val="24"/>
          <w:szCs w:val="24"/>
        </w:rPr>
        <w:t>(</w:t>
      </w:r>
      <w:r w:rsidRPr="00FC5C4B">
        <w:rPr>
          <w:rFonts w:ascii="Times New Roman" w:hAnsi="Times New Roman" w:cs="Times New Roman"/>
          <w:sz w:val="24"/>
          <w:szCs w:val="24"/>
        </w:rPr>
        <w:t>2002</w:t>
      </w:r>
      <w:r>
        <w:rPr>
          <w:rFonts w:ascii="Times New Roman" w:hAnsi="Times New Roman" w:cs="Times New Roman"/>
          <w:sz w:val="24"/>
          <w:szCs w:val="24"/>
        </w:rPr>
        <w:t xml:space="preserve">) Innovation, Profits and Growth: Penrose and Schumpeter, in, C. </w:t>
      </w:r>
      <w:proofErr w:type="spellStart"/>
      <w:r>
        <w:rPr>
          <w:rFonts w:ascii="Times New Roman" w:hAnsi="Times New Roman" w:cs="Times New Roman"/>
          <w:sz w:val="24"/>
          <w:szCs w:val="24"/>
        </w:rPr>
        <w:t>Pitelis</w:t>
      </w:r>
      <w:proofErr w:type="spellEnd"/>
      <w:r>
        <w:rPr>
          <w:rFonts w:ascii="Times New Roman" w:hAnsi="Times New Roman" w:cs="Times New Roman"/>
          <w:sz w:val="24"/>
          <w:szCs w:val="24"/>
        </w:rPr>
        <w:t xml:space="preserve">, </w:t>
      </w:r>
      <w:r w:rsidRPr="00FC5C4B">
        <w:rPr>
          <w:rFonts w:ascii="Times New Roman" w:hAnsi="Times New Roman" w:cs="Times New Roman"/>
          <w:i/>
          <w:sz w:val="24"/>
          <w:szCs w:val="24"/>
        </w:rPr>
        <w:t xml:space="preserve">The Growth of the Firm: The Legacy of Edith </w:t>
      </w:r>
      <w:proofErr w:type="gramStart"/>
      <w:r w:rsidRPr="00FC5C4B">
        <w:rPr>
          <w:rFonts w:ascii="Times New Roman" w:hAnsi="Times New Roman" w:cs="Times New Roman"/>
          <w:i/>
          <w:sz w:val="24"/>
          <w:szCs w:val="24"/>
        </w:rPr>
        <w:t>Penrose</w:t>
      </w:r>
      <w:r>
        <w:rPr>
          <w:rFonts w:ascii="Times New Roman" w:hAnsi="Times New Roman" w:cs="Times New Roman"/>
          <w:sz w:val="24"/>
          <w:szCs w:val="24"/>
        </w:rPr>
        <w:t>,  Oxford</w:t>
      </w:r>
      <w:proofErr w:type="gramEnd"/>
      <w:r>
        <w:rPr>
          <w:rFonts w:ascii="Times New Roman" w:hAnsi="Times New Roman" w:cs="Times New Roman"/>
          <w:sz w:val="24"/>
          <w:szCs w:val="24"/>
        </w:rPr>
        <w:t xml:space="preserve"> University Press </w:t>
      </w:r>
    </w:p>
    <w:p w14:paraId="01C0B6E4" w14:textId="4AB37D20" w:rsidR="005B0924" w:rsidRDefault="005B0924" w:rsidP="001265D2">
      <w:pPr>
        <w:rPr>
          <w:rFonts w:ascii="Times New Roman" w:hAnsi="Times New Roman" w:cs="Times New Roman"/>
          <w:sz w:val="24"/>
          <w:szCs w:val="24"/>
        </w:rPr>
      </w:pPr>
      <w:r w:rsidRPr="005B0924">
        <w:rPr>
          <w:rFonts w:ascii="Times New Roman" w:hAnsi="Times New Roman" w:cs="Times New Roman"/>
          <w:sz w:val="24"/>
          <w:szCs w:val="24"/>
        </w:rPr>
        <w:t xml:space="preserve">Chandler, A. D. (1977) </w:t>
      </w:r>
      <w:r w:rsidRPr="005B0924">
        <w:rPr>
          <w:rFonts w:ascii="Times New Roman" w:hAnsi="Times New Roman" w:cs="Times New Roman"/>
          <w:i/>
          <w:sz w:val="24"/>
          <w:szCs w:val="24"/>
        </w:rPr>
        <w:t>The Visible Hand: Managerial Revolution in American Business</w:t>
      </w:r>
      <w:r>
        <w:rPr>
          <w:rFonts w:ascii="Times New Roman" w:hAnsi="Times New Roman" w:cs="Times New Roman"/>
          <w:sz w:val="24"/>
          <w:szCs w:val="24"/>
        </w:rPr>
        <w:t>,</w:t>
      </w:r>
      <w:r w:rsidRPr="005B0924">
        <w:rPr>
          <w:rFonts w:ascii="Times New Roman" w:hAnsi="Times New Roman" w:cs="Times New Roman"/>
          <w:sz w:val="24"/>
          <w:szCs w:val="24"/>
        </w:rPr>
        <w:t xml:space="preserve"> Cambridge, MA: The </w:t>
      </w:r>
      <w:proofErr w:type="spellStart"/>
      <w:r w:rsidRPr="005B0924">
        <w:rPr>
          <w:rFonts w:ascii="Times New Roman" w:hAnsi="Times New Roman" w:cs="Times New Roman"/>
          <w:sz w:val="24"/>
          <w:szCs w:val="24"/>
        </w:rPr>
        <w:t>Belknap</w:t>
      </w:r>
      <w:proofErr w:type="spellEnd"/>
      <w:r w:rsidRPr="005B0924">
        <w:rPr>
          <w:rFonts w:ascii="Times New Roman" w:hAnsi="Times New Roman" w:cs="Times New Roman"/>
          <w:sz w:val="24"/>
          <w:szCs w:val="24"/>
        </w:rPr>
        <w:t xml:space="preserve"> Press. </w:t>
      </w:r>
    </w:p>
    <w:p w14:paraId="66FC1068" w14:textId="7CBA3735" w:rsidR="005B0924" w:rsidRDefault="005B0924" w:rsidP="001265D2">
      <w:pPr>
        <w:rPr>
          <w:rFonts w:ascii="Times New Roman" w:hAnsi="Times New Roman" w:cs="Times New Roman"/>
          <w:sz w:val="24"/>
          <w:szCs w:val="24"/>
        </w:rPr>
      </w:pPr>
      <w:r w:rsidRPr="005B0924">
        <w:rPr>
          <w:rFonts w:ascii="Times New Roman" w:hAnsi="Times New Roman" w:cs="Times New Roman"/>
          <w:sz w:val="24"/>
          <w:szCs w:val="24"/>
        </w:rPr>
        <w:t xml:space="preserve">Chandler, A. D. (1990) </w:t>
      </w:r>
      <w:r w:rsidRPr="005B0924">
        <w:rPr>
          <w:rFonts w:ascii="Times New Roman" w:hAnsi="Times New Roman" w:cs="Times New Roman"/>
          <w:i/>
          <w:sz w:val="24"/>
          <w:szCs w:val="24"/>
        </w:rPr>
        <w:t>Scale and Scope—The Dynamics of Industrial Capitalism</w:t>
      </w:r>
      <w:r>
        <w:rPr>
          <w:rFonts w:ascii="Times New Roman" w:hAnsi="Times New Roman" w:cs="Times New Roman"/>
          <w:sz w:val="24"/>
          <w:szCs w:val="24"/>
        </w:rPr>
        <w:t>,</w:t>
      </w:r>
      <w:r w:rsidRPr="005B0924">
        <w:rPr>
          <w:rFonts w:ascii="Times New Roman" w:hAnsi="Times New Roman" w:cs="Times New Roman"/>
          <w:sz w:val="24"/>
          <w:szCs w:val="24"/>
        </w:rPr>
        <w:t xml:space="preserve"> Cambridge, MA: Harvard University Press.</w:t>
      </w:r>
    </w:p>
    <w:p w14:paraId="152954B5" w14:textId="6FA8E8FA" w:rsidR="005B0924" w:rsidRPr="001265D2" w:rsidRDefault="00424892" w:rsidP="001265D2">
      <w:pPr>
        <w:rPr>
          <w:rFonts w:ascii="Times New Roman" w:hAnsi="Times New Roman" w:cs="Times New Roman"/>
          <w:sz w:val="24"/>
          <w:szCs w:val="24"/>
        </w:rPr>
      </w:pPr>
      <w:proofErr w:type="spellStart"/>
      <w:r w:rsidRPr="00424892">
        <w:rPr>
          <w:rFonts w:ascii="Times New Roman" w:hAnsi="Times New Roman" w:cs="Times New Roman"/>
          <w:sz w:val="24"/>
          <w:szCs w:val="24"/>
        </w:rPr>
        <w:t>Charitou</w:t>
      </w:r>
      <w:proofErr w:type="spellEnd"/>
      <w:r w:rsidRPr="00424892">
        <w:rPr>
          <w:rFonts w:ascii="Times New Roman" w:hAnsi="Times New Roman" w:cs="Times New Roman"/>
          <w:sz w:val="24"/>
          <w:szCs w:val="24"/>
        </w:rPr>
        <w:t xml:space="preserve">, C.  and </w:t>
      </w:r>
      <w:proofErr w:type="spellStart"/>
      <w:r w:rsidRPr="00424892">
        <w:rPr>
          <w:rFonts w:ascii="Times New Roman" w:hAnsi="Times New Roman" w:cs="Times New Roman"/>
          <w:sz w:val="24"/>
          <w:szCs w:val="24"/>
        </w:rPr>
        <w:t>Markides</w:t>
      </w:r>
      <w:proofErr w:type="spellEnd"/>
      <w:r w:rsidRPr="00424892">
        <w:rPr>
          <w:rFonts w:ascii="Times New Roman" w:hAnsi="Times New Roman" w:cs="Times New Roman"/>
          <w:sz w:val="24"/>
          <w:szCs w:val="24"/>
        </w:rPr>
        <w:t>, C.  (2003) Responses to disruptive strategic innovation</w:t>
      </w:r>
      <w:r>
        <w:rPr>
          <w:rFonts w:ascii="Times New Roman" w:hAnsi="Times New Roman" w:cs="Times New Roman"/>
          <w:sz w:val="24"/>
          <w:szCs w:val="24"/>
        </w:rPr>
        <w:t>,</w:t>
      </w:r>
      <w:r w:rsidRPr="00424892">
        <w:rPr>
          <w:rFonts w:ascii="Times New Roman" w:hAnsi="Times New Roman" w:cs="Times New Roman"/>
          <w:sz w:val="24"/>
          <w:szCs w:val="24"/>
        </w:rPr>
        <w:t xml:space="preserve"> </w:t>
      </w:r>
      <w:r w:rsidRPr="00424892">
        <w:rPr>
          <w:rFonts w:ascii="Times New Roman" w:hAnsi="Times New Roman" w:cs="Times New Roman"/>
          <w:i/>
          <w:sz w:val="24"/>
          <w:szCs w:val="24"/>
        </w:rPr>
        <w:t>MIT Sloan Management Review</w:t>
      </w:r>
      <w:r w:rsidRPr="00424892">
        <w:rPr>
          <w:rFonts w:ascii="Times New Roman" w:hAnsi="Times New Roman" w:cs="Times New Roman"/>
          <w:sz w:val="24"/>
          <w:szCs w:val="24"/>
        </w:rPr>
        <w:t>, 44, 55–63</w:t>
      </w:r>
    </w:p>
    <w:p w14:paraId="1271BF7D" w14:textId="0B81D80D" w:rsidR="00B51CE2" w:rsidRDefault="004F4B3C" w:rsidP="004F4B3C">
      <w:pPr>
        <w:spacing w:line="240" w:lineRule="auto"/>
        <w:rPr>
          <w:rFonts w:ascii="Times New Roman" w:hAnsi="Times New Roman" w:cs="Times New Roman"/>
          <w:sz w:val="24"/>
          <w:szCs w:val="24"/>
          <w:lang w:val="en-US"/>
        </w:rPr>
      </w:pPr>
      <w:r w:rsidRPr="004F4B3C">
        <w:rPr>
          <w:rFonts w:ascii="Times New Roman" w:hAnsi="Times New Roman" w:cs="Times New Roman"/>
          <w:sz w:val="24"/>
          <w:szCs w:val="24"/>
          <w:lang w:val="en-US"/>
        </w:rPr>
        <w:lastRenderedPageBreak/>
        <w:t xml:space="preserve">Charter, M., &amp; Clark, T. (2007) </w:t>
      </w:r>
      <w:r w:rsidRPr="00DE50E7">
        <w:rPr>
          <w:rFonts w:ascii="Times New Roman" w:hAnsi="Times New Roman" w:cs="Times New Roman"/>
          <w:i/>
          <w:sz w:val="24"/>
          <w:szCs w:val="24"/>
          <w:lang w:val="en-US"/>
        </w:rPr>
        <w:t>Sustainable innovation</w:t>
      </w:r>
      <w:r w:rsidR="00DE50E7">
        <w:rPr>
          <w:rFonts w:ascii="Times New Roman" w:hAnsi="Times New Roman" w:cs="Times New Roman"/>
          <w:sz w:val="24"/>
          <w:szCs w:val="24"/>
          <w:lang w:val="en-US"/>
        </w:rPr>
        <w:t>,</w:t>
      </w:r>
      <w:r w:rsidRPr="004F4B3C">
        <w:rPr>
          <w:rFonts w:ascii="Times New Roman" w:hAnsi="Times New Roman" w:cs="Times New Roman"/>
          <w:sz w:val="24"/>
          <w:szCs w:val="24"/>
          <w:lang w:val="en-US"/>
        </w:rPr>
        <w:t xml:space="preserve"> </w:t>
      </w:r>
      <w:proofErr w:type="spellStart"/>
      <w:r w:rsidRPr="004F4B3C">
        <w:rPr>
          <w:rFonts w:ascii="Times New Roman" w:hAnsi="Times New Roman" w:cs="Times New Roman"/>
          <w:sz w:val="24"/>
          <w:szCs w:val="24"/>
          <w:lang w:val="en-US"/>
        </w:rPr>
        <w:t>Franham</w:t>
      </w:r>
      <w:proofErr w:type="spellEnd"/>
      <w:r w:rsidRPr="004F4B3C">
        <w:rPr>
          <w:rFonts w:ascii="Times New Roman" w:hAnsi="Times New Roman" w:cs="Times New Roman"/>
          <w:sz w:val="24"/>
          <w:szCs w:val="24"/>
          <w:lang w:val="en-US"/>
        </w:rPr>
        <w:t>, UK: The Center for Sustainable Design</w:t>
      </w:r>
    </w:p>
    <w:p w14:paraId="758464EE" w14:textId="26DFE470" w:rsidR="000A63A9" w:rsidRDefault="000A63A9" w:rsidP="004F4B3C">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Chesbrough, H. and </w:t>
      </w:r>
      <w:proofErr w:type="spellStart"/>
      <w:r>
        <w:rPr>
          <w:rFonts w:ascii="Times New Roman" w:hAnsi="Times New Roman" w:cs="Times New Roman"/>
          <w:sz w:val="24"/>
          <w:szCs w:val="24"/>
          <w:lang w:val="en-US"/>
        </w:rPr>
        <w:t>Bogers</w:t>
      </w:r>
      <w:proofErr w:type="spellEnd"/>
      <w:r>
        <w:rPr>
          <w:rFonts w:ascii="Times New Roman" w:hAnsi="Times New Roman" w:cs="Times New Roman"/>
          <w:sz w:val="24"/>
          <w:szCs w:val="24"/>
          <w:lang w:val="en-US"/>
        </w:rPr>
        <w:t xml:space="preserve">, M. (2014) Explicating Open Innovation, in, </w:t>
      </w:r>
      <w:r w:rsidRPr="000A63A9">
        <w:rPr>
          <w:rFonts w:ascii="Times New Roman" w:hAnsi="Times New Roman" w:cs="Times New Roman"/>
          <w:sz w:val="24"/>
          <w:szCs w:val="24"/>
          <w:lang w:val="en-US"/>
        </w:rPr>
        <w:t>Chesbrough, H.</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Vanhaverbeke</w:t>
      </w:r>
      <w:proofErr w:type="spellEnd"/>
      <w:r>
        <w:rPr>
          <w:rFonts w:ascii="Times New Roman" w:hAnsi="Times New Roman" w:cs="Times New Roman"/>
          <w:sz w:val="24"/>
          <w:szCs w:val="24"/>
          <w:lang w:val="en-US"/>
        </w:rPr>
        <w:t xml:space="preserve">, W. and West, J. (eds), </w:t>
      </w:r>
      <w:r w:rsidRPr="000A63A9">
        <w:rPr>
          <w:rFonts w:ascii="Times New Roman" w:hAnsi="Times New Roman" w:cs="Times New Roman"/>
          <w:i/>
          <w:sz w:val="24"/>
          <w:szCs w:val="24"/>
          <w:lang w:val="en-US"/>
        </w:rPr>
        <w:t>New Frontiers in Open Innovation</w:t>
      </w:r>
      <w:r>
        <w:rPr>
          <w:rFonts w:ascii="Times New Roman" w:hAnsi="Times New Roman" w:cs="Times New Roman"/>
          <w:sz w:val="24"/>
          <w:szCs w:val="24"/>
          <w:lang w:val="en-US"/>
        </w:rPr>
        <w:t>, 2-28, Oxford University Press</w:t>
      </w:r>
    </w:p>
    <w:p w14:paraId="15412390" w14:textId="343C44D0" w:rsidR="007B2478" w:rsidRPr="007B2478" w:rsidRDefault="007B2478" w:rsidP="007B2478">
      <w:pPr>
        <w:spacing w:line="240" w:lineRule="auto"/>
        <w:rPr>
          <w:rFonts w:ascii="Times New Roman" w:hAnsi="Times New Roman" w:cs="Times New Roman"/>
          <w:sz w:val="24"/>
          <w:szCs w:val="24"/>
          <w:lang w:val="en-US"/>
        </w:rPr>
      </w:pPr>
      <w:r>
        <w:rPr>
          <w:rFonts w:ascii="Times New Roman" w:hAnsi="Times New Roman" w:cs="Times New Roman"/>
          <w:sz w:val="24"/>
          <w:szCs w:val="24"/>
        </w:rPr>
        <w:t xml:space="preserve">Clarke, T. (2019) The Greening of the Corporation, in, </w:t>
      </w:r>
      <w:r w:rsidRPr="007B2478">
        <w:rPr>
          <w:rFonts w:ascii="Times New Roman" w:hAnsi="Times New Roman" w:cs="Times New Roman"/>
          <w:sz w:val="24"/>
          <w:szCs w:val="24"/>
        </w:rPr>
        <w:t xml:space="preserve">Clarke, T., O’Brien, J. and </w:t>
      </w:r>
      <w:proofErr w:type="spellStart"/>
      <w:r w:rsidRPr="007B2478">
        <w:rPr>
          <w:rFonts w:ascii="Times New Roman" w:hAnsi="Times New Roman" w:cs="Times New Roman"/>
          <w:sz w:val="24"/>
          <w:szCs w:val="24"/>
        </w:rPr>
        <w:t>O’Kelley</w:t>
      </w:r>
      <w:proofErr w:type="spellEnd"/>
      <w:r w:rsidRPr="007B2478">
        <w:rPr>
          <w:rFonts w:ascii="Times New Roman" w:hAnsi="Times New Roman" w:cs="Times New Roman"/>
          <w:sz w:val="24"/>
          <w:szCs w:val="24"/>
        </w:rPr>
        <w:t xml:space="preserve">, C. (2019) </w:t>
      </w:r>
      <w:r w:rsidRPr="007B2478">
        <w:rPr>
          <w:rFonts w:ascii="Times New Roman" w:hAnsi="Times New Roman" w:cs="Times New Roman"/>
          <w:i/>
          <w:sz w:val="24"/>
          <w:szCs w:val="24"/>
        </w:rPr>
        <w:t xml:space="preserve">The Oxford Handbook of the Corporation, </w:t>
      </w:r>
      <w:r w:rsidRPr="007B2478">
        <w:rPr>
          <w:rFonts w:ascii="Times New Roman" w:hAnsi="Times New Roman" w:cs="Times New Roman"/>
          <w:sz w:val="24"/>
          <w:szCs w:val="24"/>
        </w:rPr>
        <w:t>Oxford University Press</w:t>
      </w:r>
      <w:r>
        <w:rPr>
          <w:rFonts w:ascii="Times New Roman" w:hAnsi="Times New Roman" w:cs="Times New Roman"/>
          <w:sz w:val="24"/>
          <w:szCs w:val="24"/>
        </w:rPr>
        <w:t xml:space="preserve">, </w:t>
      </w:r>
      <w:r w:rsidR="00950023">
        <w:rPr>
          <w:rFonts w:ascii="Times New Roman" w:hAnsi="Times New Roman" w:cs="Times New Roman"/>
          <w:sz w:val="24"/>
          <w:szCs w:val="24"/>
        </w:rPr>
        <w:t>589-640</w:t>
      </w:r>
    </w:p>
    <w:p w14:paraId="4CEA1A9B" w14:textId="5031942E" w:rsidR="00D45B99" w:rsidRPr="00D45B99" w:rsidRDefault="00D45B99" w:rsidP="00B51CE2">
      <w:pPr>
        <w:spacing w:line="240" w:lineRule="auto"/>
        <w:rPr>
          <w:rFonts w:ascii="Times New Roman" w:hAnsi="Times New Roman" w:cs="Times New Roman"/>
          <w:sz w:val="24"/>
          <w:szCs w:val="24"/>
          <w:lang w:val="en-US"/>
        </w:rPr>
      </w:pPr>
      <w:r w:rsidRPr="00D45B99">
        <w:rPr>
          <w:rFonts w:ascii="Times New Roman" w:hAnsi="Times New Roman" w:cs="Times New Roman"/>
          <w:sz w:val="24"/>
          <w:szCs w:val="24"/>
        </w:rPr>
        <w:t>Clarke</w:t>
      </w:r>
      <w:r>
        <w:rPr>
          <w:rFonts w:ascii="Times New Roman" w:hAnsi="Times New Roman" w:cs="Times New Roman"/>
          <w:sz w:val="24"/>
          <w:szCs w:val="24"/>
        </w:rPr>
        <w:t xml:space="preserve">, T., O’Brien, J. and </w:t>
      </w:r>
      <w:proofErr w:type="spellStart"/>
      <w:r>
        <w:rPr>
          <w:rFonts w:ascii="Times New Roman" w:hAnsi="Times New Roman" w:cs="Times New Roman"/>
          <w:sz w:val="24"/>
          <w:szCs w:val="24"/>
        </w:rPr>
        <w:t>O’Kelley</w:t>
      </w:r>
      <w:proofErr w:type="spellEnd"/>
      <w:r>
        <w:rPr>
          <w:rFonts w:ascii="Times New Roman" w:hAnsi="Times New Roman" w:cs="Times New Roman"/>
          <w:sz w:val="24"/>
          <w:szCs w:val="24"/>
        </w:rPr>
        <w:t>, C.</w:t>
      </w:r>
      <w:r w:rsidRPr="00D45B99">
        <w:rPr>
          <w:rFonts w:ascii="Times New Roman" w:hAnsi="Times New Roman" w:cs="Times New Roman"/>
          <w:sz w:val="24"/>
          <w:szCs w:val="24"/>
        </w:rPr>
        <w:t xml:space="preserve"> </w:t>
      </w:r>
      <w:r>
        <w:rPr>
          <w:rFonts w:ascii="Times New Roman" w:hAnsi="Times New Roman" w:cs="Times New Roman"/>
          <w:sz w:val="24"/>
          <w:szCs w:val="24"/>
        </w:rPr>
        <w:t>(</w:t>
      </w:r>
      <w:r w:rsidRPr="00D45B99">
        <w:rPr>
          <w:rFonts w:ascii="Times New Roman" w:hAnsi="Times New Roman" w:cs="Times New Roman"/>
          <w:sz w:val="24"/>
          <w:szCs w:val="24"/>
        </w:rPr>
        <w:t>2019</w:t>
      </w:r>
      <w:r>
        <w:rPr>
          <w:rFonts w:ascii="Times New Roman" w:hAnsi="Times New Roman" w:cs="Times New Roman"/>
          <w:sz w:val="24"/>
          <w:szCs w:val="24"/>
        </w:rPr>
        <w:t xml:space="preserve">) </w:t>
      </w:r>
      <w:r>
        <w:rPr>
          <w:rFonts w:ascii="Times New Roman" w:hAnsi="Times New Roman" w:cs="Times New Roman"/>
          <w:i/>
          <w:sz w:val="24"/>
          <w:szCs w:val="24"/>
        </w:rPr>
        <w:t xml:space="preserve">The Oxford Handbook of the Corporation, </w:t>
      </w:r>
      <w:r>
        <w:rPr>
          <w:rFonts w:ascii="Times New Roman" w:hAnsi="Times New Roman" w:cs="Times New Roman"/>
          <w:sz w:val="24"/>
          <w:szCs w:val="24"/>
        </w:rPr>
        <w:t>Oxford University Press</w:t>
      </w:r>
    </w:p>
    <w:p w14:paraId="40F3145B" w14:textId="4420C9B5" w:rsidR="00B51CE2" w:rsidRDefault="00B51CE2" w:rsidP="00B51CE2">
      <w:pPr>
        <w:spacing w:line="240" w:lineRule="auto"/>
        <w:rPr>
          <w:rFonts w:ascii="Times New Roman" w:hAnsi="Times New Roman" w:cs="Times New Roman"/>
          <w:sz w:val="24"/>
          <w:szCs w:val="24"/>
          <w:lang w:val="en-US"/>
        </w:rPr>
      </w:pPr>
      <w:r w:rsidRPr="00654DD1">
        <w:rPr>
          <w:rFonts w:ascii="Times New Roman" w:hAnsi="Times New Roman" w:cs="Times New Roman"/>
          <w:sz w:val="24"/>
          <w:szCs w:val="24"/>
          <w:lang w:val="en-US"/>
        </w:rPr>
        <w:t>Clarke, T. and Lee, K. (201</w:t>
      </w:r>
      <w:r>
        <w:rPr>
          <w:rFonts w:ascii="Times New Roman" w:hAnsi="Times New Roman" w:cs="Times New Roman"/>
          <w:sz w:val="24"/>
          <w:szCs w:val="24"/>
          <w:lang w:val="en-US"/>
        </w:rPr>
        <w:t>8</w:t>
      </w:r>
      <w:r w:rsidRPr="00654DD1">
        <w:rPr>
          <w:rFonts w:ascii="Times New Roman" w:hAnsi="Times New Roman" w:cs="Times New Roman"/>
          <w:sz w:val="24"/>
          <w:szCs w:val="24"/>
          <w:lang w:val="en-US"/>
        </w:rPr>
        <w:t xml:space="preserve">) </w:t>
      </w:r>
      <w:r w:rsidRPr="00654DD1">
        <w:rPr>
          <w:rFonts w:ascii="Times New Roman" w:hAnsi="Times New Roman" w:cs="Times New Roman"/>
          <w:i/>
          <w:sz w:val="24"/>
          <w:szCs w:val="24"/>
          <w:lang w:val="en-US"/>
        </w:rPr>
        <w:t xml:space="preserve">Innovation in the Asia Pacific: From Manufacturing to Knowledge Economies, </w:t>
      </w:r>
      <w:r w:rsidRPr="00654DD1">
        <w:rPr>
          <w:rFonts w:ascii="Times New Roman" w:hAnsi="Times New Roman" w:cs="Times New Roman"/>
          <w:sz w:val="24"/>
          <w:szCs w:val="24"/>
          <w:lang w:val="en-US"/>
        </w:rPr>
        <w:t>Singapore: Springer</w:t>
      </w:r>
    </w:p>
    <w:p w14:paraId="38E6FBBF" w14:textId="06F3542B" w:rsidR="00DA6FBC" w:rsidRPr="00654DD1" w:rsidRDefault="00DA6FBC" w:rsidP="00B51CE2">
      <w:pPr>
        <w:spacing w:line="240" w:lineRule="auto"/>
        <w:rPr>
          <w:rFonts w:ascii="Times New Roman" w:hAnsi="Times New Roman" w:cs="Times New Roman"/>
          <w:sz w:val="24"/>
          <w:szCs w:val="24"/>
          <w:lang w:val="en-US"/>
        </w:rPr>
      </w:pPr>
      <w:r w:rsidRPr="00DA6FBC">
        <w:rPr>
          <w:rFonts w:ascii="Times New Roman" w:hAnsi="Times New Roman" w:cs="Times New Roman"/>
          <w:sz w:val="24"/>
          <w:szCs w:val="24"/>
          <w:lang w:val="en-US"/>
        </w:rPr>
        <w:t>Clarke, T. and Boersma, M. (2017) The governance of global value chains: unresolved human rights, environmental and ethical dilemmas in the Apple supply chain in China</w:t>
      </w:r>
      <w:r>
        <w:rPr>
          <w:rFonts w:ascii="Times New Roman" w:hAnsi="Times New Roman" w:cs="Times New Roman"/>
          <w:sz w:val="24"/>
          <w:szCs w:val="24"/>
          <w:lang w:val="en-US"/>
        </w:rPr>
        <w:t>,</w:t>
      </w:r>
      <w:r w:rsidRPr="00DA6FBC">
        <w:rPr>
          <w:rFonts w:ascii="Times New Roman" w:hAnsi="Times New Roman" w:cs="Times New Roman"/>
          <w:sz w:val="24"/>
          <w:szCs w:val="24"/>
          <w:lang w:val="en-US"/>
        </w:rPr>
        <w:t xml:space="preserve"> </w:t>
      </w:r>
      <w:r w:rsidRPr="00DA6FBC">
        <w:rPr>
          <w:rFonts w:ascii="Times New Roman" w:hAnsi="Times New Roman" w:cs="Times New Roman"/>
          <w:i/>
          <w:sz w:val="24"/>
          <w:szCs w:val="24"/>
          <w:lang w:val="en-US"/>
        </w:rPr>
        <w:t>Journal of Business Ethics</w:t>
      </w:r>
      <w:r w:rsidRPr="00DA6FBC">
        <w:rPr>
          <w:rFonts w:ascii="Times New Roman" w:hAnsi="Times New Roman" w:cs="Times New Roman"/>
          <w:sz w:val="24"/>
          <w:szCs w:val="24"/>
          <w:lang w:val="en-US"/>
        </w:rPr>
        <w:t>, 143(1): 111–31</w:t>
      </w:r>
    </w:p>
    <w:p w14:paraId="09D182A8" w14:textId="3B7C8219" w:rsidR="00B51CE2" w:rsidRDefault="001A5EF9" w:rsidP="00B51CE2">
      <w:pPr>
        <w:rPr>
          <w:rFonts w:ascii="Times New Roman" w:hAnsi="Times New Roman" w:cs="Times New Roman"/>
          <w:sz w:val="24"/>
          <w:szCs w:val="24"/>
          <w:lang w:val="en-US"/>
        </w:rPr>
      </w:pPr>
      <w:r w:rsidRPr="001A5EF9">
        <w:rPr>
          <w:rFonts w:ascii="Times New Roman" w:hAnsi="Times New Roman" w:cs="Times New Roman"/>
          <w:sz w:val="24"/>
          <w:szCs w:val="24"/>
          <w:lang w:val="en-US"/>
        </w:rPr>
        <w:t xml:space="preserve">Clarke T. and Clegg, S. (2000) </w:t>
      </w:r>
      <w:r w:rsidRPr="001A5EF9">
        <w:rPr>
          <w:rFonts w:ascii="Times New Roman" w:hAnsi="Times New Roman" w:cs="Times New Roman"/>
          <w:i/>
          <w:sz w:val="24"/>
          <w:szCs w:val="24"/>
          <w:lang w:val="en-US"/>
        </w:rPr>
        <w:t>Changing Paradigms: The Transformation of Management Knowledge for the 21st Century</w:t>
      </w:r>
      <w:r w:rsidRPr="001A5EF9">
        <w:rPr>
          <w:rFonts w:ascii="Times New Roman" w:hAnsi="Times New Roman" w:cs="Times New Roman"/>
          <w:sz w:val="24"/>
          <w:szCs w:val="24"/>
          <w:lang w:val="en-US"/>
        </w:rPr>
        <w:t>, London: Profile Books Edition 2005</w:t>
      </w:r>
    </w:p>
    <w:p w14:paraId="7061356D" w14:textId="178150A2" w:rsidR="008070A9" w:rsidRPr="008070A9" w:rsidRDefault="008070A9" w:rsidP="008070A9">
      <w:pPr>
        <w:spacing w:line="240" w:lineRule="auto"/>
        <w:rPr>
          <w:rFonts w:ascii="Times New Roman" w:hAnsi="Times New Roman" w:cs="Times New Roman"/>
          <w:sz w:val="24"/>
          <w:szCs w:val="24"/>
        </w:rPr>
      </w:pPr>
      <w:r w:rsidRPr="008070A9">
        <w:rPr>
          <w:rFonts w:ascii="Times New Roman" w:hAnsi="Times New Roman" w:cs="Times New Roman"/>
          <w:sz w:val="24"/>
          <w:szCs w:val="24"/>
        </w:rPr>
        <w:t>Christensen,</w:t>
      </w:r>
      <w:r>
        <w:rPr>
          <w:rFonts w:ascii="Times New Roman" w:hAnsi="Times New Roman" w:cs="Times New Roman"/>
          <w:sz w:val="24"/>
          <w:szCs w:val="24"/>
        </w:rPr>
        <w:t xml:space="preserve"> C.M.,</w:t>
      </w:r>
      <w:r w:rsidRPr="008070A9">
        <w:rPr>
          <w:rFonts w:ascii="Times New Roman" w:hAnsi="Times New Roman" w:cs="Times New Roman"/>
          <w:sz w:val="24"/>
          <w:szCs w:val="24"/>
        </w:rPr>
        <w:t xml:space="preserve"> McDonald,</w:t>
      </w:r>
      <w:r>
        <w:rPr>
          <w:rFonts w:ascii="Times New Roman" w:hAnsi="Times New Roman" w:cs="Times New Roman"/>
          <w:sz w:val="24"/>
          <w:szCs w:val="24"/>
        </w:rPr>
        <w:t xml:space="preserve"> R.,</w:t>
      </w:r>
      <w:r w:rsidRPr="008070A9">
        <w:rPr>
          <w:rFonts w:ascii="Times New Roman" w:hAnsi="Times New Roman" w:cs="Times New Roman"/>
          <w:sz w:val="24"/>
          <w:szCs w:val="24"/>
        </w:rPr>
        <w:t xml:space="preserve"> Altman</w:t>
      </w:r>
      <w:r>
        <w:rPr>
          <w:rFonts w:ascii="Times New Roman" w:hAnsi="Times New Roman" w:cs="Times New Roman"/>
          <w:sz w:val="24"/>
          <w:szCs w:val="24"/>
        </w:rPr>
        <w:t>, E.</w:t>
      </w:r>
      <w:r w:rsidRPr="008070A9">
        <w:rPr>
          <w:rFonts w:ascii="Times New Roman" w:hAnsi="Times New Roman" w:cs="Times New Roman"/>
          <w:sz w:val="24"/>
          <w:szCs w:val="24"/>
        </w:rPr>
        <w:t xml:space="preserve"> and Palmer</w:t>
      </w:r>
      <w:r>
        <w:rPr>
          <w:rFonts w:ascii="Times New Roman" w:hAnsi="Times New Roman" w:cs="Times New Roman"/>
          <w:sz w:val="24"/>
          <w:szCs w:val="24"/>
        </w:rPr>
        <w:t xml:space="preserve">, J. (2018) </w:t>
      </w:r>
      <w:r w:rsidRPr="008070A9">
        <w:rPr>
          <w:rFonts w:ascii="Times New Roman" w:hAnsi="Times New Roman" w:cs="Times New Roman"/>
          <w:sz w:val="24"/>
          <w:szCs w:val="24"/>
        </w:rPr>
        <w:t>Disruptive Innovation: An Intellectual History and Directions for Future Research</w:t>
      </w:r>
      <w:r>
        <w:rPr>
          <w:rFonts w:ascii="Times New Roman" w:hAnsi="Times New Roman" w:cs="Times New Roman"/>
          <w:sz w:val="24"/>
          <w:szCs w:val="24"/>
        </w:rPr>
        <w:t xml:space="preserve">, </w:t>
      </w:r>
      <w:r w:rsidRPr="008070A9">
        <w:rPr>
          <w:rFonts w:ascii="Times New Roman" w:hAnsi="Times New Roman" w:cs="Times New Roman"/>
          <w:i/>
          <w:sz w:val="24"/>
          <w:szCs w:val="24"/>
        </w:rPr>
        <w:t>Journal of Management Studies</w:t>
      </w:r>
      <w:r w:rsidRPr="008070A9">
        <w:rPr>
          <w:rFonts w:ascii="Times New Roman" w:hAnsi="Times New Roman" w:cs="Times New Roman"/>
          <w:sz w:val="24"/>
          <w:szCs w:val="24"/>
        </w:rPr>
        <w:t xml:space="preserve"> 55:7</w:t>
      </w:r>
      <w:r>
        <w:rPr>
          <w:rFonts w:ascii="Times New Roman" w:hAnsi="Times New Roman" w:cs="Times New Roman"/>
          <w:sz w:val="24"/>
          <w:szCs w:val="24"/>
        </w:rPr>
        <w:t>,</w:t>
      </w:r>
      <w:r w:rsidRPr="008070A9">
        <w:rPr>
          <w:rFonts w:ascii="Times New Roman" w:hAnsi="Times New Roman" w:cs="Times New Roman"/>
          <w:sz w:val="24"/>
          <w:szCs w:val="24"/>
        </w:rPr>
        <w:t xml:space="preserve"> pp 1043-78</w:t>
      </w:r>
    </w:p>
    <w:p w14:paraId="30E19377" w14:textId="610823A7" w:rsidR="00E84F65" w:rsidRDefault="00E84F65" w:rsidP="00B51CE2">
      <w:pPr>
        <w:rPr>
          <w:rFonts w:ascii="Times New Roman" w:hAnsi="Times New Roman" w:cs="Times New Roman"/>
          <w:sz w:val="24"/>
          <w:szCs w:val="24"/>
        </w:rPr>
      </w:pPr>
      <w:r>
        <w:rPr>
          <w:rFonts w:ascii="Times New Roman" w:hAnsi="Times New Roman" w:cs="Times New Roman"/>
          <w:sz w:val="24"/>
          <w:szCs w:val="24"/>
        </w:rPr>
        <w:t xml:space="preserve">Christensen, C. </w:t>
      </w:r>
      <w:r w:rsidR="00BB43BB">
        <w:rPr>
          <w:rFonts w:ascii="Times New Roman" w:hAnsi="Times New Roman" w:cs="Times New Roman"/>
          <w:sz w:val="24"/>
          <w:szCs w:val="24"/>
        </w:rPr>
        <w:t>(</w:t>
      </w:r>
      <w:r>
        <w:rPr>
          <w:rFonts w:ascii="Times New Roman" w:hAnsi="Times New Roman" w:cs="Times New Roman"/>
          <w:sz w:val="24"/>
          <w:szCs w:val="24"/>
        </w:rPr>
        <w:t>1997</w:t>
      </w:r>
      <w:proofErr w:type="gramStart"/>
      <w:r>
        <w:rPr>
          <w:rFonts w:ascii="Times New Roman" w:hAnsi="Times New Roman" w:cs="Times New Roman"/>
          <w:sz w:val="24"/>
          <w:szCs w:val="24"/>
        </w:rPr>
        <w:t xml:space="preserve">) </w:t>
      </w:r>
      <w:r w:rsidR="00BB43BB">
        <w:rPr>
          <w:rFonts w:ascii="Times New Roman" w:hAnsi="Times New Roman" w:cs="Times New Roman"/>
          <w:sz w:val="24"/>
          <w:szCs w:val="24"/>
        </w:rPr>
        <w:t xml:space="preserve"> </w:t>
      </w:r>
      <w:r w:rsidR="00BB43BB" w:rsidRPr="00BB43BB">
        <w:rPr>
          <w:rFonts w:ascii="Times New Roman" w:hAnsi="Times New Roman" w:cs="Times New Roman"/>
          <w:i/>
          <w:sz w:val="24"/>
          <w:szCs w:val="24"/>
        </w:rPr>
        <w:t>The</w:t>
      </w:r>
      <w:proofErr w:type="gramEnd"/>
      <w:r w:rsidR="00BB43BB" w:rsidRPr="00BB43BB">
        <w:rPr>
          <w:rFonts w:ascii="Times New Roman" w:hAnsi="Times New Roman" w:cs="Times New Roman"/>
          <w:i/>
          <w:sz w:val="24"/>
          <w:szCs w:val="24"/>
        </w:rPr>
        <w:t xml:space="preserve"> Innovators Dilemma: When New Technologies Cause Great Firms to Fail,</w:t>
      </w:r>
      <w:r w:rsidR="00BB43BB">
        <w:rPr>
          <w:rFonts w:ascii="Times New Roman" w:hAnsi="Times New Roman" w:cs="Times New Roman"/>
          <w:sz w:val="24"/>
          <w:szCs w:val="24"/>
        </w:rPr>
        <w:t xml:space="preserve"> Harvard Business Review Press</w:t>
      </w:r>
    </w:p>
    <w:p w14:paraId="32F5C620" w14:textId="22123E02" w:rsidR="008070A9" w:rsidRPr="007F731E" w:rsidRDefault="007F731E" w:rsidP="00B51CE2">
      <w:pPr>
        <w:rPr>
          <w:rFonts w:ascii="Times New Roman" w:hAnsi="Times New Roman" w:cs="Times New Roman"/>
          <w:sz w:val="24"/>
          <w:szCs w:val="24"/>
          <w:lang w:val="en-US"/>
        </w:rPr>
      </w:pPr>
      <w:r w:rsidRPr="007F731E">
        <w:rPr>
          <w:rFonts w:ascii="Times New Roman" w:hAnsi="Times New Roman" w:cs="Times New Roman"/>
          <w:sz w:val="24"/>
          <w:szCs w:val="24"/>
        </w:rPr>
        <w:t>Daugherty</w:t>
      </w:r>
      <w:r>
        <w:rPr>
          <w:rFonts w:ascii="Times New Roman" w:hAnsi="Times New Roman" w:cs="Times New Roman"/>
          <w:sz w:val="24"/>
          <w:szCs w:val="24"/>
        </w:rPr>
        <w:t xml:space="preserve"> P. and</w:t>
      </w:r>
      <w:r w:rsidRPr="007F731E">
        <w:rPr>
          <w:rFonts w:ascii="Times New Roman" w:hAnsi="Times New Roman" w:cs="Times New Roman"/>
          <w:sz w:val="24"/>
          <w:szCs w:val="24"/>
        </w:rPr>
        <w:t xml:space="preserve"> and Wilson</w:t>
      </w:r>
      <w:r>
        <w:rPr>
          <w:rFonts w:ascii="Times New Roman" w:hAnsi="Times New Roman" w:cs="Times New Roman"/>
          <w:sz w:val="24"/>
          <w:szCs w:val="24"/>
        </w:rPr>
        <w:t>, J.</w:t>
      </w:r>
      <w:r w:rsidRPr="007F731E">
        <w:rPr>
          <w:rFonts w:ascii="Times New Roman" w:hAnsi="Times New Roman" w:cs="Times New Roman"/>
          <w:sz w:val="24"/>
          <w:szCs w:val="24"/>
        </w:rPr>
        <w:t xml:space="preserve"> </w:t>
      </w:r>
      <w:r>
        <w:rPr>
          <w:rFonts w:ascii="Times New Roman" w:hAnsi="Times New Roman" w:cs="Times New Roman"/>
          <w:sz w:val="24"/>
          <w:szCs w:val="24"/>
        </w:rPr>
        <w:t>(</w:t>
      </w:r>
      <w:r w:rsidRPr="007F731E">
        <w:rPr>
          <w:rFonts w:ascii="Times New Roman" w:hAnsi="Times New Roman" w:cs="Times New Roman"/>
          <w:sz w:val="24"/>
          <w:szCs w:val="24"/>
        </w:rPr>
        <w:t>2018</w:t>
      </w:r>
      <w:r>
        <w:rPr>
          <w:rFonts w:ascii="Times New Roman" w:hAnsi="Times New Roman" w:cs="Times New Roman"/>
          <w:sz w:val="24"/>
          <w:szCs w:val="24"/>
        </w:rPr>
        <w:t xml:space="preserve">) </w:t>
      </w:r>
      <w:r>
        <w:rPr>
          <w:rFonts w:ascii="Times New Roman" w:hAnsi="Times New Roman" w:cs="Times New Roman"/>
          <w:i/>
          <w:sz w:val="24"/>
          <w:szCs w:val="24"/>
        </w:rPr>
        <w:t xml:space="preserve">Human + Machine: Reimagining Work in the Age of AI, </w:t>
      </w:r>
      <w:r>
        <w:rPr>
          <w:rFonts w:ascii="Times New Roman" w:hAnsi="Times New Roman" w:cs="Times New Roman"/>
          <w:sz w:val="24"/>
          <w:szCs w:val="24"/>
        </w:rPr>
        <w:t>Harvard Business School Press</w:t>
      </w:r>
    </w:p>
    <w:p w14:paraId="57BBFD76" w14:textId="1B67947C" w:rsidR="008070A9" w:rsidRPr="000508D8" w:rsidRDefault="00FC7FA4" w:rsidP="00B51CE2">
      <w:pPr>
        <w:rPr>
          <w:rFonts w:ascii="Times New Roman" w:hAnsi="Times New Roman" w:cs="Times New Roman"/>
          <w:sz w:val="24"/>
          <w:szCs w:val="24"/>
          <w:lang w:val="en-US"/>
        </w:rPr>
      </w:pPr>
      <w:r>
        <w:rPr>
          <w:rFonts w:ascii="Times New Roman" w:hAnsi="Times New Roman" w:cs="Times New Roman"/>
          <w:sz w:val="24"/>
          <w:szCs w:val="24"/>
          <w:lang w:val="en-US"/>
        </w:rPr>
        <w:t xml:space="preserve">Davis, G.F. (2016) </w:t>
      </w:r>
      <w:r>
        <w:rPr>
          <w:rFonts w:ascii="Times New Roman" w:hAnsi="Times New Roman" w:cs="Times New Roman"/>
          <w:i/>
          <w:sz w:val="24"/>
          <w:szCs w:val="24"/>
          <w:lang w:val="en-US"/>
        </w:rPr>
        <w:t xml:space="preserve">The Vanishing American Corporation: Navigating the Hazards of </w:t>
      </w:r>
      <w:proofErr w:type="gramStart"/>
      <w:r>
        <w:rPr>
          <w:rFonts w:ascii="Times New Roman" w:hAnsi="Times New Roman" w:cs="Times New Roman"/>
          <w:i/>
          <w:sz w:val="24"/>
          <w:szCs w:val="24"/>
          <w:lang w:val="en-US"/>
        </w:rPr>
        <w:t>A</w:t>
      </w:r>
      <w:proofErr w:type="gramEnd"/>
      <w:r>
        <w:rPr>
          <w:rFonts w:ascii="Times New Roman" w:hAnsi="Times New Roman" w:cs="Times New Roman"/>
          <w:i/>
          <w:sz w:val="24"/>
          <w:szCs w:val="24"/>
          <w:lang w:val="en-US"/>
        </w:rPr>
        <w:t xml:space="preserve"> New Economy, </w:t>
      </w:r>
      <w:r w:rsidR="000508D8">
        <w:rPr>
          <w:rFonts w:ascii="Times New Roman" w:hAnsi="Times New Roman" w:cs="Times New Roman"/>
          <w:sz w:val="24"/>
          <w:szCs w:val="24"/>
          <w:lang w:val="en-US"/>
        </w:rPr>
        <w:t>San Francisco:  Berrett-Kohler</w:t>
      </w:r>
    </w:p>
    <w:p w14:paraId="3297D1E0" w14:textId="0A8FB9A6" w:rsidR="001243AE" w:rsidRDefault="001243AE" w:rsidP="00B51CE2">
      <w:pPr>
        <w:rPr>
          <w:rFonts w:ascii="Times New Roman" w:hAnsi="Times New Roman" w:cs="Times New Roman"/>
          <w:sz w:val="24"/>
          <w:szCs w:val="24"/>
          <w:lang w:val="en-US"/>
        </w:rPr>
      </w:pPr>
      <w:r w:rsidRPr="001243AE">
        <w:rPr>
          <w:rFonts w:ascii="Times New Roman" w:hAnsi="Times New Roman" w:cs="Times New Roman"/>
          <w:sz w:val="24"/>
          <w:szCs w:val="24"/>
          <w:lang w:val="en-US"/>
        </w:rPr>
        <w:t xml:space="preserve">Davis, G. F. (2017) Post-corporate: the disappearing corporation in the new economy, </w:t>
      </w:r>
      <w:r w:rsidRPr="001243AE">
        <w:rPr>
          <w:rFonts w:ascii="Times New Roman" w:hAnsi="Times New Roman" w:cs="Times New Roman"/>
          <w:i/>
          <w:sz w:val="24"/>
          <w:szCs w:val="24"/>
          <w:lang w:val="en-US"/>
        </w:rPr>
        <w:t>Third Way</w:t>
      </w:r>
      <w:r w:rsidRPr="001243AE">
        <w:rPr>
          <w:rFonts w:ascii="Times New Roman" w:hAnsi="Times New Roman" w:cs="Times New Roman"/>
          <w:sz w:val="24"/>
          <w:szCs w:val="24"/>
          <w:lang w:val="en-US"/>
        </w:rPr>
        <w:t xml:space="preserve"> website. Available at: </w:t>
      </w:r>
      <w:hyperlink r:id="rId8" w:history="1">
        <w:r w:rsidRPr="000A25D9">
          <w:rPr>
            <w:rStyle w:val="Hyperlink"/>
            <w:rFonts w:ascii="Times New Roman" w:hAnsi="Times New Roman" w:cs="Times New Roman"/>
            <w:sz w:val="24"/>
            <w:szCs w:val="24"/>
            <w:lang w:val="en-US"/>
          </w:rPr>
          <w:t>http://www.thirdway.org/report/post-corporate-the-disappearingcorporation-in-the-new-economy</w:t>
        </w:r>
      </w:hyperlink>
    </w:p>
    <w:p w14:paraId="49E0F9C3" w14:textId="2497BC07" w:rsidR="004037F9" w:rsidRDefault="004037F9" w:rsidP="00B51CE2">
      <w:pPr>
        <w:rPr>
          <w:rFonts w:ascii="Times New Roman" w:hAnsi="Times New Roman" w:cs="Times New Roman"/>
          <w:sz w:val="24"/>
          <w:szCs w:val="24"/>
        </w:rPr>
      </w:pPr>
      <w:r w:rsidRPr="004037F9">
        <w:rPr>
          <w:rFonts w:ascii="Times New Roman" w:hAnsi="Times New Roman" w:cs="Times New Roman"/>
          <w:sz w:val="24"/>
          <w:szCs w:val="24"/>
        </w:rPr>
        <w:t>Decker</w:t>
      </w:r>
      <w:r w:rsidR="00FD6510">
        <w:rPr>
          <w:rFonts w:ascii="Times New Roman" w:hAnsi="Times New Roman" w:cs="Times New Roman"/>
          <w:sz w:val="24"/>
          <w:szCs w:val="24"/>
        </w:rPr>
        <w:t>, R.,</w:t>
      </w:r>
      <w:r w:rsidRPr="004037F9">
        <w:rPr>
          <w:rFonts w:ascii="Times New Roman" w:hAnsi="Times New Roman" w:cs="Times New Roman"/>
          <w:sz w:val="24"/>
          <w:szCs w:val="24"/>
        </w:rPr>
        <w:t xml:space="preserve"> </w:t>
      </w:r>
      <w:proofErr w:type="spellStart"/>
      <w:r w:rsidRPr="004037F9">
        <w:rPr>
          <w:rFonts w:ascii="Times New Roman" w:hAnsi="Times New Roman" w:cs="Times New Roman"/>
          <w:sz w:val="24"/>
          <w:szCs w:val="24"/>
        </w:rPr>
        <w:t>Haltiwanger</w:t>
      </w:r>
      <w:proofErr w:type="spellEnd"/>
      <w:r w:rsidR="00FD6510">
        <w:rPr>
          <w:rFonts w:ascii="Times New Roman" w:hAnsi="Times New Roman" w:cs="Times New Roman"/>
          <w:sz w:val="24"/>
          <w:szCs w:val="24"/>
        </w:rPr>
        <w:t>, J.</w:t>
      </w:r>
      <w:r w:rsidRPr="004037F9">
        <w:rPr>
          <w:rFonts w:ascii="Times New Roman" w:hAnsi="Times New Roman" w:cs="Times New Roman"/>
          <w:sz w:val="24"/>
          <w:szCs w:val="24"/>
        </w:rPr>
        <w:t xml:space="preserve"> </w:t>
      </w:r>
      <w:proofErr w:type="spellStart"/>
      <w:r w:rsidRPr="004037F9">
        <w:rPr>
          <w:rFonts w:ascii="Times New Roman" w:hAnsi="Times New Roman" w:cs="Times New Roman"/>
          <w:sz w:val="24"/>
          <w:szCs w:val="24"/>
        </w:rPr>
        <w:t>Jarmin</w:t>
      </w:r>
      <w:proofErr w:type="spellEnd"/>
      <w:r w:rsidR="00FD6510">
        <w:rPr>
          <w:rFonts w:ascii="Times New Roman" w:hAnsi="Times New Roman" w:cs="Times New Roman"/>
          <w:sz w:val="24"/>
          <w:szCs w:val="24"/>
        </w:rPr>
        <w:t xml:space="preserve">, </w:t>
      </w:r>
      <w:proofErr w:type="gramStart"/>
      <w:r w:rsidR="00FD6510">
        <w:rPr>
          <w:rFonts w:ascii="Times New Roman" w:hAnsi="Times New Roman" w:cs="Times New Roman"/>
          <w:sz w:val="24"/>
          <w:szCs w:val="24"/>
        </w:rPr>
        <w:t>R,,</w:t>
      </w:r>
      <w:proofErr w:type="gramEnd"/>
      <w:r w:rsidRPr="004037F9">
        <w:rPr>
          <w:rFonts w:ascii="Times New Roman" w:hAnsi="Times New Roman" w:cs="Times New Roman"/>
          <w:sz w:val="24"/>
          <w:szCs w:val="24"/>
        </w:rPr>
        <w:t xml:space="preserve"> Miranda</w:t>
      </w:r>
      <w:r w:rsidR="00FD6510">
        <w:rPr>
          <w:rFonts w:ascii="Times New Roman" w:hAnsi="Times New Roman" w:cs="Times New Roman"/>
          <w:sz w:val="24"/>
          <w:szCs w:val="24"/>
        </w:rPr>
        <w:t xml:space="preserve">, J. (2015) Where Has All the Skewness Gone? The Decline in High-Growth (young) Firms </w:t>
      </w:r>
      <w:proofErr w:type="gramStart"/>
      <w:r w:rsidR="00FD6510">
        <w:rPr>
          <w:rFonts w:ascii="Times New Roman" w:hAnsi="Times New Roman" w:cs="Times New Roman"/>
          <w:sz w:val="24"/>
          <w:szCs w:val="24"/>
        </w:rPr>
        <w:t>In</w:t>
      </w:r>
      <w:proofErr w:type="gramEnd"/>
      <w:r w:rsidR="00FD6510">
        <w:rPr>
          <w:rFonts w:ascii="Times New Roman" w:hAnsi="Times New Roman" w:cs="Times New Roman"/>
          <w:sz w:val="24"/>
          <w:szCs w:val="24"/>
        </w:rPr>
        <w:t xml:space="preserve"> the U.S., National Bureau of Economic Research, </w:t>
      </w:r>
      <w:r w:rsidR="00FD6510" w:rsidRPr="00FD6510">
        <w:rPr>
          <w:rFonts w:ascii="Times New Roman" w:hAnsi="Times New Roman" w:cs="Times New Roman"/>
          <w:sz w:val="24"/>
          <w:szCs w:val="24"/>
        </w:rPr>
        <w:t xml:space="preserve">Working Paper 21776 </w:t>
      </w:r>
      <w:hyperlink r:id="rId9" w:history="1">
        <w:r w:rsidR="00FD6510" w:rsidRPr="000A25D9">
          <w:rPr>
            <w:rStyle w:val="Hyperlink"/>
            <w:rFonts w:ascii="Times New Roman" w:hAnsi="Times New Roman" w:cs="Times New Roman"/>
            <w:sz w:val="24"/>
            <w:szCs w:val="24"/>
          </w:rPr>
          <w:t>http://www.nber.org/papers/w21776</w:t>
        </w:r>
      </w:hyperlink>
    </w:p>
    <w:p w14:paraId="1AE6F51D" w14:textId="09630200" w:rsidR="004037F9" w:rsidRDefault="006943ED" w:rsidP="00B51CE2">
      <w:pPr>
        <w:rPr>
          <w:rFonts w:ascii="Times New Roman" w:hAnsi="Times New Roman" w:cs="Times New Roman"/>
          <w:sz w:val="24"/>
          <w:szCs w:val="24"/>
          <w:lang w:val="en-US"/>
        </w:rPr>
      </w:pPr>
      <w:proofErr w:type="spellStart"/>
      <w:r w:rsidRPr="006943ED">
        <w:rPr>
          <w:rFonts w:ascii="Times New Roman" w:hAnsi="Times New Roman" w:cs="Times New Roman"/>
          <w:sz w:val="24"/>
          <w:szCs w:val="24"/>
          <w:lang w:val="en-US"/>
        </w:rPr>
        <w:t>Delemarle</w:t>
      </w:r>
      <w:proofErr w:type="spellEnd"/>
      <w:r w:rsidRPr="006943ED">
        <w:rPr>
          <w:rFonts w:ascii="Times New Roman" w:hAnsi="Times New Roman" w:cs="Times New Roman"/>
          <w:sz w:val="24"/>
          <w:szCs w:val="24"/>
          <w:lang w:val="en-US"/>
        </w:rPr>
        <w:t xml:space="preserve">, A., </w:t>
      </w:r>
      <w:r w:rsidR="006003CD">
        <w:rPr>
          <w:rFonts w:ascii="Times New Roman" w:hAnsi="Times New Roman" w:cs="Times New Roman"/>
          <w:sz w:val="24"/>
          <w:szCs w:val="24"/>
          <w:lang w:val="en-US"/>
        </w:rPr>
        <w:t>and</w:t>
      </w:r>
      <w:r w:rsidRPr="006943ED">
        <w:rPr>
          <w:rFonts w:ascii="Times New Roman" w:hAnsi="Times New Roman" w:cs="Times New Roman"/>
          <w:sz w:val="24"/>
          <w:szCs w:val="24"/>
          <w:lang w:val="en-US"/>
        </w:rPr>
        <w:t xml:space="preserve"> </w:t>
      </w:r>
      <w:proofErr w:type="spellStart"/>
      <w:r w:rsidRPr="006943ED">
        <w:rPr>
          <w:rFonts w:ascii="Times New Roman" w:hAnsi="Times New Roman" w:cs="Times New Roman"/>
          <w:sz w:val="24"/>
          <w:szCs w:val="24"/>
          <w:lang w:val="en-US"/>
        </w:rPr>
        <w:t>Larédo</w:t>
      </w:r>
      <w:proofErr w:type="spellEnd"/>
      <w:r w:rsidRPr="006943ED">
        <w:rPr>
          <w:rFonts w:ascii="Times New Roman" w:hAnsi="Times New Roman" w:cs="Times New Roman"/>
          <w:sz w:val="24"/>
          <w:szCs w:val="24"/>
          <w:lang w:val="en-US"/>
        </w:rPr>
        <w:t>, P. (2014)</w:t>
      </w:r>
      <w:r w:rsidR="006003CD">
        <w:rPr>
          <w:rFonts w:ascii="Times New Roman" w:hAnsi="Times New Roman" w:cs="Times New Roman"/>
          <w:sz w:val="24"/>
          <w:szCs w:val="24"/>
          <w:lang w:val="en-US"/>
        </w:rPr>
        <w:t xml:space="preserve"> </w:t>
      </w:r>
      <w:r w:rsidRPr="006943ED">
        <w:rPr>
          <w:rFonts w:ascii="Times New Roman" w:hAnsi="Times New Roman" w:cs="Times New Roman"/>
          <w:sz w:val="24"/>
          <w:szCs w:val="24"/>
          <w:lang w:val="en-US"/>
        </w:rPr>
        <w:t>Governing radical change through the emergence of a governance arrangement</w:t>
      </w:r>
      <w:r w:rsidR="006003CD">
        <w:rPr>
          <w:rFonts w:ascii="Times New Roman" w:hAnsi="Times New Roman" w:cs="Times New Roman"/>
          <w:sz w:val="24"/>
          <w:szCs w:val="24"/>
          <w:lang w:val="en-US"/>
        </w:rPr>
        <w:t>,</w:t>
      </w:r>
      <w:r w:rsidRPr="006943ED">
        <w:rPr>
          <w:rFonts w:ascii="Times New Roman" w:hAnsi="Times New Roman" w:cs="Times New Roman"/>
          <w:sz w:val="24"/>
          <w:szCs w:val="24"/>
          <w:lang w:val="en-US"/>
        </w:rPr>
        <w:t xml:space="preserve"> </w:t>
      </w:r>
      <w:r w:rsidR="006003CD">
        <w:rPr>
          <w:rFonts w:ascii="Times New Roman" w:hAnsi="Times New Roman" w:cs="Times New Roman"/>
          <w:sz w:val="24"/>
          <w:szCs w:val="24"/>
          <w:lang w:val="en-US"/>
        </w:rPr>
        <w:t>in,</w:t>
      </w:r>
      <w:r w:rsidRPr="006943ED">
        <w:rPr>
          <w:rFonts w:ascii="Times New Roman" w:hAnsi="Times New Roman" w:cs="Times New Roman"/>
          <w:sz w:val="24"/>
          <w:szCs w:val="24"/>
          <w:lang w:val="en-US"/>
        </w:rPr>
        <w:t xml:space="preserve"> S. </w:t>
      </w:r>
      <w:proofErr w:type="spellStart"/>
      <w:r w:rsidRPr="006943ED">
        <w:rPr>
          <w:rFonts w:ascii="Times New Roman" w:hAnsi="Times New Roman" w:cs="Times New Roman"/>
          <w:sz w:val="24"/>
          <w:szCs w:val="24"/>
          <w:lang w:val="en-US"/>
        </w:rPr>
        <w:t>Borrás</w:t>
      </w:r>
      <w:proofErr w:type="spellEnd"/>
      <w:r w:rsidRPr="006943ED">
        <w:rPr>
          <w:rFonts w:ascii="Times New Roman" w:hAnsi="Times New Roman" w:cs="Times New Roman"/>
          <w:sz w:val="24"/>
          <w:szCs w:val="24"/>
          <w:lang w:val="en-US"/>
        </w:rPr>
        <w:t xml:space="preserve"> &amp; J. </w:t>
      </w:r>
      <w:proofErr w:type="spellStart"/>
      <w:r w:rsidRPr="006943ED">
        <w:rPr>
          <w:rFonts w:ascii="Times New Roman" w:hAnsi="Times New Roman" w:cs="Times New Roman"/>
          <w:sz w:val="24"/>
          <w:szCs w:val="24"/>
          <w:lang w:val="en-US"/>
        </w:rPr>
        <w:t>Edler</w:t>
      </w:r>
      <w:proofErr w:type="spellEnd"/>
      <w:r w:rsidRPr="006943ED">
        <w:rPr>
          <w:rFonts w:ascii="Times New Roman" w:hAnsi="Times New Roman" w:cs="Times New Roman"/>
          <w:sz w:val="24"/>
          <w:szCs w:val="24"/>
          <w:lang w:val="en-US"/>
        </w:rPr>
        <w:t xml:space="preserve"> (eds.)</w:t>
      </w:r>
      <w:r w:rsidR="006003CD">
        <w:rPr>
          <w:rFonts w:ascii="Times New Roman" w:hAnsi="Times New Roman" w:cs="Times New Roman"/>
          <w:sz w:val="24"/>
          <w:szCs w:val="24"/>
          <w:lang w:val="en-US"/>
        </w:rPr>
        <w:t>,</w:t>
      </w:r>
      <w:r w:rsidRPr="006943ED">
        <w:rPr>
          <w:rFonts w:ascii="Times New Roman" w:hAnsi="Times New Roman" w:cs="Times New Roman"/>
          <w:sz w:val="24"/>
          <w:szCs w:val="24"/>
          <w:lang w:val="en-US"/>
        </w:rPr>
        <w:t xml:space="preserve"> </w:t>
      </w:r>
      <w:r w:rsidRPr="006003CD">
        <w:rPr>
          <w:rFonts w:ascii="Times New Roman" w:hAnsi="Times New Roman" w:cs="Times New Roman"/>
          <w:i/>
          <w:sz w:val="24"/>
          <w:szCs w:val="24"/>
          <w:lang w:val="en-US"/>
        </w:rPr>
        <w:t>The Governance of Socio-Technical System: Explaining Change</w:t>
      </w:r>
      <w:r w:rsidRPr="006943ED">
        <w:rPr>
          <w:rFonts w:ascii="Times New Roman" w:hAnsi="Times New Roman" w:cs="Times New Roman"/>
          <w:sz w:val="24"/>
          <w:szCs w:val="24"/>
          <w:lang w:val="en-US"/>
        </w:rPr>
        <w:t>. Cheltenham: Edward Elgar, 159–186</w:t>
      </w:r>
    </w:p>
    <w:p w14:paraId="38B3AF8E" w14:textId="56DA9730" w:rsidR="00B51CE2" w:rsidRPr="00B51CE2" w:rsidRDefault="00B51CE2" w:rsidP="00B51CE2">
      <w:pPr>
        <w:rPr>
          <w:rFonts w:ascii="Times New Roman" w:hAnsi="Times New Roman" w:cs="Times New Roman"/>
          <w:sz w:val="24"/>
          <w:szCs w:val="24"/>
          <w:lang w:val="en-US"/>
        </w:rPr>
      </w:pPr>
      <w:r w:rsidRPr="00B51CE2">
        <w:rPr>
          <w:rFonts w:ascii="Times New Roman" w:hAnsi="Times New Roman" w:cs="Times New Roman"/>
          <w:sz w:val="24"/>
          <w:szCs w:val="24"/>
          <w:lang w:val="en-US"/>
        </w:rPr>
        <w:t xml:space="preserve">Deloitte (2015) </w:t>
      </w:r>
      <w:r w:rsidRPr="00B51CE2">
        <w:rPr>
          <w:rFonts w:ascii="Times New Roman" w:hAnsi="Times New Roman" w:cs="Times New Roman"/>
          <w:i/>
          <w:sz w:val="24"/>
          <w:szCs w:val="24"/>
          <w:lang w:val="en-US"/>
        </w:rPr>
        <w:t>Industry 4.0 – Challenges and Solutions for the Digital Transformation and Use of Exponential Technologies,</w:t>
      </w:r>
      <w:r w:rsidRPr="00B51CE2">
        <w:rPr>
          <w:rFonts w:ascii="Times New Roman" w:hAnsi="Times New Roman" w:cs="Times New Roman"/>
          <w:sz w:val="24"/>
          <w:szCs w:val="24"/>
          <w:lang w:val="en-US"/>
        </w:rPr>
        <w:t xml:space="preserve"> Zurich: Deloitte AG</w:t>
      </w:r>
      <w:r w:rsidRPr="00B51CE2">
        <w:rPr>
          <w:rFonts w:ascii="Times New Roman" w:hAnsi="Times New Roman" w:cs="Times New Roman"/>
          <w:sz w:val="24"/>
          <w:szCs w:val="24"/>
        </w:rPr>
        <w:t xml:space="preserve"> </w:t>
      </w:r>
      <w:hyperlink r:id="rId10" w:history="1">
        <w:r w:rsidRPr="00B51CE2">
          <w:rPr>
            <w:rStyle w:val="Hyperlink"/>
            <w:rFonts w:ascii="Times New Roman" w:hAnsi="Times New Roman" w:cs="Times New Roman"/>
            <w:sz w:val="24"/>
            <w:szCs w:val="24"/>
            <w:lang w:val="en-US"/>
          </w:rPr>
          <w:t>https://www2.deloitte.com/content/dam/Deloitte/ch/Documents/manufacturing/ch-en-manufacturing-industry-4-0-24102014.pdf</w:t>
        </w:r>
      </w:hyperlink>
    </w:p>
    <w:p w14:paraId="536735F1" w14:textId="4B2E4BEC" w:rsidR="0043534C" w:rsidRPr="0043534C" w:rsidRDefault="0043534C" w:rsidP="001265D2">
      <w:pPr>
        <w:rPr>
          <w:rFonts w:ascii="Times New Roman" w:hAnsi="Times New Roman" w:cs="Times New Roman"/>
          <w:sz w:val="24"/>
          <w:szCs w:val="24"/>
        </w:rPr>
      </w:pPr>
      <w:proofErr w:type="spellStart"/>
      <w:r w:rsidRPr="0043534C">
        <w:rPr>
          <w:rFonts w:ascii="Times New Roman" w:hAnsi="Times New Roman" w:cs="Times New Roman"/>
          <w:sz w:val="24"/>
          <w:szCs w:val="24"/>
        </w:rPr>
        <w:t>Dosi</w:t>
      </w:r>
      <w:proofErr w:type="spellEnd"/>
      <w:r>
        <w:rPr>
          <w:rFonts w:ascii="Times New Roman" w:hAnsi="Times New Roman" w:cs="Times New Roman"/>
          <w:sz w:val="24"/>
          <w:szCs w:val="24"/>
        </w:rPr>
        <w:t>, G.</w:t>
      </w:r>
      <w:r w:rsidRPr="0043534C">
        <w:rPr>
          <w:rFonts w:ascii="Times New Roman" w:hAnsi="Times New Roman" w:cs="Times New Roman"/>
          <w:sz w:val="24"/>
          <w:szCs w:val="24"/>
        </w:rPr>
        <w:t xml:space="preserve"> </w:t>
      </w:r>
      <w:r>
        <w:rPr>
          <w:rFonts w:ascii="Times New Roman" w:hAnsi="Times New Roman" w:cs="Times New Roman"/>
          <w:sz w:val="24"/>
          <w:szCs w:val="24"/>
        </w:rPr>
        <w:t>(</w:t>
      </w:r>
      <w:r w:rsidRPr="0043534C">
        <w:rPr>
          <w:rFonts w:ascii="Times New Roman" w:hAnsi="Times New Roman" w:cs="Times New Roman"/>
          <w:sz w:val="24"/>
          <w:szCs w:val="24"/>
        </w:rPr>
        <w:t>1982</w:t>
      </w:r>
      <w:r>
        <w:rPr>
          <w:rFonts w:ascii="Times New Roman" w:hAnsi="Times New Roman" w:cs="Times New Roman"/>
          <w:sz w:val="24"/>
          <w:szCs w:val="24"/>
        </w:rPr>
        <w:t xml:space="preserve">) Technological Paradigms and Technological Trajectories, </w:t>
      </w:r>
      <w:r>
        <w:rPr>
          <w:rFonts w:ascii="Times New Roman" w:hAnsi="Times New Roman" w:cs="Times New Roman"/>
          <w:i/>
          <w:sz w:val="24"/>
          <w:szCs w:val="24"/>
        </w:rPr>
        <w:t xml:space="preserve">Research Policy, </w:t>
      </w:r>
      <w:r>
        <w:rPr>
          <w:rFonts w:ascii="Times New Roman" w:hAnsi="Times New Roman" w:cs="Times New Roman"/>
          <w:sz w:val="24"/>
          <w:szCs w:val="24"/>
        </w:rPr>
        <w:t>11, 147-162</w:t>
      </w:r>
    </w:p>
    <w:p w14:paraId="419811AA" w14:textId="148AEB23" w:rsidR="001265D2" w:rsidRDefault="00DE50E7" w:rsidP="001265D2">
      <w:pPr>
        <w:rPr>
          <w:rFonts w:ascii="Times New Roman" w:hAnsi="Times New Roman" w:cs="Times New Roman"/>
          <w:sz w:val="24"/>
          <w:szCs w:val="24"/>
        </w:rPr>
      </w:pPr>
      <w:r w:rsidRPr="00DE50E7">
        <w:rPr>
          <w:rFonts w:ascii="Times New Roman" w:hAnsi="Times New Roman" w:cs="Times New Roman"/>
          <w:sz w:val="24"/>
          <w:szCs w:val="24"/>
        </w:rPr>
        <w:lastRenderedPageBreak/>
        <w:t xml:space="preserve">EIO (The Eco-Innovation Observatory) (2015) </w:t>
      </w:r>
      <w:r w:rsidRPr="00DE50E7">
        <w:rPr>
          <w:rFonts w:ascii="Times New Roman" w:hAnsi="Times New Roman" w:cs="Times New Roman"/>
          <w:i/>
          <w:sz w:val="24"/>
          <w:szCs w:val="24"/>
        </w:rPr>
        <w:t>Methodological Report</w:t>
      </w:r>
      <w:r w:rsidRPr="00DE50E7">
        <w:rPr>
          <w:rFonts w:ascii="Times New Roman" w:hAnsi="Times New Roman" w:cs="Times New Roman"/>
          <w:sz w:val="24"/>
          <w:szCs w:val="24"/>
        </w:rPr>
        <w:t>, http://www. ecoinnovation.eu</w:t>
      </w:r>
    </w:p>
    <w:p w14:paraId="306B4ECB" w14:textId="38DE4B41" w:rsidR="000F7C35" w:rsidRDefault="000F7C35" w:rsidP="001265D2">
      <w:pPr>
        <w:rPr>
          <w:rFonts w:ascii="Times New Roman" w:hAnsi="Times New Roman" w:cs="Times New Roman"/>
          <w:sz w:val="24"/>
          <w:szCs w:val="24"/>
        </w:rPr>
      </w:pPr>
      <w:r w:rsidRPr="000F7C35">
        <w:rPr>
          <w:rFonts w:ascii="Times New Roman" w:hAnsi="Times New Roman" w:cs="Times New Roman"/>
          <w:sz w:val="24"/>
          <w:szCs w:val="24"/>
          <w:lang w:val="en-US"/>
        </w:rPr>
        <w:t>Evans</w:t>
      </w:r>
      <w:r>
        <w:rPr>
          <w:rFonts w:ascii="Times New Roman" w:hAnsi="Times New Roman" w:cs="Times New Roman"/>
          <w:sz w:val="24"/>
          <w:szCs w:val="24"/>
          <w:lang w:val="en-US"/>
        </w:rPr>
        <w:t>, D.S.</w:t>
      </w:r>
      <w:r w:rsidRPr="000F7C35">
        <w:rPr>
          <w:rFonts w:ascii="Times New Roman" w:hAnsi="Times New Roman" w:cs="Times New Roman"/>
          <w:sz w:val="24"/>
          <w:szCs w:val="24"/>
          <w:lang w:val="en-US"/>
        </w:rPr>
        <w:t xml:space="preserve"> and </w:t>
      </w:r>
      <w:proofErr w:type="spellStart"/>
      <w:r w:rsidRPr="000F7C35">
        <w:rPr>
          <w:rFonts w:ascii="Times New Roman" w:hAnsi="Times New Roman" w:cs="Times New Roman"/>
          <w:sz w:val="24"/>
          <w:szCs w:val="24"/>
          <w:lang w:val="en-US"/>
        </w:rPr>
        <w:t>Schmalensee</w:t>
      </w:r>
      <w:proofErr w:type="spellEnd"/>
      <w:r>
        <w:rPr>
          <w:rFonts w:ascii="Times New Roman" w:hAnsi="Times New Roman" w:cs="Times New Roman"/>
          <w:sz w:val="24"/>
          <w:szCs w:val="24"/>
          <w:lang w:val="en-US"/>
        </w:rPr>
        <w:t>, R.</w:t>
      </w:r>
      <w:r w:rsidRPr="000F7C35">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0F7C35">
        <w:rPr>
          <w:rFonts w:ascii="Times New Roman" w:hAnsi="Times New Roman" w:cs="Times New Roman"/>
          <w:sz w:val="24"/>
          <w:szCs w:val="24"/>
          <w:lang w:val="en-US"/>
        </w:rPr>
        <w:t>2016</w:t>
      </w:r>
      <w:r>
        <w:rPr>
          <w:rFonts w:ascii="Times New Roman" w:hAnsi="Times New Roman" w:cs="Times New Roman"/>
          <w:sz w:val="24"/>
          <w:szCs w:val="24"/>
          <w:lang w:val="en-US"/>
        </w:rPr>
        <w:t xml:space="preserve">) </w:t>
      </w:r>
      <w:r w:rsidRPr="000F7C35">
        <w:rPr>
          <w:rFonts w:ascii="Times New Roman" w:hAnsi="Times New Roman" w:cs="Times New Roman"/>
          <w:i/>
          <w:sz w:val="24"/>
          <w:szCs w:val="24"/>
          <w:lang w:val="en-US"/>
        </w:rPr>
        <w:t>Matchmakers: The New Economics of Multi-sided Platforms</w:t>
      </w:r>
      <w:r>
        <w:rPr>
          <w:rFonts w:ascii="Times New Roman" w:hAnsi="Times New Roman" w:cs="Times New Roman"/>
          <w:sz w:val="24"/>
          <w:szCs w:val="24"/>
          <w:lang w:val="en-US"/>
        </w:rPr>
        <w:t>, Harvard Business Review Press</w:t>
      </w:r>
    </w:p>
    <w:p w14:paraId="21D2B488" w14:textId="35D1005E" w:rsidR="000A311B" w:rsidRDefault="000A311B" w:rsidP="001265D2">
      <w:pPr>
        <w:rPr>
          <w:rFonts w:ascii="Times New Roman" w:hAnsi="Times New Roman" w:cs="Times New Roman"/>
          <w:sz w:val="24"/>
          <w:szCs w:val="24"/>
        </w:rPr>
      </w:pPr>
      <w:r w:rsidRPr="000A311B">
        <w:rPr>
          <w:rFonts w:ascii="Times New Roman" w:hAnsi="Times New Roman" w:cs="Times New Roman"/>
          <w:sz w:val="24"/>
          <w:szCs w:val="24"/>
        </w:rPr>
        <w:t xml:space="preserve">European Commission (2017) </w:t>
      </w:r>
      <w:proofErr w:type="spellStart"/>
      <w:r w:rsidRPr="000A311B">
        <w:rPr>
          <w:rFonts w:ascii="Times New Roman" w:hAnsi="Times New Roman" w:cs="Times New Roman"/>
          <w:sz w:val="24"/>
          <w:szCs w:val="24"/>
        </w:rPr>
        <w:t>AntiTrust</w:t>
      </w:r>
      <w:proofErr w:type="spellEnd"/>
      <w:r w:rsidRPr="000A311B">
        <w:rPr>
          <w:rFonts w:ascii="Times New Roman" w:hAnsi="Times New Roman" w:cs="Times New Roman"/>
          <w:sz w:val="24"/>
          <w:szCs w:val="24"/>
        </w:rPr>
        <w:t>: Commission takes further steps in investigation alleging Google’s comparison shopping and advertising related practices breach EU rules</w:t>
      </w:r>
      <w:r>
        <w:rPr>
          <w:rFonts w:ascii="Times New Roman" w:hAnsi="Times New Roman" w:cs="Times New Roman"/>
          <w:sz w:val="24"/>
          <w:szCs w:val="24"/>
        </w:rPr>
        <w:t>,</w:t>
      </w:r>
      <w:r w:rsidRPr="000A311B">
        <w:rPr>
          <w:rFonts w:ascii="Times New Roman" w:hAnsi="Times New Roman" w:cs="Times New Roman"/>
          <w:sz w:val="24"/>
          <w:szCs w:val="24"/>
        </w:rPr>
        <w:t xml:space="preserve"> Press release. European Commission website. Available at: </w:t>
      </w:r>
      <w:hyperlink r:id="rId11" w:history="1">
        <w:r w:rsidRPr="000A25D9">
          <w:rPr>
            <w:rStyle w:val="Hyperlink"/>
            <w:rFonts w:ascii="Times New Roman" w:hAnsi="Times New Roman" w:cs="Times New Roman"/>
            <w:sz w:val="24"/>
            <w:szCs w:val="24"/>
          </w:rPr>
          <w:t>http://europa.eu/rapid/pressrelease_IP-16-2532_en.htm</w:t>
        </w:r>
      </w:hyperlink>
    </w:p>
    <w:p w14:paraId="1BBA5D54" w14:textId="2B64938F" w:rsidR="000A311B" w:rsidRDefault="000A311B" w:rsidP="001265D2">
      <w:pPr>
        <w:rPr>
          <w:rFonts w:ascii="Times New Roman" w:hAnsi="Times New Roman" w:cs="Times New Roman"/>
          <w:sz w:val="24"/>
          <w:szCs w:val="24"/>
        </w:rPr>
      </w:pPr>
      <w:r w:rsidRPr="000A311B">
        <w:rPr>
          <w:rFonts w:ascii="Times New Roman" w:hAnsi="Times New Roman" w:cs="Times New Roman"/>
          <w:sz w:val="24"/>
          <w:szCs w:val="24"/>
        </w:rPr>
        <w:t>European Commission (2016) State aid: Ireland gave illegal benefits to Apple worth up to €13 billion</w:t>
      </w:r>
      <w:r>
        <w:rPr>
          <w:rFonts w:ascii="Times New Roman" w:hAnsi="Times New Roman" w:cs="Times New Roman"/>
          <w:sz w:val="24"/>
          <w:szCs w:val="24"/>
        </w:rPr>
        <w:t>,</w:t>
      </w:r>
      <w:r w:rsidRPr="000A311B">
        <w:rPr>
          <w:rFonts w:ascii="Times New Roman" w:hAnsi="Times New Roman" w:cs="Times New Roman"/>
          <w:sz w:val="24"/>
          <w:szCs w:val="24"/>
        </w:rPr>
        <w:t xml:space="preserve"> Press release</w:t>
      </w:r>
      <w:r>
        <w:rPr>
          <w:rFonts w:ascii="Times New Roman" w:hAnsi="Times New Roman" w:cs="Times New Roman"/>
          <w:sz w:val="24"/>
          <w:szCs w:val="24"/>
        </w:rPr>
        <w:t>,</w:t>
      </w:r>
      <w:r w:rsidRPr="000A311B">
        <w:rPr>
          <w:rFonts w:ascii="Times New Roman" w:hAnsi="Times New Roman" w:cs="Times New Roman"/>
          <w:sz w:val="24"/>
          <w:szCs w:val="24"/>
        </w:rPr>
        <w:t xml:space="preserve"> European Commission</w:t>
      </w:r>
    </w:p>
    <w:p w14:paraId="731AFBDF" w14:textId="6AE5EC33" w:rsidR="003609A7" w:rsidRPr="003609A7" w:rsidRDefault="003609A7" w:rsidP="001265D2">
      <w:pPr>
        <w:rPr>
          <w:rFonts w:ascii="Times New Roman" w:hAnsi="Times New Roman" w:cs="Times New Roman"/>
          <w:sz w:val="24"/>
          <w:szCs w:val="24"/>
        </w:rPr>
      </w:pPr>
      <w:proofErr w:type="spellStart"/>
      <w:r w:rsidRPr="003609A7">
        <w:rPr>
          <w:rFonts w:ascii="Times New Roman" w:hAnsi="Times New Roman" w:cs="Times New Roman"/>
          <w:sz w:val="24"/>
          <w:szCs w:val="24"/>
        </w:rPr>
        <w:t>Estabrooks</w:t>
      </w:r>
      <w:proofErr w:type="spellEnd"/>
      <w:r>
        <w:rPr>
          <w:rFonts w:ascii="Times New Roman" w:hAnsi="Times New Roman" w:cs="Times New Roman"/>
          <w:sz w:val="24"/>
          <w:szCs w:val="24"/>
        </w:rPr>
        <w:t>, M.</w:t>
      </w:r>
      <w:r w:rsidRPr="003609A7">
        <w:rPr>
          <w:rFonts w:ascii="Times New Roman" w:hAnsi="Times New Roman" w:cs="Times New Roman"/>
          <w:sz w:val="24"/>
          <w:szCs w:val="24"/>
        </w:rPr>
        <w:t xml:space="preserve"> </w:t>
      </w:r>
      <w:r>
        <w:rPr>
          <w:rFonts w:ascii="Times New Roman" w:hAnsi="Times New Roman" w:cs="Times New Roman"/>
          <w:sz w:val="24"/>
          <w:szCs w:val="24"/>
        </w:rPr>
        <w:t>(</w:t>
      </w:r>
      <w:r w:rsidRPr="003609A7">
        <w:rPr>
          <w:rFonts w:ascii="Times New Roman" w:hAnsi="Times New Roman" w:cs="Times New Roman"/>
          <w:sz w:val="24"/>
          <w:szCs w:val="24"/>
        </w:rPr>
        <w:t>1995</w:t>
      </w:r>
      <w:r>
        <w:rPr>
          <w:rFonts w:ascii="Times New Roman" w:hAnsi="Times New Roman" w:cs="Times New Roman"/>
          <w:sz w:val="24"/>
          <w:szCs w:val="24"/>
        </w:rPr>
        <w:t xml:space="preserve">) </w:t>
      </w:r>
      <w:r>
        <w:rPr>
          <w:rFonts w:ascii="Times New Roman" w:hAnsi="Times New Roman" w:cs="Times New Roman"/>
          <w:i/>
          <w:sz w:val="24"/>
          <w:szCs w:val="24"/>
        </w:rPr>
        <w:t xml:space="preserve">Electronic Technology, Corporate Strategy, and World Transformation, </w:t>
      </w:r>
      <w:r w:rsidR="00DC2036">
        <w:rPr>
          <w:rFonts w:ascii="Times New Roman" w:hAnsi="Times New Roman" w:cs="Times New Roman"/>
          <w:sz w:val="24"/>
          <w:szCs w:val="24"/>
        </w:rPr>
        <w:t>Praeger</w:t>
      </w:r>
    </w:p>
    <w:p w14:paraId="6CB43FEF" w14:textId="1320CAF5" w:rsidR="003609A7" w:rsidRDefault="00521CFC" w:rsidP="001265D2">
      <w:pPr>
        <w:rPr>
          <w:rFonts w:ascii="Times New Roman" w:hAnsi="Times New Roman" w:cs="Times New Roman"/>
          <w:sz w:val="24"/>
          <w:szCs w:val="24"/>
        </w:rPr>
      </w:pPr>
      <w:r w:rsidRPr="00521CFC">
        <w:rPr>
          <w:rFonts w:ascii="Times New Roman" w:hAnsi="Times New Roman" w:cs="Times New Roman"/>
          <w:sz w:val="24"/>
          <w:szCs w:val="24"/>
        </w:rPr>
        <w:t xml:space="preserve">Foer, F. (2017) </w:t>
      </w:r>
      <w:r w:rsidRPr="00521CFC">
        <w:rPr>
          <w:rFonts w:ascii="Times New Roman" w:hAnsi="Times New Roman" w:cs="Times New Roman"/>
          <w:i/>
          <w:sz w:val="24"/>
          <w:szCs w:val="24"/>
        </w:rPr>
        <w:t xml:space="preserve">World Without Mind: The Existential Threat of Big </w:t>
      </w:r>
      <w:proofErr w:type="gramStart"/>
      <w:r w:rsidRPr="00521CFC">
        <w:rPr>
          <w:rFonts w:ascii="Times New Roman" w:hAnsi="Times New Roman" w:cs="Times New Roman"/>
          <w:i/>
          <w:sz w:val="24"/>
          <w:szCs w:val="24"/>
        </w:rPr>
        <w:t>Tech</w:t>
      </w:r>
      <w:r>
        <w:rPr>
          <w:rFonts w:ascii="Times New Roman" w:hAnsi="Times New Roman" w:cs="Times New Roman"/>
          <w:sz w:val="24"/>
          <w:szCs w:val="24"/>
        </w:rPr>
        <w:t xml:space="preserve">, </w:t>
      </w:r>
      <w:r w:rsidRPr="00521CFC">
        <w:rPr>
          <w:rFonts w:ascii="Times New Roman" w:hAnsi="Times New Roman" w:cs="Times New Roman"/>
          <w:sz w:val="24"/>
          <w:szCs w:val="24"/>
        </w:rPr>
        <w:t xml:space="preserve"> New</w:t>
      </w:r>
      <w:proofErr w:type="gramEnd"/>
      <w:r w:rsidRPr="00521CFC">
        <w:rPr>
          <w:rFonts w:ascii="Times New Roman" w:hAnsi="Times New Roman" w:cs="Times New Roman"/>
          <w:sz w:val="24"/>
          <w:szCs w:val="24"/>
        </w:rPr>
        <w:t xml:space="preserve"> York: Penguin</w:t>
      </w:r>
    </w:p>
    <w:p w14:paraId="51B48330" w14:textId="77777777" w:rsidR="00F87FC9" w:rsidRPr="00F87FC9" w:rsidRDefault="00F87FC9" w:rsidP="00F87FC9">
      <w:pPr>
        <w:rPr>
          <w:rFonts w:ascii="Times New Roman" w:hAnsi="Times New Roman" w:cs="Times New Roman"/>
          <w:sz w:val="24"/>
          <w:szCs w:val="24"/>
        </w:rPr>
      </w:pPr>
      <w:r w:rsidRPr="00F87FC9">
        <w:rPr>
          <w:rFonts w:ascii="Times New Roman" w:hAnsi="Times New Roman" w:cs="Times New Roman"/>
          <w:sz w:val="24"/>
          <w:szCs w:val="24"/>
        </w:rPr>
        <w:t xml:space="preserve">Ford, M. (2015) </w:t>
      </w:r>
      <w:r w:rsidRPr="00F87FC9">
        <w:rPr>
          <w:rFonts w:ascii="Times New Roman" w:hAnsi="Times New Roman" w:cs="Times New Roman"/>
          <w:i/>
          <w:sz w:val="24"/>
          <w:szCs w:val="24"/>
        </w:rPr>
        <w:t xml:space="preserve">The Rise of the Robots: Technology and the Threat of Mass Unemployment, </w:t>
      </w:r>
      <w:proofErr w:type="spellStart"/>
      <w:r w:rsidRPr="00F87FC9">
        <w:rPr>
          <w:rFonts w:ascii="Times New Roman" w:hAnsi="Times New Roman" w:cs="Times New Roman"/>
          <w:sz w:val="24"/>
          <w:szCs w:val="24"/>
        </w:rPr>
        <w:t>Oneworld</w:t>
      </w:r>
      <w:proofErr w:type="spellEnd"/>
      <w:r w:rsidRPr="00F87FC9">
        <w:rPr>
          <w:rFonts w:ascii="Times New Roman" w:hAnsi="Times New Roman" w:cs="Times New Roman"/>
          <w:sz w:val="24"/>
          <w:szCs w:val="24"/>
        </w:rPr>
        <w:t>, 2015</w:t>
      </w:r>
    </w:p>
    <w:p w14:paraId="06F85659" w14:textId="6D4C2064" w:rsidR="00DE50E7" w:rsidRPr="00B51CE2" w:rsidRDefault="00134346" w:rsidP="001265D2">
      <w:pPr>
        <w:rPr>
          <w:rFonts w:ascii="Times New Roman" w:hAnsi="Times New Roman" w:cs="Times New Roman"/>
          <w:sz w:val="24"/>
          <w:szCs w:val="24"/>
        </w:rPr>
      </w:pPr>
      <w:r w:rsidRPr="00134346">
        <w:rPr>
          <w:rFonts w:ascii="Times New Roman" w:hAnsi="Times New Roman" w:cs="Times New Roman"/>
          <w:sz w:val="24"/>
          <w:szCs w:val="24"/>
        </w:rPr>
        <w:t>Freeman</w:t>
      </w:r>
      <w:r>
        <w:rPr>
          <w:rFonts w:ascii="Times New Roman" w:hAnsi="Times New Roman" w:cs="Times New Roman"/>
          <w:sz w:val="24"/>
          <w:szCs w:val="24"/>
        </w:rPr>
        <w:t>, R.E.</w:t>
      </w:r>
      <w:r w:rsidRPr="00134346">
        <w:rPr>
          <w:rFonts w:ascii="Times New Roman" w:hAnsi="Times New Roman" w:cs="Times New Roman"/>
          <w:sz w:val="24"/>
          <w:szCs w:val="24"/>
        </w:rPr>
        <w:t xml:space="preserve"> </w:t>
      </w:r>
      <w:r>
        <w:rPr>
          <w:rFonts w:ascii="Times New Roman" w:hAnsi="Times New Roman" w:cs="Times New Roman"/>
          <w:sz w:val="24"/>
          <w:szCs w:val="24"/>
        </w:rPr>
        <w:t>(</w:t>
      </w:r>
      <w:r w:rsidRPr="00134346">
        <w:rPr>
          <w:rFonts w:ascii="Times New Roman" w:hAnsi="Times New Roman" w:cs="Times New Roman"/>
          <w:sz w:val="24"/>
          <w:szCs w:val="24"/>
        </w:rPr>
        <w:t>1987</w:t>
      </w:r>
      <w:r>
        <w:rPr>
          <w:rFonts w:ascii="Times New Roman" w:hAnsi="Times New Roman" w:cs="Times New Roman"/>
          <w:sz w:val="24"/>
          <w:szCs w:val="24"/>
        </w:rPr>
        <w:t xml:space="preserve">) </w:t>
      </w:r>
      <w:r w:rsidRPr="00134346">
        <w:rPr>
          <w:rFonts w:ascii="Times New Roman" w:hAnsi="Times New Roman" w:cs="Times New Roman"/>
          <w:i/>
          <w:sz w:val="24"/>
          <w:szCs w:val="24"/>
        </w:rPr>
        <w:t>The Challenge of New Technologies</w:t>
      </w:r>
      <w:r>
        <w:rPr>
          <w:rFonts w:ascii="Times New Roman" w:hAnsi="Times New Roman" w:cs="Times New Roman"/>
          <w:sz w:val="24"/>
          <w:szCs w:val="24"/>
        </w:rPr>
        <w:t>, Paris: OECD</w:t>
      </w:r>
    </w:p>
    <w:p w14:paraId="39397B67" w14:textId="33F8732C" w:rsidR="007F70E2" w:rsidRDefault="007F70E2" w:rsidP="001265D2">
      <w:pPr>
        <w:rPr>
          <w:rFonts w:ascii="Times New Roman" w:hAnsi="Times New Roman" w:cs="Times New Roman"/>
          <w:sz w:val="24"/>
          <w:szCs w:val="24"/>
        </w:rPr>
      </w:pPr>
      <w:r w:rsidRPr="007F70E2">
        <w:rPr>
          <w:rFonts w:ascii="Times New Roman" w:hAnsi="Times New Roman" w:cs="Times New Roman"/>
          <w:sz w:val="24"/>
          <w:szCs w:val="24"/>
        </w:rPr>
        <w:t>Frey, C. B. and M. A. Osborne (2013), “The Future of Employment: How Susceptible are Jobs to Computerisation?”, Oxford Martin School Working Paper</w:t>
      </w:r>
    </w:p>
    <w:p w14:paraId="5D6723D8" w14:textId="693CEA20" w:rsidR="00101A4C" w:rsidRDefault="00101A4C" w:rsidP="001265D2">
      <w:pPr>
        <w:rPr>
          <w:rFonts w:ascii="Times New Roman" w:hAnsi="Times New Roman" w:cs="Times New Roman"/>
          <w:sz w:val="24"/>
          <w:szCs w:val="24"/>
        </w:rPr>
      </w:pPr>
      <w:r w:rsidRPr="00101A4C">
        <w:rPr>
          <w:rFonts w:ascii="Times New Roman" w:hAnsi="Times New Roman" w:cs="Times New Roman"/>
          <w:sz w:val="24"/>
          <w:szCs w:val="24"/>
          <w:lang w:val="en-US"/>
        </w:rPr>
        <w:t>Fry</w:t>
      </w:r>
      <w:r>
        <w:rPr>
          <w:rFonts w:ascii="Times New Roman" w:hAnsi="Times New Roman" w:cs="Times New Roman"/>
          <w:sz w:val="24"/>
          <w:szCs w:val="24"/>
          <w:lang w:val="en-US"/>
        </w:rPr>
        <w:t>, H.</w:t>
      </w:r>
      <w:r w:rsidRPr="00101A4C">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101A4C">
        <w:rPr>
          <w:rFonts w:ascii="Times New Roman" w:hAnsi="Times New Roman" w:cs="Times New Roman"/>
          <w:sz w:val="24"/>
          <w:szCs w:val="24"/>
          <w:lang w:val="en-US"/>
        </w:rPr>
        <w:t>2018</w:t>
      </w:r>
      <w:r>
        <w:rPr>
          <w:rFonts w:ascii="Times New Roman" w:hAnsi="Times New Roman" w:cs="Times New Roman"/>
          <w:sz w:val="24"/>
          <w:szCs w:val="24"/>
          <w:lang w:val="en-US"/>
        </w:rPr>
        <w:t xml:space="preserve">) </w:t>
      </w:r>
      <w:r w:rsidRPr="00101A4C">
        <w:rPr>
          <w:rFonts w:ascii="Times New Roman" w:hAnsi="Times New Roman" w:cs="Times New Roman"/>
          <w:i/>
          <w:sz w:val="24"/>
          <w:szCs w:val="24"/>
          <w:lang w:val="en-US"/>
        </w:rPr>
        <w:t xml:space="preserve">Hello World: How to Be Human </w:t>
      </w:r>
      <w:proofErr w:type="gramStart"/>
      <w:r w:rsidRPr="00101A4C">
        <w:rPr>
          <w:rFonts w:ascii="Times New Roman" w:hAnsi="Times New Roman" w:cs="Times New Roman"/>
          <w:i/>
          <w:sz w:val="24"/>
          <w:szCs w:val="24"/>
          <w:lang w:val="en-US"/>
        </w:rPr>
        <w:t>In</w:t>
      </w:r>
      <w:proofErr w:type="gramEnd"/>
      <w:r w:rsidRPr="00101A4C">
        <w:rPr>
          <w:rFonts w:ascii="Times New Roman" w:hAnsi="Times New Roman" w:cs="Times New Roman"/>
          <w:i/>
          <w:sz w:val="24"/>
          <w:szCs w:val="24"/>
          <w:lang w:val="en-US"/>
        </w:rPr>
        <w:t xml:space="preserve"> the Age of the Machine</w:t>
      </w:r>
      <w:r>
        <w:rPr>
          <w:rFonts w:ascii="Times New Roman" w:hAnsi="Times New Roman" w:cs="Times New Roman"/>
          <w:sz w:val="24"/>
          <w:szCs w:val="24"/>
          <w:lang w:val="en-US"/>
        </w:rPr>
        <w:t>, London: Doubleday</w:t>
      </w:r>
    </w:p>
    <w:p w14:paraId="501625AE" w14:textId="46F80B44" w:rsidR="001265D2" w:rsidRDefault="001265D2" w:rsidP="001265D2">
      <w:pPr>
        <w:rPr>
          <w:rFonts w:ascii="Times New Roman" w:hAnsi="Times New Roman" w:cs="Times New Roman"/>
          <w:sz w:val="24"/>
          <w:szCs w:val="24"/>
        </w:rPr>
      </w:pPr>
      <w:bookmarkStart w:id="6" w:name="_Hlk536374273"/>
      <w:r w:rsidRPr="001265D2">
        <w:rPr>
          <w:rFonts w:ascii="Times New Roman" w:hAnsi="Times New Roman" w:cs="Times New Roman"/>
          <w:sz w:val="24"/>
          <w:szCs w:val="24"/>
        </w:rPr>
        <w:t>Ford</w:t>
      </w:r>
      <w:r w:rsidRPr="00B51CE2">
        <w:rPr>
          <w:rFonts w:ascii="Times New Roman" w:hAnsi="Times New Roman" w:cs="Times New Roman"/>
          <w:sz w:val="24"/>
          <w:szCs w:val="24"/>
        </w:rPr>
        <w:t>, M.</w:t>
      </w:r>
      <w:r w:rsidRPr="001265D2">
        <w:rPr>
          <w:rFonts w:ascii="Times New Roman" w:hAnsi="Times New Roman" w:cs="Times New Roman"/>
          <w:sz w:val="24"/>
          <w:szCs w:val="24"/>
        </w:rPr>
        <w:t xml:space="preserve"> (2015) </w:t>
      </w:r>
      <w:r w:rsidRPr="001265D2">
        <w:rPr>
          <w:rFonts w:ascii="Times New Roman" w:hAnsi="Times New Roman" w:cs="Times New Roman"/>
          <w:i/>
          <w:sz w:val="24"/>
          <w:szCs w:val="24"/>
        </w:rPr>
        <w:t xml:space="preserve">The Rise of the Robots: Technology and the Threat of Mass Unemployment, </w:t>
      </w:r>
      <w:proofErr w:type="spellStart"/>
      <w:r w:rsidRPr="001265D2">
        <w:rPr>
          <w:rFonts w:ascii="Times New Roman" w:hAnsi="Times New Roman" w:cs="Times New Roman"/>
          <w:sz w:val="24"/>
          <w:szCs w:val="24"/>
        </w:rPr>
        <w:t>Oneworld</w:t>
      </w:r>
      <w:proofErr w:type="spellEnd"/>
      <w:r w:rsidRPr="001265D2">
        <w:rPr>
          <w:rFonts w:ascii="Times New Roman" w:hAnsi="Times New Roman" w:cs="Times New Roman"/>
          <w:sz w:val="24"/>
          <w:szCs w:val="24"/>
        </w:rPr>
        <w:t>, 2015</w:t>
      </w:r>
    </w:p>
    <w:bookmarkEnd w:id="6"/>
    <w:p w14:paraId="701175E7" w14:textId="4A2C6046" w:rsidR="00B21BD7" w:rsidRDefault="00FE13F9" w:rsidP="001265D2">
      <w:pPr>
        <w:rPr>
          <w:rFonts w:ascii="Times New Roman" w:hAnsi="Times New Roman" w:cs="Times New Roman"/>
          <w:sz w:val="24"/>
          <w:szCs w:val="24"/>
        </w:rPr>
      </w:pPr>
      <w:proofErr w:type="spellStart"/>
      <w:r w:rsidRPr="00FE13F9">
        <w:rPr>
          <w:rFonts w:ascii="Times New Roman" w:hAnsi="Times New Roman" w:cs="Times New Roman"/>
          <w:sz w:val="24"/>
          <w:szCs w:val="24"/>
        </w:rPr>
        <w:t>Gandel</w:t>
      </w:r>
      <w:proofErr w:type="spellEnd"/>
      <w:r w:rsidR="00B21BD7">
        <w:rPr>
          <w:rFonts w:ascii="Times New Roman" w:hAnsi="Times New Roman" w:cs="Times New Roman"/>
          <w:sz w:val="24"/>
          <w:szCs w:val="24"/>
        </w:rPr>
        <w:t>, S.</w:t>
      </w:r>
      <w:r w:rsidRPr="00FE13F9">
        <w:rPr>
          <w:rFonts w:ascii="Times New Roman" w:hAnsi="Times New Roman" w:cs="Times New Roman"/>
          <w:sz w:val="24"/>
          <w:szCs w:val="24"/>
        </w:rPr>
        <w:t xml:space="preserve"> </w:t>
      </w:r>
      <w:r w:rsidR="00B21BD7">
        <w:rPr>
          <w:rFonts w:ascii="Times New Roman" w:hAnsi="Times New Roman" w:cs="Times New Roman"/>
          <w:sz w:val="24"/>
          <w:szCs w:val="24"/>
        </w:rPr>
        <w:t>(</w:t>
      </w:r>
      <w:r w:rsidRPr="00FE13F9">
        <w:rPr>
          <w:rFonts w:ascii="Times New Roman" w:hAnsi="Times New Roman" w:cs="Times New Roman"/>
          <w:sz w:val="24"/>
          <w:szCs w:val="24"/>
        </w:rPr>
        <w:t>2017</w:t>
      </w:r>
      <w:r w:rsidR="00B21BD7">
        <w:rPr>
          <w:rFonts w:ascii="Times New Roman" w:hAnsi="Times New Roman" w:cs="Times New Roman"/>
          <w:sz w:val="24"/>
          <w:szCs w:val="24"/>
        </w:rPr>
        <w:t xml:space="preserve">) </w:t>
      </w:r>
      <w:proofErr w:type="spellStart"/>
      <w:r w:rsidR="00B21BD7">
        <w:rPr>
          <w:rFonts w:ascii="Times New Roman" w:hAnsi="Times New Roman" w:cs="Times New Roman"/>
          <w:sz w:val="24"/>
          <w:szCs w:val="24"/>
        </w:rPr>
        <w:t>Bitcoin</w:t>
      </w:r>
      <w:r w:rsidR="003C6DA0">
        <w:rPr>
          <w:rFonts w:ascii="Times New Roman" w:hAnsi="Times New Roman" w:cs="Times New Roman"/>
          <w:sz w:val="24"/>
          <w:szCs w:val="24"/>
        </w:rPr>
        <w:t>Bubbl</w:t>
      </w:r>
      <w:proofErr w:type="spellEnd"/>
      <w:r w:rsidR="003C6DA0">
        <w:rPr>
          <w:rFonts w:ascii="Times New Roman" w:hAnsi="Times New Roman" w:cs="Times New Roman"/>
          <w:sz w:val="24"/>
          <w:szCs w:val="24"/>
        </w:rPr>
        <w:t xml:space="preserve"> Makes Dot-Com Look Rational</w:t>
      </w:r>
      <w:r w:rsidR="00B21BD7">
        <w:rPr>
          <w:rFonts w:ascii="Times New Roman" w:hAnsi="Times New Roman" w:cs="Times New Roman"/>
          <w:sz w:val="24"/>
          <w:szCs w:val="24"/>
        </w:rPr>
        <w:t xml:space="preserve">, Blumberg Opinion, 28 November 2017, </w:t>
      </w:r>
      <w:r w:rsidR="003C6DA0">
        <w:rPr>
          <w:rFonts w:ascii="Times New Roman" w:hAnsi="Times New Roman" w:cs="Times New Roman"/>
          <w:sz w:val="24"/>
          <w:szCs w:val="24"/>
        </w:rPr>
        <w:t xml:space="preserve"> </w:t>
      </w:r>
      <w:hyperlink r:id="rId12" w:history="1">
        <w:r w:rsidR="003C6DA0" w:rsidRPr="000A25D9">
          <w:rPr>
            <w:rStyle w:val="Hyperlink"/>
            <w:rFonts w:ascii="Times New Roman" w:hAnsi="Times New Roman" w:cs="Times New Roman"/>
            <w:sz w:val="24"/>
            <w:szCs w:val="24"/>
          </w:rPr>
          <w:t>https://www.bloomberg.com/opinion/articles/2017-11-27/bitcoin-crash-may-take-a-while-longer</w:t>
        </w:r>
      </w:hyperlink>
    </w:p>
    <w:p w14:paraId="5EDB3940" w14:textId="41FE93FD" w:rsidR="00B22393" w:rsidRDefault="00B22393" w:rsidP="00B51CE2">
      <w:pPr>
        <w:rPr>
          <w:rFonts w:ascii="Times New Roman" w:hAnsi="Times New Roman" w:cs="Times New Roman"/>
          <w:sz w:val="24"/>
          <w:szCs w:val="24"/>
          <w:lang w:val="en-US"/>
        </w:rPr>
      </w:pPr>
      <w:r w:rsidRPr="00B22393">
        <w:rPr>
          <w:rFonts w:ascii="Times New Roman" w:hAnsi="Times New Roman" w:cs="Times New Roman"/>
          <w:sz w:val="24"/>
          <w:szCs w:val="24"/>
        </w:rPr>
        <w:t>George</w:t>
      </w:r>
      <w:r>
        <w:rPr>
          <w:rFonts w:ascii="Times New Roman" w:hAnsi="Times New Roman" w:cs="Times New Roman"/>
          <w:sz w:val="24"/>
          <w:szCs w:val="24"/>
        </w:rPr>
        <w:t>, G.</w:t>
      </w:r>
      <w:r w:rsidRPr="00B22393">
        <w:rPr>
          <w:rFonts w:ascii="Times New Roman" w:hAnsi="Times New Roman" w:cs="Times New Roman"/>
          <w:sz w:val="24"/>
          <w:szCs w:val="24"/>
        </w:rPr>
        <w:t xml:space="preserve"> and Lin</w:t>
      </w:r>
      <w:r>
        <w:rPr>
          <w:rFonts w:ascii="Times New Roman" w:hAnsi="Times New Roman" w:cs="Times New Roman"/>
          <w:sz w:val="24"/>
          <w:szCs w:val="24"/>
        </w:rPr>
        <w:t>, Y.</w:t>
      </w:r>
      <w:r w:rsidRPr="00B22393">
        <w:rPr>
          <w:rFonts w:ascii="Times New Roman" w:hAnsi="Times New Roman" w:cs="Times New Roman"/>
          <w:sz w:val="24"/>
          <w:szCs w:val="24"/>
        </w:rPr>
        <w:t xml:space="preserve"> </w:t>
      </w:r>
      <w:r>
        <w:rPr>
          <w:rFonts w:ascii="Times New Roman" w:hAnsi="Times New Roman" w:cs="Times New Roman"/>
          <w:sz w:val="24"/>
          <w:szCs w:val="24"/>
        </w:rPr>
        <w:t>(</w:t>
      </w:r>
      <w:r w:rsidRPr="00B22393">
        <w:rPr>
          <w:rFonts w:ascii="Times New Roman" w:hAnsi="Times New Roman" w:cs="Times New Roman"/>
          <w:sz w:val="24"/>
          <w:szCs w:val="24"/>
        </w:rPr>
        <w:t>2017</w:t>
      </w:r>
      <w:r>
        <w:rPr>
          <w:rFonts w:ascii="Times New Roman" w:hAnsi="Times New Roman" w:cs="Times New Roman"/>
          <w:sz w:val="24"/>
          <w:szCs w:val="24"/>
        </w:rPr>
        <w:t xml:space="preserve">) </w:t>
      </w:r>
      <w:r w:rsidRPr="00B22393">
        <w:rPr>
          <w:rFonts w:ascii="Times New Roman" w:hAnsi="Times New Roman" w:cs="Times New Roman"/>
          <w:sz w:val="24"/>
          <w:szCs w:val="24"/>
        </w:rPr>
        <w:t>Analytics,</w:t>
      </w:r>
      <w:r>
        <w:rPr>
          <w:rFonts w:ascii="Times New Roman" w:hAnsi="Times New Roman" w:cs="Times New Roman"/>
          <w:sz w:val="24"/>
          <w:szCs w:val="24"/>
        </w:rPr>
        <w:t xml:space="preserve"> </w:t>
      </w:r>
      <w:r w:rsidRPr="00B22393">
        <w:rPr>
          <w:rFonts w:ascii="Times New Roman" w:hAnsi="Times New Roman" w:cs="Times New Roman"/>
          <w:sz w:val="24"/>
          <w:szCs w:val="24"/>
        </w:rPr>
        <w:t>innovation,</w:t>
      </w:r>
      <w:r>
        <w:rPr>
          <w:rFonts w:ascii="Times New Roman" w:hAnsi="Times New Roman" w:cs="Times New Roman"/>
          <w:sz w:val="24"/>
          <w:szCs w:val="24"/>
        </w:rPr>
        <w:t xml:space="preserve"> </w:t>
      </w:r>
      <w:r w:rsidRPr="00B22393">
        <w:rPr>
          <w:rFonts w:ascii="Times New Roman" w:hAnsi="Times New Roman" w:cs="Times New Roman"/>
          <w:sz w:val="24"/>
          <w:szCs w:val="24"/>
        </w:rPr>
        <w:t>and</w:t>
      </w:r>
      <w:r>
        <w:rPr>
          <w:rFonts w:ascii="Times New Roman" w:hAnsi="Times New Roman" w:cs="Times New Roman"/>
          <w:sz w:val="24"/>
          <w:szCs w:val="24"/>
        </w:rPr>
        <w:t xml:space="preserve"> </w:t>
      </w:r>
      <w:r w:rsidRPr="00B22393">
        <w:rPr>
          <w:rFonts w:ascii="Times New Roman" w:hAnsi="Times New Roman" w:cs="Times New Roman"/>
          <w:sz w:val="24"/>
          <w:szCs w:val="24"/>
        </w:rPr>
        <w:t>organizational</w:t>
      </w:r>
      <w:r>
        <w:rPr>
          <w:rFonts w:ascii="Times New Roman" w:hAnsi="Times New Roman" w:cs="Times New Roman"/>
          <w:sz w:val="24"/>
          <w:szCs w:val="24"/>
        </w:rPr>
        <w:t xml:space="preserve"> </w:t>
      </w:r>
      <w:r w:rsidRPr="00B22393">
        <w:rPr>
          <w:rFonts w:ascii="Times New Roman" w:hAnsi="Times New Roman" w:cs="Times New Roman"/>
          <w:sz w:val="24"/>
          <w:szCs w:val="24"/>
        </w:rPr>
        <w:t xml:space="preserve">adaptation. </w:t>
      </w:r>
      <w:r w:rsidRPr="00B22393">
        <w:rPr>
          <w:rFonts w:ascii="Times New Roman" w:hAnsi="Times New Roman" w:cs="Times New Roman"/>
          <w:i/>
          <w:sz w:val="24"/>
          <w:szCs w:val="24"/>
        </w:rPr>
        <w:t>Innovation,</w:t>
      </w:r>
      <w:r w:rsidRPr="00B22393">
        <w:rPr>
          <w:rFonts w:ascii="Times New Roman" w:hAnsi="Times New Roman" w:cs="Times New Roman"/>
          <w:sz w:val="24"/>
          <w:szCs w:val="24"/>
        </w:rPr>
        <w:t>19</w:t>
      </w:r>
      <w:r>
        <w:rPr>
          <w:rFonts w:ascii="Times New Roman" w:hAnsi="Times New Roman" w:cs="Times New Roman"/>
          <w:sz w:val="24"/>
          <w:szCs w:val="24"/>
        </w:rPr>
        <w:t xml:space="preserve"> </w:t>
      </w:r>
      <w:r w:rsidRPr="00B22393">
        <w:rPr>
          <w:rFonts w:ascii="Times New Roman" w:hAnsi="Times New Roman" w:cs="Times New Roman"/>
          <w:sz w:val="24"/>
          <w:szCs w:val="24"/>
        </w:rPr>
        <w:t>(1):</w:t>
      </w:r>
      <w:r>
        <w:rPr>
          <w:rFonts w:ascii="Times New Roman" w:hAnsi="Times New Roman" w:cs="Times New Roman"/>
          <w:sz w:val="24"/>
          <w:szCs w:val="24"/>
        </w:rPr>
        <w:t xml:space="preserve"> </w:t>
      </w:r>
      <w:r w:rsidRPr="00B22393">
        <w:rPr>
          <w:rFonts w:ascii="Times New Roman" w:hAnsi="Times New Roman" w:cs="Times New Roman"/>
          <w:sz w:val="24"/>
          <w:szCs w:val="24"/>
        </w:rPr>
        <w:t>16–22</w:t>
      </w:r>
    </w:p>
    <w:p w14:paraId="43C6A388" w14:textId="384C4274" w:rsidR="00B51CE2" w:rsidRDefault="00CA344B" w:rsidP="00B51CE2">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Gerbert</w:t>
      </w:r>
      <w:proofErr w:type="spellEnd"/>
      <w:r>
        <w:rPr>
          <w:rFonts w:ascii="Times New Roman" w:hAnsi="Times New Roman" w:cs="Times New Roman"/>
          <w:sz w:val="24"/>
          <w:szCs w:val="24"/>
          <w:lang w:val="en-US"/>
        </w:rPr>
        <w:t xml:space="preserve">, P., Lorenz, M., </w:t>
      </w:r>
      <w:proofErr w:type="spellStart"/>
      <w:r>
        <w:rPr>
          <w:rFonts w:ascii="Times New Roman" w:hAnsi="Times New Roman" w:cs="Times New Roman"/>
          <w:sz w:val="24"/>
          <w:szCs w:val="24"/>
          <w:lang w:val="en-US"/>
        </w:rPr>
        <w:t>Russmann</w:t>
      </w:r>
      <w:proofErr w:type="spellEnd"/>
      <w:r>
        <w:rPr>
          <w:rFonts w:ascii="Times New Roman" w:hAnsi="Times New Roman" w:cs="Times New Roman"/>
          <w:sz w:val="24"/>
          <w:szCs w:val="24"/>
          <w:lang w:val="en-US"/>
        </w:rPr>
        <w:t xml:space="preserve">, M., Waldner, M, Justus, J., Engel, P. and </w:t>
      </w:r>
      <w:proofErr w:type="spellStart"/>
      <w:r>
        <w:rPr>
          <w:rFonts w:ascii="Times New Roman" w:hAnsi="Times New Roman" w:cs="Times New Roman"/>
          <w:sz w:val="24"/>
          <w:szCs w:val="24"/>
          <w:lang w:val="en-US"/>
        </w:rPr>
        <w:t>Harnisch</w:t>
      </w:r>
      <w:proofErr w:type="spellEnd"/>
      <w:r>
        <w:rPr>
          <w:rFonts w:ascii="Times New Roman" w:hAnsi="Times New Roman" w:cs="Times New Roman"/>
          <w:sz w:val="24"/>
          <w:szCs w:val="24"/>
          <w:lang w:val="en-US"/>
        </w:rPr>
        <w:t xml:space="preserve">, M., (2015) </w:t>
      </w:r>
      <w:r w:rsidRPr="00CA344B">
        <w:rPr>
          <w:rFonts w:ascii="Times New Roman" w:hAnsi="Times New Roman" w:cs="Times New Roman"/>
          <w:i/>
          <w:sz w:val="24"/>
          <w:szCs w:val="24"/>
          <w:lang w:val="en-US"/>
        </w:rPr>
        <w:t>Industry 4.0: The Future of Productivity and Growth in Manufacturing Industries</w:t>
      </w:r>
      <w:r>
        <w:rPr>
          <w:rFonts w:ascii="Times New Roman" w:hAnsi="Times New Roman" w:cs="Times New Roman"/>
          <w:sz w:val="24"/>
          <w:szCs w:val="24"/>
          <w:lang w:val="en-US"/>
        </w:rPr>
        <w:t>, Munich: Boston Consulting Group</w:t>
      </w:r>
    </w:p>
    <w:p w14:paraId="609E23FF" w14:textId="2DA9C94C" w:rsidR="00F21585" w:rsidRDefault="00F21585" w:rsidP="00B51CE2">
      <w:pPr>
        <w:rPr>
          <w:rFonts w:ascii="Times New Roman" w:hAnsi="Times New Roman" w:cs="Times New Roman"/>
          <w:sz w:val="24"/>
          <w:szCs w:val="24"/>
          <w:lang w:val="en-US"/>
        </w:rPr>
      </w:pPr>
      <w:r>
        <w:rPr>
          <w:rFonts w:ascii="Times New Roman" w:hAnsi="Times New Roman" w:cs="Times New Roman"/>
          <w:sz w:val="24"/>
          <w:szCs w:val="24"/>
          <w:lang w:val="en-US"/>
        </w:rPr>
        <w:t xml:space="preserve">Goodwin, T. (2018) </w:t>
      </w:r>
      <w:r w:rsidRPr="00F21585">
        <w:rPr>
          <w:rFonts w:ascii="Times New Roman" w:hAnsi="Times New Roman" w:cs="Times New Roman"/>
          <w:i/>
          <w:sz w:val="24"/>
          <w:szCs w:val="24"/>
          <w:lang w:val="en-US"/>
        </w:rPr>
        <w:t>Digital Darwinism</w:t>
      </w:r>
      <w:r>
        <w:rPr>
          <w:rFonts w:ascii="Times New Roman" w:hAnsi="Times New Roman" w:cs="Times New Roman"/>
          <w:sz w:val="24"/>
          <w:szCs w:val="24"/>
          <w:lang w:val="en-US"/>
        </w:rPr>
        <w:t>, London: Kogan Page</w:t>
      </w:r>
    </w:p>
    <w:p w14:paraId="4680BFFE" w14:textId="2D4393BC" w:rsidR="006142A1" w:rsidRDefault="006142A1" w:rsidP="00B51CE2">
      <w:pPr>
        <w:rPr>
          <w:rFonts w:ascii="Times New Roman" w:hAnsi="Times New Roman" w:cs="Times New Roman"/>
          <w:sz w:val="24"/>
          <w:szCs w:val="24"/>
          <w:lang w:val="en-US"/>
        </w:rPr>
      </w:pPr>
      <w:proofErr w:type="spellStart"/>
      <w:r w:rsidRPr="006142A1">
        <w:rPr>
          <w:rFonts w:ascii="Times New Roman" w:hAnsi="Times New Roman" w:cs="Times New Roman"/>
          <w:sz w:val="24"/>
          <w:szCs w:val="24"/>
          <w:lang w:val="en-US"/>
        </w:rPr>
        <w:t>Goos</w:t>
      </w:r>
      <w:proofErr w:type="spellEnd"/>
      <w:r w:rsidRPr="006142A1">
        <w:rPr>
          <w:rFonts w:ascii="Times New Roman" w:hAnsi="Times New Roman" w:cs="Times New Roman"/>
          <w:sz w:val="24"/>
          <w:szCs w:val="24"/>
          <w:lang w:val="en-US"/>
        </w:rPr>
        <w:t xml:space="preserve">, M., J. </w:t>
      </w:r>
      <w:proofErr w:type="spellStart"/>
      <w:r w:rsidRPr="006142A1">
        <w:rPr>
          <w:rFonts w:ascii="Times New Roman" w:hAnsi="Times New Roman" w:cs="Times New Roman"/>
          <w:sz w:val="24"/>
          <w:szCs w:val="24"/>
          <w:lang w:val="en-US"/>
        </w:rPr>
        <w:t>Konings</w:t>
      </w:r>
      <w:proofErr w:type="spellEnd"/>
      <w:r w:rsidRPr="006142A1">
        <w:rPr>
          <w:rFonts w:ascii="Times New Roman" w:hAnsi="Times New Roman" w:cs="Times New Roman"/>
          <w:sz w:val="24"/>
          <w:szCs w:val="24"/>
          <w:lang w:val="en-US"/>
        </w:rPr>
        <w:t xml:space="preserve"> and M. </w:t>
      </w:r>
      <w:proofErr w:type="spellStart"/>
      <w:r w:rsidRPr="006142A1">
        <w:rPr>
          <w:rFonts w:ascii="Times New Roman" w:hAnsi="Times New Roman" w:cs="Times New Roman"/>
          <w:sz w:val="24"/>
          <w:szCs w:val="24"/>
          <w:lang w:val="en-US"/>
        </w:rPr>
        <w:t>Vandeweyer</w:t>
      </w:r>
      <w:proofErr w:type="spellEnd"/>
      <w:r w:rsidRPr="006142A1">
        <w:rPr>
          <w:rFonts w:ascii="Times New Roman" w:hAnsi="Times New Roman" w:cs="Times New Roman"/>
          <w:sz w:val="24"/>
          <w:szCs w:val="24"/>
          <w:lang w:val="en-US"/>
        </w:rPr>
        <w:t xml:space="preserve"> (2015), Employment Growth in Europe: The Roles of Innovation, Local Job Multipliers and Institutions, Utrecht School of Economics Discussion Paper Series, Vol. 15, No. 10</w:t>
      </w:r>
    </w:p>
    <w:p w14:paraId="6DDC4E59" w14:textId="77777777" w:rsidR="00B51CE2" w:rsidRPr="00B51CE2" w:rsidRDefault="00B51CE2" w:rsidP="00B51CE2">
      <w:pPr>
        <w:rPr>
          <w:rFonts w:ascii="Times New Roman" w:hAnsi="Times New Roman" w:cs="Times New Roman"/>
          <w:sz w:val="24"/>
          <w:szCs w:val="24"/>
          <w:lang w:val="en-US"/>
        </w:rPr>
      </w:pPr>
      <w:r w:rsidRPr="00B51CE2">
        <w:rPr>
          <w:rFonts w:ascii="Times New Roman" w:hAnsi="Times New Roman" w:cs="Times New Roman"/>
          <w:sz w:val="24"/>
          <w:szCs w:val="24"/>
          <w:lang w:val="en-US"/>
        </w:rPr>
        <w:t xml:space="preserve">Greenberg, E., Hirt, M. and Smit, S., (2017) The Global Forces Inspiring a New Narrative of Progress, </w:t>
      </w:r>
      <w:r w:rsidRPr="00B51CE2">
        <w:rPr>
          <w:rFonts w:ascii="Times New Roman" w:hAnsi="Times New Roman" w:cs="Times New Roman"/>
          <w:i/>
          <w:sz w:val="24"/>
          <w:szCs w:val="24"/>
          <w:lang w:val="en-US"/>
        </w:rPr>
        <w:t>McKinsey Quarterly</w:t>
      </w:r>
      <w:r w:rsidRPr="00B51CE2">
        <w:rPr>
          <w:rFonts w:ascii="Times New Roman" w:hAnsi="Times New Roman" w:cs="Times New Roman"/>
          <w:sz w:val="24"/>
          <w:szCs w:val="24"/>
          <w:lang w:val="en-US"/>
        </w:rPr>
        <w:t>, April 2017</w:t>
      </w:r>
    </w:p>
    <w:p w14:paraId="73BEA50F" w14:textId="57ECC196" w:rsidR="00B51CE2" w:rsidRDefault="00DE50E7" w:rsidP="00B51CE2">
      <w:pPr>
        <w:rPr>
          <w:rFonts w:ascii="Times New Roman" w:hAnsi="Times New Roman" w:cs="Times New Roman"/>
          <w:sz w:val="24"/>
          <w:szCs w:val="24"/>
          <w:lang w:val="en-US"/>
        </w:rPr>
      </w:pPr>
      <w:proofErr w:type="spellStart"/>
      <w:r w:rsidRPr="00DE50E7">
        <w:rPr>
          <w:rFonts w:ascii="Times New Roman" w:hAnsi="Times New Roman" w:cs="Times New Roman"/>
          <w:sz w:val="24"/>
          <w:szCs w:val="24"/>
          <w:lang w:val="en-US"/>
        </w:rPr>
        <w:lastRenderedPageBreak/>
        <w:t>Hackmann</w:t>
      </w:r>
      <w:proofErr w:type="spellEnd"/>
      <w:r w:rsidRPr="00DE50E7">
        <w:rPr>
          <w:rFonts w:ascii="Times New Roman" w:hAnsi="Times New Roman" w:cs="Times New Roman"/>
          <w:sz w:val="24"/>
          <w:szCs w:val="24"/>
          <w:lang w:val="en-US"/>
        </w:rPr>
        <w:t xml:space="preserve"> H., &amp; Boulton, G. (2016) Science for a sustainable and just world: A new framework for global science policy</w:t>
      </w:r>
      <w:r>
        <w:rPr>
          <w:rFonts w:ascii="Times New Roman" w:hAnsi="Times New Roman" w:cs="Times New Roman"/>
          <w:sz w:val="24"/>
          <w:szCs w:val="24"/>
          <w:lang w:val="en-US"/>
        </w:rPr>
        <w:t>,</w:t>
      </w:r>
      <w:r w:rsidRPr="00DE50E7">
        <w:rPr>
          <w:rFonts w:ascii="Times New Roman" w:hAnsi="Times New Roman" w:cs="Times New Roman"/>
          <w:sz w:val="24"/>
          <w:szCs w:val="24"/>
          <w:lang w:val="en-US"/>
        </w:rPr>
        <w:t xml:space="preserve"> </w:t>
      </w:r>
      <w:r w:rsidRPr="00DE50E7">
        <w:rPr>
          <w:rFonts w:ascii="Times New Roman" w:hAnsi="Times New Roman" w:cs="Times New Roman"/>
          <w:i/>
          <w:sz w:val="24"/>
          <w:szCs w:val="24"/>
          <w:lang w:val="en-US"/>
        </w:rPr>
        <w:t>UNESCO Science Report—Towards 2030</w:t>
      </w:r>
      <w:r>
        <w:rPr>
          <w:rFonts w:ascii="Times New Roman" w:hAnsi="Times New Roman" w:cs="Times New Roman"/>
          <w:sz w:val="24"/>
          <w:szCs w:val="24"/>
          <w:lang w:val="en-US"/>
        </w:rPr>
        <w:t>,</w:t>
      </w:r>
      <w:r w:rsidRPr="00DE50E7">
        <w:rPr>
          <w:rFonts w:ascii="Times New Roman" w:hAnsi="Times New Roman" w:cs="Times New Roman"/>
          <w:sz w:val="24"/>
          <w:szCs w:val="24"/>
          <w:lang w:val="en-US"/>
        </w:rPr>
        <w:t xml:space="preserve"> UNESCO Publishing, pp. 12–14</w:t>
      </w:r>
    </w:p>
    <w:p w14:paraId="30CB7DEC" w14:textId="29BA5EEC" w:rsidR="00586F44" w:rsidRDefault="00586F44" w:rsidP="00B51CE2">
      <w:pPr>
        <w:rPr>
          <w:rFonts w:ascii="Times New Roman" w:hAnsi="Times New Roman" w:cs="Times New Roman"/>
          <w:sz w:val="24"/>
          <w:szCs w:val="24"/>
          <w:lang w:val="en-US"/>
        </w:rPr>
      </w:pPr>
      <w:r>
        <w:rPr>
          <w:rFonts w:ascii="Times New Roman" w:hAnsi="Times New Roman" w:cs="Times New Roman"/>
          <w:sz w:val="24"/>
          <w:szCs w:val="24"/>
          <w:lang w:val="en-US"/>
        </w:rPr>
        <w:t>Harari, Y.N. (2018) 21 Lessons for the 21</w:t>
      </w:r>
      <w:r w:rsidRPr="00586F44">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Century, London: Jonathan Cape</w:t>
      </w:r>
    </w:p>
    <w:p w14:paraId="5AC6A1AF" w14:textId="516EECF3" w:rsidR="009F21E1" w:rsidRDefault="009F21E1" w:rsidP="00B51CE2">
      <w:pPr>
        <w:rPr>
          <w:rFonts w:ascii="Times New Roman" w:hAnsi="Times New Roman" w:cs="Times New Roman"/>
          <w:sz w:val="24"/>
          <w:szCs w:val="24"/>
          <w:lang w:val="en-US"/>
        </w:rPr>
      </w:pPr>
      <w:proofErr w:type="spellStart"/>
      <w:r w:rsidRPr="009F21E1">
        <w:rPr>
          <w:rFonts w:ascii="Times New Roman" w:hAnsi="Times New Roman" w:cs="Times New Roman"/>
          <w:sz w:val="24"/>
          <w:szCs w:val="24"/>
        </w:rPr>
        <w:t>Helfat</w:t>
      </w:r>
      <w:proofErr w:type="spellEnd"/>
      <w:r w:rsidRPr="009F21E1">
        <w:rPr>
          <w:rFonts w:ascii="Times New Roman" w:hAnsi="Times New Roman" w:cs="Times New Roman"/>
          <w:sz w:val="24"/>
          <w:szCs w:val="24"/>
        </w:rPr>
        <w:t xml:space="preserve">, C.E., </w:t>
      </w:r>
      <w:r>
        <w:rPr>
          <w:rFonts w:ascii="Times New Roman" w:hAnsi="Times New Roman" w:cs="Times New Roman"/>
          <w:sz w:val="24"/>
          <w:szCs w:val="24"/>
        </w:rPr>
        <w:t>and</w:t>
      </w:r>
      <w:r w:rsidRPr="009F21E1">
        <w:rPr>
          <w:rFonts w:ascii="Times New Roman" w:hAnsi="Times New Roman" w:cs="Times New Roman"/>
          <w:sz w:val="24"/>
          <w:szCs w:val="24"/>
        </w:rPr>
        <w:t xml:space="preserve"> </w:t>
      </w:r>
      <w:proofErr w:type="spellStart"/>
      <w:r w:rsidRPr="009F21E1">
        <w:rPr>
          <w:rFonts w:ascii="Times New Roman" w:hAnsi="Times New Roman" w:cs="Times New Roman"/>
          <w:sz w:val="24"/>
          <w:szCs w:val="24"/>
        </w:rPr>
        <w:t>Peteraf</w:t>
      </w:r>
      <w:proofErr w:type="spellEnd"/>
      <w:r w:rsidRPr="009F21E1">
        <w:rPr>
          <w:rFonts w:ascii="Times New Roman" w:hAnsi="Times New Roman" w:cs="Times New Roman"/>
          <w:sz w:val="24"/>
          <w:szCs w:val="24"/>
        </w:rPr>
        <w:t>, M.A. (2003)</w:t>
      </w:r>
      <w:r w:rsidR="00F21585">
        <w:rPr>
          <w:rFonts w:ascii="Times New Roman" w:hAnsi="Times New Roman" w:cs="Times New Roman"/>
          <w:sz w:val="24"/>
          <w:szCs w:val="24"/>
        </w:rPr>
        <w:t xml:space="preserve"> </w:t>
      </w:r>
      <w:r w:rsidRPr="009F21E1">
        <w:rPr>
          <w:rFonts w:ascii="Times New Roman" w:hAnsi="Times New Roman" w:cs="Times New Roman"/>
          <w:sz w:val="24"/>
          <w:szCs w:val="24"/>
        </w:rPr>
        <w:t>The dynamic resource‐based view: Capability lifecycles</w:t>
      </w:r>
      <w:r>
        <w:rPr>
          <w:rFonts w:ascii="Times New Roman" w:hAnsi="Times New Roman" w:cs="Times New Roman"/>
          <w:sz w:val="24"/>
          <w:szCs w:val="24"/>
        </w:rPr>
        <w:t>,</w:t>
      </w:r>
      <w:r w:rsidRPr="009F21E1">
        <w:rPr>
          <w:rFonts w:ascii="Times New Roman" w:hAnsi="Times New Roman" w:cs="Times New Roman"/>
          <w:sz w:val="24"/>
          <w:szCs w:val="24"/>
        </w:rPr>
        <w:t xml:space="preserve"> </w:t>
      </w:r>
      <w:r w:rsidRPr="009F21E1">
        <w:rPr>
          <w:rFonts w:ascii="Times New Roman" w:hAnsi="Times New Roman" w:cs="Times New Roman"/>
          <w:i/>
          <w:iCs/>
          <w:sz w:val="24"/>
          <w:szCs w:val="24"/>
        </w:rPr>
        <w:t>Strategic Management Journal</w:t>
      </w:r>
      <w:r w:rsidRPr="009F21E1">
        <w:rPr>
          <w:rFonts w:ascii="Times New Roman" w:hAnsi="Times New Roman" w:cs="Times New Roman"/>
          <w:sz w:val="24"/>
          <w:szCs w:val="24"/>
        </w:rPr>
        <w:t>, 24 (10), 997–1010</w:t>
      </w:r>
    </w:p>
    <w:p w14:paraId="3FBBE881" w14:textId="3A2D2339" w:rsidR="00A92146" w:rsidRDefault="00A92146" w:rsidP="00B51CE2">
      <w:pPr>
        <w:rPr>
          <w:rFonts w:ascii="Times New Roman" w:hAnsi="Times New Roman" w:cs="Times New Roman"/>
          <w:sz w:val="24"/>
          <w:szCs w:val="24"/>
          <w:lang w:val="en-US"/>
        </w:rPr>
      </w:pPr>
      <w:r w:rsidRPr="00A92146">
        <w:rPr>
          <w:rFonts w:ascii="Times New Roman" w:hAnsi="Times New Roman" w:cs="Times New Roman"/>
          <w:sz w:val="24"/>
          <w:szCs w:val="24"/>
          <w:lang w:val="en-US"/>
        </w:rPr>
        <w:t xml:space="preserve">Helm, D. (2015) </w:t>
      </w:r>
      <w:r w:rsidRPr="00A92146">
        <w:rPr>
          <w:rFonts w:ascii="Times New Roman" w:hAnsi="Times New Roman" w:cs="Times New Roman"/>
          <w:i/>
          <w:sz w:val="24"/>
          <w:szCs w:val="24"/>
          <w:lang w:val="en-US"/>
        </w:rPr>
        <w:t>Natural Capital: Valuing our Planet</w:t>
      </w:r>
      <w:r>
        <w:rPr>
          <w:rFonts w:ascii="Times New Roman" w:hAnsi="Times New Roman" w:cs="Times New Roman"/>
          <w:sz w:val="24"/>
          <w:szCs w:val="24"/>
          <w:lang w:val="en-US"/>
        </w:rPr>
        <w:t>,</w:t>
      </w:r>
      <w:r w:rsidRPr="00A92146">
        <w:rPr>
          <w:rFonts w:ascii="Times New Roman" w:hAnsi="Times New Roman" w:cs="Times New Roman"/>
          <w:sz w:val="24"/>
          <w:szCs w:val="24"/>
          <w:lang w:val="en-US"/>
        </w:rPr>
        <w:t xml:space="preserve"> New Haven, CT: Yale University Press</w:t>
      </w:r>
    </w:p>
    <w:p w14:paraId="70AD0AC2" w14:textId="675A887B" w:rsidR="006E273B" w:rsidRDefault="006E273B" w:rsidP="00B51CE2">
      <w:pPr>
        <w:rPr>
          <w:rFonts w:ascii="Times New Roman" w:hAnsi="Times New Roman" w:cs="Times New Roman"/>
          <w:sz w:val="24"/>
          <w:szCs w:val="24"/>
          <w:lang w:val="en-US"/>
        </w:rPr>
      </w:pPr>
      <w:r w:rsidRPr="006E273B">
        <w:rPr>
          <w:rFonts w:ascii="Times New Roman" w:hAnsi="Times New Roman" w:cs="Times New Roman"/>
          <w:sz w:val="24"/>
          <w:szCs w:val="24"/>
          <w:lang w:val="en-US"/>
        </w:rPr>
        <w:t>Henderson, R. M. (1993)</w:t>
      </w:r>
      <w:r>
        <w:rPr>
          <w:rFonts w:ascii="Times New Roman" w:hAnsi="Times New Roman" w:cs="Times New Roman"/>
          <w:sz w:val="24"/>
          <w:szCs w:val="24"/>
          <w:lang w:val="en-US"/>
        </w:rPr>
        <w:t xml:space="preserve"> </w:t>
      </w:r>
      <w:r w:rsidRPr="006E273B">
        <w:rPr>
          <w:rFonts w:ascii="Times New Roman" w:hAnsi="Times New Roman" w:cs="Times New Roman"/>
          <w:sz w:val="24"/>
          <w:szCs w:val="24"/>
          <w:lang w:val="en-US"/>
        </w:rPr>
        <w:t>Underinvestment and incompetence as responses to radical innovation: Evidence from the photolithographic alignment equipment industry</w:t>
      </w:r>
      <w:r>
        <w:rPr>
          <w:rFonts w:ascii="Times New Roman" w:hAnsi="Times New Roman" w:cs="Times New Roman"/>
          <w:sz w:val="24"/>
          <w:szCs w:val="24"/>
          <w:lang w:val="en-US"/>
        </w:rPr>
        <w:t>,</w:t>
      </w:r>
      <w:r w:rsidRPr="006E273B">
        <w:rPr>
          <w:rFonts w:ascii="Times New Roman" w:hAnsi="Times New Roman" w:cs="Times New Roman"/>
          <w:sz w:val="24"/>
          <w:szCs w:val="24"/>
          <w:lang w:val="en-US"/>
        </w:rPr>
        <w:t xml:space="preserve"> </w:t>
      </w:r>
      <w:r w:rsidRPr="006E273B">
        <w:rPr>
          <w:rFonts w:ascii="Times New Roman" w:hAnsi="Times New Roman" w:cs="Times New Roman"/>
          <w:i/>
          <w:sz w:val="24"/>
          <w:szCs w:val="24"/>
          <w:lang w:val="en-US"/>
        </w:rPr>
        <w:t>RAND Journal of Economics,</w:t>
      </w:r>
      <w:r w:rsidRPr="006E273B">
        <w:rPr>
          <w:rFonts w:ascii="Times New Roman" w:hAnsi="Times New Roman" w:cs="Times New Roman"/>
          <w:sz w:val="24"/>
          <w:szCs w:val="24"/>
          <w:lang w:val="en-US"/>
        </w:rPr>
        <w:t xml:space="preserve"> 24, 248–70</w:t>
      </w:r>
    </w:p>
    <w:p w14:paraId="512DF4EE" w14:textId="75126737" w:rsidR="00B21BD7" w:rsidRDefault="003C6DA0" w:rsidP="00B51CE2">
      <w:pPr>
        <w:rPr>
          <w:rFonts w:ascii="Times New Roman" w:hAnsi="Times New Roman" w:cs="Times New Roman"/>
          <w:sz w:val="24"/>
          <w:szCs w:val="24"/>
          <w:lang w:val="en-US"/>
        </w:rPr>
      </w:pPr>
      <w:r>
        <w:rPr>
          <w:rFonts w:ascii="Times New Roman" w:hAnsi="Times New Roman" w:cs="Times New Roman"/>
          <w:sz w:val="24"/>
          <w:szCs w:val="24"/>
          <w:lang w:val="en-US"/>
        </w:rPr>
        <w:t xml:space="preserve">Heskett, J. (2014) When Will the Next Dot.com Bubble Burst? </w:t>
      </w:r>
      <w:r w:rsidRPr="003C6DA0">
        <w:rPr>
          <w:rFonts w:ascii="Times New Roman" w:hAnsi="Times New Roman" w:cs="Times New Roman"/>
          <w:i/>
          <w:sz w:val="24"/>
          <w:szCs w:val="24"/>
          <w:lang w:val="en-US"/>
        </w:rPr>
        <w:t>Working Knowledge</w:t>
      </w:r>
      <w:r>
        <w:rPr>
          <w:rFonts w:ascii="Times New Roman" w:hAnsi="Times New Roman" w:cs="Times New Roman"/>
          <w:i/>
          <w:sz w:val="24"/>
          <w:szCs w:val="24"/>
          <w:lang w:val="en-US"/>
        </w:rPr>
        <w:t xml:space="preserve">, </w:t>
      </w:r>
      <w:r w:rsidRPr="003C6DA0">
        <w:rPr>
          <w:rFonts w:ascii="Times New Roman" w:hAnsi="Times New Roman" w:cs="Times New Roman"/>
          <w:sz w:val="24"/>
          <w:szCs w:val="24"/>
          <w:lang w:val="en-US"/>
        </w:rPr>
        <w:t xml:space="preserve">Harvard Business School, </w:t>
      </w:r>
      <w:hyperlink r:id="rId13" w:history="1">
        <w:r w:rsidRPr="000A25D9">
          <w:rPr>
            <w:rStyle w:val="Hyperlink"/>
            <w:rFonts w:ascii="Times New Roman" w:hAnsi="Times New Roman" w:cs="Times New Roman"/>
            <w:sz w:val="24"/>
            <w:szCs w:val="24"/>
            <w:lang w:val="en-US"/>
          </w:rPr>
          <w:t>https://hbswk.hbs.edu/item/when-will-the-next-dot-com-bubble-burst</w:t>
        </w:r>
      </w:hyperlink>
    </w:p>
    <w:p w14:paraId="22E76FA9" w14:textId="30D6B438" w:rsidR="00D944C1" w:rsidRDefault="00D944C1" w:rsidP="00B51CE2">
      <w:pPr>
        <w:rPr>
          <w:rFonts w:ascii="Times New Roman" w:hAnsi="Times New Roman" w:cs="Times New Roman"/>
          <w:sz w:val="24"/>
          <w:szCs w:val="24"/>
        </w:rPr>
      </w:pPr>
      <w:r w:rsidRPr="00D944C1">
        <w:rPr>
          <w:rFonts w:ascii="Times New Roman" w:hAnsi="Times New Roman" w:cs="Times New Roman"/>
          <w:sz w:val="24"/>
          <w:szCs w:val="24"/>
        </w:rPr>
        <w:t>Hoffman</w:t>
      </w:r>
      <w:r>
        <w:rPr>
          <w:rFonts w:ascii="Times New Roman" w:hAnsi="Times New Roman" w:cs="Times New Roman"/>
          <w:sz w:val="24"/>
          <w:szCs w:val="24"/>
        </w:rPr>
        <w:t xml:space="preserve">, R. </w:t>
      </w:r>
      <w:proofErr w:type="gramStart"/>
      <w:r>
        <w:rPr>
          <w:rFonts w:ascii="Times New Roman" w:hAnsi="Times New Roman" w:cs="Times New Roman"/>
          <w:sz w:val="24"/>
          <w:szCs w:val="24"/>
        </w:rPr>
        <w:t xml:space="preserve">and </w:t>
      </w:r>
      <w:r w:rsidRPr="00D944C1">
        <w:rPr>
          <w:rFonts w:ascii="Times New Roman" w:hAnsi="Times New Roman" w:cs="Times New Roman"/>
          <w:sz w:val="24"/>
          <w:szCs w:val="24"/>
        </w:rPr>
        <w:t xml:space="preserve"> and</w:t>
      </w:r>
      <w:proofErr w:type="gramEnd"/>
      <w:r w:rsidRPr="00D944C1">
        <w:rPr>
          <w:rFonts w:ascii="Times New Roman" w:hAnsi="Times New Roman" w:cs="Times New Roman"/>
          <w:sz w:val="24"/>
          <w:szCs w:val="24"/>
        </w:rPr>
        <w:t xml:space="preserve"> Yeh</w:t>
      </w:r>
      <w:r>
        <w:rPr>
          <w:rFonts w:ascii="Times New Roman" w:hAnsi="Times New Roman" w:cs="Times New Roman"/>
          <w:sz w:val="24"/>
          <w:szCs w:val="24"/>
        </w:rPr>
        <w:t>, C.</w:t>
      </w:r>
      <w:r w:rsidRPr="00D944C1">
        <w:rPr>
          <w:rFonts w:ascii="Times New Roman" w:hAnsi="Times New Roman" w:cs="Times New Roman"/>
          <w:sz w:val="24"/>
          <w:szCs w:val="24"/>
        </w:rPr>
        <w:t xml:space="preserve"> </w:t>
      </w:r>
      <w:r>
        <w:rPr>
          <w:rFonts w:ascii="Times New Roman" w:hAnsi="Times New Roman" w:cs="Times New Roman"/>
          <w:sz w:val="24"/>
          <w:szCs w:val="24"/>
        </w:rPr>
        <w:t>(</w:t>
      </w:r>
      <w:r w:rsidRPr="00D944C1">
        <w:rPr>
          <w:rFonts w:ascii="Times New Roman" w:hAnsi="Times New Roman" w:cs="Times New Roman"/>
          <w:sz w:val="24"/>
          <w:szCs w:val="24"/>
        </w:rPr>
        <w:t>2018</w:t>
      </w:r>
      <w:r>
        <w:rPr>
          <w:rFonts w:ascii="Times New Roman" w:hAnsi="Times New Roman" w:cs="Times New Roman"/>
          <w:sz w:val="24"/>
          <w:szCs w:val="24"/>
        </w:rPr>
        <w:t xml:space="preserve">) </w:t>
      </w:r>
      <w:proofErr w:type="spellStart"/>
      <w:r w:rsidRPr="00D944C1">
        <w:rPr>
          <w:rFonts w:ascii="Times New Roman" w:hAnsi="Times New Roman" w:cs="Times New Roman"/>
          <w:i/>
          <w:sz w:val="24"/>
          <w:szCs w:val="24"/>
        </w:rPr>
        <w:t>Blitzscaling</w:t>
      </w:r>
      <w:proofErr w:type="spellEnd"/>
      <w:r w:rsidRPr="00D944C1">
        <w:rPr>
          <w:rFonts w:ascii="Times New Roman" w:hAnsi="Times New Roman" w:cs="Times New Roman"/>
          <w:i/>
          <w:sz w:val="24"/>
          <w:szCs w:val="24"/>
        </w:rPr>
        <w:t>: The Lightning-Fast Path to Building Massively Valuable Companies</w:t>
      </w:r>
      <w:r>
        <w:rPr>
          <w:rFonts w:ascii="Times New Roman" w:hAnsi="Times New Roman" w:cs="Times New Roman"/>
          <w:sz w:val="24"/>
          <w:szCs w:val="24"/>
        </w:rPr>
        <w:t>, London: HarperCollins</w:t>
      </w:r>
    </w:p>
    <w:p w14:paraId="37CC9D9D" w14:textId="598ECF63" w:rsidR="00590C52" w:rsidRDefault="00590C52" w:rsidP="00B51CE2">
      <w:pPr>
        <w:rPr>
          <w:rFonts w:ascii="Times New Roman" w:hAnsi="Times New Roman" w:cs="Times New Roman"/>
          <w:sz w:val="24"/>
          <w:szCs w:val="24"/>
          <w:lang w:val="en-US"/>
        </w:rPr>
      </w:pPr>
      <w:r w:rsidRPr="00590C52">
        <w:rPr>
          <w:rFonts w:ascii="Times New Roman" w:hAnsi="Times New Roman" w:cs="Times New Roman"/>
          <w:sz w:val="24"/>
          <w:szCs w:val="24"/>
        </w:rPr>
        <w:t>Kapoor, R.,</w:t>
      </w:r>
      <w:r>
        <w:rPr>
          <w:rFonts w:ascii="Times New Roman" w:hAnsi="Times New Roman" w:cs="Times New Roman"/>
          <w:sz w:val="24"/>
          <w:szCs w:val="24"/>
        </w:rPr>
        <w:t xml:space="preserve"> and</w:t>
      </w:r>
      <w:r w:rsidRPr="00590C52">
        <w:rPr>
          <w:rFonts w:ascii="Times New Roman" w:hAnsi="Times New Roman" w:cs="Times New Roman"/>
          <w:sz w:val="24"/>
          <w:szCs w:val="24"/>
        </w:rPr>
        <w:t xml:space="preserve"> Lee, J. (2013)</w:t>
      </w:r>
      <w:r>
        <w:rPr>
          <w:rFonts w:ascii="Times New Roman" w:hAnsi="Times New Roman" w:cs="Times New Roman"/>
          <w:sz w:val="24"/>
          <w:szCs w:val="24"/>
        </w:rPr>
        <w:t xml:space="preserve"> </w:t>
      </w:r>
      <w:r w:rsidRPr="00590C52">
        <w:rPr>
          <w:rFonts w:ascii="Times New Roman" w:hAnsi="Times New Roman" w:cs="Times New Roman"/>
          <w:sz w:val="24"/>
          <w:szCs w:val="24"/>
        </w:rPr>
        <w:t>Coordinating and competing in ecosystems: How organizational forms shape new technology investments</w:t>
      </w:r>
      <w:r>
        <w:rPr>
          <w:rFonts w:ascii="Times New Roman" w:hAnsi="Times New Roman" w:cs="Times New Roman"/>
          <w:sz w:val="24"/>
          <w:szCs w:val="24"/>
        </w:rPr>
        <w:t xml:space="preserve">, </w:t>
      </w:r>
      <w:r w:rsidRPr="00590C52">
        <w:rPr>
          <w:rFonts w:ascii="Times New Roman" w:hAnsi="Times New Roman" w:cs="Times New Roman"/>
          <w:i/>
          <w:iCs/>
          <w:sz w:val="24"/>
          <w:szCs w:val="24"/>
        </w:rPr>
        <w:t>Strategic Management Journal</w:t>
      </w:r>
      <w:r w:rsidRPr="00590C52">
        <w:rPr>
          <w:rFonts w:ascii="Times New Roman" w:hAnsi="Times New Roman" w:cs="Times New Roman"/>
          <w:sz w:val="24"/>
          <w:szCs w:val="24"/>
        </w:rPr>
        <w:t>, 34, 274–296</w:t>
      </w:r>
    </w:p>
    <w:p w14:paraId="5E865B72" w14:textId="32AF5F9E" w:rsidR="00590C52" w:rsidRDefault="000F7C35" w:rsidP="00B51CE2">
      <w:pPr>
        <w:rPr>
          <w:rFonts w:ascii="Times New Roman" w:hAnsi="Times New Roman" w:cs="Times New Roman"/>
          <w:sz w:val="24"/>
          <w:szCs w:val="24"/>
          <w:lang w:val="en-US"/>
        </w:rPr>
      </w:pPr>
      <w:r>
        <w:rPr>
          <w:rFonts w:ascii="Times New Roman" w:hAnsi="Times New Roman" w:cs="Times New Roman"/>
          <w:sz w:val="24"/>
          <w:szCs w:val="24"/>
          <w:lang w:val="en-US"/>
        </w:rPr>
        <w:t xml:space="preserve">Kelly, K. (2017) </w:t>
      </w:r>
      <w:r w:rsidRPr="000F7C35">
        <w:rPr>
          <w:rFonts w:ascii="Times New Roman" w:hAnsi="Times New Roman" w:cs="Times New Roman"/>
          <w:i/>
          <w:sz w:val="24"/>
          <w:szCs w:val="24"/>
          <w:lang w:val="en-US"/>
        </w:rPr>
        <w:t>The Inevitable: Understanding the 12 Technological Forces that Will Shape Our Future</w:t>
      </w:r>
      <w:r>
        <w:rPr>
          <w:rFonts w:ascii="Times New Roman" w:hAnsi="Times New Roman" w:cs="Times New Roman"/>
          <w:sz w:val="24"/>
          <w:szCs w:val="24"/>
          <w:lang w:val="en-US"/>
        </w:rPr>
        <w:t>, New York: Penguin Books</w:t>
      </w:r>
    </w:p>
    <w:p w14:paraId="6C5401F7" w14:textId="4452432A" w:rsidR="00B51CE2" w:rsidRDefault="00DE50E7" w:rsidP="00B51CE2">
      <w:pPr>
        <w:rPr>
          <w:rFonts w:ascii="Times New Roman" w:hAnsi="Times New Roman" w:cs="Times New Roman"/>
          <w:sz w:val="24"/>
          <w:szCs w:val="24"/>
          <w:lang w:val="en-US"/>
        </w:rPr>
      </w:pPr>
      <w:r w:rsidRPr="00DE50E7">
        <w:rPr>
          <w:rFonts w:ascii="Times New Roman" w:hAnsi="Times New Roman" w:cs="Times New Roman"/>
          <w:sz w:val="24"/>
          <w:szCs w:val="24"/>
          <w:lang w:val="en-US"/>
        </w:rPr>
        <w:t xml:space="preserve">Kemp, R., &amp; </w:t>
      </w:r>
      <w:proofErr w:type="spellStart"/>
      <w:r w:rsidRPr="00DE50E7">
        <w:rPr>
          <w:rFonts w:ascii="Times New Roman" w:hAnsi="Times New Roman" w:cs="Times New Roman"/>
          <w:sz w:val="24"/>
          <w:szCs w:val="24"/>
          <w:lang w:val="en-US"/>
        </w:rPr>
        <w:t>Pontoglio</w:t>
      </w:r>
      <w:proofErr w:type="spellEnd"/>
      <w:r w:rsidRPr="00DE50E7">
        <w:rPr>
          <w:rFonts w:ascii="Times New Roman" w:hAnsi="Times New Roman" w:cs="Times New Roman"/>
          <w:sz w:val="24"/>
          <w:szCs w:val="24"/>
          <w:lang w:val="en-US"/>
        </w:rPr>
        <w:t xml:space="preserve">, S. (2011) The innovation effects of environmental policy instruments—A typical case of the blind men and the elephant? </w:t>
      </w:r>
      <w:r w:rsidRPr="00DE50E7">
        <w:rPr>
          <w:rFonts w:ascii="Times New Roman" w:hAnsi="Times New Roman" w:cs="Times New Roman"/>
          <w:i/>
          <w:sz w:val="24"/>
          <w:szCs w:val="24"/>
          <w:lang w:val="en-US"/>
        </w:rPr>
        <w:t>Ecological Economics</w:t>
      </w:r>
      <w:r w:rsidRPr="00DE50E7">
        <w:rPr>
          <w:rFonts w:ascii="Times New Roman" w:hAnsi="Times New Roman" w:cs="Times New Roman"/>
          <w:sz w:val="24"/>
          <w:szCs w:val="24"/>
          <w:lang w:val="en-US"/>
        </w:rPr>
        <w:t>, 72, 28 –36</w:t>
      </w:r>
    </w:p>
    <w:p w14:paraId="79172DD3" w14:textId="66BEE0E5" w:rsidR="00B51CE2" w:rsidRPr="00B51CE2" w:rsidRDefault="00B51CE2" w:rsidP="00B51CE2">
      <w:pPr>
        <w:rPr>
          <w:rFonts w:ascii="Times New Roman" w:hAnsi="Times New Roman" w:cs="Times New Roman"/>
          <w:sz w:val="24"/>
          <w:szCs w:val="24"/>
          <w:lang w:val="en-US"/>
        </w:rPr>
      </w:pPr>
      <w:r w:rsidRPr="00B51CE2">
        <w:rPr>
          <w:rFonts w:ascii="Times New Roman" w:hAnsi="Times New Roman" w:cs="Times New Roman"/>
          <w:sz w:val="24"/>
          <w:szCs w:val="24"/>
          <w:lang w:val="en-US"/>
        </w:rPr>
        <w:t xml:space="preserve">Kenny, M. and </w:t>
      </w:r>
      <w:proofErr w:type="spellStart"/>
      <w:r w:rsidRPr="00B51CE2">
        <w:rPr>
          <w:rFonts w:ascii="Times New Roman" w:hAnsi="Times New Roman" w:cs="Times New Roman"/>
          <w:sz w:val="24"/>
          <w:szCs w:val="24"/>
          <w:lang w:val="en-US"/>
        </w:rPr>
        <w:t>Zysman</w:t>
      </w:r>
      <w:proofErr w:type="spellEnd"/>
      <w:r w:rsidRPr="00B51CE2">
        <w:rPr>
          <w:rFonts w:ascii="Times New Roman" w:hAnsi="Times New Roman" w:cs="Times New Roman"/>
          <w:sz w:val="24"/>
          <w:szCs w:val="24"/>
          <w:lang w:val="en-US"/>
        </w:rPr>
        <w:t xml:space="preserve">, J.  (2016) What is the Future of Work? Understanding the Platform Economy and Computational-Intensive Automation, </w:t>
      </w:r>
      <w:r w:rsidRPr="00B51CE2">
        <w:rPr>
          <w:rFonts w:ascii="Times New Roman" w:hAnsi="Times New Roman" w:cs="Times New Roman"/>
          <w:i/>
          <w:sz w:val="24"/>
          <w:szCs w:val="24"/>
          <w:lang w:val="en-US"/>
        </w:rPr>
        <w:t>BRIE Working Papers</w:t>
      </w:r>
      <w:r w:rsidRPr="00B51CE2">
        <w:rPr>
          <w:rFonts w:ascii="Times New Roman" w:hAnsi="Times New Roman" w:cs="Times New Roman"/>
          <w:sz w:val="24"/>
          <w:szCs w:val="24"/>
          <w:lang w:val="en-US"/>
        </w:rPr>
        <w:t xml:space="preserve"> 2016-9, Berkeley Roundtable on the International Economy, Berkeley University</w:t>
      </w:r>
    </w:p>
    <w:p w14:paraId="1A4E4765" w14:textId="44BC901A" w:rsidR="00791CE7" w:rsidRDefault="00791CE7" w:rsidP="00791CE7">
      <w:pPr>
        <w:rPr>
          <w:rFonts w:ascii="Times New Roman" w:hAnsi="Times New Roman" w:cs="Times New Roman"/>
          <w:sz w:val="24"/>
          <w:szCs w:val="24"/>
        </w:rPr>
      </w:pPr>
      <w:r w:rsidRPr="00791CE7">
        <w:rPr>
          <w:rFonts w:ascii="Times New Roman" w:hAnsi="Times New Roman" w:cs="Times New Roman"/>
          <w:sz w:val="24"/>
          <w:szCs w:val="24"/>
        </w:rPr>
        <w:t>Kuhn</w:t>
      </w:r>
      <w:r>
        <w:rPr>
          <w:rFonts w:ascii="Times New Roman" w:hAnsi="Times New Roman" w:cs="Times New Roman"/>
          <w:sz w:val="24"/>
          <w:szCs w:val="24"/>
        </w:rPr>
        <w:t>, T.</w:t>
      </w:r>
      <w:r w:rsidRPr="00791CE7">
        <w:rPr>
          <w:rFonts w:ascii="Times New Roman" w:hAnsi="Times New Roman" w:cs="Times New Roman"/>
          <w:sz w:val="24"/>
          <w:szCs w:val="24"/>
        </w:rPr>
        <w:t xml:space="preserve"> (2012)</w:t>
      </w:r>
      <w:r>
        <w:rPr>
          <w:rFonts w:ascii="Times New Roman" w:hAnsi="Times New Roman" w:cs="Times New Roman"/>
          <w:sz w:val="24"/>
          <w:szCs w:val="24"/>
        </w:rPr>
        <w:t xml:space="preserve"> </w:t>
      </w:r>
      <w:r>
        <w:rPr>
          <w:rFonts w:ascii="Times New Roman" w:hAnsi="Times New Roman" w:cs="Times New Roman"/>
          <w:i/>
          <w:sz w:val="24"/>
          <w:szCs w:val="24"/>
        </w:rPr>
        <w:t xml:space="preserve">The Structure of Scientific Revolutions, </w:t>
      </w:r>
      <w:r>
        <w:rPr>
          <w:rFonts w:ascii="Times New Roman" w:hAnsi="Times New Roman" w:cs="Times New Roman"/>
          <w:sz w:val="24"/>
          <w:szCs w:val="24"/>
        </w:rPr>
        <w:t>University of Chicago Press</w:t>
      </w:r>
    </w:p>
    <w:p w14:paraId="10F105C6" w14:textId="1FC31D98" w:rsidR="00690671" w:rsidRPr="00791CE7" w:rsidRDefault="00CF4133" w:rsidP="00791CE7">
      <w:pPr>
        <w:rPr>
          <w:rFonts w:ascii="Times New Roman" w:hAnsi="Times New Roman" w:cs="Times New Roman"/>
          <w:sz w:val="24"/>
          <w:szCs w:val="24"/>
        </w:rPr>
      </w:pPr>
      <w:bookmarkStart w:id="7" w:name="_Hlk536385354"/>
      <w:r w:rsidRPr="00CF4133">
        <w:rPr>
          <w:rFonts w:ascii="Times New Roman" w:hAnsi="Times New Roman" w:cs="Times New Roman"/>
          <w:sz w:val="24"/>
          <w:szCs w:val="24"/>
        </w:rPr>
        <w:t>Kumaraswamy</w:t>
      </w:r>
      <w:bookmarkEnd w:id="7"/>
      <w:r w:rsidRPr="00CF4133">
        <w:rPr>
          <w:rFonts w:ascii="Times New Roman" w:hAnsi="Times New Roman" w:cs="Times New Roman"/>
          <w:sz w:val="24"/>
          <w:szCs w:val="24"/>
        </w:rPr>
        <w:t>,</w:t>
      </w:r>
      <w:r>
        <w:rPr>
          <w:rFonts w:ascii="Times New Roman" w:hAnsi="Times New Roman" w:cs="Times New Roman"/>
          <w:sz w:val="24"/>
          <w:szCs w:val="24"/>
        </w:rPr>
        <w:t xml:space="preserve"> A.</w:t>
      </w:r>
      <w:r w:rsidRPr="00CF4133">
        <w:rPr>
          <w:rFonts w:ascii="Times New Roman" w:hAnsi="Times New Roman" w:cs="Times New Roman"/>
          <w:sz w:val="24"/>
          <w:szCs w:val="24"/>
        </w:rPr>
        <w:t xml:space="preserve"> </w:t>
      </w:r>
      <w:proofErr w:type="spellStart"/>
      <w:r w:rsidRPr="00CF4133">
        <w:rPr>
          <w:rFonts w:ascii="Times New Roman" w:hAnsi="Times New Roman" w:cs="Times New Roman"/>
          <w:sz w:val="24"/>
          <w:szCs w:val="24"/>
        </w:rPr>
        <w:t>Garud</w:t>
      </w:r>
      <w:proofErr w:type="spellEnd"/>
      <w:r>
        <w:rPr>
          <w:rFonts w:ascii="Times New Roman" w:hAnsi="Times New Roman" w:cs="Times New Roman"/>
          <w:sz w:val="24"/>
          <w:szCs w:val="24"/>
        </w:rPr>
        <w:t>, R.</w:t>
      </w:r>
      <w:r w:rsidRPr="00CF4133">
        <w:rPr>
          <w:rFonts w:ascii="Times New Roman" w:hAnsi="Times New Roman" w:cs="Times New Roman"/>
          <w:sz w:val="24"/>
          <w:szCs w:val="24"/>
        </w:rPr>
        <w:t xml:space="preserve"> and Ansari</w:t>
      </w:r>
      <w:r>
        <w:rPr>
          <w:rFonts w:ascii="Times New Roman" w:hAnsi="Times New Roman" w:cs="Times New Roman"/>
          <w:sz w:val="24"/>
          <w:szCs w:val="24"/>
        </w:rPr>
        <w:t xml:space="preserve">, S. (2018) </w:t>
      </w:r>
      <w:r w:rsidRPr="00CF4133">
        <w:rPr>
          <w:rFonts w:ascii="Times New Roman" w:hAnsi="Times New Roman" w:cs="Times New Roman"/>
          <w:sz w:val="24"/>
          <w:szCs w:val="24"/>
        </w:rPr>
        <w:t>Perspectives on Disruptive Innovations</w:t>
      </w:r>
      <w:r>
        <w:rPr>
          <w:rFonts w:ascii="Times New Roman" w:hAnsi="Times New Roman" w:cs="Times New Roman"/>
          <w:sz w:val="24"/>
          <w:szCs w:val="24"/>
        </w:rPr>
        <w:t xml:space="preserve">, </w:t>
      </w:r>
      <w:r w:rsidRPr="00CF4133">
        <w:rPr>
          <w:rFonts w:ascii="Times New Roman" w:hAnsi="Times New Roman" w:cs="Times New Roman"/>
          <w:i/>
          <w:sz w:val="24"/>
          <w:szCs w:val="24"/>
        </w:rPr>
        <w:t>Journal of Management Studies</w:t>
      </w:r>
      <w:r w:rsidRPr="00CF4133">
        <w:rPr>
          <w:rFonts w:ascii="Times New Roman" w:hAnsi="Times New Roman" w:cs="Times New Roman"/>
          <w:sz w:val="24"/>
          <w:szCs w:val="24"/>
        </w:rPr>
        <w:t xml:space="preserve"> 55:7 2018</w:t>
      </w:r>
    </w:p>
    <w:p w14:paraId="347028BF" w14:textId="6799A9FC" w:rsidR="001265D2" w:rsidRDefault="008F0C52" w:rsidP="00CA0899">
      <w:pPr>
        <w:rPr>
          <w:rStyle w:val="Hyperlink"/>
          <w:rFonts w:ascii="Times New Roman" w:hAnsi="Times New Roman" w:cs="Times New Roman"/>
          <w:sz w:val="24"/>
          <w:szCs w:val="24"/>
          <w:lang w:val="en-US"/>
        </w:rPr>
      </w:pPr>
      <w:proofErr w:type="spellStart"/>
      <w:r w:rsidRPr="008F0C52">
        <w:rPr>
          <w:rFonts w:ascii="Times New Roman" w:hAnsi="Times New Roman" w:cs="Times New Roman"/>
          <w:sz w:val="24"/>
          <w:szCs w:val="24"/>
          <w:lang w:val="en-US"/>
        </w:rPr>
        <w:t>Lanzolla</w:t>
      </w:r>
      <w:proofErr w:type="spellEnd"/>
      <w:r>
        <w:rPr>
          <w:rFonts w:ascii="Times New Roman" w:hAnsi="Times New Roman" w:cs="Times New Roman"/>
          <w:sz w:val="24"/>
          <w:szCs w:val="24"/>
          <w:lang w:val="en-US"/>
        </w:rPr>
        <w:t xml:space="preserve">, G., </w:t>
      </w:r>
      <w:r w:rsidRPr="008F0C52">
        <w:rPr>
          <w:rFonts w:ascii="Times New Roman" w:hAnsi="Times New Roman" w:cs="Times New Roman"/>
          <w:sz w:val="24"/>
          <w:szCs w:val="24"/>
          <w:lang w:val="en-US"/>
        </w:rPr>
        <w:t>Lorenz</w:t>
      </w:r>
      <w:r>
        <w:rPr>
          <w:rFonts w:ascii="Times New Roman" w:hAnsi="Times New Roman" w:cs="Times New Roman"/>
          <w:sz w:val="24"/>
          <w:szCs w:val="24"/>
          <w:lang w:val="en-US"/>
        </w:rPr>
        <w:t xml:space="preserve">, A., </w:t>
      </w:r>
      <w:proofErr w:type="spellStart"/>
      <w:r w:rsidRPr="008F0C52">
        <w:rPr>
          <w:rFonts w:ascii="Times New Roman" w:hAnsi="Times New Roman" w:cs="Times New Roman"/>
          <w:sz w:val="24"/>
          <w:szCs w:val="24"/>
          <w:lang w:val="en-US"/>
        </w:rPr>
        <w:t>Miron-Spektor</w:t>
      </w:r>
      <w:proofErr w:type="spellEnd"/>
      <w:r>
        <w:rPr>
          <w:rFonts w:ascii="Times New Roman" w:hAnsi="Times New Roman" w:cs="Times New Roman"/>
          <w:sz w:val="24"/>
          <w:szCs w:val="24"/>
          <w:lang w:val="en-US"/>
        </w:rPr>
        <w:t xml:space="preserve">, E., </w:t>
      </w:r>
      <w:r w:rsidRPr="008F0C52">
        <w:rPr>
          <w:rFonts w:ascii="Times New Roman" w:hAnsi="Times New Roman" w:cs="Times New Roman"/>
          <w:sz w:val="24"/>
          <w:szCs w:val="24"/>
          <w:lang w:val="en-US"/>
        </w:rPr>
        <w:t>Schilling</w:t>
      </w:r>
      <w:r>
        <w:rPr>
          <w:rFonts w:ascii="Times New Roman" w:hAnsi="Times New Roman" w:cs="Times New Roman"/>
          <w:sz w:val="24"/>
          <w:szCs w:val="24"/>
          <w:lang w:val="en-US"/>
        </w:rPr>
        <w:t xml:space="preserve">, M., </w:t>
      </w:r>
      <w:proofErr w:type="spellStart"/>
      <w:r w:rsidRPr="008F0C52">
        <w:rPr>
          <w:rFonts w:ascii="Times New Roman" w:hAnsi="Times New Roman" w:cs="Times New Roman"/>
          <w:sz w:val="24"/>
          <w:szCs w:val="24"/>
          <w:lang w:val="en-US"/>
        </w:rPr>
        <w:t>Solina</w:t>
      </w:r>
      <w:proofErr w:type="spellEnd"/>
      <w:r>
        <w:rPr>
          <w:rFonts w:ascii="Times New Roman" w:hAnsi="Times New Roman" w:cs="Times New Roman"/>
          <w:sz w:val="24"/>
          <w:szCs w:val="24"/>
          <w:lang w:val="en-US"/>
        </w:rPr>
        <w:t xml:space="preserve">, G., </w:t>
      </w:r>
      <w:r w:rsidRPr="008F0C52">
        <w:rPr>
          <w:rFonts w:ascii="Times New Roman" w:hAnsi="Times New Roman" w:cs="Times New Roman"/>
          <w:sz w:val="24"/>
          <w:szCs w:val="24"/>
          <w:lang w:val="en-US"/>
        </w:rPr>
        <w:t>Tucci</w:t>
      </w:r>
      <w:r>
        <w:rPr>
          <w:rFonts w:ascii="Times New Roman" w:hAnsi="Times New Roman" w:cs="Times New Roman"/>
          <w:sz w:val="24"/>
          <w:szCs w:val="24"/>
          <w:lang w:val="en-US"/>
        </w:rPr>
        <w:t xml:space="preserve">, C. (2018), </w:t>
      </w:r>
      <w:r w:rsidRPr="008F0C52">
        <w:rPr>
          <w:rFonts w:ascii="Times New Roman" w:hAnsi="Times New Roman" w:cs="Times New Roman"/>
          <w:sz w:val="24"/>
          <w:szCs w:val="24"/>
          <w:lang w:val="en-US"/>
        </w:rPr>
        <w:t>Digital Transformation: What Is New If Anything</w:t>
      </w:r>
      <w:r>
        <w:rPr>
          <w:rFonts w:ascii="Times New Roman" w:hAnsi="Times New Roman" w:cs="Times New Roman"/>
          <w:sz w:val="24"/>
          <w:szCs w:val="24"/>
          <w:lang w:val="en-US"/>
        </w:rPr>
        <w:t xml:space="preserve">? </w:t>
      </w:r>
      <w:r w:rsidRPr="008F0C52">
        <w:rPr>
          <w:rFonts w:ascii="Times New Roman" w:hAnsi="Times New Roman" w:cs="Times New Roman"/>
          <w:i/>
          <w:sz w:val="24"/>
          <w:szCs w:val="24"/>
          <w:lang w:val="en-US"/>
        </w:rPr>
        <w:t>Academy of Management Discoveries</w:t>
      </w:r>
      <w:r w:rsidRPr="008F0C52">
        <w:rPr>
          <w:rFonts w:ascii="Times New Roman" w:hAnsi="Times New Roman" w:cs="Times New Roman"/>
          <w:sz w:val="24"/>
          <w:szCs w:val="24"/>
          <w:lang w:val="en-US"/>
        </w:rPr>
        <w:t xml:space="preserve"> 4, 3, 378–387. Online only </w:t>
      </w:r>
      <w:hyperlink r:id="rId14" w:history="1">
        <w:r w:rsidRPr="000A25D9">
          <w:rPr>
            <w:rStyle w:val="Hyperlink"/>
            <w:rFonts w:ascii="Times New Roman" w:hAnsi="Times New Roman" w:cs="Times New Roman"/>
            <w:sz w:val="24"/>
            <w:szCs w:val="24"/>
            <w:lang w:val="en-US"/>
          </w:rPr>
          <w:t>https://doi.org/10.5465/amd.2018.0103</w:t>
        </w:r>
      </w:hyperlink>
    </w:p>
    <w:p w14:paraId="0D1B265B" w14:textId="0A595656" w:rsidR="00C72977" w:rsidRPr="00C72977" w:rsidRDefault="00C72977" w:rsidP="00CA0899">
      <w:pPr>
        <w:rPr>
          <w:rFonts w:ascii="Times New Roman" w:hAnsi="Times New Roman" w:cs="Times New Roman"/>
          <w:sz w:val="24"/>
          <w:szCs w:val="24"/>
          <w:lang w:val="en-US"/>
        </w:rPr>
      </w:pPr>
      <w:r>
        <w:rPr>
          <w:rFonts w:ascii="Times New Roman" w:hAnsi="Times New Roman" w:cs="Times New Roman"/>
          <w:sz w:val="24"/>
          <w:szCs w:val="24"/>
          <w:lang w:val="en-US"/>
        </w:rPr>
        <w:t xml:space="preserve">Lennox, M. and </w:t>
      </w:r>
      <w:proofErr w:type="spellStart"/>
      <w:r>
        <w:rPr>
          <w:rFonts w:ascii="Times New Roman" w:hAnsi="Times New Roman" w:cs="Times New Roman"/>
          <w:sz w:val="24"/>
          <w:szCs w:val="24"/>
          <w:lang w:val="en-US"/>
        </w:rPr>
        <w:t>Chatterji</w:t>
      </w:r>
      <w:proofErr w:type="spellEnd"/>
      <w:r>
        <w:rPr>
          <w:rFonts w:ascii="Times New Roman" w:hAnsi="Times New Roman" w:cs="Times New Roman"/>
          <w:sz w:val="24"/>
          <w:szCs w:val="24"/>
          <w:lang w:val="en-US"/>
        </w:rPr>
        <w:t xml:space="preserve">, A. (2018) </w:t>
      </w:r>
      <w:r w:rsidRPr="00C72977">
        <w:rPr>
          <w:rFonts w:ascii="Times New Roman" w:hAnsi="Times New Roman" w:cs="Times New Roman"/>
          <w:i/>
          <w:sz w:val="24"/>
          <w:szCs w:val="24"/>
          <w:lang w:val="en-US"/>
        </w:rPr>
        <w:t xml:space="preserve">Can Business Save the Earth? Innovating Our Way to Sustainability, </w:t>
      </w:r>
      <w:r>
        <w:rPr>
          <w:rFonts w:ascii="Times New Roman" w:hAnsi="Times New Roman" w:cs="Times New Roman"/>
          <w:sz w:val="24"/>
          <w:szCs w:val="24"/>
          <w:lang w:val="en-US"/>
        </w:rPr>
        <w:t>Stanford Business Books</w:t>
      </w:r>
    </w:p>
    <w:p w14:paraId="3BC29003" w14:textId="4DD807E5" w:rsidR="00CA0899" w:rsidRPr="00B51CE2" w:rsidRDefault="00CA0899" w:rsidP="00CA0899">
      <w:pPr>
        <w:rPr>
          <w:rFonts w:ascii="Times New Roman" w:hAnsi="Times New Roman" w:cs="Times New Roman"/>
          <w:sz w:val="24"/>
          <w:szCs w:val="24"/>
          <w:lang w:val="en-US"/>
        </w:rPr>
      </w:pPr>
      <w:r w:rsidRPr="00B51CE2">
        <w:rPr>
          <w:rFonts w:ascii="Times New Roman" w:hAnsi="Times New Roman" w:cs="Times New Roman"/>
          <w:sz w:val="24"/>
          <w:szCs w:val="24"/>
          <w:lang w:val="en-US"/>
        </w:rPr>
        <w:t xml:space="preserve">Lepore, J. (2014) The Disruption Machine, </w:t>
      </w:r>
      <w:r w:rsidRPr="00B51CE2">
        <w:rPr>
          <w:rFonts w:ascii="Times New Roman" w:hAnsi="Times New Roman" w:cs="Times New Roman"/>
          <w:i/>
          <w:sz w:val="24"/>
          <w:szCs w:val="24"/>
          <w:lang w:val="en-US"/>
        </w:rPr>
        <w:t xml:space="preserve">The New Yorker, </w:t>
      </w:r>
      <w:r w:rsidRPr="00B51CE2">
        <w:rPr>
          <w:rFonts w:ascii="Times New Roman" w:hAnsi="Times New Roman" w:cs="Times New Roman"/>
          <w:sz w:val="24"/>
          <w:szCs w:val="24"/>
          <w:lang w:val="en-US"/>
        </w:rPr>
        <w:t>23 June 2014</w:t>
      </w:r>
    </w:p>
    <w:p w14:paraId="642EAD26" w14:textId="0C9A2639" w:rsidR="005B0924" w:rsidRDefault="007F731E" w:rsidP="00CA0899">
      <w:pPr>
        <w:rPr>
          <w:rFonts w:ascii="Times New Roman" w:hAnsi="Times New Roman" w:cs="Times New Roman"/>
          <w:sz w:val="24"/>
          <w:szCs w:val="24"/>
          <w:lang w:val="en-US"/>
        </w:rPr>
      </w:pPr>
      <w:r w:rsidRPr="007F731E">
        <w:rPr>
          <w:rFonts w:ascii="Times New Roman" w:hAnsi="Times New Roman" w:cs="Times New Roman"/>
          <w:sz w:val="24"/>
          <w:szCs w:val="24"/>
          <w:lang w:val="en-US"/>
        </w:rPr>
        <w:t xml:space="preserve">Lester, M. (2018) The Creation and Disruption of Innovation? Key Developments in Innovation as Concept, Theory, Research and Practice, in, Clarke, T. and Lee, K. (2018) </w:t>
      </w:r>
      <w:r w:rsidRPr="007F731E">
        <w:rPr>
          <w:rFonts w:ascii="Times New Roman" w:hAnsi="Times New Roman" w:cs="Times New Roman"/>
          <w:i/>
          <w:sz w:val="24"/>
          <w:szCs w:val="24"/>
          <w:lang w:val="en-US"/>
        </w:rPr>
        <w:lastRenderedPageBreak/>
        <w:t>Innovation in the Asia Pacific: From Manufacturing to Knowledge Economy</w:t>
      </w:r>
      <w:r w:rsidRPr="007F731E">
        <w:rPr>
          <w:rFonts w:ascii="Times New Roman" w:hAnsi="Times New Roman" w:cs="Times New Roman"/>
          <w:sz w:val="24"/>
          <w:szCs w:val="24"/>
          <w:lang w:val="en-US"/>
        </w:rPr>
        <w:t>, Singapore: Springer, 271- 328</w:t>
      </w:r>
    </w:p>
    <w:p w14:paraId="4E5223D3" w14:textId="17526D23" w:rsidR="007B2478" w:rsidRPr="007B2478" w:rsidRDefault="007B2478" w:rsidP="007B2478">
      <w:pPr>
        <w:rPr>
          <w:rFonts w:ascii="Times New Roman" w:hAnsi="Times New Roman" w:cs="Times New Roman"/>
          <w:sz w:val="24"/>
          <w:szCs w:val="24"/>
          <w:lang w:val="en-US"/>
        </w:rPr>
      </w:pPr>
      <w:r w:rsidRPr="007B2478">
        <w:rPr>
          <w:rFonts w:ascii="Times New Roman" w:hAnsi="Times New Roman" w:cs="Times New Roman"/>
          <w:sz w:val="24"/>
          <w:szCs w:val="24"/>
          <w:lang w:val="en-US"/>
        </w:rPr>
        <w:t>Logue</w:t>
      </w:r>
      <w:r>
        <w:rPr>
          <w:rFonts w:ascii="Times New Roman" w:hAnsi="Times New Roman" w:cs="Times New Roman"/>
          <w:sz w:val="24"/>
          <w:szCs w:val="24"/>
          <w:lang w:val="en-US"/>
        </w:rPr>
        <w:t>, D.</w:t>
      </w:r>
      <w:r w:rsidRPr="007B2478">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7B2478">
        <w:rPr>
          <w:rFonts w:ascii="Times New Roman" w:hAnsi="Times New Roman" w:cs="Times New Roman"/>
          <w:sz w:val="24"/>
          <w:szCs w:val="24"/>
          <w:lang w:val="en-US"/>
        </w:rPr>
        <w:t>2019</w:t>
      </w:r>
      <w:r>
        <w:rPr>
          <w:rFonts w:ascii="Times New Roman" w:hAnsi="Times New Roman" w:cs="Times New Roman"/>
          <w:sz w:val="24"/>
          <w:szCs w:val="24"/>
          <w:lang w:val="en-US"/>
        </w:rPr>
        <w:t xml:space="preserve">) </w:t>
      </w:r>
      <w:r w:rsidRPr="007B2478">
        <w:rPr>
          <w:rFonts w:ascii="Times New Roman" w:hAnsi="Times New Roman" w:cs="Times New Roman"/>
          <w:sz w:val="24"/>
          <w:szCs w:val="24"/>
          <w:lang w:val="en-US"/>
        </w:rPr>
        <w:t xml:space="preserve">Corporations in the Clouds? The Transformation of </w:t>
      </w:r>
      <w:proofErr w:type="gramStart"/>
      <w:r w:rsidRPr="007B2478">
        <w:rPr>
          <w:rFonts w:ascii="Times New Roman" w:hAnsi="Times New Roman" w:cs="Times New Roman"/>
          <w:sz w:val="24"/>
          <w:szCs w:val="24"/>
          <w:lang w:val="en-US"/>
        </w:rPr>
        <w:t>the  Corporation</w:t>
      </w:r>
      <w:proofErr w:type="gramEnd"/>
      <w:r w:rsidRPr="007B2478">
        <w:rPr>
          <w:rFonts w:ascii="Times New Roman" w:hAnsi="Times New Roman" w:cs="Times New Roman"/>
          <w:sz w:val="24"/>
          <w:szCs w:val="24"/>
          <w:lang w:val="en-US"/>
        </w:rPr>
        <w:t xml:space="preserve"> in an Era of Disruptive Innovations</w:t>
      </w:r>
      <w:r>
        <w:rPr>
          <w:rFonts w:ascii="Times New Roman" w:hAnsi="Times New Roman" w:cs="Times New Roman"/>
          <w:sz w:val="24"/>
          <w:szCs w:val="24"/>
          <w:lang w:val="en-US"/>
        </w:rPr>
        <w:t xml:space="preserve">, in, </w:t>
      </w:r>
      <w:r w:rsidRPr="007B2478">
        <w:rPr>
          <w:rFonts w:ascii="Times New Roman" w:hAnsi="Times New Roman" w:cs="Times New Roman"/>
          <w:sz w:val="24"/>
          <w:szCs w:val="24"/>
        </w:rPr>
        <w:t xml:space="preserve">Clarke, T., O’Brien, J. and </w:t>
      </w:r>
      <w:proofErr w:type="spellStart"/>
      <w:r w:rsidRPr="007B2478">
        <w:rPr>
          <w:rFonts w:ascii="Times New Roman" w:hAnsi="Times New Roman" w:cs="Times New Roman"/>
          <w:sz w:val="24"/>
          <w:szCs w:val="24"/>
        </w:rPr>
        <w:t>O’Kelley</w:t>
      </w:r>
      <w:proofErr w:type="spellEnd"/>
      <w:r w:rsidRPr="007B2478">
        <w:rPr>
          <w:rFonts w:ascii="Times New Roman" w:hAnsi="Times New Roman" w:cs="Times New Roman"/>
          <w:sz w:val="24"/>
          <w:szCs w:val="24"/>
        </w:rPr>
        <w:t xml:space="preserve">, C. (2019) </w:t>
      </w:r>
      <w:r w:rsidRPr="007B2478">
        <w:rPr>
          <w:rFonts w:ascii="Times New Roman" w:hAnsi="Times New Roman" w:cs="Times New Roman"/>
          <w:i/>
          <w:sz w:val="24"/>
          <w:szCs w:val="24"/>
        </w:rPr>
        <w:t xml:space="preserve">The Oxford Handbook of the Corporation, </w:t>
      </w:r>
      <w:r w:rsidRPr="007B2478">
        <w:rPr>
          <w:rFonts w:ascii="Times New Roman" w:hAnsi="Times New Roman" w:cs="Times New Roman"/>
          <w:sz w:val="24"/>
          <w:szCs w:val="24"/>
        </w:rPr>
        <w:t>Oxford University Press</w:t>
      </w:r>
      <w:r>
        <w:rPr>
          <w:rFonts w:ascii="Times New Roman" w:hAnsi="Times New Roman" w:cs="Times New Roman"/>
          <w:sz w:val="24"/>
          <w:szCs w:val="24"/>
        </w:rPr>
        <w:t>, 515-538</w:t>
      </w:r>
    </w:p>
    <w:p w14:paraId="66749E3F" w14:textId="21E18817" w:rsidR="00CA0899" w:rsidRDefault="005B0924" w:rsidP="00CA0899">
      <w:pPr>
        <w:rPr>
          <w:rFonts w:ascii="Times New Roman" w:hAnsi="Times New Roman" w:cs="Times New Roman"/>
          <w:sz w:val="24"/>
          <w:szCs w:val="24"/>
          <w:lang w:val="en-US"/>
        </w:rPr>
      </w:pPr>
      <w:proofErr w:type="spellStart"/>
      <w:r w:rsidRPr="005B0924">
        <w:rPr>
          <w:rFonts w:ascii="Times New Roman" w:hAnsi="Times New Roman" w:cs="Times New Roman"/>
          <w:sz w:val="24"/>
          <w:szCs w:val="24"/>
          <w:lang w:val="en-US"/>
        </w:rPr>
        <w:t>Louca</w:t>
      </w:r>
      <w:proofErr w:type="spellEnd"/>
      <w:r w:rsidRPr="005B0924">
        <w:rPr>
          <w:rFonts w:ascii="Times New Roman" w:hAnsi="Times New Roman" w:cs="Times New Roman"/>
          <w:sz w:val="24"/>
          <w:szCs w:val="24"/>
          <w:lang w:val="en-US"/>
        </w:rPr>
        <w:t>, F. and Mendonca, S. (2002) Steady Change: the 200 Largest US Manufacturing Firms Throughout the 20</w:t>
      </w:r>
      <w:r w:rsidRPr="005B0924">
        <w:rPr>
          <w:rFonts w:ascii="Times New Roman" w:hAnsi="Times New Roman" w:cs="Times New Roman"/>
          <w:sz w:val="24"/>
          <w:szCs w:val="24"/>
          <w:vertAlign w:val="superscript"/>
          <w:lang w:val="en-US"/>
        </w:rPr>
        <w:t>th</w:t>
      </w:r>
      <w:r w:rsidRPr="005B0924">
        <w:rPr>
          <w:rFonts w:ascii="Times New Roman" w:hAnsi="Times New Roman" w:cs="Times New Roman"/>
          <w:sz w:val="24"/>
          <w:szCs w:val="24"/>
          <w:lang w:val="en-US"/>
        </w:rPr>
        <w:t xml:space="preserve"> Century, </w:t>
      </w:r>
      <w:r w:rsidRPr="005B0924">
        <w:rPr>
          <w:rFonts w:ascii="Times New Roman" w:hAnsi="Times New Roman" w:cs="Times New Roman"/>
          <w:i/>
          <w:sz w:val="24"/>
          <w:szCs w:val="24"/>
          <w:lang w:val="en-US"/>
        </w:rPr>
        <w:t xml:space="preserve">Industrial and Corporate Change, </w:t>
      </w:r>
      <w:r w:rsidRPr="005B0924">
        <w:rPr>
          <w:rFonts w:ascii="Times New Roman" w:hAnsi="Times New Roman" w:cs="Times New Roman"/>
          <w:sz w:val="24"/>
          <w:szCs w:val="24"/>
          <w:lang w:val="en-US"/>
        </w:rPr>
        <w:t>11, 4, 817-845</w:t>
      </w:r>
    </w:p>
    <w:p w14:paraId="0204BB95" w14:textId="2BF8C5E9" w:rsidR="00B51CE2" w:rsidRPr="00B51CE2" w:rsidRDefault="00B51CE2" w:rsidP="00B51CE2">
      <w:pPr>
        <w:rPr>
          <w:rFonts w:ascii="Times New Roman" w:hAnsi="Times New Roman" w:cs="Times New Roman"/>
          <w:sz w:val="24"/>
          <w:szCs w:val="24"/>
          <w:lang w:val="en-US"/>
        </w:rPr>
      </w:pPr>
      <w:r w:rsidRPr="00B51CE2">
        <w:rPr>
          <w:rFonts w:ascii="Times New Roman" w:hAnsi="Times New Roman" w:cs="Times New Roman"/>
          <w:sz w:val="24"/>
          <w:szCs w:val="24"/>
        </w:rPr>
        <w:t>Lucas, L. and Wells, P. (2017) China’s Big Tech Trio Look to de-</w:t>
      </w:r>
      <w:proofErr w:type="spellStart"/>
      <w:r w:rsidRPr="00B51CE2">
        <w:rPr>
          <w:rFonts w:ascii="Times New Roman" w:hAnsi="Times New Roman" w:cs="Times New Roman"/>
          <w:sz w:val="24"/>
          <w:szCs w:val="24"/>
        </w:rPr>
        <w:t>Faang</w:t>
      </w:r>
      <w:proofErr w:type="spellEnd"/>
      <w:r w:rsidRPr="00B51CE2">
        <w:rPr>
          <w:rFonts w:ascii="Times New Roman" w:hAnsi="Times New Roman" w:cs="Times New Roman"/>
          <w:sz w:val="24"/>
          <w:szCs w:val="24"/>
        </w:rPr>
        <w:t xml:space="preserve"> US Rivals, </w:t>
      </w:r>
      <w:r w:rsidRPr="00B51CE2">
        <w:rPr>
          <w:rFonts w:ascii="Times New Roman" w:hAnsi="Times New Roman" w:cs="Times New Roman"/>
          <w:i/>
          <w:sz w:val="24"/>
          <w:szCs w:val="24"/>
        </w:rPr>
        <w:t xml:space="preserve">Financial Times, </w:t>
      </w:r>
      <w:r w:rsidRPr="00B51CE2">
        <w:rPr>
          <w:rFonts w:ascii="Times New Roman" w:hAnsi="Times New Roman" w:cs="Times New Roman"/>
          <w:sz w:val="24"/>
          <w:szCs w:val="24"/>
        </w:rPr>
        <w:t>2 June 2017</w:t>
      </w:r>
    </w:p>
    <w:p w14:paraId="0D73C339" w14:textId="643EFA1C" w:rsidR="00A62EE5" w:rsidRDefault="0032298D" w:rsidP="00CA0899">
      <w:pPr>
        <w:rPr>
          <w:rFonts w:ascii="Times New Roman" w:hAnsi="Times New Roman" w:cs="Times New Roman"/>
          <w:sz w:val="24"/>
          <w:szCs w:val="24"/>
          <w:lang w:val="en-US"/>
        </w:rPr>
      </w:pPr>
      <w:r w:rsidRPr="0032298D">
        <w:rPr>
          <w:rFonts w:ascii="Times New Roman" w:hAnsi="Times New Roman" w:cs="Times New Roman"/>
          <w:sz w:val="24"/>
          <w:szCs w:val="24"/>
        </w:rPr>
        <w:t>March, J.G. (1991)</w:t>
      </w:r>
      <w:r>
        <w:rPr>
          <w:rFonts w:ascii="Times New Roman" w:hAnsi="Times New Roman" w:cs="Times New Roman"/>
          <w:sz w:val="24"/>
          <w:szCs w:val="24"/>
        </w:rPr>
        <w:t xml:space="preserve"> </w:t>
      </w:r>
      <w:r w:rsidRPr="0032298D">
        <w:rPr>
          <w:rFonts w:ascii="Times New Roman" w:hAnsi="Times New Roman" w:cs="Times New Roman"/>
          <w:sz w:val="24"/>
          <w:szCs w:val="24"/>
        </w:rPr>
        <w:t>Exploration and exploitation in organizational learning</w:t>
      </w:r>
      <w:r>
        <w:rPr>
          <w:rFonts w:ascii="Times New Roman" w:hAnsi="Times New Roman" w:cs="Times New Roman"/>
          <w:sz w:val="24"/>
          <w:szCs w:val="24"/>
        </w:rPr>
        <w:t>,</w:t>
      </w:r>
      <w:r w:rsidRPr="0032298D">
        <w:rPr>
          <w:rFonts w:ascii="Times New Roman" w:hAnsi="Times New Roman" w:cs="Times New Roman"/>
          <w:sz w:val="24"/>
          <w:szCs w:val="24"/>
        </w:rPr>
        <w:t> </w:t>
      </w:r>
      <w:r w:rsidRPr="0032298D">
        <w:rPr>
          <w:rFonts w:ascii="Times New Roman" w:hAnsi="Times New Roman" w:cs="Times New Roman"/>
          <w:i/>
          <w:iCs/>
          <w:sz w:val="24"/>
          <w:szCs w:val="24"/>
        </w:rPr>
        <w:t>Organization Science</w:t>
      </w:r>
      <w:r w:rsidRPr="0032298D">
        <w:rPr>
          <w:rFonts w:ascii="Times New Roman" w:hAnsi="Times New Roman" w:cs="Times New Roman"/>
          <w:sz w:val="24"/>
          <w:szCs w:val="24"/>
        </w:rPr>
        <w:t>, 2, 71-87</w:t>
      </w:r>
    </w:p>
    <w:p w14:paraId="1C5083F5" w14:textId="060661BE" w:rsidR="00A62EE5" w:rsidRDefault="00A62EE5" w:rsidP="00CA0899">
      <w:pPr>
        <w:rPr>
          <w:rFonts w:ascii="Times New Roman" w:hAnsi="Times New Roman" w:cs="Times New Roman"/>
          <w:sz w:val="24"/>
          <w:szCs w:val="24"/>
          <w:lang w:val="en-US"/>
        </w:rPr>
      </w:pPr>
      <w:bookmarkStart w:id="8" w:name="_Hlk536282521"/>
      <w:proofErr w:type="spellStart"/>
      <w:r w:rsidRPr="00A62EE5">
        <w:rPr>
          <w:rFonts w:ascii="Times New Roman" w:hAnsi="Times New Roman" w:cs="Times New Roman"/>
          <w:sz w:val="24"/>
          <w:szCs w:val="24"/>
          <w:lang w:val="en-US"/>
        </w:rPr>
        <w:t>Markides</w:t>
      </w:r>
      <w:proofErr w:type="spellEnd"/>
      <w:r w:rsidRPr="00A62EE5">
        <w:rPr>
          <w:rFonts w:ascii="Times New Roman" w:hAnsi="Times New Roman" w:cs="Times New Roman"/>
          <w:sz w:val="24"/>
          <w:szCs w:val="24"/>
          <w:lang w:val="en-US"/>
        </w:rPr>
        <w:t>, C., &amp; Sosa, L. (2013</w:t>
      </w:r>
      <w:bookmarkEnd w:id="8"/>
      <w:r w:rsidRPr="00A62EE5">
        <w:rPr>
          <w:rFonts w:ascii="Times New Roman" w:hAnsi="Times New Roman" w:cs="Times New Roman"/>
          <w:sz w:val="24"/>
          <w:szCs w:val="24"/>
          <w:lang w:val="en-US"/>
        </w:rPr>
        <w:t>) Pioneering and first mover advantages: the importance of business models</w:t>
      </w:r>
      <w:r>
        <w:rPr>
          <w:rFonts w:ascii="Times New Roman" w:hAnsi="Times New Roman" w:cs="Times New Roman"/>
          <w:sz w:val="24"/>
          <w:szCs w:val="24"/>
          <w:lang w:val="en-US"/>
        </w:rPr>
        <w:t>,</w:t>
      </w:r>
      <w:r w:rsidRPr="00A62EE5">
        <w:rPr>
          <w:rFonts w:ascii="Times New Roman" w:hAnsi="Times New Roman" w:cs="Times New Roman"/>
          <w:sz w:val="24"/>
          <w:szCs w:val="24"/>
          <w:lang w:val="en-US"/>
        </w:rPr>
        <w:t xml:space="preserve"> </w:t>
      </w:r>
      <w:r w:rsidRPr="00A62EE5">
        <w:rPr>
          <w:rFonts w:ascii="Times New Roman" w:hAnsi="Times New Roman" w:cs="Times New Roman"/>
          <w:i/>
          <w:sz w:val="24"/>
          <w:szCs w:val="24"/>
          <w:lang w:val="en-US"/>
        </w:rPr>
        <w:t>Long Range Planning</w:t>
      </w:r>
      <w:r w:rsidRPr="00A62EE5">
        <w:rPr>
          <w:rFonts w:ascii="Times New Roman" w:hAnsi="Times New Roman" w:cs="Times New Roman"/>
          <w:sz w:val="24"/>
          <w:szCs w:val="24"/>
          <w:lang w:val="en-US"/>
        </w:rPr>
        <w:t>, 46(4): 325–334</w:t>
      </w:r>
    </w:p>
    <w:p w14:paraId="467E9AC8" w14:textId="2D151196" w:rsidR="00B51CE2" w:rsidRDefault="00CE4429" w:rsidP="00CA0899">
      <w:pPr>
        <w:rPr>
          <w:rFonts w:ascii="Times New Roman" w:hAnsi="Times New Roman" w:cs="Times New Roman"/>
          <w:sz w:val="24"/>
          <w:szCs w:val="24"/>
          <w:lang w:val="en-US"/>
        </w:rPr>
      </w:pPr>
      <w:proofErr w:type="spellStart"/>
      <w:r w:rsidRPr="00CE4429">
        <w:rPr>
          <w:rFonts w:ascii="Times New Roman" w:hAnsi="Times New Roman" w:cs="Times New Roman"/>
          <w:sz w:val="24"/>
          <w:szCs w:val="24"/>
          <w:lang w:val="en-US"/>
        </w:rPr>
        <w:t>Markides</w:t>
      </w:r>
      <w:proofErr w:type="spellEnd"/>
      <w:r w:rsidRPr="00CE4429">
        <w:rPr>
          <w:rFonts w:ascii="Times New Roman" w:hAnsi="Times New Roman" w:cs="Times New Roman"/>
          <w:sz w:val="24"/>
          <w:szCs w:val="24"/>
          <w:lang w:val="en-US"/>
        </w:rPr>
        <w:t>, C. (2006)</w:t>
      </w:r>
      <w:r>
        <w:rPr>
          <w:rFonts w:ascii="Times New Roman" w:hAnsi="Times New Roman" w:cs="Times New Roman"/>
          <w:sz w:val="24"/>
          <w:szCs w:val="24"/>
          <w:lang w:val="en-US"/>
        </w:rPr>
        <w:t xml:space="preserve"> </w:t>
      </w:r>
      <w:r w:rsidRPr="00CE4429">
        <w:rPr>
          <w:rFonts w:ascii="Times New Roman" w:hAnsi="Times New Roman" w:cs="Times New Roman"/>
          <w:sz w:val="24"/>
          <w:szCs w:val="24"/>
          <w:lang w:val="en-US"/>
        </w:rPr>
        <w:t>Disruptive innovation: In need of better theory</w:t>
      </w:r>
      <w:r>
        <w:rPr>
          <w:rFonts w:ascii="Times New Roman" w:hAnsi="Times New Roman" w:cs="Times New Roman"/>
          <w:sz w:val="24"/>
          <w:szCs w:val="24"/>
          <w:lang w:val="en-US"/>
        </w:rPr>
        <w:t>,</w:t>
      </w:r>
      <w:r w:rsidRPr="00CE4429">
        <w:rPr>
          <w:rFonts w:ascii="Times New Roman" w:hAnsi="Times New Roman" w:cs="Times New Roman"/>
          <w:sz w:val="24"/>
          <w:szCs w:val="24"/>
          <w:lang w:val="en-US"/>
        </w:rPr>
        <w:t xml:space="preserve"> </w:t>
      </w:r>
      <w:r w:rsidRPr="00CE4429">
        <w:rPr>
          <w:rFonts w:ascii="Times New Roman" w:hAnsi="Times New Roman" w:cs="Times New Roman"/>
          <w:i/>
          <w:sz w:val="24"/>
          <w:szCs w:val="24"/>
          <w:lang w:val="en-US"/>
        </w:rPr>
        <w:t>Journal of Product Innovation Management</w:t>
      </w:r>
      <w:r w:rsidRPr="00CE4429">
        <w:rPr>
          <w:rFonts w:ascii="Times New Roman" w:hAnsi="Times New Roman" w:cs="Times New Roman"/>
          <w:sz w:val="24"/>
          <w:szCs w:val="24"/>
          <w:lang w:val="en-US"/>
        </w:rPr>
        <w:t>, 23, 19–25</w:t>
      </w:r>
    </w:p>
    <w:p w14:paraId="4574DC93" w14:textId="6C77962D" w:rsidR="0032298D" w:rsidRDefault="0032298D" w:rsidP="00CA0899">
      <w:pPr>
        <w:rPr>
          <w:rFonts w:ascii="Times New Roman" w:hAnsi="Times New Roman" w:cs="Times New Roman"/>
          <w:sz w:val="24"/>
          <w:szCs w:val="24"/>
        </w:rPr>
      </w:pPr>
      <w:r w:rsidRPr="0032298D">
        <w:rPr>
          <w:rFonts w:ascii="Times New Roman" w:hAnsi="Times New Roman" w:cs="Times New Roman"/>
          <w:sz w:val="24"/>
          <w:szCs w:val="24"/>
        </w:rPr>
        <w:t>Markman, G.D., &amp; Waldron, T.L. (2014)</w:t>
      </w:r>
      <w:r>
        <w:rPr>
          <w:rFonts w:ascii="Times New Roman" w:hAnsi="Times New Roman" w:cs="Times New Roman"/>
          <w:sz w:val="24"/>
          <w:szCs w:val="24"/>
        </w:rPr>
        <w:t xml:space="preserve"> </w:t>
      </w:r>
      <w:r w:rsidRPr="0032298D">
        <w:rPr>
          <w:rFonts w:ascii="Times New Roman" w:hAnsi="Times New Roman" w:cs="Times New Roman"/>
          <w:sz w:val="24"/>
          <w:szCs w:val="24"/>
        </w:rPr>
        <w:t>Small entrants and large incumbents: A framework of micro entry</w:t>
      </w:r>
      <w:r>
        <w:rPr>
          <w:rFonts w:ascii="Times New Roman" w:hAnsi="Times New Roman" w:cs="Times New Roman"/>
          <w:sz w:val="24"/>
          <w:szCs w:val="24"/>
        </w:rPr>
        <w:t>,</w:t>
      </w:r>
      <w:r w:rsidRPr="0032298D">
        <w:rPr>
          <w:rFonts w:ascii="Times New Roman" w:hAnsi="Times New Roman" w:cs="Times New Roman"/>
          <w:sz w:val="24"/>
          <w:szCs w:val="24"/>
        </w:rPr>
        <w:t> </w:t>
      </w:r>
      <w:r w:rsidRPr="0032298D">
        <w:rPr>
          <w:rFonts w:ascii="Times New Roman" w:hAnsi="Times New Roman" w:cs="Times New Roman"/>
          <w:i/>
          <w:iCs/>
          <w:sz w:val="24"/>
          <w:szCs w:val="24"/>
        </w:rPr>
        <w:t>The Academy of Management Perspectives</w:t>
      </w:r>
      <w:r w:rsidRPr="0032298D">
        <w:rPr>
          <w:rFonts w:ascii="Times New Roman" w:hAnsi="Times New Roman" w:cs="Times New Roman"/>
          <w:sz w:val="24"/>
          <w:szCs w:val="24"/>
        </w:rPr>
        <w:t>, 28 (2),179–197</w:t>
      </w:r>
    </w:p>
    <w:p w14:paraId="18C484A5" w14:textId="73F41508" w:rsidR="0032298D" w:rsidRDefault="00FB2DA7" w:rsidP="00CA0899">
      <w:pPr>
        <w:rPr>
          <w:rFonts w:ascii="Times New Roman" w:hAnsi="Times New Roman" w:cs="Times New Roman"/>
          <w:sz w:val="24"/>
          <w:szCs w:val="24"/>
        </w:rPr>
      </w:pPr>
      <w:proofErr w:type="spellStart"/>
      <w:r>
        <w:rPr>
          <w:rFonts w:ascii="Times New Roman" w:hAnsi="Times New Roman" w:cs="Times New Roman"/>
          <w:sz w:val="24"/>
          <w:szCs w:val="24"/>
        </w:rPr>
        <w:t>Mazucato</w:t>
      </w:r>
      <w:proofErr w:type="spellEnd"/>
      <w:r>
        <w:rPr>
          <w:rFonts w:ascii="Times New Roman" w:hAnsi="Times New Roman" w:cs="Times New Roman"/>
          <w:sz w:val="24"/>
          <w:szCs w:val="24"/>
        </w:rPr>
        <w:t xml:space="preserve">, M. (2018) </w:t>
      </w:r>
      <w:r w:rsidRPr="00FB2DA7">
        <w:rPr>
          <w:rFonts w:ascii="Times New Roman" w:hAnsi="Times New Roman" w:cs="Times New Roman"/>
          <w:i/>
          <w:sz w:val="24"/>
          <w:szCs w:val="24"/>
        </w:rPr>
        <w:t>The Value of Everything: Making and Taking in the Global Economy</w:t>
      </w:r>
      <w:r>
        <w:rPr>
          <w:rFonts w:ascii="Times New Roman" w:hAnsi="Times New Roman" w:cs="Times New Roman"/>
          <w:sz w:val="24"/>
          <w:szCs w:val="24"/>
        </w:rPr>
        <w:t>, London: Allen Lane</w:t>
      </w:r>
    </w:p>
    <w:p w14:paraId="7EFCEC00" w14:textId="2F3ED6D5" w:rsidR="00CA0899" w:rsidRPr="00B51CE2" w:rsidRDefault="00CA0899" w:rsidP="00CA0899">
      <w:pPr>
        <w:rPr>
          <w:rFonts w:ascii="Times New Roman" w:hAnsi="Times New Roman" w:cs="Times New Roman"/>
          <w:sz w:val="24"/>
          <w:szCs w:val="24"/>
        </w:rPr>
      </w:pPr>
      <w:r w:rsidRPr="00CA0899">
        <w:rPr>
          <w:rFonts w:ascii="Times New Roman" w:hAnsi="Times New Roman" w:cs="Times New Roman"/>
          <w:sz w:val="24"/>
          <w:szCs w:val="24"/>
        </w:rPr>
        <w:t>McAfee</w:t>
      </w:r>
      <w:r w:rsidRPr="00B51CE2">
        <w:rPr>
          <w:rFonts w:ascii="Times New Roman" w:hAnsi="Times New Roman" w:cs="Times New Roman"/>
          <w:sz w:val="24"/>
          <w:szCs w:val="24"/>
        </w:rPr>
        <w:t>, A.</w:t>
      </w:r>
      <w:r w:rsidRPr="00CA0899">
        <w:rPr>
          <w:rFonts w:ascii="Times New Roman" w:hAnsi="Times New Roman" w:cs="Times New Roman"/>
          <w:sz w:val="24"/>
          <w:szCs w:val="24"/>
        </w:rPr>
        <w:t xml:space="preserve"> and Brynjolfsson</w:t>
      </w:r>
      <w:r w:rsidRPr="00B51CE2">
        <w:rPr>
          <w:rFonts w:ascii="Times New Roman" w:hAnsi="Times New Roman" w:cs="Times New Roman"/>
          <w:sz w:val="24"/>
          <w:szCs w:val="24"/>
        </w:rPr>
        <w:t>, E.</w:t>
      </w:r>
      <w:r w:rsidRPr="00CA0899">
        <w:rPr>
          <w:rFonts w:ascii="Times New Roman" w:hAnsi="Times New Roman" w:cs="Times New Roman"/>
          <w:sz w:val="24"/>
          <w:szCs w:val="24"/>
        </w:rPr>
        <w:t xml:space="preserve"> (2017)</w:t>
      </w:r>
      <w:r w:rsidRPr="00B51CE2">
        <w:rPr>
          <w:rFonts w:ascii="Times New Roman" w:hAnsi="Times New Roman" w:cs="Times New Roman"/>
          <w:sz w:val="24"/>
          <w:szCs w:val="24"/>
        </w:rPr>
        <w:t xml:space="preserve"> </w:t>
      </w:r>
      <w:r w:rsidRPr="00B51CE2">
        <w:rPr>
          <w:rFonts w:ascii="Times New Roman" w:hAnsi="Times New Roman" w:cs="Times New Roman"/>
          <w:i/>
          <w:sz w:val="24"/>
          <w:szCs w:val="24"/>
        </w:rPr>
        <w:t>Harnessing Our Digital Future: Machine Platform Crowd</w:t>
      </w:r>
      <w:r w:rsidRPr="00B51CE2">
        <w:rPr>
          <w:rFonts w:ascii="Times New Roman" w:hAnsi="Times New Roman" w:cs="Times New Roman"/>
          <w:sz w:val="24"/>
          <w:szCs w:val="24"/>
        </w:rPr>
        <w:t>, New York: W.W. Norton &amp; Company</w:t>
      </w:r>
    </w:p>
    <w:p w14:paraId="333EB120" w14:textId="657654C8" w:rsidR="00CA0899" w:rsidRDefault="00CA0899" w:rsidP="00CA0899">
      <w:pPr>
        <w:rPr>
          <w:rFonts w:ascii="Times New Roman" w:hAnsi="Times New Roman" w:cs="Times New Roman"/>
          <w:sz w:val="24"/>
          <w:szCs w:val="24"/>
        </w:rPr>
      </w:pPr>
      <w:r w:rsidRPr="00CA0899">
        <w:rPr>
          <w:rFonts w:ascii="Times New Roman" w:hAnsi="Times New Roman" w:cs="Times New Roman"/>
          <w:sz w:val="24"/>
          <w:szCs w:val="24"/>
        </w:rPr>
        <w:t>McAfee</w:t>
      </w:r>
      <w:r w:rsidRPr="00B51CE2">
        <w:rPr>
          <w:rFonts w:ascii="Times New Roman" w:hAnsi="Times New Roman" w:cs="Times New Roman"/>
          <w:sz w:val="24"/>
          <w:szCs w:val="24"/>
        </w:rPr>
        <w:t>, A.</w:t>
      </w:r>
      <w:r w:rsidRPr="00CA0899">
        <w:rPr>
          <w:rFonts w:ascii="Times New Roman" w:hAnsi="Times New Roman" w:cs="Times New Roman"/>
          <w:sz w:val="24"/>
          <w:szCs w:val="24"/>
        </w:rPr>
        <w:t xml:space="preserve"> and Brynjolfsson</w:t>
      </w:r>
      <w:r w:rsidRPr="00B51CE2">
        <w:rPr>
          <w:rFonts w:ascii="Times New Roman" w:hAnsi="Times New Roman" w:cs="Times New Roman"/>
          <w:sz w:val="24"/>
          <w:szCs w:val="24"/>
        </w:rPr>
        <w:t>, E.</w:t>
      </w:r>
      <w:r w:rsidRPr="00CA0899">
        <w:rPr>
          <w:rFonts w:ascii="Times New Roman" w:hAnsi="Times New Roman" w:cs="Times New Roman"/>
          <w:sz w:val="24"/>
          <w:szCs w:val="24"/>
        </w:rPr>
        <w:t xml:space="preserve"> (201</w:t>
      </w:r>
      <w:r w:rsidRPr="00B51CE2">
        <w:rPr>
          <w:rFonts w:ascii="Times New Roman" w:hAnsi="Times New Roman" w:cs="Times New Roman"/>
          <w:sz w:val="24"/>
          <w:szCs w:val="24"/>
        </w:rPr>
        <w:t xml:space="preserve">6) </w:t>
      </w:r>
      <w:r w:rsidRPr="00B51CE2">
        <w:rPr>
          <w:rFonts w:ascii="Times New Roman" w:hAnsi="Times New Roman" w:cs="Times New Roman"/>
          <w:i/>
          <w:sz w:val="24"/>
          <w:szCs w:val="24"/>
        </w:rPr>
        <w:t xml:space="preserve">The Second Machine Age: Work, Progress, and Prosperity in a Time of Brilliant Technologies, </w:t>
      </w:r>
      <w:r w:rsidRPr="00B51CE2">
        <w:rPr>
          <w:rFonts w:ascii="Times New Roman" w:hAnsi="Times New Roman" w:cs="Times New Roman"/>
          <w:sz w:val="24"/>
          <w:szCs w:val="24"/>
        </w:rPr>
        <w:t>New York: W.W. Norton &amp; Company</w:t>
      </w:r>
    </w:p>
    <w:p w14:paraId="079F7452" w14:textId="4D2A1C53" w:rsidR="004B209C" w:rsidRPr="00B51CE2" w:rsidRDefault="004B209C" w:rsidP="00CA0899">
      <w:pPr>
        <w:rPr>
          <w:rFonts w:ascii="Times New Roman" w:hAnsi="Times New Roman" w:cs="Times New Roman"/>
          <w:sz w:val="24"/>
          <w:szCs w:val="24"/>
        </w:rPr>
      </w:pPr>
      <w:proofErr w:type="spellStart"/>
      <w:r>
        <w:rPr>
          <w:rFonts w:ascii="Times New Roman" w:hAnsi="Times New Roman" w:cs="Times New Roman"/>
          <w:sz w:val="24"/>
          <w:szCs w:val="24"/>
        </w:rPr>
        <w:t>McQuivey</w:t>
      </w:r>
      <w:proofErr w:type="spellEnd"/>
      <w:r>
        <w:rPr>
          <w:rFonts w:ascii="Times New Roman" w:hAnsi="Times New Roman" w:cs="Times New Roman"/>
          <w:sz w:val="24"/>
          <w:szCs w:val="24"/>
        </w:rPr>
        <w:t xml:space="preserve">, J. (2013) </w:t>
      </w:r>
      <w:r w:rsidRPr="004B209C">
        <w:rPr>
          <w:rFonts w:ascii="Times New Roman" w:hAnsi="Times New Roman" w:cs="Times New Roman"/>
          <w:i/>
          <w:sz w:val="24"/>
          <w:szCs w:val="24"/>
        </w:rPr>
        <w:t>Digital Disruption: Unleashing the Next Wave of Innovation</w:t>
      </w:r>
      <w:r>
        <w:rPr>
          <w:rFonts w:ascii="Times New Roman" w:hAnsi="Times New Roman" w:cs="Times New Roman"/>
          <w:sz w:val="24"/>
          <w:szCs w:val="24"/>
        </w:rPr>
        <w:t>, Las Vegas: Amazon Publishing</w:t>
      </w:r>
    </w:p>
    <w:p w14:paraId="574EF4D2" w14:textId="77777777" w:rsidR="00B51CE2" w:rsidRPr="00B51CE2" w:rsidRDefault="00B51CE2" w:rsidP="00B51CE2">
      <w:pPr>
        <w:rPr>
          <w:rFonts w:ascii="Times New Roman" w:hAnsi="Times New Roman" w:cs="Times New Roman"/>
          <w:sz w:val="24"/>
          <w:szCs w:val="24"/>
          <w:lang w:val="en-US"/>
        </w:rPr>
      </w:pPr>
      <w:r w:rsidRPr="00B51CE2">
        <w:rPr>
          <w:rFonts w:ascii="Times New Roman" w:hAnsi="Times New Roman" w:cs="Times New Roman"/>
          <w:sz w:val="24"/>
          <w:szCs w:val="24"/>
          <w:lang w:val="en-US"/>
        </w:rPr>
        <w:t xml:space="preserve">MGI (2016) </w:t>
      </w:r>
      <w:r w:rsidRPr="00B51CE2">
        <w:rPr>
          <w:rFonts w:ascii="Times New Roman" w:hAnsi="Times New Roman" w:cs="Times New Roman"/>
          <w:i/>
          <w:sz w:val="24"/>
          <w:szCs w:val="24"/>
          <w:lang w:val="en-US"/>
        </w:rPr>
        <w:t xml:space="preserve">Digital </w:t>
      </w:r>
      <w:proofErr w:type="spellStart"/>
      <w:r w:rsidRPr="00B51CE2">
        <w:rPr>
          <w:rFonts w:ascii="Times New Roman" w:hAnsi="Times New Roman" w:cs="Times New Roman"/>
          <w:i/>
          <w:sz w:val="24"/>
          <w:szCs w:val="24"/>
          <w:lang w:val="en-US"/>
        </w:rPr>
        <w:t>Globalisation</w:t>
      </w:r>
      <w:proofErr w:type="spellEnd"/>
      <w:r w:rsidRPr="00B51CE2">
        <w:rPr>
          <w:rFonts w:ascii="Times New Roman" w:hAnsi="Times New Roman" w:cs="Times New Roman"/>
          <w:i/>
          <w:sz w:val="24"/>
          <w:szCs w:val="24"/>
          <w:lang w:val="en-US"/>
        </w:rPr>
        <w:t xml:space="preserve">: The New Era of Global Flows, </w:t>
      </w:r>
      <w:r w:rsidRPr="00B51CE2">
        <w:rPr>
          <w:rFonts w:ascii="Times New Roman" w:hAnsi="Times New Roman" w:cs="Times New Roman"/>
          <w:sz w:val="24"/>
          <w:szCs w:val="24"/>
          <w:lang w:val="en-US"/>
        </w:rPr>
        <w:t>McKinsey Global Institute</w:t>
      </w:r>
    </w:p>
    <w:p w14:paraId="0B130079" w14:textId="77777777" w:rsidR="00B51CE2" w:rsidRPr="00B51CE2" w:rsidRDefault="00B51CE2" w:rsidP="00B51CE2">
      <w:pPr>
        <w:rPr>
          <w:rFonts w:ascii="Times New Roman" w:hAnsi="Times New Roman" w:cs="Times New Roman"/>
          <w:sz w:val="24"/>
          <w:szCs w:val="24"/>
        </w:rPr>
      </w:pPr>
      <w:r w:rsidRPr="00B51CE2">
        <w:rPr>
          <w:rFonts w:ascii="Times New Roman" w:hAnsi="Times New Roman" w:cs="Times New Roman"/>
          <w:sz w:val="24"/>
          <w:szCs w:val="24"/>
        </w:rPr>
        <w:t xml:space="preserve">MGI (2017) </w:t>
      </w:r>
      <w:r w:rsidRPr="00B51CE2">
        <w:rPr>
          <w:rFonts w:ascii="Times New Roman" w:hAnsi="Times New Roman" w:cs="Times New Roman"/>
          <w:i/>
          <w:sz w:val="24"/>
          <w:szCs w:val="24"/>
        </w:rPr>
        <w:t xml:space="preserve">Artificial Intelligence: The Next Digital Frontier, </w:t>
      </w:r>
      <w:r w:rsidRPr="00B51CE2">
        <w:rPr>
          <w:rFonts w:ascii="Times New Roman" w:hAnsi="Times New Roman" w:cs="Times New Roman"/>
          <w:sz w:val="24"/>
          <w:szCs w:val="24"/>
        </w:rPr>
        <w:t>McKinsey Global Institute</w:t>
      </w:r>
    </w:p>
    <w:p w14:paraId="7D817D26" w14:textId="0747780D" w:rsidR="00127C5C" w:rsidRDefault="00D944C1" w:rsidP="00CA0899">
      <w:pPr>
        <w:rPr>
          <w:rFonts w:ascii="Times New Roman" w:hAnsi="Times New Roman" w:cs="Times New Roman"/>
          <w:sz w:val="24"/>
          <w:szCs w:val="24"/>
          <w:lang w:val="en-US"/>
        </w:rPr>
      </w:pPr>
      <w:bookmarkStart w:id="9" w:name="_Hlk536272906"/>
      <w:proofErr w:type="spellStart"/>
      <w:r>
        <w:rPr>
          <w:rFonts w:ascii="Times New Roman" w:hAnsi="Times New Roman" w:cs="Times New Roman"/>
          <w:sz w:val="24"/>
          <w:szCs w:val="24"/>
          <w:lang w:val="en-US"/>
        </w:rPr>
        <w:t>Moazed</w:t>
      </w:r>
      <w:proofErr w:type="spellEnd"/>
      <w:r>
        <w:rPr>
          <w:rFonts w:ascii="Times New Roman" w:hAnsi="Times New Roman" w:cs="Times New Roman"/>
          <w:sz w:val="24"/>
          <w:szCs w:val="24"/>
          <w:lang w:val="en-US"/>
        </w:rPr>
        <w:t xml:space="preserve">, A. and Johnson, N. (2016) </w:t>
      </w:r>
      <w:bookmarkEnd w:id="9"/>
      <w:r w:rsidRPr="00D944C1">
        <w:rPr>
          <w:rFonts w:ascii="Times New Roman" w:hAnsi="Times New Roman" w:cs="Times New Roman"/>
          <w:i/>
          <w:sz w:val="24"/>
          <w:szCs w:val="24"/>
          <w:lang w:val="en-US"/>
        </w:rPr>
        <w:t>Modern Monopolies: What It Takes to Dominate the 21</w:t>
      </w:r>
      <w:r w:rsidRPr="00D944C1">
        <w:rPr>
          <w:rFonts w:ascii="Times New Roman" w:hAnsi="Times New Roman" w:cs="Times New Roman"/>
          <w:i/>
          <w:sz w:val="24"/>
          <w:szCs w:val="24"/>
          <w:vertAlign w:val="superscript"/>
          <w:lang w:val="en-US"/>
        </w:rPr>
        <w:t>st</w:t>
      </w:r>
      <w:r w:rsidRPr="00D944C1">
        <w:rPr>
          <w:rFonts w:ascii="Times New Roman" w:hAnsi="Times New Roman" w:cs="Times New Roman"/>
          <w:i/>
          <w:sz w:val="24"/>
          <w:szCs w:val="24"/>
          <w:lang w:val="en-US"/>
        </w:rPr>
        <w:t xml:space="preserve"> Cen</w:t>
      </w:r>
      <w:r>
        <w:rPr>
          <w:rFonts w:ascii="Times New Roman" w:hAnsi="Times New Roman" w:cs="Times New Roman"/>
          <w:i/>
          <w:sz w:val="24"/>
          <w:szCs w:val="24"/>
          <w:lang w:val="en-US"/>
        </w:rPr>
        <w:t>t</w:t>
      </w:r>
      <w:r w:rsidRPr="00D944C1">
        <w:rPr>
          <w:rFonts w:ascii="Times New Roman" w:hAnsi="Times New Roman" w:cs="Times New Roman"/>
          <w:i/>
          <w:sz w:val="24"/>
          <w:szCs w:val="24"/>
          <w:lang w:val="en-US"/>
        </w:rPr>
        <w:t>ury Economy</w:t>
      </w:r>
      <w:r>
        <w:rPr>
          <w:rFonts w:ascii="Times New Roman" w:hAnsi="Times New Roman" w:cs="Times New Roman"/>
          <w:sz w:val="24"/>
          <w:szCs w:val="24"/>
          <w:lang w:val="en-US"/>
        </w:rPr>
        <w:t>, New York: St Martin’s Press</w:t>
      </w:r>
    </w:p>
    <w:p w14:paraId="5BD53F65" w14:textId="3F7A1150" w:rsidR="0032298D" w:rsidRDefault="0032298D" w:rsidP="00CA0899">
      <w:pPr>
        <w:rPr>
          <w:rFonts w:ascii="Times New Roman" w:hAnsi="Times New Roman" w:cs="Times New Roman"/>
          <w:sz w:val="24"/>
          <w:szCs w:val="24"/>
          <w:lang w:val="en-US"/>
        </w:rPr>
      </w:pPr>
      <w:r w:rsidRPr="0032298D">
        <w:rPr>
          <w:rFonts w:ascii="Times New Roman" w:hAnsi="Times New Roman" w:cs="Times New Roman"/>
          <w:sz w:val="24"/>
          <w:szCs w:val="24"/>
        </w:rPr>
        <w:t>Moore, J.F. (1996)</w:t>
      </w:r>
      <w:r>
        <w:rPr>
          <w:rFonts w:ascii="Times New Roman" w:hAnsi="Times New Roman" w:cs="Times New Roman"/>
          <w:sz w:val="24"/>
          <w:szCs w:val="24"/>
        </w:rPr>
        <w:t xml:space="preserve"> </w:t>
      </w:r>
      <w:r w:rsidRPr="0032298D">
        <w:rPr>
          <w:rFonts w:ascii="Times New Roman" w:hAnsi="Times New Roman" w:cs="Times New Roman"/>
          <w:i/>
          <w:iCs/>
          <w:sz w:val="24"/>
          <w:szCs w:val="24"/>
        </w:rPr>
        <w:t>The Death of Competition. Leadership &amp; Strategy in the Age of Business Ecosystems</w:t>
      </w:r>
      <w:r>
        <w:rPr>
          <w:rFonts w:ascii="Times New Roman" w:hAnsi="Times New Roman" w:cs="Times New Roman"/>
          <w:sz w:val="24"/>
          <w:szCs w:val="24"/>
        </w:rPr>
        <w:t xml:space="preserve">, </w:t>
      </w:r>
      <w:r w:rsidRPr="0032298D">
        <w:rPr>
          <w:rFonts w:ascii="Times New Roman" w:hAnsi="Times New Roman" w:cs="Times New Roman"/>
          <w:sz w:val="24"/>
          <w:szCs w:val="24"/>
        </w:rPr>
        <w:t>New York: Harper Business</w:t>
      </w:r>
    </w:p>
    <w:p w14:paraId="6F3C7814" w14:textId="37AA4B7B" w:rsidR="00CA0899" w:rsidRDefault="00127C5C" w:rsidP="00CA0899">
      <w:pPr>
        <w:rPr>
          <w:rFonts w:ascii="Times New Roman" w:hAnsi="Times New Roman" w:cs="Times New Roman"/>
          <w:sz w:val="24"/>
          <w:szCs w:val="24"/>
          <w:lang w:val="en-US"/>
        </w:rPr>
      </w:pPr>
      <w:proofErr w:type="spellStart"/>
      <w:r w:rsidRPr="00127C5C">
        <w:rPr>
          <w:rFonts w:ascii="Times New Roman" w:hAnsi="Times New Roman" w:cs="Times New Roman"/>
          <w:sz w:val="24"/>
          <w:szCs w:val="24"/>
        </w:rPr>
        <w:t>Mørk</w:t>
      </w:r>
      <w:proofErr w:type="spellEnd"/>
      <w:r w:rsidRPr="00127C5C">
        <w:rPr>
          <w:rFonts w:ascii="Times New Roman" w:hAnsi="Times New Roman" w:cs="Times New Roman"/>
          <w:sz w:val="24"/>
          <w:szCs w:val="24"/>
        </w:rPr>
        <w:t xml:space="preserve">, B.E., </w:t>
      </w:r>
      <w:proofErr w:type="spellStart"/>
      <w:r w:rsidRPr="00127C5C">
        <w:rPr>
          <w:rFonts w:ascii="Times New Roman" w:hAnsi="Times New Roman" w:cs="Times New Roman"/>
          <w:sz w:val="24"/>
          <w:szCs w:val="24"/>
        </w:rPr>
        <w:t>Hoholm</w:t>
      </w:r>
      <w:proofErr w:type="spellEnd"/>
      <w:r w:rsidRPr="00127C5C">
        <w:rPr>
          <w:rFonts w:ascii="Times New Roman" w:hAnsi="Times New Roman" w:cs="Times New Roman"/>
          <w:sz w:val="24"/>
          <w:szCs w:val="24"/>
        </w:rPr>
        <w:t xml:space="preserve">, T., </w:t>
      </w:r>
      <w:proofErr w:type="spellStart"/>
      <w:r w:rsidRPr="00127C5C">
        <w:rPr>
          <w:rFonts w:ascii="Times New Roman" w:hAnsi="Times New Roman" w:cs="Times New Roman"/>
          <w:sz w:val="24"/>
          <w:szCs w:val="24"/>
        </w:rPr>
        <w:t>Ellingsen</w:t>
      </w:r>
      <w:proofErr w:type="spellEnd"/>
      <w:r w:rsidRPr="00127C5C">
        <w:rPr>
          <w:rFonts w:ascii="Times New Roman" w:hAnsi="Times New Roman" w:cs="Times New Roman"/>
          <w:sz w:val="24"/>
          <w:szCs w:val="24"/>
        </w:rPr>
        <w:t xml:space="preserve">, G., Edwin, B., &amp; </w:t>
      </w:r>
      <w:proofErr w:type="spellStart"/>
      <w:r w:rsidRPr="00127C5C">
        <w:rPr>
          <w:rFonts w:ascii="Times New Roman" w:hAnsi="Times New Roman" w:cs="Times New Roman"/>
          <w:sz w:val="24"/>
          <w:szCs w:val="24"/>
        </w:rPr>
        <w:t>Aanestad</w:t>
      </w:r>
      <w:proofErr w:type="spellEnd"/>
      <w:r w:rsidRPr="00127C5C">
        <w:rPr>
          <w:rFonts w:ascii="Times New Roman" w:hAnsi="Times New Roman" w:cs="Times New Roman"/>
          <w:sz w:val="24"/>
          <w:szCs w:val="24"/>
        </w:rPr>
        <w:t>, M. (2010)</w:t>
      </w:r>
      <w:r>
        <w:rPr>
          <w:rFonts w:ascii="Times New Roman" w:hAnsi="Times New Roman" w:cs="Times New Roman"/>
          <w:sz w:val="24"/>
          <w:szCs w:val="24"/>
        </w:rPr>
        <w:t xml:space="preserve"> </w:t>
      </w:r>
      <w:r w:rsidRPr="00127C5C">
        <w:rPr>
          <w:rFonts w:ascii="Times New Roman" w:hAnsi="Times New Roman" w:cs="Times New Roman"/>
          <w:sz w:val="24"/>
          <w:szCs w:val="24"/>
        </w:rPr>
        <w:t>Challenging expertise: On power relations within and across communities of practice in medical innovation</w:t>
      </w:r>
      <w:r>
        <w:rPr>
          <w:rFonts w:ascii="Times New Roman" w:hAnsi="Times New Roman" w:cs="Times New Roman"/>
          <w:sz w:val="24"/>
          <w:szCs w:val="24"/>
        </w:rPr>
        <w:t>,</w:t>
      </w:r>
      <w:r w:rsidRPr="00127C5C">
        <w:rPr>
          <w:rFonts w:ascii="Times New Roman" w:hAnsi="Times New Roman" w:cs="Times New Roman"/>
          <w:sz w:val="24"/>
          <w:szCs w:val="24"/>
        </w:rPr>
        <w:t> </w:t>
      </w:r>
      <w:r w:rsidRPr="00127C5C">
        <w:rPr>
          <w:rFonts w:ascii="Times New Roman" w:hAnsi="Times New Roman" w:cs="Times New Roman"/>
          <w:i/>
          <w:iCs/>
          <w:sz w:val="24"/>
          <w:szCs w:val="24"/>
        </w:rPr>
        <w:t>Management Learning</w:t>
      </w:r>
      <w:r w:rsidRPr="00127C5C">
        <w:rPr>
          <w:rFonts w:ascii="Times New Roman" w:hAnsi="Times New Roman" w:cs="Times New Roman"/>
          <w:sz w:val="24"/>
          <w:szCs w:val="24"/>
        </w:rPr>
        <w:t>, 41 (5), 575–592</w:t>
      </w:r>
    </w:p>
    <w:p w14:paraId="235AEA70" w14:textId="74C151AA" w:rsidR="00E32A18" w:rsidRDefault="00E32A18" w:rsidP="00CA0899">
      <w:pPr>
        <w:rPr>
          <w:rFonts w:ascii="Times New Roman" w:hAnsi="Times New Roman" w:cs="Times New Roman"/>
          <w:sz w:val="24"/>
          <w:szCs w:val="24"/>
          <w:lang w:val="en-US"/>
        </w:rPr>
      </w:pPr>
      <w:r>
        <w:rPr>
          <w:rFonts w:ascii="Times New Roman" w:hAnsi="Times New Roman" w:cs="Times New Roman"/>
          <w:sz w:val="24"/>
          <w:szCs w:val="24"/>
          <w:lang w:val="en-US"/>
        </w:rPr>
        <w:t xml:space="preserve">Murdoch, </w:t>
      </w:r>
      <w:r w:rsidRPr="00E32A18">
        <w:rPr>
          <w:rFonts w:ascii="Times New Roman" w:hAnsi="Times New Roman" w:cs="Times New Roman"/>
          <w:sz w:val="24"/>
          <w:szCs w:val="24"/>
        </w:rPr>
        <w:t xml:space="preserve">T.B., </w:t>
      </w:r>
      <w:r>
        <w:rPr>
          <w:rFonts w:ascii="Times New Roman" w:hAnsi="Times New Roman" w:cs="Times New Roman"/>
          <w:sz w:val="24"/>
          <w:szCs w:val="24"/>
        </w:rPr>
        <w:t>and</w:t>
      </w:r>
      <w:r w:rsidRPr="00E32A18">
        <w:rPr>
          <w:rFonts w:ascii="Times New Roman" w:hAnsi="Times New Roman" w:cs="Times New Roman"/>
          <w:sz w:val="24"/>
          <w:szCs w:val="24"/>
        </w:rPr>
        <w:t xml:space="preserve"> </w:t>
      </w:r>
      <w:proofErr w:type="spellStart"/>
      <w:r w:rsidRPr="00E32A18">
        <w:rPr>
          <w:rFonts w:ascii="Times New Roman" w:hAnsi="Times New Roman" w:cs="Times New Roman"/>
          <w:sz w:val="24"/>
          <w:szCs w:val="24"/>
        </w:rPr>
        <w:t>Detsky</w:t>
      </w:r>
      <w:proofErr w:type="spellEnd"/>
      <w:r w:rsidRPr="00E32A18">
        <w:rPr>
          <w:rFonts w:ascii="Times New Roman" w:hAnsi="Times New Roman" w:cs="Times New Roman"/>
          <w:sz w:val="24"/>
          <w:szCs w:val="24"/>
        </w:rPr>
        <w:t>, A.S. (2013)</w:t>
      </w:r>
      <w:r>
        <w:rPr>
          <w:rFonts w:ascii="Times New Roman" w:hAnsi="Times New Roman" w:cs="Times New Roman"/>
          <w:sz w:val="24"/>
          <w:szCs w:val="24"/>
        </w:rPr>
        <w:t xml:space="preserve"> </w:t>
      </w:r>
      <w:r w:rsidRPr="00E32A18">
        <w:rPr>
          <w:rFonts w:ascii="Times New Roman" w:hAnsi="Times New Roman" w:cs="Times New Roman"/>
          <w:sz w:val="24"/>
          <w:szCs w:val="24"/>
        </w:rPr>
        <w:t>The Inevitable Application of Big Data to Health Care</w:t>
      </w:r>
      <w:r>
        <w:rPr>
          <w:rFonts w:ascii="Times New Roman" w:hAnsi="Times New Roman" w:cs="Times New Roman"/>
          <w:sz w:val="24"/>
          <w:szCs w:val="24"/>
        </w:rPr>
        <w:t xml:space="preserve">, </w:t>
      </w:r>
      <w:r w:rsidRPr="00E32A18">
        <w:rPr>
          <w:rFonts w:ascii="Times New Roman" w:hAnsi="Times New Roman" w:cs="Times New Roman"/>
          <w:i/>
          <w:iCs/>
          <w:sz w:val="24"/>
          <w:szCs w:val="24"/>
        </w:rPr>
        <w:t>J</w:t>
      </w:r>
      <w:r>
        <w:rPr>
          <w:rFonts w:ascii="Times New Roman" w:hAnsi="Times New Roman" w:cs="Times New Roman"/>
          <w:i/>
          <w:iCs/>
          <w:sz w:val="24"/>
          <w:szCs w:val="24"/>
        </w:rPr>
        <w:t xml:space="preserve">ournal of the </w:t>
      </w:r>
      <w:r w:rsidRPr="00E32A18">
        <w:rPr>
          <w:rFonts w:ascii="Times New Roman" w:hAnsi="Times New Roman" w:cs="Times New Roman"/>
          <w:i/>
          <w:iCs/>
          <w:sz w:val="24"/>
          <w:szCs w:val="24"/>
        </w:rPr>
        <w:t>A</w:t>
      </w:r>
      <w:r>
        <w:rPr>
          <w:rFonts w:ascii="Times New Roman" w:hAnsi="Times New Roman" w:cs="Times New Roman"/>
          <w:i/>
          <w:iCs/>
          <w:sz w:val="24"/>
          <w:szCs w:val="24"/>
        </w:rPr>
        <w:t xml:space="preserve">merican </w:t>
      </w:r>
      <w:r w:rsidRPr="00E32A18">
        <w:rPr>
          <w:rFonts w:ascii="Times New Roman" w:hAnsi="Times New Roman" w:cs="Times New Roman"/>
          <w:i/>
          <w:iCs/>
          <w:sz w:val="24"/>
          <w:szCs w:val="24"/>
        </w:rPr>
        <w:t>M</w:t>
      </w:r>
      <w:r>
        <w:rPr>
          <w:rFonts w:ascii="Times New Roman" w:hAnsi="Times New Roman" w:cs="Times New Roman"/>
          <w:i/>
          <w:iCs/>
          <w:sz w:val="24"/>
          <w:szCs w:val="24"/>
        </w:rPr>
        <w:t xml:space="preserve">edical </w:t>
      </w:r>
      <w:r w:rsidRPr="00E32A18">
        <w:rPr>
          <w:rFonts w:ascii="Times New Roman" w:hAnsi="Times New Roman" w:cs="Times New Roman"/>
          <w:i/>
          <w:iCs/>
          <w:sz w:val="24"/>
          <w:szCs w:val="24"/>
        </w:rPr>
        <w:t>A</w:t>
      </w:r>
      <w:r>
        <w:rPr>
          <w:rFonts w:ascii="Times New Roman" w:hAnsi="Times New Roman" w:cs="Times New Roman"/>
          <w:i/>
          <w:iCs/>
          <w:sz w:val="24"/>
          <w:szCs w:val="24"/>
        </w:rPr>
        <w:t>ssociation</w:t>
      </w:r>
      <w:r w:rsidRPr="00E32A18">
        <w:rPr>
          <w:rFonts w:ascii="Times New Roman" w:hAnsi="Times New Roman" w:cs="Times New Roman"/>
          <w:sz w:val="24"/>
          <w:szCs w:val="24"/>
        </w:rPr>
        <w:t>, 309 (13), 1351–1352</w:t>
      </w:r>
    </w:p>
    <w:p w14:paraId="12832409" w14:textId="0175E83C" w:rsidR="00B51CE2" w:rsidRDefault="00A92146" w:rsidP="00CA0899">
      <w:pPr>
        <w:rPr>
          <w:rFonts w:ascii="Times New Roman" w:hAnsi="Times New Roman" w:cs="Times New Roman"/>
          <w:sz w:val="24"/>
          <w:szCs w:val="24"/>
          <w:lang w:val="en-US"/>
        </w:rPr>
      </w:pPr>
      <w:r w:rsidRPr="00A92146">
        <w:rPr>
          <w:rFonts w:ascii="Times New Roman" w:hAnsi="Times New Roman" w:cs="Times New Roman"/>
          <w:sz w:val="24"/>
          <w:szCs w:val="24"/>
          <w:lang w:val="en-US"/>
        </w:rPr>
        <w:lastRenderedPageBreak/>
        <w:t xml:space="preserve">Murray, A., Skene, K., and Haynes, K. (2017) The </w:t>
      </w:r>
      <w:r>
        <w:rPr>
          <w:rFonts w:ascii="Times New Roman" w:hAnsi="Times New Roman" w:cs="Times New Roman"/>
          <w:sz w:val="24"/>
          <w:szCs w:val="24"/>
          <w:lang w:val="en-US"/>
        </w:rPr>
        <w:t>C</w:t>
      </w:r>
      <w:r w:rsidRPr="00A92146">
        <w:rPr>
          <w:rFonts w:ascii="Times New Roman" w:hAnsi="Times New Roman" w:cs="Times New Roman"/>
          <w:sz w:val="24"/>
          <w:szCs w:val="24"/>
          <w:lang w:val="en-US"/>
        </w:rPr>
        <w:t xml:space="preserve">ircular </w:t>
      </w:r>
      <w:r>
        <w:rPr>
          <w:rFonts w:ascii="Times New Roman" w:hAnsi="Times New Roman" w:cs="Times New Roman"/>
          <w:sz w:val="24"/>
          <w:szCs w:val="24"/>
          <w:lang w:val="en-US"/>
        </w:rPr>
        <w:t>E</w:t>
      </w:r>
      <w:r w:rsidRPr="00A92146">
        <w:rPr>
          <w:rFonts w:ascii="Times New Roman" w:hAnsi="Times New Roman" w:cs="Times New Roman"/>
          <w:sz w:val="24"/>
          <w:szCs w:val="24"/>
          <w:lang w:val="en-US"/>
        </w:rPr>
        <w:t xml:space="preserve">conomy: </w:t>
      </w:r>
      <w:proofErr w:type="gramStart"/>
      <w:r w:rsidRPr="00A92146">
        <w:rPr>
          <w:rFonts w:ascii="Times New Roman" w:hAnsi="Times New Roman" w:cs="Times New Roman"/>
          <w:sz w:val="24"/>
          <w:szCs w:val="24"/>
          <w:lang w:val="en-US"/>
        </w:rPr>
        <w:t>an</w:t>
      </w:r>
      <w:proofErr w:type="gramEnd"/>
      <w:r w:rsidRPr="00A92146">
        <w:rPr>
          <w:rFonts w:ascii="Times New Roman" w:hAnsi="Times New Roman" w:cs="Times New Roman"/>
          <w:sz w:val="24"/>
          <w:szCs w:val="24"/>
          <w:lang w:val="en-US"/>
        </w:rPr>
        <w:t xml:space="preserve"> </w:t>
      </w:r>
      <w:r>
        <w:rPr>
          <w:rFonts w:ascii="Times New Roman" w:hAnsi="Times New Roman" w:cs="Times New Roman"/>
          <w:sz w:val="24"/>
          <w:szCs w:val="24"/>
          <w:lang w:val="en-US"/>
        </w:rPr>
        <w:t>I</w:t>
      </w:r>
      <w:r w:rsidRPr="00A92146">
        <w:rPr>
          <w:rFonts w:ascii="Times New Roman" w:hAnsi="Times New Roman" w:cs="Times New Roman"/>
          <w:sz w:val="24"/>
          <w:szCs w:val="24"/>
          <w:lang w:val="en-US"/>
        </w:rPr>
        <w:t xml:space="preserve">nterdisciplinary </w:t>
      </w:r>
      <w:r w:rsidR="008B7672">
        <w:rPr>
          <w:rFonts w:ascii="Times New Roman" w:hAnsi="Times New Roman" w:cs="Times New Roman"/>
          <w:sz w:val="24"/>
          <w:szCs w:val="24"/>
          <w:lang w:val="en-US"/>
        </w:rPr>
        <w:t>E</w:t>
      </w:r>
      <w:r w:rsidRPr="00A92146">
        <w:rPr>
          <w:rFonts w:ascii="Times New Roman" w:hAnsi="Times New Roman" w:cs="Times New Roman"/>
          <w:sz w:val="24"/>
          <w:szCs w:val="24"/>
          <w:lang w:val="en-US"/>
        </w:rPr>
        <w:t xml:space="preserve">xploration of the </w:t>
      </w:r>
      <w:r w:rsidR="008B7672">
        <w:rPr>
          <w:rFonts w:ascii="Times New Roman" w:hAnsi="Times New Roman" w:cs="Times New Roman"/>
          <w:sz w:val="24"/>
          <w:szCs w:val="24"/>
          <w:lang w:val="en-US"/>
        </w:rPr>
        <w:t>C</w:t>
      </w:r>
      <w:r w:rsidRPr="00A92146">
        <w:rPr>
          <w:rFonts w:ascii="Times New Roman" w:hAnsi="Times New Roman" w:cs="Times New Roman"/>
          <w:sz w:val="24"/>
          <w:szCs w:val="24"/>
          <w:lang w:val="en-US"/>
        </w:rPr>
        <w:t xml:space="preserve">oncept and </w:t>
      </w:r>
      <w:r w:rsidR="008B7672">
        <w:rPr>
          <w:rFonts w:ascii="Times New Roman" w:hAnsi="Times New Roman" w:cs="Times New Roman"/>
          <w:sz w:val="24"/>
          <w:szCs w:val="24"/>
          <w:lang w:val="en-US"/>
        </w:rPr>
        <w:t>A</w:t>
      </w:r>
      <w:r w:rsidRPr="00A92146">
        <w:rPr>
          <w:rFonts w:ascii="Times New Roman" w:hAnsi="Times New Roman" w:cs="Times New Roman"/>
          <w:sz w:val="24"/>
          <w:szCs w:val="24"/>
          <w:lang w:val="en-US"/>
        </w:rPr>
        <w:t xml:space="preserve">pplication in a </w:t>
      </w:r>
      <w:r w:rsidR="008B7672">
        <w:rPr>
          <w:rFonts w:ascii="Times New Roman" w:hAnsi="Times New Roman" w:cs="Times New Roman"/>
          <w:sz w:val="24"/>
          <w:szCs w:val="24"/>
          <w:lang w:val="en-US"/>
        </w:rPr>
        <w:t>G</w:t>
      </w:r>
      <w:r w:rsidRPr="00A92146">
        <w:rPr>
          <w:rFonts w:ascii="Times New Roman" w:hAnsi="Times New Roman" w:cs="Times New Roman"/>
          <w:sz w:val="24"/>
          <w:szCs w:val="24"/>
          <w:lang w:val="en-US"/>
        </w:rPr>
        <w:t xml:space="preserve">lobal </w:t>
      </w:r>
      <w:r w:rsidR="008B7672">
        <w:rPr>
          <w:rFonts w:ascii="Times New Roman" w:hAnsi="Times New Roman" w:cs="Times New Roman"/>
          <w:sz w:val="24"/>
          <w:szCs w:val="24"/>
          <w:lang w:val="en-US"/>
        </w:rPr>
        <w:t>C</w:t>
      </w:r>
      <w:r w:rsidRPr="00A92146">
        <w:rPr>
          <w:rFonts w:ascii="Times New Roman" w:hAnsi="Times New Roman" w:cs="Times New Roman"/>
          <w:sz w:val="24"/>
          <w:szCs w:val="24"/>
          <w:lang w:val="en-US"/>
        </w:rPr>
        <w:t>ontext</w:t>
      </w:r>
      <w:r>
        <w:rPr>
          <w:rFonts w:ascii="Times New Roman" w:hAnsi="Times New Roman" w:cs="Times New Roman"/>
          <w:sz w:val="24"/>
          <w:szCs w:val="24"/>
          <w:lang w:val="en-US"/>
        </w:rPr>
        <w:t>,</w:t>
      </w:r>
      <w:r w:rsidRPr="00A92146">
        <w:rPr>
          <w:rFonts w:ascii="Times New Roman" w:hAnsi="Times New Roman" w:cs="Times New Roman"/>
          <w:sz w:val="24"/>
          <w:szCs w:val="24"/>
          <w:lang w:val="en-US"/>
        </w:rPr>
        <w:t xml:space="preserve"> </w:t>
      </w:r>
      <w:r w:rsidRPr="00A92146">
        <w:rPr>
          <w:rFonts w:ascii="Times New Roman" w:hAnsi="Times New Roman" w:cs="Times New Roman"/>
          <w:i/>
          <w:sz w:val="24"/>
          <w:szCs w:val="24"/>
          <w:lang w:val="en-US"/>
        </w:rPr>
        <w:t>Journal of Business Ethics</w:t>
      </w:r>
      <w:r w:rsidRPr="00A92146">
        <w:rPr>
          <w:rFonts w:ascii="Times New Roman" w:hAnsi="Times New Roman" w:cs="Times New Roman"/>
          <w:sz w:val="24"/>
          <w:szCs w:val="24"/>
          <w:lang w:val="en-US"/>
        </w:rPr>
        <w:t>, 140: 369–80</w:t>
      </w:r>
    </w:p>
    <w:p w14:paraId="7149AB10" w14:textId="4ADDF370" w:rsidR="00FC590C" w:rsidRDefault="00FC590C" w:rsidP="00CA0899">
      <w:pPr>
        <w:rPr>
          <w:rFonts w:ascii="Times New Roman" w:hAnsi="Times New Roman" w:cs="Times New Roman"/>
          <w:sz w:val="24"/>
          <w:szCs w:val="24"/>
          <w:lang w:val="en-US"/>
        </w:rPr>
      </w:pPr>
      <w:r>
        <w:rPr>
          <w:rFonts w:ascii="Times New Roman" w:hAnsi="Times New Roman" w:cs="Times New Roman"/>
          <w:sz w:val="24"/>
          <w:szCs w:val="24"/>
          <w:lang w:val="en-US"/>
        </w:rPr>
        <w:t xml:space="preserve">Nelson, R., </w:t>
      </w:r>
      <w:proofErr w:type="spellStart"/>
      <w:r>
        <w:rPr>
          <w:rFonts w:ascii="Times New Roman" w:hAnsi="Times New Roman" w:cs="Times New Roman"/>
          <w:sz w:val="24"/>
          <w:szCs w:val="24"/>
          <w:lang w:val="en-US"/>
        </w:rPr>
        <w:t>Dosi</w:t>
      </w:r>
      <w:proofErr w:type="spellEnd"/>
      <w:r>
        <w:rPr>
          <w:rFonts w:ascii="Times New Roman" w:hAnsi="Times New Roman" w:cs="Times New Roman"/>
          <w:sz w:val="24"/>
          <w:szCs w:val="24"/>
          <w:lang w:val="en-US"/>
        </w:rPr>
        <w:t xml:space="preserve">, </w:t>
      </w:r>
      <w:r w:rsidR="000E65B2">
        <w:rPr>
          <w:rFonts w:ascii="Times New Roman" w:hAnsi="Times New Roman" w:cs="Times New Roman"/>
          <w:sz w:val="24"/>
          <w:szCs w:val="24"/>
          <w:lang w:val="en-US"/>
        </w:rPr>
        <w:t xml:space="preserve">G., </w:t>
      </w:r>
      <w:proofErr w:type="spellStart"/>
      <w:r w:rsidR="000E65B2">
        <w:rPr>
          <w:rFonts w:ascii="Times New Roman" w:hAnsi="Times New Roman" w:cs="Times New Roman"/>
          <w:sz w:val="24"/>
          <w:szCs w:val="24"/>
          <w:lang w:val="en-US"/>
        </w:rPr>
        <w:t>Helfat</w:t>
      </w:r>
      <w:proofErr w:type="spellEnd"/>
      <w:r w:rsidR="000E65B2">
        <w:rPr>
          <w:rFonts w:ascii="Times New Roman" w:hAnsi="Times New Roman" w:cs="Times New Roman"/>
          <w:sz w:val="24"/>
          <w:szCs w:val="24"/>
          <w:lang w:val="en-US"/>
        </w:rPr>
        <w:t xml:space="preserve">, C., </w:t>
      </w:r>
      <w:proofErr w:type="spellStart"/>
      <w:r w:rsidR="000E65B2">
        <w:rPr>
          <w:rFonts w:ascii="Times New Roman" w:hAnsi="Times New Roman" w:cs="Times New Roman"/>
          <w:sz w:val="24"/>
          <w:szCs w:val="24"/>
          <w:lang w:val="en-US"/>
        </w:rPr>
        <w:t>Pyka</w:t>
      </w:r>
      <w:proofErr w:type="spellEnd"/>
      <w:r w:rsidR="000E65B2">
        <w:rPr>
          <w:rFonts w:ascii="Times New Roman" w:hAnsi="Times New Roman" w:cs="Times New Roman"/>
          <w:sz w:val="24"/>
          <w:szCs w:val="24"/>
          <w:lang w:val="en-US"/>
        </w:rPr>
        <w:t xml:space="preserve">, A., </w:t>
      </w:r>
      <w:proofErr w:type="spellStart"/>
      <w:r w:rsidR="000E65B2">
        <w:rPr>
          <w:rFonts w:ascii="Times New Roman" w:hAnsi="Times New Roman" w:cs="Times New Roman"/>
          <w:sz w:val="24"/>
          <w:szCs w:val="24"/>
          <w:lang w:val="en-US"/>
        </w:rPr>
        <w:t>Saviotti</w:t>
      </w:r>
      <w:proofErr w:type="spellEnd"/>
      <w:r w:rsidR="000E65B2">
        <w:rPr>
          <w:rFonts w:ascii="Times New Roman" w:hAnsi="Times New Roman" w:cs="Times New Roman"/>
          <w:sz w:val="24"/>
          <w:szCs w:val="24"/>
          <w:lang w:val="en-US"/>
        </w:rPr>
        <w:t xml:space="preserve">, P., Lee, K. </w:t>
      </w:r>
      <w:proofErr w:type="spellStart"/>
      <w:r w:rsidR="000E65B2">
        <w:rPr>
          <w:rFonts w:ascii="Times New Roman" w:hAnsi="Times New Roman" w:cs="Times New Roman"/>
          <w:sz w:val="24"/>
          <w:szCs w:val="24"/>
          <w:lang w:val="en-US"/>
        </w:rPr>
        <w:t>Dopfer</w:t>
      </w:r>
      <w:proofErr w:type="spellEnd"/>
      <w:r w:rsidR="000E65B2">
        <w:rPr>
          <w:rFonts w:ascii="Times New Roman" w:hAnsi="Times New Roman" w:cs="Times New Roman"/>
          <w:sz w:val="24"/>
          <w:szCs w:val="24"/>
          <w:lang w:val="en-US"/>
        </w:rPr>
        <w:t xml:space="preserve">, K., </w:t>
      </w:r>
      <w:proofErr w:type="spellStart"/>
      <w:r w:rsidR="000E65B2">
        <w:rPr>
          <w:rFonts w:ascii="Times New Roman" w:hAnsi="Times New Roman" w:cs="Times New Roman"/>
          <w:sz w:val="24"/>
          <w:szCs w:val="24"/>
          <w:lang w:val="en-US"/>
        </w:rPr>
        <w:t>Malerba</w:t>
      </w:r>
      <w:proofErr w:type="spellEnd"/>
      <w:r w:rsidR="000E65B2">
        <w:rPr>
          <w:rFonts w:ascii="Times New Roman" w:hAnsi="Times New Roman" w:cs="Times New Roman"/>
          <w:sz w:val="24"/>
          <w:szCs w:val="24"/>
          <w:lang w:val="en-US"/>
        </w:rPr>
        <w:t xml:space="preserve">, F., and Winter, S. (2018) </w:t>
      </w:r>
      <w:r w:rsidR="000E65B2" w:rsidRPr="000E65B2">
        <w:rPr>
          <w:rFonts w:ascii="Times New Roman" w:hAnsi="Times New Roman" w:cs="Times New Roman"/>
          <w:i/>
          <w:sz w:val="24"/>
          <w:szCs w:val="24"/>
          <w:lang w:val="en-US"/>
        </w:rPr>
        <w:t>Modern Evolutionary Economics: An Overview</w:t>
      </w:r>
      <w:r w:rsidR="000E65B2">
        <w:rPr>
          <w:rFonts w:ascii="Times New Roman" w:hAnsi="Times New Roman" w:cs="Times New Roman"/>
          <w:sz w:val="24"/>
          <w:szCs w:val="24"/>
          <w:lang w:val="en-US"/>
        </w:rPr>
        <w:t>, Cambridge University Press</w:t>
      </w:r>
    </w:p>
    <w:p w14:paraId="3FD0F969" w14:textId="51BC9077" w:rsidR="00A40547" w:rsidRDefault="00A40547" w:rsidP="00CA0899">
      <w:pPr>
        <w:rPr>
          <w:rFonts w:ascii="Times New Roman" w:hAnsi="Times New Roman" w:cs="Times New Roman"/>
          <w:sz w:val="24"/>
          <w:szCs w:val="24"/>
          <w:lang w:val="en-US"/>
        </w:rPr>
      </w:pPr>
      <w:r w:rsidRPr="00A40547">
        <w:rPr>
          <w:rFonts w:ascii="Times New Roman" w:hAnsi="Times New Roman" w:cs="Times New Roman"/>
          <w:sz w:val="24"/>
          <w:szCs w:val="24"/>
        </w:rPr>
        <w:t>Nelson</w:t>
      </w:r>
      <w:r>
        <w:rPr>
          <w:rFonts w:ascii="Times New Roman" w:hAnsi="Times New Roman" w:cs="Times New Roman"/>
          <w:sz w:val="24"/>
          <w:szCs w:val="24"/>
        </w:rPr>
        <w:t>. R.</w:t>
      </w:r>
      <w:r w:rsidRPr="00A40547">
        <w:rPr>
          <w:rFonts w:ascii="Times New Roman" w:hAnsi="Times New Roman" w:cs="Times New Roman"/>
          <w:sz w:val="24"/>
          <w:szCs w:val="24"/>
        </w:rPr>
        <w:t xml:space="preserve"> and Winter</w:t>
      </w:r>
      <w:r>
        <w:rPr>
          <w:rFonts w:ascii="Times New Roman" w:hAnsi="Times New Roman" w:cs="Times New Roman"/>
          <w:sz w:val="24"/>
          <w:szCs w:val="24"/>
        </w:rPr>
        <w:t>, S.</w:t>
      </w:r>
      <w:r w:rsidRPr="00A40547">
        <w:rPr>
          <w:rFonts w:ascii="Times New Roman" w:hAnsi="Times New Roman" w:cs="Times New Roman"/>
          <w:sz w:val="24"/>
          <w:szCs w:val="24"/>
        </w:rPr>
        <w:t xml:space="preserve"> </w:t>
      </w:r>
      <w:r>
        <w:rPr>
          <w:rFonts w:ascii="Times New Roman" w:hAnsi="Times New Roman" w:cs="Times New Roman"/>
          <w:sz w:val="24"/>
          <w:szCs w:val="24"/>
        </w:rPr>
        <w:t>(</w:t>
      </w:r>
      <w:r w:rsidRPr="00A40547">
        <w:rPr>
          <w:rFonts w:ascii="Times New Roman" w:hAnsi="Times New Roman" w:cs="Times New Roman"/>
          <w:sz w:val="24"/>
          <w:szCs w:val="24"/>
        </w:rPr>
        <w:t>2002</w:t>
      </w:r>
      <w:r>
        <w:rPr>
          <w:rFonts w:ascii="Times New Roman" w:hAnsi="Times New Roman" w:cs="Times New Roman"/>
          <w:sz w:val="24"/>
          <w:szCs w:val="24"/>
        </w:rPr>
        <w:t xml:space="preserve">) </w:t>
      </w:r>
      <w:r w:rsidRPr="00A40547">
        <w:rPr>
          <w:rFonts w:ascii="Times New Roman" w:hAnsi="Times New Roman" w:cs="Times New Roman"/>
          <w:sz w:val="24"/>
          <w:szCs w:val="24"/>
        </w:rPr>
        <w:t xml:space="preserve">Evolutionary Theorizing in </w:t>
      </w:r>
      <w:proofErr w:type="gramStart"/>
      <w:r w:rsidRPr="00A40547">
        <w:rPr>
          <w:rFonts w:ascii="Times New Roman" w:hAnsi="Times New Roman" w:cs="Times New Roman"/>
          <w:sz w:val="24"/>
          <w:szCs w:val="24"/>
        </w:rPr>
        <w:t>Economics</w:t>
      </w:r>
      <w:r>
        <w:rPr>
          <w:rFonts w:ascii="Times New Roman" w:hAnsi="Times New Roman" w:cs="Times New Roman"/>
          <w:sz w:val="24"/>
          <w:szCs w:val="24"/>
        </w:rPr>
        <w:t xml:space="preserve">, </w:t>
      </w:r>
      <w:r w:rsidRPr="00A40547">
        <w:rPr>
          <w:rFonts w:ascii="Times New Roman" w:hAnsi="Times New Roman" w:cs="Times New Roman"/>
          <w:sz w:val="24"/>
          <w:szCs w:val="24"/>
        </w:rPr>
        <w:t xml:space="preserve"> </w:t>
      </w:r>
      <w:r w:rsidRPr="00A40547">
        <w:rPr>
          <w:rFonts w:ascii="Times New Roman" w:hAnsi="Times New Roman" w:cs="Times New Roman"/>
          <w:i/>
          <w:sz w:val="24"/>
          <w:szCs w:val="24"/>
        </w:rPr>
        <w:t>Journal</w:t>
      </w:r>
      <w:proofErr w:type="gramEnd"/>
      <w:r w:rsidRPr="00A40547">
        <w:rPr>
          <w:rFonts w:ascii="Times New Roman" w:hAnsi="Times New Roman" w:cs="Times New Roman"/>
          <w:i/>
          <w:sz w:val="24"/>
          <w:szCs w:val="24"/>
        </w:rPr>
        <w:t xml:space="preserve"> of Economic Perspectives</w:t>
      </w:r>
      <w:r>
        <w:rPr>
          <w:rFonts w:ascii="Times New Roman" w:hAnsi="Times New Roman" w:cs="Times New Roman"/>
          <w:sz w:val="24"/>
          <w:szCs w:val="24"/>
        </w:rPr>
        <w:t xml:space="preserve">, </w:t>
      </w:r>
      <w:r w:rsidRPr="00A40547">
        <w:rPr>
          <w:rFonts w:ascii="Times New Roman" w:hAnsi="Times New Roman" w:cs="Times New Roman"/>
          <w:sz w:val="24"/>
          <w:szCs w:val="24"/>
        </w:rPr>
        <w:t>16, 23–46</w:t>
      </w:r>
    </w:p>
    <w:p w14:paraId="5E4D43B0" w14:textId="4352BE84" w:rsidR="00A40547" w:rsidRDefault="00A40547" w:rsidP="00CA0899">
      <w:pPr>
        <w:rPr>
          <w:rFonts w:ascii="Times New Roman" w:hAnsi="Times New Roman" w:cs="Times New Roman"/>
          <w:sz w:val="24"/>
          <w:szCs w:val="24"/>
        </w:rPr>
      </w:pPr>
      <w:r w:rsidRPr="00A40547">
        <w:rPr>
          <w:rFonts w:ascii="Times New Roman" w:hAnsi="Times New Roman" w:cs="Times New Roman"/>
          <w:sz w:val="24"/>
          <w:szCs w:val="24"/>
        </w:rPr>
        <w:t>Nelson, R. and Winter</w:t>
      </w:r>
      <w:r>
        <w:rPr>
          <w:rFonts w:ascii="Times New Roman" w:hAnsi="Times New Roman" w:cs="Times New Roman"/>
          <w:sz w:val="24"/>
          <w:szCs w:val="24"/>
        </w:rPr>
        <w:t>, S.</w:t>
      </w:r>
      <w:r w:rsidRPr="00A40547">
        <w:rPr>
          <w:rFonts w:ascii="Times New Roman" w:hAnsi="Times New Roman" w:cs="Times New Roman"/>
          <w:sz w:val="24"/>
          <w:szCs w:val="24"/>
        </w:rPr>
        <w:t xml:space="preserve"> </w:t>
      </w:r>
      <w:r>
        <w:rPr>
          <w:rFonts w:ascii="Times New Roman" w:hAnsi="Times New Roman" w:cs="Times New Roman"/>
          <w:sz w:val="24"/>
          <w:szCs w:val="24"/>
        </w:rPr>
        <w:t>(</w:t>
      </w:r>
      <w:r w:rsidRPr="00A40547">
        <w:rPr>
          <w:rFonts w:ascii="Times New Roman" w:hAnsi="Times New Roman" w:cs="Times New Roman"/>
          <w:sz w:val="24"/>
          <w:szCs w:val="24"/>
        </w:rPr>
        <w:t>1982</w:t>
      </w:r>
      <w:r>
        <w:rPr>
          <w:rFonts w:ascii="Times New Roman" w:hAnsi="Times New Roman" w:cs="Times New Roman"/>
          <w:sz w:val="24"/>
          <w:szCs w:val="24"/>
        </w:rPr>
        <w:t>)</w:t>
      </w:r>
      <w:r w:rsidRPr="00A40547">
        <w:rPr>
          <w:rFonts w:ascii="Times New Roman" w:hAnsi="Times New Roman" w:cs="Times New Roman"/>
          <w:sz w:val="24"/>
          <w:szCs w:val="24"/>
        </w:rPr>
        <w:t xml:space="preserve"> </w:t>
      </w:r>
      <w:r w:rsidRPr="00A40547">
        <w:rPr>
          <w:rFonts w:ascii="Times New Roman" w:hAnsi="Times New Roman" w:cs="Times New Roman"/>
          <w:i/>
          <w:sz w:val="24"/>
          <w:szCs w:val="24"/>
        </w:rPr>
        <w:t>An Evolutionary Theory of Economic Change</w:t>
      </w:r>
      <w:r w:rsidRPr="00A40547">
        <w:rPr>
          <w:rFonts w:ascii="Times New Roman" w:hAnsi="Times New Roman" w:cs="Times New Roman"/>
          <w:sz w:val="24"/>
          <w:szCs w:val="24"/>
        </w:rPr>
        <w:t>. Cambridge, Mass.: Harvard University Press</w:t>
      </w:r>
    </w:p>
    <w:p w14:paraId="5863A9E4" w14:textId="562EB5A8" w:rsidR="00727F77" w:rsidRPr="00B51CE2" w:rsidRDefault="00727F77" w:rsidP="00CA0899">
      <w:pPr>
        <w:rPr>
          <w:rFonts w:ascii="Times New Roman" w:hAnsi="Times New Roman" w:cs="Times New Roman"/>
          <w:sz w:val="24"/>
          <w:szCs w:val="24"/>
          <w:lang w:val="en-US"/>
        </w:rPr>
      </w:pPr>
      <w:r w:rsidRPr="00727F77">
        <w:rPr>
          <w:rFonts w:ascii="Times New Roman" w:hAnsi="Times New Roman" w:cs="Times New Roman"/>
          <w:sz w:val="24"/>
          <w:szCs w:val="24"/>
          <w:lang w:val="en-US"/>
        </w:rPr>
        <w:t>Newell, R. G. (2010). The role of markets and policies in delivering innovation for climate change mitigation</w:t>
      </w:r>
      <w:r w:rsidR="00542A20">
        <w:rPr>
          <w:rFonts w:ascii="Times New Roman" w:hAnsi="Times New Roman" w:cs="Times New Roman"/>
          <w:i/>
          <w:sz w:val="24"/>
          <w:szCs w:val="24"/>
          <w:lang w:val="en-US"/>
        </w:rPr>
        <w:t>,</w:t>
      </w:r>
      <w:r w:rsidRPr="00542A20">
        <w:rPr>
          <w:rFonts w:ascii="Times New Roman" w:hAnsi="Times New Roman" w:cs="Times New Roman"/>
          <w:i/>
          <w:sz w:val="24"/>
          <w:szCs w:val="24"/>
          <w:lang w:val="en-US"/>
        </w:rPr>
        <w:t xml:space="preserve"> Oxford Review of Economic Policy</w:t>
      </w:r>
      <w:r w:rsidRPr="00727F77">
        <w:rPr>
          <w:rFonts w:ascii="Times New Roman" w:hAnsi="Times New Roman" w:cs="Times New Roman"/>
          <w:sz w:val="24"/>
          <w:szCs w:val="24"/>
          <w:lang w:val="en-US"/>
        </w:rPr>
        <w:t>, 26, 253–269</w:t>
      </w:r>
    </w:p>
    <w:p w14:paraId="7DDD3693" w14:textId="760E3C99" w:rsidR="00CA0899" w:rsidRDefault="00CA0899" w:rsidP="00CA0899">
      <w:pPr>
        <w:rPr>
          <w:rFonts w:ascii="Times New Roman" w:hAnsi="Times New Roman" w:cs="Times New Roman"/>
          <w:sz w:val="24"/>
          <w:szCs w:val="24"/>
          <w:lang w:val="en-US"/>
        </w:rPr>
      </w:pPr>
      <w:r w:rsidRPr="00B51CE2">
        <w:rPr>
          <w:rFonts w:ascii="Times New Roman" w:hAnsi="Times New Roman" w:cs="Times New Roman"/>
          <w:sz w:val="24"/>
          <w:szCs w:val="24"/>
          <w:lang w:val="en-US"/>
        </w:rPr>
        <w:t>OECD (2017</w:t>
      </w:r>
      <w:r w:rsidR="004B439A">
        <w:rPr>
          <w:rFonts w:ascii="Times New Roman" w:hAnsi="Times New Roman" w:cs="Times New Roman"/>
          <w:sz w:val="24"/>
          <w:szCs w:val="24"/>
          <w:lang w:val="en-US"/>
        </w:rPr>
        <w:t>a</w:t>
      </w:r>
      <w:r w:rsidRPr="00B51CE2">
        <w:rPr>
          <w:rFonts w:ascii="Times New Roman" w:hAnsi="Times New Roman" w:cs="Times New Roman"/>
          <w:sz w:val="24"/>
          <w:szCs w:val="24"/>
          <w:lang w:val="en-US"/>
        </w:rPr>
        <w:t xml:space="preserve">) </w:t>
      </w:r>
      <w:r w:rsidRPr="00B51CE2">
        <w:rPr>
          <w:rFonts w:ascii="Times New Roman" w:hAnsi="Times New Roman" w:cs="Times New Roman"/>
          <w:i/>
          <w:sz w:val="24"/>
          <w:szCs w:val="24"/>
          <w:lang w:val="en-US"/>
        </w:rPr>
        <w:t>Key Issues for Digital Transformation in the G20</w:t>
      </w:r>
      <w:r w:rsidRPr="00B51CE2">
        <w:rPr>
          <w:rFonts w:ascii="Times New Roman" w:hAnsi="Times New Roman" w:cs="Times New Roman"/>
          <w:sz w:val="24"/>
          <w:szCs w:val="24"/>
          <w:lang w:val="en-US"/>
        </w:rPr>
        <w:t>, Report Prepared for a Joint G20 German Presidency/OECD Conference, OECD</w:t>
      </w:r>
      <w:r w:rsidR="004B439A">
        <w:rPr>
          <w:rFonts w:ascii="Times New Roman" w:hAnsi="Times New Roman" w:cs="Times New Roman"/>
          <w:sz w:val="24"/>
          <w:szCs w:val="24"/>
          <w:lang w:val="en-US"/>
        </w:rPr>
        <w:t xml:space="preserve">                                       </w:t>
      </w:r>
      <w:hyperlink r:id="rId15" w:history="1">
        <w:r w:rsidR="004B439A" w:rsidRPr="00CE18BF">
          <w:rPr>
            <w:rStyle w:val="Hyperlink"/>
            <w:rFonts w:ascii="Times New Roman" w:hAnsi="Times New Roman" w:cs="Times New Roman"/>
            <w:sz w:val="24"/>
            <w:szCs w:val="24"/>
            <w:lang w:val="en-US"/>
          </w:rPr>
          <w:t>http://www.oecd.org/G20/key-issues-for-digital-transformation-in-the-G20.pdf?utm_source5Adestra&amp;utm_medium5email&amp;utm_content5&amp;utm_campai</w:t>
        </w:r>
      </w:hyperlink>
    </w:p>
    <w:p w14:paraId="7402FBAF" w14:textId="004360FE" w:rsidR="004B439A" w:rsidRPr="004B439A" w:rsidRDefault="004B439A" w:rsidP="004B439A">
      <w:pPr>
        <w:rPr>
          <w:rFonts w:ascii="Times New Roman" w:hAnsi="Times New Roman" w:cs="Times New Roman"/>
          <w:sz w:val="24"/>
          <w:szCs w:val="24"/>
          <w:lang w:val="en-US"/>
        </w:rPr>
      </w:pPr>
      <w:r w:rsidRPr="004B439A">
        <w:rPr>
          <w:rFonts w:ascii="Times New Roman" w:hAnsi="Times New Roman" w:cs="Times New Roman"/>
          <w:sz w:val="24"/>
          <w:szCs w:val="24"/>
          <w:lang w:val="en-US"/>
        </w:rPr>
        <w:t>OECD (2017</w:t>
      </w:r>
      <w:r>
        <w:rPr>
          <w:rFonts w:ascii="Times New Roman" w:hAnsi="Times New Roman" w:cs="Times New Roman"/>
          <w:sz w:val="24"/>
          <w:szCs w:val="24"/>
          <w:lang w:val="en-US"/>
        </w:rPr>
        <w:t>b</w:t>
      </w:r>
      <w:r w:rsidRPr="004B439A">
        <w:rPr>
          <w:rFonts w:ascii="Times New Roman" w:hAnsi="Times New Roman" w:cs="Times New Roman"/>
          <w:sz w:val="24"/>
          <w:szCs w:val="24"/>
          <w:lang w:val="en-US"/>
        </w:rPr>
        <w:t xml:space="preserve">) </w:t>
      </w:r>
      <w:r w:rsidRPr="004B439A">
        <w:rPr>
          <w:rFonts w:ascii="Times New Roman" w:hAnsi="Times New Roman" w:cs="Times New Roman"/>
          <w:i/>
          <w:sz w:val="24"/>
          <w:szCs w:val="24"/>
          <w:lang w:val="en-US"/>
        </w:rPr>
        <w:t xml:space="preserve">OECD Digital Economy Outlook 2017, </w:t>
      </w:r>
      <w:r w:rsidRPr="004B439A">
        <w:rPr>
          <w:rFonts w:ascii="Times New Roman" w:hAnsi="Times New Roman" w:cs="Times New Roman"/>
          <w:sz w:val="24"/>
          <w:szCs w:val="24"/>
          <w:lang w:val="en-US"/>
        </w:rPr>
        <w:t>Paris: OECD</w:t>
      </w:r>
    </w:p>
    <w:p w14:paraId="19894075" w14:textId="77777777" w:rsidR="004B439A" w:rsidRPr="004B439A" w:rsidRDefault="004B439A" w:rsidP="004B439A">
      <w:pPr>
        <w:rPr>
          <w:rFonts w:ascii="Times New Roman" w:hAnsi="Times New Roman" w:cs="Times New Roman"/>
          <w:sz w:val="24"/>
          <w:szCs w:val="24"/>
          <w:lang w:val="en-US"/>
        </w:rPr>
      </w:pPr>
      <w:r w:rsidRPr="004B439A">
        <w:rPr>
          <w:rFonts w:ascii="Times New Roman" w:hAnsi="Times New Roman" w:cs="Times New Roman"/>
          <w:sz w:val="24"/>
          <w:szCs w:val="24"/>
          <w:lang w:val="en-US"/>
        </w:rPr>
        <w:t xml:space="preserve">OECD (2016) </w:t>
      </w:r>
      <w:r w:rsidRPr="004B439A">
        <w:rPr>
          <w:rFonts w:ascii="Times New Roman" w:hAnsi="Times New Roman" w:cs="Times New Roman"/>
          <w:i/>
          <w:sz w:val="24"/>
          <w:szCs w:val="24"/>
        </w:rPr>
        <w:t xml:space="preserve">New Forms of Work in the Digital Economy, </w:t>
      </w:r>
      <w:r w:rsidRPr="004B439A">
        <w:rPr>
          <w:rFonts w:ascii="Times New Roman" w:hAnsi="Times New Roman" w:cs="Times New Roman"/>
          <w:sz w:val="24"/>
          <w:szCs w:val="24"/>
        </w:rPr>
        <w:t>Paris: OECD</w:t>
      </w:r>
    </w:p>
    <w:p w14:paraId="786D1EAE" w14:textId="61EA2DD2" w:rsidR="00DE50E7" w:rsidRDefault="00DE50E7" w:rsidP="004B439A">
      <w:pPr>
        <w:rPr>
          <w:rFonts w:ascii="Times New Roman" w:hAnsi="Times New Roman" w:cs="Times New Roman"/>
          <w:sz w:val="24"/>
          <w:szCs w:val="24"/>
        </w:rPr>
      </w:pPr>
      <w:r w:rsidRPr="00DE50E7">
        <w:rPr>
          <w:rFonts w:ascii="Times New Roman" w:hAnsi="Times New Roman" w:cs="Times New Roman"/>
          <w:sz w:val="24"/>
          <w:szCs w:val="24"/>
        </w:rPr>
        <w:t xml:space="preserve">OECD (2009) </w:t>
      </w:r>
      <w:r w:rsidRPr="00DE50E7">
        <w:rPr>
          <w:rFonts w:ascii="Times New Roman" w:hAnsi="Times New Roman" w:cs="Times New Roman"/>
          <w:i/>
          <w:sz w:val="24"/>
          <w:szCs w:val="24"/>
        </w:rPr>
        <w:t>Sustainable Manufacturing and Eco-Innovation: Towards a Green Economy</w:t>
      </w:r>
      <w:r>
        <w:rPr>
          <w:rFonts w:ascii="Times New Roman" w:hAnsi="Times New Roman" w:cs="Times New Roman"/>
          <w:sz w:val="24"/>
          <w:szCs w:val="24"/>
        </w:rPr>
        <w:t>,</w:t>
      </w:r>
      <w:r w:rsidRPr="00DE50E7">
        <w:rPr>
          <w:rFonts w:ascii="Times New Roman" w:hAnsi="Times New Roman" w:cs="Times New Roman"/>
          <w:sz w:val="24"/>
          <w:szCs w:val="24"/>
        </w:rPr>
        <w:t xml:space="preserve"> OECD</w:t>
      </w:r>
    </w:p>
    <w:p w14:paraId="6FECCE1E" w14:textId="51008809" w:rsidR="0032298D" w:rsidRDefault="0032298D" w:rsidP="004B439A">
      <w:pPr>
        <w:rPr>
          <w:rFonts w:ascii="Times New Roman" w:hAnsi="Times New Roman" w:cs="Times New Roman"/>
          <w:sz w:val="24"/>
          <w:szCs w:val="24"/>
        </w:rPr>
      </w:pPr>
      <w:r w:rsidRPr="0032298D">
        <w:rPr>
          <w:rFonts w:ascii="Times New Roman" w:hAnsi="Times New Roman" w:cs="Times New Roman"/>
          <w:sz w:val="24"/>
          <w:szCs w:val="24"/>
        </w:rPr>
        <w:t xml:space="preserve">O’Reilly, C., </w:t>
      </w:r>
      <w:r>
        <w:rPr>
          <w:rFonts w:ascii="Times New Roman" w:hAnsi="Times New Roman" w:cs="Times New Roman"/>
          <w:sz w:val="24"/>
          <w:szCs w:val="24"/>
        </w:rPr>
        <w:t>and</w:t>
      </w:r>
      <w:r w:rsidRPr="0032298D">
        <w:rPr>
          <w:rFonts w:ascii="Times New Roman" w:hAnsi="Times New Roman" w:cs="Times New Roman"/>
          <w:sz w:val="24"/>
          <w:szCs w:val="24"/>
        </w:rPr>
        <w:t xml:space="preserve"> </w:t>
      </w:r>
      <w:proofErr w:type="spellStart"/>
      <w:r w:rsidRPr="0032298D">
        <w:rPr>
          <w:rFonts w:ascii="Times New Roman" w:hAnsi="Times New Roman" w:cs="Times New Roman"/>
          <w:sz w:val="24"/>
          <w:szCs w:val="24"/>
        </w:rPr>
        <w:t>Tushman</w:t>
      </w:r>
      <w:proofErr w:type="spellEnd"/>
      <w:r w:rsidRPr="0032298D">
        <w:rPr>
          <w:rFonts w:ascii="Times New Roman" w:hAnsi="Times New Roman" w:cs="Times New Roman"/>
          <w:sz w:val="24"/>
          <w:szCs w:val="24"/>
        </w:rPr>
        <w:t>, M. (2013)</w:t>
      </w:r>
      <w:r>
        <w:rPr>
          <w:rFonts w:ascii="Times New Roman" w:hAnsi="Times New Roman" w:cs="Times New Roman"/>
          <w:sz w:val="24"/>
          <w:szCs w:val="24"/>
        </w:rPr>
        <w:t xml:space="preserve"> </w:t>
      </w:r>
      <w:r w:rsidRPr="0032298D">
        <w:rPr>
          <w:rFonts w:ascii="Times New Roman" w:hAnsi="Times New Roman" w:cs="Times New Roman"/>
          <w:sz w:val="24"/>
          <w:szCs w:val="24"/>
        </w:rPr>
        <w:t>Organizational ambidexterity: Past, present and future</w:t>
      </w:r>
      <w:r>
        <w:rPr>
          <w:rFonts w:ascii="Times New Roman" w:hAnsi="Times New Roman" w:cs="Times New Roman"/>
          <w:sz w:val="24"/>
          <w:szCs w:val="24"/>
        </w:rPr>
        <w:t>,</w:t>
      </w:r>
      <w:r w:rsidRPr="0032298D">
        <w:rPr>
          <w:rFonts w:ascii="Times New Roman" w:hAnsi="Times New Roman" w:cs="Times New Roman"/>
          <w:sz w:val="24"/>
          <w:szCs w:val="24"/>
        </w:rPr>
        <w:t> </w:t>
      </w:r>
      <w:r w:rsidRPr="0032298D">
        <w:rPr>
          <w:rFonts w:ascii="Times New Roman" w:hAnsi="Times New Roman" w:cs="Times New Roman"/>
          <w:i/>
          <w:iCs/>
          <w:sz w:val="24"/>
          <w:szCs w:val="24"/>
        </w:rPr>
        <w:t>The Academy of Management Perspectives</w:t>
      </w:r>
      <w:r w:rsidRPr="0032298D">
        <w:rPr>
          <w:rFonts w:ascii="Times New Roman" w:hAnsi="Times New Roman" w:cs="Times New Roman"/>
          <w:sz w:val="24"/>
          <w:szCs w:val="24"/>
        </w:rPr>
        <w:t>, 27, 324–338</w:t>
      </w:r>
    </w:p>
    <w:p w14:paraId="1C6FA7D9" w14:textId="2C9B3362" w:rsidR="00DF223E" w:rsidRDefault="00DF223E" w:rsidP="004B439A">
      <w:pPr>
        <w:rPr>
          <w:rFonts w:ascii="Times New Roman" w:hAnsi="Times New Roman" w:cs="Times New Roman"/>
          <w:sz w:val="24"/>
          <w:szCs w:val="24"/>
        </w:rPr>
      </w:pPr>
      <w:bookmarkStart w:id="10" w:name="_Hlk536381848"/>
      <w:r>
        <w:rPr>
          <w:rFonts w:ascii="Times New Roman" w:hAnsi="Times New Roman" w:cs="Times New Roman"/>
          <w:sz w:val="24"/>
          <w:szCs w:val="24"/>
        </w:rPr>
        <w:t>Parker</w:t>
      </w:r>
      <w:bookmarkEnd w:id="10"/>
      <w:r>
        <w:rPr>
          <w:rFonts w:ascii="Times New Roman" w:hAnsi="Times New Roman" w:cs="Times New Roman"/>
          <w:sz w:val="24"/>
          <w:szCs w:val="24"/>
        </w:rPr>
        <w:t xml:space="preserve">, G., Alstyne, M. and </w:t>
      </w:r>
      <w:proofErr w:type="spellStart"/>
      <w:r>
        <w:rPr>
          <w:rFonts w:ascii="Times New Roman" w:hAnsi="Times New Roman" w:cs="Times New Roman"/>
          <w:sz w:val="24"/>
          <w:szCs w:val="24"/>
        </w:rPr>
        <w:t>Choudary</w:t>
      </w:r>
      <w:proofErr w:type="spellEnd"/>
      <w:r>
        <w:rPr>
          <w:rFonts w:ascii="Times New Roman" w:hAnsi="Times New Roman" w:cs="Times New Roman"/>
          <w:sz w:val="24"/>
          <w:szCs w:val="24"/>
        </w:rPr>
        <w:t xml:space="preserve">, S. (2016) </w:t>
      </w:r>
      <w:r w:rsidRPr="00DF223E">
        <w:rPr>
          <w:rFonts w:ascii="Times New Roman" w:hAnsi="Times New Roman" w:cs="Times New Roman"/>
          <w:i/>
          <w:sz w:val="24"/>
          <w:szCs w:val="24"/>
        </w:rPr>
        <w:t>Platform Revolution</w:t>
      </w:r>
      <w:r>
        <w:rPr>
          <w:rFonts w:ascii="Times New Roman" w:hAnsi="Times New Roman" w:cs="Times New Roman"/>
          <w:sz w:val="24"/>
          <w:szCs w:val="24"/>
        </w:rPr>
        <w:t>, New York: W.W. Norton and Company</w:t>
      </w:r>
    </w:p>
    <w:p w14:paraId="690D43FB" w14:textId="7705A4AA" w:rsidR="00C1004D" w:rsidRPr="00C1004D" w:rsidRDefault="00C1004D" w:rsidP="004B439A">
      <w:pPr>
        <w:rPr>
          <w:rFonts w:ascii="Times New Roman" w:hAnsi="Times New Roman" w:cs="Times New Roman"/>
          <w:sz w:val="24"/>
          <w:szCs w:val="24"/>
        </w:rPr>
      </w:pPr>
      <w:r w:rsidRPr="00C1004D">
        <w:rPr>
          <w:rFonts w:ascii="Times New Roman" w:hAnsi="Times New Roman" w:cs="Times New Roman"/>
          <w:sz w:val="24"/>
          <w:szCs w:val="24"/>
        </w:rPr>
        <w:t>Penrose</w:t>
      </w:r>
      <w:r>
        <w:rPr>
          <w:rFonts w:ascii="Times New Roman" w:hAnsi="Times New Roman" w:cs="Times New Roman"/>
          <w:sz w:val="24"/>
          <w:szCs w:val="24"/>
        </w:rPr>
        <w:t>, E.</w:t>
      </w:r>
      <w:r w:rsidRPr="00C1004D">
        <w:rPr>
          <w:rFonts w:ascii="Times New Roman" w:hAnsi="Times New Roman" w:cs="Times New Roman"/>
          <w:sz w:val="24"/>
          <w:szCs w:val="24"/>
        </w:rPr>
        <w:t xml:space="preserve"> (19</w:t>
      </w:r>
      <w:r>
        <w:rPr>
          <w:rFonts w:ascii="Times New Roman" w:hAnsi="Times New Roman" w:cs="Times New Roman"/>
          <w:sz w:val="24"/>
          <w:szCs w:val="24"/>
        </w:rPr>
        <w:t>95</w:t>
      </w:r>
      <w:r w:rsidRPr="00C1004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 xml:space="preserve">The Theory of the Growth of the Firm, </w:t>
      </w:r>
      <w:r>
        <w:rPr>
          <w:rFonts w:ascii="Times New Roman" w:hAnsi="Times New Roman" w:cs="Times New Roman"/>
          <w:sz w:val="24"/>
          <w:szCs w:val="24"/>
        </w:rPr>
        <w:t>Oxford Scholarship Online</w:t>
      </w:r>
    </w:p>
    <w:p w14:paraId="41293D19" w14:textId="00FCA1D3" w:rsidR="00C1004D" w:rsidRDefault="00EF159E" w:rsidP="004B439A">
      <w:pPr>
        <w:rPr>
          <w:rFonts w:ascii="Times New Roman" w:hAnsi="Times New Roman" w:cs="Times New Roman"/>
          <w:sz w:val="24"/>
          <w:szCs w:val="24"/>
        </w:rPr>
      </w:pPr>
      <w:r w:rsidRPr="00EF159E">
        <w:rPr>
          <w:rFonts w:ascii="Times New Roman" w:hAnsi="Times New Roman" w:cs="Times New Roman"/>
          <w:sz w:val="24"/>
          <w:szCs w:val="24"/>
        </w:rPr>
        <w:t xml:space="preserve">PWC </w:t>
      </w:r>
      <w:r>
        <w:rPr>
          <w:rFonts w:ascii="Times New Roman" w:hAnsi="Times New Roman" w:cs="Times New Roman"/>
          <w:sz w:val="24"/>
          <w:szCs w:val="24"/>
        </w:rPr>
        <w:t>(</w:t>
      </w:r>
      <w:r w:rsidRPr="00EF159E">
        <w:rPr>
          <w:rFonts w:ascii="Times New Roman" w:hAnsi="Times New Roman" w:cs="Times New Roman"/>
          <w:sz w:val="24"/>
          <w:szCs w:val="24"/>
        </w:rPr>
        <w:t>2013</w:t>
      </w:r>
      <w:r>
        <w:rPr>
          <w:rFonts w:ascii="Times New Roman" w:hAnsi="Times New Roman" w:cs="Times New Roman"/>
          <w:sz w:val="24"/>
          <w:szCs w:val="24"/>
        </w:rPr>
        <w:t>)</w:t>
      </w:r>
      <w:r w:rsidRPr="00EF159E">
        <w:rPr>
          <w:rFonts w:ascii="Times New Roman" w:hAnsi="Times New Roman" w:cs="Times New Roman"/>
          <w:sz w:val="24"/>
          <w:szCs w:val="24"/>
        </w:rPr>
        <w:t xml:space="preserve"> </w:t>
      </w:r>
      <w:r w:rsidRPr="00EF159E">
        <w:rPr>
          <w:rFonts w:ascii="Times New Roman" w:hAnsi="Times New Roman" w:cs="Times New Roman"/>
          <w:i/>
          <w:sz w:val="24"/>
          <w:szCs w:val="24"/>
        </w:rPr>
        <w:t>Socio-economic impact of mHe</w:t>
      </w:r>
      <w:r>
        <w:rPr>
          <w:rFonts w:ascii="Times New Roman" w:hAnsi="Times New Roman" w:cs="Times New Roman"/>
          <w:i/>
          <w:sz w:val="24"/>
          <w:szCs w:val="24"/>
        </w:rPr>
        <w:t>al</w:t>
      </w:r>
      <w:r w:rsidRPr="00EF159E">
        <w:rPr>
          <w:rFonts w:ascii="Times New Roman" w:hAnsi="Times New Roman" w:cs="Times New Roman"/>
          <w:i/>
          <w:sz w:val="24"/>
          <w:szCs w:val="24"/>
        </w:rPr>
        <w:t>th: An assessment report for the European Union</w:t>
      </w:r>
      <w:r w:rsidRPr="00EF159E">
        <w:rPr>
          <w:rFonts w:ascii="Times New Roman" w:hAnsi="Times New Roman" w:cs="Times New Roman"/>
          <w:sz w:val="24"/>
          <w:szCs w:val="24"/>
        </w:rPr>
        <w:t>, https://www.gsma.com/iot/wp-content/uploads/2013/06/Socio-economic_impact-of-mHealth_EU_14062013V2.pdf</w:t>
      </w:r>
    </w:p>
    <w:p w14:paraId="410D8A9F" w14:textId="3CF5EA45" w:rsidR="00DE50E7" w:rsidRDefault="00DE50E7" w:rsidP="004B439A">
      <w:pPr>
        <w:rPr>
          <w:rFonts w:ascii="Times New Roman" w:hAnsi="Times New Roman" w:cs="Times New Roman"/>
          <w:sz w:val="24"/>
          <w:szCs w:val="24"/>
        </w:rPr>
      </w:pPr>
      <w:proofErr w:type="spellStart"/>
      <w:r w:rsidRPr="00DE50E7">
        <w:rPr>
          <w:rFonts w:ascii="Times New Roman" w:hAnsi="Times New Roman" w:cs="Times New Roman"/>
          <w:sz w:val="24"/>
          <w:szCs w:val="24"/>
        </w:rPr>
        <w:t>Rennings</w:t>
      </w:r>
      <w:proofErr w:type="spellEnd"/>
      <w:r w:rsidRPr="00DE50E7">
        <w:rPr>
          <w:rFonts w:ascii="Times New Roman" w:hAnsi="Times New Roman" w:cs="Times New Roman"/>
          <w:sz w:val="24"/>
          <w:szCs w:val="24"/>
        </w:rPr>
        <w:t>, K. (2000) Redeﬁning innovation—Eco-innovation research and the contribution from ecological economics</w:t>
      </w:r>
      <w:r>
        <w:rPr>
          <w:rFonts w:ascii="Times New Roman" w:hAnsi="Times New Roman" w:cs="Times New Roman"/>
          <w:sz w:val="24"/>
          <w:szCs w:val="24"/>
        </w:rPr>
        <w:t>,</w:t>
      </w:r>
      <w:r w:rsidRPr="00DE50E7">
        <w:rPr>
          <w:rFonts w:ascii="Times New Roman" w:hAnsi="Times New Roman" w:cs="Times New Roman"/>
          <w:sz w:val="24"/>
          <w:szCs w:val="24"/>
        </w:rPr>
        <w:t xml:space="preserve"> </w:t>
      </w:r>
      <w:r w:rsidRPr="00DE50E7">
        <w:rPr>
          <w:rFonts w:ascii="Times New Roman" w:hAnsi="Times New Roman" w:cs="Times New Roman"/>
          <w:i/>
          <w:sz w:val="24"/>
          <w:szCs w:val="24"/>
        </w:rPr>
        <w:t>Ecological Economics</w:t>
      </w:r>
      <w:r w:rsidRPr="00DE50E7">
        <w:rPr>
          <w:rFonts w:ascii="Times New Roman" w:hAnsi="Times New Roman" w:cs="Times New Roman"/>
          <w:sz w:val="24"/>
          <w:szCs w:val="24"/>
        </w:rPr>
        <w:t>, 32, 319–332</w:t>
      </w:r>
    </w:p>
    <w:p w14:paraId="346C67A5" w14:textId="47CB8BA2" w:rsidR="004B439A" w:rsidRPr="004B439A" w:rsidRDefault="004B439A" w:rsidP="004B439A">
      <w:pPr>
        <w:rPr>
          <w:rFonts w:ascii="Times New Roman" w:hAnsi="Times New Roman" w:cs="Times New Roman"/>
          <w:sz w:val="24"/>
          <w:szCs w:val="24"/>
          <w:lang w:val="en-US"/>
        </w:rPr>
      </w:pPr>
      <w:proofErr w:type="spellStart"/>
      <w:r w:rsidRPr="004B439A">
        <w:rPr>
          <w:rFonts w:ascii="Times New Roman" w:hAnsi="Times New Roman" w:cs="Times New Roman"/>
          <w:sz w:val="24"/>
          <w:szCs w:val="24"/>
        </w:rPr>
        <w:t>Reuver</w:t>
      </w:r>
      <w:proofErr w:type="spellEnd"/>
      <w:r w:rsidRPr="004B439A">
        <w:rPr>
          <w:rFonts w:ascii="Times New Roman" w:hAnsi="Times New Roman" w:cs="Times New Roman"/>
          <w:sz w:val="24"/>
          <w:szCs w:val="24"/>
        </w:rPr>
        <w:t xml:space="preserve">, M., Sorenson, C. and </w:t>
      </w:r>
      <w:proofErr w:type="spellStart"/>
      <w:r w:rsidRPr="004B439A">
        <w:rPr>
          <w:rFonts w:ascii="Times New Roman" w:hAnsi="Times New Roman" w:cs="Times New Roman"/>
          <w:sz w:val="24"/>
          <w:szCs w:val="24"/>
        </w:rPr>
        <w:t>Basole</w:t>
      </w:r>
      <w:proofErr w:type="spellEnd"/>
      <w:r w:rsidRPr="004B439A">
        <w:rPr>
          <w:rFonts w:ascii="Times New Roman" w:hAnsi="Times New Roman" w:cs="Times New Roman"/>
          <w:sz w:val="24"/>
          <w:szCs w:val="24"/>
        </w:rPr>
        <w:t xml:space="preserve">, R. (2017) The Digital Platform: A Research Agenda, </w:t>
      </w:r>
      <w:r w:rsidRPr="004B439A">
        <w:rPr>
          <w:rFonts w:ascii="Times New Roman" w:hAnsi="Times New Roman" w:cs="Times New Roman"/>
          <w:i/>
          <w:sz w:val="24"/>
          <w:szCs w:val="24"/>
        </w:rPr>
        <w:t>Journal of Information Technology</w:t>
      </w:r>
      <w:r w:rsidR="00313206">
        <w:rPr>
          <w:rFonts w:ascii="Times New Roman" w:hAnsi="Times New Roman" w:cs="Times New Roman"/>
          <w:i/>
          <w:sz w:val="24"/>
          <w:szCs w:val="24"/>
        </w:rPr>
        <w:t xml:space="preserve">, </w:t>
      </w:r>
      <w:r w:rsidR="00313206">
        <w:rPr>
          <w:rFonts w:ascii="Times New Roman" w:hAnsi="Times New Roman" w:cs="Times New Roman"/>
          <w:sz w:val="24"/>
          <w:szCs w:val="24"/>
        </w:rPr>
        <w:t>April,</w:t>
      </w:r>
      <w:r w:rsidR="00313206">
        <w:rPr>
          <w:rFonts w:ascii="Times New Roman" w:hAnsi="Times New Roman" w:cs="Times New Roman"/>
          <w:i/>
          <w:sz w:val="24"/>
          <w:szCs w:val="24"/>
        </w:rPr>
        <w:t xml:space="preserve"> </w:t>
      </w:r>
      <w:r w:rsidR="00313206">
        <w:rPr>
          <w:rFonts w:ascii="Times New Roman" w:hAnsi="Times New Roman" w:cs="Times New Roman"/>
          <w:sz w:val="24"/>
          <w:szCs w:val="24"/>
        </w:rPr>
        <w:t>1-12</w:t>
      </w:r>
      <w:r w:rsidRPr="004B439A">
        <w:rPr>
          <w:rFonts w:ascii="Times New Roman" w:hAnsi="Times New Roman" w:cs="Times New Roman"/>
          <w:i/>
          <w:sz w:val="24"/>
          <w:szCs w:val="24"/>
        </w:rPr>
        <w:t xml:space="preserve"> </w:t>
      </w:r>
    </w:p>
    <w:p w14:paraId="38F9F15E" w14:textId="29B49727" w:rsidR="001265D2" w:rsidRDefault="001265D2" w:rsidP="00D70912">
      <w:pPr>
        <w:spacing w:line="240" w:lineRule="auto"/>
        <w:rPr>
          <w:rFonts w:ascii="Times New Roman" w:hAnsi="Times New Roman" w:cs="Times New Roman"/>
          <w:sz w:val="24"/>
          <w:szCs w:val="24"/>
        </w:rPr>
      </w:pPr>
      <w:r w:rsidRPr="001265D2">
        <w:rPr>
          <w:rFonts w:ascii="Times New Roman" w:hAnsi="Times New Roman" w:cs="Times New Roman"/>
          <w:sz w:val="24"/>
          <w:szCs w:val="24"/>
        </w:rPr>
        <w:t>Romer,</w:t>
      </w:r>
      <w:r w:rsidR="00363868">
        <w:rPr>
          <w:rFonts w:ascii="Times New Roman" w:hAnsi="Times New Roman" w:cs="Times New Roman"/>
          <w:sz w:val="24"/>
          <w:szCs w:val="24"/>
        </w:rPr>
        <w:t xml:space="preserve"> </w:t>
      </w:r>
      <w:r w:rsidRPr="00B51CE2">
        <w:rPr>
          <w:rFonts w:ascii="Times New Roman" w:hAnsi="Times New Roman" w:cs="Times New Roman"/>
          <w:sz w:val="24"/>
          <w:szCs w:val="24"/>
        </w:rPr>
        <w:t>R. (2008</w:t>
      </w:r>
      <w:proofErr w:type="gramStart"/>
      <w:r w:rsidRPr="00B51CE2">
        <w:rPr>
          <w:rFonts w:ascii="Times New Roman" w:hAnsi="Times New Roman" w:cs="Times New Roman"/>
          <w:sz w:val="24"/>
          <w:szCs w:val="24"/>
        </w:rPr>
        <w:t xml:space="preserve">) </w:t>
      </w:r>
      <w:r w:rsidRPr="001265D2">
        <w:rPr>
          <w:rFonts w:ascii="Times New Roman" w:hAnsi="Times New Roman" w:cs="Times New Roman"/>
          <w:sz w:val="24"/>
          <w:szCs w:val="24"/>
        </w:rPr>
        <w:t xml:space="preserve"> </w:t>
      </w:r>
      <w:r w:rsidRPr="001265D2">
        <w:rPr>
          <w:rFonts w:ascii="Times New Roman" w:hAnsi="Times New Roman" w:cs="Times New Roman"/>
          <w:i/>
          <w:sz w:val="24"/>
          <w:szCs w:val="24"/>
        </w:rPr>
        <w:t>Economic</w:t>
      </w:r>
      <w:proofErr w:type="gramEnd"/>
      <w:r w:rsidRPr="001265D2">
        <w:rPr>
          <w:rFonts w:ascii="Times New Roman" w:hAnsi="Times New Roman" w:cs="Times New Roman"/>
          <w:i/>
          <w:sz w:val="24"/>
          <w:szCs w:val="24"/>
        </w:rPr>
        <w:t xml:space="preserve"> Growth</w:t>
      </w:r>
      <w:r w:rsidRPr="001265D2">
        <w:rPr>
          <w:rFonts w:ascii="Times New Roman" w:hAnsi="Times New Roman" w:cs="Times New Roman"/>
          <w:sz w:val="24"/>
          <w:szCs w:val="24"/>
        </w:rPr>
        <w:t>, Library of Economics and Liberty http//econlib.org/library/Enc/EconomicGrowth.html</w:t>
      </w:r>
    </w:p>
    <w:p w14:paraId="1017733C" w14:textId="3DE60A92" w:rsidR="001460C5" w:rsidRPr="00B51CE2" w:rsidRDefault="001460C5" w:rsidP="00D70912">
      <w:pPr>
        <w:spacing w:line="240" w:lineRule="auto"/>
        <w:rPr>
          <w:rFonts w:ascii="Times New Roman" w:hAnsi="Times New Roman" w:cs="Times New Roman"/>
          <w:sz w:val="24"/>
          <w:szCs w:val="24"/>
        </w:rPr>
      </w:pPr>
      <w:r>
        <w:rPr>
          <w:rFonts w:ascii="Times New Roman" w:hAnsi="Times New Roman" w:cs="Times New Roman"/>
          <w:sz w:val="24"/>
          <w:szCs w:val="24"/>
        </w:rPr>
        <w:t xml:space="preserve">Ross, A. (2016) </w:t>
      </w:r>
      <w:r w:rsidRPr="001460C5">
        <w:rPr>
          <w:rFonts w:ascii="Times New Roman" w:hAnsi="Times New Roman" w:cs="Times New Roman"/>
          <w:i/>
          <w:sz w:val="24"/>
          <w:szCs w:val="24"/>
        </w:rPr>
        <w:t>The Industries of the Future</w:t>
      </w:r>
      <w:r>
        <w:rPr>
          <w:rFonts w:ascii="Times New Roman" w:hAnsi="Times New Roman" w:cs="Times New Roman"/>
          <w:sz w:val="24"/>
          <w:szCs w:val="24"/>
        </w:rPr>
        <w:t>, London: Simon and Schuster</w:t>
      </w:r>
    </w:p>
    <w:p w14:paraId="2C0E8E7C" w14:textId="77777777" w:rsidR="00542A20" w:rsidRPr="00542A20" w:rsidRDefault="00542A20" w:rsidP="00542A20">
      <w:pPr>
        <w:rPr>
          <w:rFonts w:ascii="Times New Roman" w:hAnsi="Times New Roman" w:cs="Times New Roman"/>
          <w:sz w:val="24"/>
          <w:szCs w:val="24"/>
          <w:lang w:val="en-US"/>
        </w:rPr>
      </w:pPr>
      <w:r w:rsidRPr="00542A20">
        <w:rPr>
          <w:rFonts w:ascii="Times New Roman" w:hAnsi="Times New Roman" w:cs="Times New Roman"/>
          <w:sz w:val="24"/>
          <w:szCs w:val="24"/>
          <w:lang w:val="en-US"/>
        </w:rPr>
        <w:t xml:space="preserve">Sarkar, A. N. (2013) Promoting eco-innovations to leverage sustainable development of eco-industry and green growth, </w:t>
      </w:r>
      <w:r w:rsidRPr="00542A20">
        <w:rPr>
          <w:rFonts w:ascii="Times New Roman" w:hAnsi="Times New Roman" w:cs="Times New Roman"/>
          <w:i/>
          <w:sz w:val="24"/>
          <w:szCs w:val="24"/>
          <w:lang w:val="en-US"/>
        </w:rPr>
        <w:t>International Journal of Ecosystem Ecological Science</w:t>
      </w:r>
      <w:r w:rsidRPr="00542A20">
        <w:rPr>
          <w:rFonts w:ascii="Times New Roman" w:hAnsi="Times New Roman" w:cs="Times New Roman"/>
          <w:sz w:val="24"/>
          <w:szCs w:val="24"/>
          <w:lang w:val="en-US"/>
        </w:rPr>
        <w:t>, 3, 171–224</w:t>
      </w:r>
    </w:p>
    <w:p w14:paraId="1F8F515B" w14:textId="2E1262C2" w:rsidR="00542A20" w:rsidRDefault="00BB43BB" w:rsidP="001265D2">
      <w:pPr>
        <w:rPr>
          <w:rFonts w:ascii="Times New Roman" w:hAnsi="Times New Roman" w:cs="Times New Roman"/>
          <w:sz w:val="24"/>
          <w:szCs w:val="24"/>
        </w:rPr>
      </w:pPr>
      <w:bookmarkStart w:id="11" w:name="_Hlk536377951"/>
      <w:r>
        <w:rPr>
          <w:rFonts w:ascii="Times New Roman" w:hAnsi="Times New Roman" w:cs="Times New Roman"/>
          <w:sz w:val="24"/>
          <w:szCs w:val="24"/>
        </w:rPr>
        <w:lastRenderedPageBreak/>
        <w:t>Schwab, K.</w:t>
      </w:r>
      <w:r w:rsidR="00AB5235">
        <w:rPr>
          <w:rFonts w:ascii="Times New Roman" w:hAnsi="Times New Roman" w:cs="Times New Roman"/>
          <w:sz w:val="24"/>
          <w:szCs w:val="24"/>
        </w:rPr>
        <w:t xml:space="preserve"> and Davis, N.</w:t>
      </w:r>
      <w:r>
        <w:rPr>
          <w:rFonts w:ascii="Times New Roman" w:hAnsi="Times New Roman" w:cs="Times New Roman"/>
          <w:sz w:val="24"/>
          <w:szCs w:val="24"/>
        </w:rPr>
        <w:t xml:space="preserve"> (2018</w:t>
      </w:r>
      <w:bookmarkEnd w:id="11"/>
      <w:r>
        <w:rPr>
          <w:rFonts w:ascii="Times New Roman" w:hAnsi="Times New Roman" w:cs="Times New Roman"/>
          <w:sz w:val="24"/>
          <w:szCs w:val="24"/>
        </w:rPr>
        <w:t xml:space="preserve">) </w:t>
      </w:r>
      <w:r w:rsidR="00AB5235" w:rsidRPr="00AB5235">
        <w:rPr>
          <w:rFonts w:ascii="Times New Roman" w:hAnsi="Times New Roman" w:cs="Times New Roman"/>
          <w:i/>
          <w:sz w:val="24"/>
          <w:szCs w:val="24"/>
        </w:rPr>
        <w:t>Shaping the Fourth Revolution</w:t>
      </w:r>
      <w:r w:rsidR="00AB5235">
        <w:rPr>
          <w:rFonts w:ascii="Times New Roman" w:hAnsi="Times New Roman" w:cs="Times New Roman"/>
          <w:sz w:val="24"/>
          <w:szCs w:val="24"/>
        </w:rPr>
        <w:t xml:space="preserve">, World Economic Forum </w:t>
      </w:r>
    </w:p>
    <w:p w14:paraId="53A245B1" w14:textId="6DC0FBF8" w:rsidR="001265D2" w:rsidRPr="00B51CE2" w:rsidRDefault="00DA6FBC" w:rsidP="001265D2">
      <w:pPr>
        <w:rPr>
          <w:rFonts w:ascii="Times New Roman" w:hAnsi="Times New Roman" w:cs="Times New Roman"/>
          <w:sz w:val="24"/>
          <w:szCs w:val="24"/>
        </w:rPr>
      </w:pPr>
      <w:proofErr w:type="spellStart"/>
      <w:r w:rsidRPr="00DA6FBC">
        <w:rPr>
          <w:rFonts w:ascii="Times New Roman" w:hAnsi="Times New Roman" w:cs="Times New Roman"/>
          <w:sz w:val="24"/>
          <w:szCs w:val="24"/>
        </w:rPr>
        <w:t>Seabrooke</w:t>
      </w:r>
      <w:proofErr w:type="spellEnd"/>
      <w:r w:rsidRPr="00DA6FBC">
        <w:rPr>
          <w:rFonts w:ascii="Times New Roman" w:hAnsi="Times New Roman" w:cs="Times New Roman"/>
          <w:sz w:val="24"/>
          <w:szCs w:val="24"/>
        </w:rPr>
        <w:t xml:space="preserve">, L. and Wigan, D. (2017) </w:t>
      </w:r>
      <w:r w:rsidRPr="00DA6FBC">
        <w:rPr>
          <w:rFonts w:ascii="Times New Roman" w:hAnsi="Times New Roman" w:cs="Times New Roman"/>
          <w:i/>
          <w:sz w:val="24"/>
          <w:szCs w:val="24"/>
        </w:rPr>
        <w:t>Global Tax Battles: The Fight to Govern Corporate and Elite Wealth</w:t>
      </w:r>
      <w:r>
        <w:rPr>
          <w:rFonts w:ascii="Times New Roman" w:hAnsi="Times New Roman" w:cs="Times New Roman"/>
          <w:sz w:val="24"/>
          <w:szCs w:val="24"/>
        </w:rPr>
        <w:t>,</w:t>
      </w:r>
      <w:r w:rsidRPr="00DA6FBC">
        <w:rPr>
          <w:rFonts w:ascii="Times New Roman" w:hAnsi="Times New Roman" w:cs="Times New Roman"/>
          <w:sz w:val="24"/>
          <w:szCs w:val="24"/>
        </w:rPr>
        <w:t xml:space="preserve"> Oxford: Oxford University Press</w:t>
      </w:r>
    </w:p>
    <w:p w14:paraId="46FE5574" w14:textId="210BE6E7" w:rsidR="001265D2" w:rsidRDefault="001265D2" w:rsidP="001265D2">
      <w:pPr>
        <w:rPr>
          <w:rFonts w:ascii="Times New Roman" w:hAnsi="Times New Roman" w:cs="Times New Roman"/>
          <w:sz w:val="24"/>
          <w:szCs w:val="24"/>
        </w:rPr>
      </w:pPr>
      <w:r w:rsidRPr="001265D2">
        <w:rPr>
          <w:rFonts w:ascii="Times New Roman" w:hAnsi="Times New Roman" w:cs="Times New Roman"/>
          <w:sz w:val="24"/>
          <w:szCs w:val="24"/>
        </w:rPr>
        <w:t>Shapiro</w:t>
      </w:r>
      <w:r w:rsidRPr="00B51CE2">
        <w:rPr>
          <w:rFonts w:ascii="Times New Roman" w:hAnsi="Times New Roman" w:cs="Times New Roman"/>
          <w:sz w:val="24"/>
          <w:szCs w:val="24"/>
        </w:rPr>
        <w:t>, C.</w:t>
      </w:r>
      <w:r w:rsidRPr="001265D2">
        <w:rPr>
          <w:rFonts w:ascii="Times New Roman" w:hAnsi="Times New Roman" w:cs="Times New Roman"/>
          <w:sz w:val="24"/>
          <w:szCs w:val="24"/>
        </w:rPr>
        <w:t xml:space="preserve"> </w:t>
      </w:r>
      <w:r w:rsidRPr="00B51CE2">
        <w:rPr>
          <w:rFonts w:ascii="Times New Roman" w:hAnsi="Times New Roman" w:cs="Times New Roman"/>
          <w:sz w:val="24"/>
          <w:szCs w:val="24"/>
        </w:rPr>
        <w:t>a</w:t>
      </w:r>
      <w:r w:rsidRPr="001265D2">
        <w:rPr>
          <w:rFonts w:ascii="Times New Roman" w:hAnsi="Times New Roman" w:cs="Times New Roman"/>
          <w:sz w:val="24"/>
          <w:szCs w:val="24"/>
        </w:rPr>
        <w:t xml:space="preserve">nd </w:t>
      </w:r>
      <w:proofErr w:type="spellStart"/>
      <w:proofErr w:type="gramStart"/>
      <w:r w:rsidRPr="001265D2">
        <w:rPr>
          <w:rFonts w:ascii="Times New Roman" w:hAnsi="Times New Roman" w:cs="Times New Roman"/>
          <w:sz w:val="24"/>
          <w:szCs w:val="24"/>
        </w:rPr>
        <w:t>Varian,</w:t>
      </w:r>
      <w:r w:rsidRPr="00B51CE2">
        <w:rPr>
          <w:rFonts w:ascii="Times New Roman" w:hAnsi="Times New Roman" w:cs="Times New Roman"/>
          <w:sz w:val="24"/>
          <w:szCs w:val="24"/>
        </w:rPr>
        <w:t>H</w:t>
      </w:r>
      <w:proofErr w:type="spellEnd"/>
      <w:r w:rsidRPr="00B51CE2">
        <w:rPr>
          <w:rFonts w:ascii="Times New Roman" w:hAnsi="Times New Roman" w:cs="Times New Roman"/>
          <w:sz w:val="24"/>
          <w:szCs w:val="24"/>
        </w:rPr>
        <w:t>.</w:t>
      </w:r>
      <w:proofErr w:type="gramEnd"/>
      <w:r w:rsidRPr="00B51CE2">
        <w:rPr>
          <w:rFonts w:ascii="Times New Roman" w:hAnsi="Times New Roman" w:cs="Times New Roman"/>
          <w:sz w:val="24"/>
          <w:szCs w:val="24"/>
        </w:rPr>
        <w:t xml:space="preserve"> </w:t>
      </w:r>
      <w:r w:rsidRPr="001265D2">
        <w:rPr>
          <w:rFonts w:ascii="Times New Roman" w:hAnsi="Times New Roman" w:cs="Times New Roman"/>
          <w:sz w:val="24"/>
          <w:szCs w:val="24"/>
        </w:rPr>
        <w:t xml:space="preserve"> </w:t>
      </w:r>
      <w:r w:rsidRPr="001265D2">
        <w:rPr>
          <w:rFonts w:ascii="Times New Roman" w:hAnsi="Times New Roman" w:cs="Times New Roman"/>
          <w:i/>
          <w:sz w:val="24"/>
          <w:szCs w:val="24"/>
        </w:rPr>
        <w:t>Information Rule</w:t>
      </w:r>
      <w:r w:rsidRPr="00B51CE2">
        <w:rPr>
          <w:rFonts w:ascii="Times New Roman" w:hAnsi="Times New Roman" w:cs="Times New Roman"/>
          <w:i/>
          <w:sz w:val="24"/>
          <w:szCs w:val="24"/>
        </w:rPr>
        <w:t>: A Strategic Guide to the Network Economy</w:t>
      </w:r>
      <w:r w:rsidRPr="001265D2">
        <w:rPr>
          <w:rFonts w:ascii="Times New Roman" w:hAnsi="Times New Roman" w:cs="Times New Roman"/>
          <w:i/>
          <w:sz w:val="24"/>
          <w:szCs w:val="24"/>
        </w:rPr>
        <w:t xml:space="preserve">, </w:t>
      </w:r>
      <w:r w:rsidRPr="00B51CE2">
        <w:rPr>
          <w:rFonts w:ascii="Times New Roman" w:hAnsi="Times New Roman" w:cs="Times New Roman"/>
          <w:sz w:val="24"/>
          <w:szCs w:val="24"/>
        </w:rPr>
        <w:t xml:space="preserve">Harvard Business School Press, </w:t>
      </w:r>
      <w:r w:rsidRPr="001265D2">
        <w:rPr>
          <w:rFonts w:ascii="Times New Roman" w:hAnsi="Times New Roman" w:cs="Times New Roman"/>
          <w:sz w:val="24"/>
          <w:szCs w:val="24"/>
        </w:rPr>
        <w:t>1998</w:t>
      </w:r>
    </w:p>
    <w:p w14:paraId="60A5E0D1" w14:textId="13FF95A7" w:rsidR="0097055F" w:rsidRDefault="0097055F" w:rsidP="001265D2">
      <w:pPr>
        <w:rPr>
          <w:rFonts w:ascii="Times New Roman" w:hAnsi="Times New Roman" w:cs="Times New Roman"/>
          <w:sz w:val="24"/>
          <w:szCs w:val="24"/>
        </w:rPr>
      </w:pPr>
      <w:r w:rsidRPr="0097055F">
        <w:rPr>
          <w:rFonts w:ascii="Times New Roman" w:hAnsi="Times New Roman" w:cs="Times New Roman"/>
          <w:sz w:val="24"/>
          <w:szCs w:val="24"/>
        </w:rPr>
        <w:t>Schumpeter</w:t>
      </w:r>
      <w:r>
        <w:rPr>
          <w:rFonts w:ascii="Times New Roman" w:hAnsi="Times New Roman" w:cs="Times New Roman"/>
          <w:sz w:val="24"/>
          <w:szCs w:val="24"/>
        </w:rPr>
        <w:t xml:space="preserve">, J. (1975) </w:t>
      </w:r>
      <w:r>
        <w:rPr>
          <w:rFonts w:ascii="Times New Roman" w:hAnsi="Times New Roman" w:cs="Times New Roman"/>
          <w:i/>
          <w:sz w:val="24"/>
          <w:szCs w:val="24"/>
        </w:rPr>
        <w:t xml:space="preserve">Capitalism, Socialism and Democracy, </w:t>
      </w:r>
      <w:r>
        <w:rPr>
          <w:rFonts w:ascii="Times New Roman" w:hAnsi="Times New Roman" w:cs="Times New Roman"/>
          <w:sz w:val="24"/>
          <w:szCs w:val="24"/>
        </w:rPr>
        <w:t>New York: Harper</w:t>
      </w:r>
    </w:p>
    <w:p w14:paraId="4F1CE51C" w14:textId="3B79F669" w:rsidR="00A24BB2" w:rsidRDefault="00A24BB2" w:rsidP="001265D2">
      <w:pPr>
        <w:rPr>
          <w:rFonts w:ascii="Times New Roman" w:hAnsi="Times New Roman" w:cs="Times New Roman"/>
          <w:sz w:val="24"/>
          <w:szCs w:val="24"/>
        </w:rPr>
      </w:pPr>
      <w:proofErr w:type="spellStart"/>
      <w:r>
        <w:rPr>
          <w:rFonts w:ascii="Times New Roman" w:hAnsi="Times New Roman" w:cs="Times New Roman"/>
          <w:sz w:val="24"/>
          <w:szCs w:val="24"/>
        </w:rPr>
        <w:t>Smales</w:t>
      </w:r>
      <w:proofErr w:type="spellEnd"/>
      <w:r>
        <w:rPr>
          <w:rFonts w:ascii="Times New Roman" w:hAnsi="Times New Roman" w:cs="Times New Roman"/>
          <w:sz w:val="24"/>
          <w:szCs w:val="24"/>
        </w:rPr>
        <w:t xml:space="preserve">, L. (2018) How Low Will Bitcoin Now Go? The History of Price Bubbles Provides Some Clues, </w:t>
      </w:r>
      <w:r w:rsidRPr="00A24BB2">
        <w:rPr>
          <w:rFonts w:ascii="Times New Roman" w:hAnsi="Times New Roman" w:cs="Times New Roman"/>
          <w:i/>
          <w:sz w:val="24"/>
          <w:szCs w:val="24"/>
        </w:rPr>
        <w:t>The Conversation</w:t>
      </w:r>
      <w:r>
        <w:rPr>
          <w:rFonts w:ascii="Times New Roman" w:hAnsi="Times New Roman" w:cs="Times New Roman"/>
          <w:sz w:val="24"/>
          <w:szCs w:val="24"/>
        </w:rPr>
        <w:t xml:space="preserve">, 10 December 2018, </w:t>
      </w:r>
      <w:hyperlink r:id="rId16" w:history="1">
        <w:r w:rsidRPr="000A25D9">
          <w:rPr>
            <w:rStyle w:val="Hyperlink"/>
            <w:rFonts w:ascii="Times New Roman" w:hAnsi="Times New Roman" w:cs="Times New Roman"/>
            <w:sz w:val="24"/>
            <w:szCs w:val="24"/>
          </w:rPr>
          <w:t>https://theconversation.com/how-low-will-bitcoin-now-go-the-history-of-price-bubbles-provides-some-clues-107596</w:t>
        </w:r>
      </w:hyperlink>
    </w:p>
    <w:p w14:paraId="50EEEAB1" w14:textId="7F3AEEB1" w:rsidR="006003CD" w:rsidRDefault="006003CD" w:rsidP="001265D2">
      <w:pPr>
        <w:rPr>
          <w:rFonts w:ascii="Times New Roman" w:hAnsi="Times New Roman" w:cs="Times New Roman"/>
          <w:sz w:val="24"/>
          <w:szCs w:val="24"/>
        </w:rPr>
      </w:pPr>
      <w:proofErr w:type="spellStart"/>
      <w:r w:rsidRPr="006003CD">
        <w:rPr>
          <w:rFonts w:ascii="Times New Roman" w:hAnsi="Times New Roman" w:cs="Times New Roman"/>
          <w:sz w:val="24"/>
          <w:szCs w:val="24"/>
        </w:rPr>
        <w:t>Sovacool</w:t>
      </w:r>
      <w:proofErr w:type="spellEnd"/>
      <w:r w:rsidRPr="006003CD">
        <w:rPr>
          <w:rFonts w:ascii="Times New Roman" w:hAnsi="Times New Roman" w:cs="Times New Roman"/>
          <w:sz w:val="24"/>
          <w:szCs w:val="24"/>
        </w:rPr>
        <w:t>, B.K., &amp; Hess, D.J. (2017</w:t>
      </w:r>
      <w:r>
        <w:rPr>
          <w:rFonts w:ascii="Times New Roman" w:hAnsi="Times New Roman" w:cs="Times New Roman"/>
          <w:sz w:val="24"/>
          <w:szCs w:val="24"/>
        </w:rPr>
        <w:t xml:space="preserve">) </w:t>
      </w:r>
      <w:r w:rsidRPr="006003CD">
        <w:rPr>
          <w:rFonts w:ascii="Times New Roman" w:hAnsi="Times New Roman" w:cs="Times New Roman"/>
          <w:sz w:val="24"/>
          <w:szCs w:val="24"/>
        </w:rPr>
        <w:t>Ordering theories: Typologies and conceptual frameworks for sociotechnical change</w:t>
      </w:r>
      <w:r>
        <w:rPr>
          <w:rFonts w:ascii="Times New Roman" w:hAnsi="Times New Roman" w:cs="Times New Roman"/>
          <w:sz w:val="24"/>
          <w:szCs w:val="24"/>
        </w:rPr>
        <w:t xml:space="preserve">, </w:t>
      </w:r>
      <w:r w:rsidRPr="006003CD">
        <w:rPr>
          <w:rFonts w:ascii="Times New Roman" w:hAnsi="Times New Roman" w:cs="Times New Roman"/>
          <w:i/>
          <w:sz w:val="24"/>
          <w:szCs w:val="24"/>
        </w:rPr>
        <w:t>Social Studies of Science</w:t>
      </w:r>
      <w:r w:rsidRPr="006003CD">
        <w:rPr>
          <w:rFonts w:ascii="Times New Roman" w:hAnsi="Times New Roman" w:cs="Times New Roman"/>
          <w:sz w:val="24"/>
          <w:szCs w:val="24"/>
        </w:rPr>
        <w:t>, 47</w:t>
      </w:r>
      <w:r>
        <w:rPr>
          <w:rFonts w:ascii="Times New Roman" w:hAnsi="Times New Roman" w:cs="Times New Roman"/>
          <w:sz w:val="24"/>
          <w:szCs w:val="24"/>
        </w:rPr>
        <w:t>,</w:t>
      </w:r>
      <w:r w:rsidRPr="006003CD">
        <w:rPr>
          <w:rFonts w:ascii="Times New Roman" w:hAnsi="Times New Roman" w:cs="Times New Roman"/>
          <w:sz w:val="24"/>
          <w:szCs w:val="24"/>
        </w:rPr>
        <w:t xml:space="preserve"> 5, 703–750</w:t>
      </w:r>
    </w:p>
    <w:p w14:paraId="7E333DEE" w14:textId="51973416" w:rsidR="00A24BB2" w:rsidRPr="00C2424C" w:rsidRDefault="00C2424C" w:rsidP="001265D2">
      <w:pPr>
        <w:rPr>
          <w:rFonts w:ascii="Times New Roman" w:hAnsi="Times New Roman" w:cs="Times New Roman"/>
          <w:sz w:val="24"/>
          <w:szCs w:val="24"/>
        </w:rPr>
      </w:pPr>
      <w:r>
        <w:rPr>
          <w:rFonts w:ascii="Times New Roman" w:hAnsi="Times New Roman" w:cs="Times New Roman"/>
          <w:sz w:val="24"/>
          <w:szCs w:val="24"/>
        </w:rPr>
        <w:t xml:space="preserve">Stacey, K. (2019) How Washington Plans to Regulate Big Tech, </w:t>
      </w:r>
      <w:r>
        <w:rPr>
          <w:rFonts w:ascii="Times New Roman" w:hAnsi="Times New Roman" w:cs="Times New Roman"/>
          <w:i/>
          <w:sz w:val="24"/>
          <w:szCs w:val="24"/>
        </w:rPr>
        <w:t xml:space="preserve">Financial Times, </w:t>
      </w:r>
      <w:r>
        <w:rPr>
          <w:rFonts w:ascii="Times New Roman" w:hAnsi="Times New Roman" w:cs="Times New Roman"/>
          <w:sz w:val="24"/>
          <w:szCs w:val="24"/>
        </w:rPr>
        <w:t>7 January 2019</w:t>
      </w:r>
    </w:p>
    <w:p w14:paraId="7ED40E01" w14:textId="12F7C4D3" w:rsidR="000A311B" w:rsidRDefault="000A311B" w:rsidP="001265D2">
      <w:pPr>
        <w:rPr>
          <w:rFonts w:ascii="Times New Roman" w:hAnsi="Times New Roman" w:cs="Times New Roman"/>
          <w:sz w:val="24"/>
          <w:szCs w:val="24"/>
        </w:rPr>
      </w:pPr>
      <w:r w:rsidRPr="000A311B">
        <w:rPr>
          <w:rFonts w:ascii="Times New Roman" w:hAnsi="Times New Roman" w:cs="Times New Roman"/>
          <w:sz w:val="24"/>
          <w:szCs w:val="24"/>
        </w:rPr>
        <w:t xml:space="preserve">Stephens, P. (2017) Banish myths about web freedom, </w:t>
      </w:r>
      <w:r w:rsidRPr="000A311B">
        <w:rPr>
          <w:rFonts w:ascii="Times New Roman" w:hAnsi="Times New Roman" w:cs="Times New Roman"/>
          <w:i/>
          <w:sz w:val="24"/>
          <w:szCs w:val="24"/>
        </w:rPr>
        <w:t>Financial Times</w:t>
      </w:r>
      <w:r w:rsidRPr="000A311B">
        <w:rPr>
          <w:rFonts w:ascii="Times New Roman" w:hAnsi="Times New Roman" w:cs="Times New Roman"/>
          <w:sz w:val="24"/>
          <w:szCs w:val="24"/>
        </w:rPr>
        <w:t>, June 9</w:t>
      </w:r>
    </w:p>
    <w:p w14:paraId="30BC9996" w14:textId="2E559896" w:rsidR="000A63A9" w:rsidRDefault="000A63A9" w:rsidP="001265D2">
      <w:pPr>
        <w:rPr>
          <w:rFonts w:ascii="Times New Roman" w:hAnsi="Times New Roman" w:cs="Times New Roman"/>
          <w:sz w:val="24"/>
          <w:szCs w:val="24"/>
        </w:rPr>
      </w:pPr>
      <w:r w:rsidRPr="000A63A9">
        <w:rPr>
          <w:rFonts w:ascii="Times New Roman" w:hAnsi="Times New Roman" w:cs="Times New Roman"/>
          <w:sz w:val="24"/>
          <w:szCs w:val="24"/>
        </w:rPr>
        <w:t xml:space="preserve">Teece, D. J. </w:t>
      </w:r>
      <w:r>
        <w:rPr>
          <w:rFonts w:ascii="Times New Roman" w:hAnsi="Times New Roman" w:cs="Times New Roman"/>
          <w:sz w:val="24"/>
          <w:szCs w:val="24"/>
        </w:rPr>
        <w:t xml:space="preserve">(2019) </w:t>
      </w:r>
      <w:r w:rsidRPr="000A63A9">
        <w:rPr>
          <w:rFonts w:ascii="Times New Roman" w:hAnsi="Times New Roman" w:cs="Times New Roman"/>
          <w:sz w:val="24"/>
          <w:szCs w:val="24"/>
        </w:rPr>
        <w:t>Profiting from innovation in the digital economy: Standards, complementary assets, and business models in the wireless world</w:t>
      </w:r>
      <w:r>
        <w:rPr>
          <w:rFonts w:ascii="Times New Roman" w:hAnsi="Times New Roman" w:cs="Times New Roman"/>
          <w:sz w:val="24"/>
          <w:szCs w:val="24"/>
        </w:rPr>
        <w:t>,</w:t>
      </w:r>
      <w:r w:rsidRPr="000A63A9">
        <w:rPr>
          <w:rFonts w:ascii="Times New Roman" w:hAnsi="Times New Roman" w:cs="Times New Roman"/>
          <w:sz w:val="24"/>
          <w:szCs w:val="24"/>
        </w:rPr>
        <w:t xml:space="preserve"> </w:t>
      </w:r>
      <w:r w:rsidRPr="000A63A9">
        <w:rPr>
          <w:rFonts w:ascii="Times New Roman" w:hAnsi="Times New Roman" w:cs="Times New Roman"/>
          <w:i/>
          <w:sz w:val="24"/>
          <w:szCs w:val="24"/>
        </w:rPr>
        <w:t>Research Policy</w:t>
      </w:r>
      <w:r w:rsidRPr="000A63A9">
        <w:rPr>
          <w:rFonts w:ascii="Times New Roman" w:hAnsi="Times New Roman" w:cs="Times New Roman"/>
          <w:sz w:val="24"/>
          <w:szCs w:val="24"/>
        </w:rPr>
        <w:t xml:space="preserve">. </w:t>
      </w:r>
    </w:p>
    <w:p w14:paraId="44CB30D2" w14:textId="2D1790E9" w:rsidR="000A63A9" w:rsidRDefault="000A63A9" w:rsidP="001265D2">
      <w:pPr>
        <w:rPr>
          <w:rFonts w:ascii="Times New Roman" w:hAnsi="Times New Roman" w:cs="Times New Roman"/>
          <w:sz w:val="24"/>
          <w:szCs w:val="24"/>
        </w:rPr>
      </w:pPr>
      <w:r w:rsidRPr="000A63A9">
        <w:rPr>
          <w:rFonts w:ascii="Times New Roman" w:hAnsi="Times New Roman" w:cs="Times New Roman"/>
          <w:sz w:val="24"/>
          <w:szCs w:val="24"/>
        </w:rPr>
        <w:t xml:space="preserve">Teece, D. J., &amp; Linden, G. </w:t>
      </w:r>
      <w:r>
        <w:rPr>
          <w:rFonts w:ascii="Times New Roman" w:hAnsi="Times New Roman" w:cs="Times New Roman"/>
          <w:sz w:val="24"/>
          <w:szCs w:val="24"/>
        </w:rPr>
        <w:t xml:space="preserve">(2019) </w:t>
      </w:r>
      <w:r w:rsidRPr="000A63A9">
        <w:rPr>
          <w:rFonts w:ascii="Times New Roman" w:hAnsi="Times New Roman" w:cs="Times New Roman"/>
          <w:sz w:val="24"/>
          <w:szCs w:val="24"/>
        </w:rPr>
        <w:t xml:space="preserve">Business models, value capture, and the digital enterprise. </w:t>
      </w:r>
      <w:r w:rsidRPr="000A63A9">
        <w:rPr>
          <w:rFonts w:ascii="Times New Roman" w:hAnsi="Times New Roman" w:cs="Times New Roman"/>
          <w:i/>
          <w:sz w:val="24"/>
          <w:szCs w:val="24"/>
        </w:rPr>
        <w:t>Journal of Organization Design</w:t>
      </w:r>
      <w:r w:rsidRPr="000A63A9">
        <w:rPr>
          <w:rFonts w:ascii="Times New Roman" w:hAnsi="Times New Roman" w:cs="Times New Roman"/>
          <w:sz w:val="24"/>
          <w:szCs w:val="24"/>
        </w:rPr>
        <w:t>, 6(8).</w:t>
      </w:r>
    </w:p>
    <w:p w14:paraId="46468035" w14:textId="421CC726" w:rsidR="006E273B" w:rsidRPr="0097055F" w:rsidRDefault="006E273B" w:rsidP="001265D2">
      <w:pPr>
        <w:rPr>
          <w:rFonts w:ascii="Times New Roman" w:hAnsi="Times New Roman" w:cs="Times New Roman"/>
          <w:sz w:val="24"/>
          <w:szCs w:val="24"/>
        </w:rPr>
      </w:pPr>
      <w:proofErr w:type="spellStart"/>
      <w:r w:rsidRPr="006E273B">
        <w:rPr>
          <w:rFonts w:ascii="Times New Roman" w:hAnsi="Times New Roman" w:cs="Times New Roman"/>
          <w:sz w:val="24"/>
          <w:szCs w:val="24"/>
        </w:rPr>
        <w:t>Tushman</w:t>
      </w:r>
      <w:proofErr w:type="spellEnd"/>
      <w:r w:rsidRPr="006E273B">
        <w:rPr>
          <w:rFonts w:ascii="Times New Roman" w:hAnsi="Times New Roman" w:cs="Times New Roman"/>
          <w:sz w:val="24"/>
          <w:szCs w:val="24"/>
        </w:rPr>
        <w:t>, M. L. and Anderson, P. (1986)</w:t>
      </w:r>
      <w:r>
        <w:rPr>
          <w:rFonts w:ascii="Times New Roman" w:hAnsi="Times New Roman" w:cs="Times New Roman"/>
          <w:sz w:val="24"/>
          <w:szCs w:val="24"/>
        </w:rPr>
        <w:t xml:space="preserve"> </w:t>
      </w:r>
      <w:r w:rsidRPr="006E273B">
        <w:rPr>
          <w:rFonts w:ascii="Times New Roman" w:hAnsi="Times New Roman" w:cs="Times New Roman"/>
          <w:sz w:val="24"/>
          <w:szCs w:val="24"/>
        </w:rPr>
        <w:t>Technological discontinuities and organizational environments</w:t>
      </w:r>
      <w:r>
        <w:rPr>
          <w:rFonts w:ascii="Times New Roman" w:hAnsi="Times New Roman" w:cs="Times New Roman"/>
          <w:sz w:val="24"/>
          <w:szCs w:val="24"/>
        </w:rPr>
        <w:t>,</w:t>
      </w:r>
      <w:r w:rsidRPr="006E273B">
        <w:rPr>
          <w:rFonts w:ascii="Times New Roman" w:hAnsi="Times New Roman" w:cs="Times New Roman"/>
          <w:sz w:val="24"/>
          <w:szCs w:val="24"/>
        </w:rPr>
        <w:t xml:space="preserve"> </w:t>
      </w:r>
      <w:r w:rsidRPr="006E273B">
        <w:rPr>
          <w:rFonts w:ascii="Times New Roman" w:hAnsi="Times New Roman" w:cs="Times New Roman"/>
          <w:i/>
          <w:sz w:val="24"/>
          <w:szCs w:val="24"/>
        </w:rPr>
        <w:t>Administrative Science Quarterly</w:t>
      </w:r>
      <w:r w:rsidRPr="006E273B">
        <w:rPr>
          <w:rFonts w:ascii="Times New Roman" w:hAnsi="Times New Roman" w:cs="Times New Roman"/>
          <w:sz w:val="24"/>
          <w:szCs w:val="24"/>
        </w:rPr>
        <w:t>, 31, 439–65</w:t>
      </w:r>
    </w:p>
    <w:p w14:paraId="0293601A" w14:textId="5A50775A" w:rsidR="0097055F" w:rsidRDefault="001C081D" w:rsidP="001265D2">
      <w:pPr>
        <w:rPr>
          <w:rFonts w:ascii="Times New Roman" w:hAnsi="Times New Roman" w:cs="Times New Roman"/>
          <w:sz w:val="24"/>
          <w:szCs w:val="24"/>
        </w:rPr>
      </w:pPr>
      <w:r>
        <w:rPr>
          <w:rFonts w:ascii="Times New Roman" w:hAnsi="Times New Roman" w:cs="Times New Roman"/>
          <w:sz w:val="24"/>
          <w:szCs w:val="24"/>
        </w:rPr>
        <w:t xml:space="preserve">United Nations (2015) </w:t>
      </w:r>
      <w:r w:rsidRPr="001C081D">
        <w:rPr>
          <w:rFonts w:ascii="Times New Roman" w:hAnsi="Times New Roman" w:cs="Times New Roman"/>
          <w:i/>
          <w:sz w:val="24"/>
          <w:szCs w:val="24"/>
        </w:rPr>
        <w:t>Sustainable Development Goals Agenda</w:t>
      </w:r>
      <w:r>
        <w:rPr>
          <w:rFonts w:ascii="Times New Roman" w:hAnsi="Times New Roman" w:cs="Times New Roman"/>
          <w:sz w:val="24"/>
          <w:szCs w:val="24"/>
        </w:rPr>
        <w:t xml:space="preserve">, </w:t>
      </w:r>
      <w:r w:rsidRPr="001C081D">
        <w:rPr>
          <w:rFonts w:ascii="Times New Roman" w:hAnsi="Times New Roman" w:cs="Times New Roman"/>
          <w:sz w:val="24"/>
          <w:szCs w:val="24"/>
        </w:rPr>
        <w:t>https://www.un.org/sustainabledevelopment/development-agenda/</w:t>
      </w:r>
    </w:p>
    <w:p w14:paraId="7CC1E80D" w14:textId="4C6675D1" w:rsidR="001C081D" w:rsidRPr="001265D2" w:rsidRDefault="00590C52" w:rsidP="001265D2">
      <w:pPr>
        <w:rPr>
          <w:rFonts w:ascii="Times New Roman" w:hAnsi="Times New Roman" w:cs="Times New Roman"/>
          <w:sz w:val="24"/>
          <w:szCs w:val="24"/>
        </w:rPr>
      </w:pPr>
      <w:r w:rsidRPr="00590C52">
        <w:rPr>
          <w:rFonts w:ascii="Times New Roman" w:hAnsi="Times New Roman" w:cs="Times New Roman"/>
          <w:sz w:val="24"/>
          <w:szCs w:val="24"/>
        </w:rPr>
        <w:t xml:space="preserve">Wareham, J., Fox, P., </w:t>
      </w:r>
      <w:r>
        <w:rPr>
          <w:rFonts w:ascii="Times New Roman" w:hAnsi="Times New Roman" w:cs="Times New Roman"/>
          <w:sz w:val="24"/>
          <w:szCs w:val="24"/>
        </w:rPr>
        <w:t>and</w:t>
      </w:r>
      <w:r w:rsidRPr="00590C52">
        <w:rPr>
          <w:rFonts w:ascii="Times New Roman" w:hAnsi="Times New Roman" w:cs="Times New Roman"/>
          <w:sz w:val="24"/>
          <w:szCs w:val="24"/>
        </w:rPr>
        <w:t xml:space="preserve"> </w:t>
      </w:r>
      <w:proofErr w:type="spellStart"/>
      <w:r w:rsidRPr="00590C52">
        <w:rPr>
          <w:rFonts w:ascii="Times New Roman" w:hAnsi="Times New Roman" w:cs="Times New Roman"/>
          <w:sz w:val="24"/>
          <w:szCs w:val="24"/>
        </w:rPr>
        <w:t>Giner</w:t>
      </w:r>
      <w:proofErr w:type="spellEnd"/>
      <w:r w:rsidRPr="00590C52">
        <w:rPr>
          <w:rFonts w:ascii="Times New Roman" w:hAnsi="Times New Roman" w:cs="Times New Roman"/>
          <w:sz w:val="24"/>
          <w:szCs w:val="24"/>
        </w:rPr>
        <w:t>, J. (2014)</w:t>
      </w:r>
      <w:r w:rsidR="0032298D">
        <w:rPr>
          <w:rFonts w:ascii="Times New Roman" w:hAnsi="Times New Roman" w:cs="Times New Roman"/>
          <w:sz w:val="24"/>
          <w:szCs w:val="24"/>
        </w:rPr>
        <w:t xml:space="preserve"> </w:t>
      </w:r>
      <w:r w:rsidRPr="00590C52">
        <w:rPr>
          <w:rFonts w:ascii="Times New Roman" w:hAnsi="Times New Roman" w:cs="Times New Roman"/>
          <w:sz w:val="24"/>
          <w:szCs w:val="24"/>
        </w:rPr>
        <w:t>Technology ecosystem governance</w:t>
      </w:r>
      <w:r w:rsidR="0032298D">
        <w:rPr>
          <w:rFonts w:ascii="Times New Roman" w:hAnsi="Times New Roman" w:cs="Times New Roman"/>
          <w:sz w:val="24"/>
          <w:szCs w:val="24"/>
        </w:rPr>
        <w:t xml:space="preserve">, </w:t>
      </w:r>
      <w:r w:rsidRPr="00590C52">
        <w:rPr>
          <w:rFonts w:ascii="Times New Roman" w:hAnsi="Times New Roman" w:cs="Times New Roman"/>
          <w:i/>
          <w:iCs/>
          <w:sz w:val="24"/>
          <w:szCs w:val="24"/>
        </w:rPr>
        <w:t>Organization Science</w:t>
      </w:r>
      <w:r w:rsidRPr="00590C52">
        <w:rPr>
          <w:rFonts w:ascii="Times New Roman" w:hAnsi="Times New Roman" w:cs="Times New Roman"/>
          <w:sz w:val="24"/>
          <w:szCs w:val="24"/>
        </w:rPr>
        <w:t>, 25 (4), 1195–1215</w:t>
      </w:r>
    </w:p>
    <w:p w14:paraId="385580B8" w14:textId="7B54126A" w:rsidR="001265D2" w:rsidRPr="001265D2" w:rsidRDefault="008B7672" w:rsidP="001265D2">
      <w:pPr>
        <w:rPr>
          <w:rFonts w:ascii="Times New Roman" w:hAnsi="Times New Roman" w:cs="Times New Roman"/>
          <w:sz w:val="24"/>
          <w:szCs w:val="24"/>
        </w:rPr>
      </w:pPr>
      <w:r w:rsidRPr="008B7672">
        <w:rPr>
          <w:rFonts w:ascii="Times New Roman" w:hAnsi="Times New Roman" w:cs="Times New Roman"/>
          <w:sz w:val="24"/>
          <w:szCs w:val="24"/>
        </w:rPr>
        <w:t xml:space="preserve">Webster, K. (2017) </w:t>
      </w:r>
      <w:r w:rsidRPr="008B7672">
        <w:rPr>
          <w:rFonts w:ascii="Times New Roman" w:hAnsi="Times New Roman" w:cs="Times New Roman"/>
          <w:i/>
          <w:sz w:val="24"/>
          <w:szCs w:val="24"/>
        </w:rPr>
        <w:t>The Circular Economy: A Wealth of Flows</w:t>
      </w:r>
      <w:r>
        <w:rPr>
          <w:rFonts w:ascii="Times New Roman" w:hAnsi="Times New Roman" w:cs="Times New Roman"/>
          <w:sz w:val="24"/>
          <w:szCs w:val="24"/>
        </w:rPr>
        <w:t>,</w:t>
      </w:r>
      <w:r w:rsidRPr="008B7672">
        <w:rPr>
          <w:rFonts w:ascii="Times New Roman" w:hAnsi="Times New Roman" w:cs="Times New Roman"/>
          <w:sz w:val="24"/>
          <w:szCs w:val="24"/>
        </w:rPr>
        <w:t xml:space="preserve"> Cowes, Isle of Wight: Ellen MacArthur Foundation Publishing</w:t>
      </w:r>
    </w:p>
    <w:p w14:paraId="30038AEB" w14:textId="2045EC18" w:rsidR="003D7FC8" w:rsidRDefault="001265D2">
      <w:pPr>
        <w:rPr>
          <w:rFonts w:ascii="Times New Roman" w:hAnsi="Times New Roman" w:cs="Times New Roman"/>
          <w:sz w:val="24"/>
          <w:szCs w:val="24"/>
        </w:rPr>
      </w:pPr>
      <w:r w:rsidRPr="001265D2">
        <w:rPr>
          <w:rFonts w:ascii="Times New Roman" w:hAnsi="Times New Roman" w:cs="Times New Roman"/>
          <w:sz w:val="24"/>
          <w:szCs w:val="24"/>
        </w:rPr>
        <w:t>Weitzman</w:t>
      </w:r>
      <w:r w:rsidRPr="00B51CE2">
        <w:rPr>
          <w:rFonts w:ascii="Times New Roman" w:hAnsi="Times New Roman" w:cs="Times New Roman"/>
          <w:sz w:val="24"/>
          <w:szCs w:val="24"/>
        </w:rPr>
        <w:t xml:space="preserve">, </w:t>
      </w:r>
      <w:proofErr w:type="gramStart"/>
      <w:r w:rsidRPr="00B51CE2">
        <w:rPr>
          <w:rFonts w:ascii="Times New Roman" w:hAnsi="Times New Roman" w:cs="Times New Roman"/>
          <w:sz w:val="24"/>
          <w:szCs w:val="24"/>
        </w:rPr>
        <w:t>M.,L.</w:t>
      </w:r>
      <w:proofErr w:type="gramEnd"/>
      <w:r w:rsidRPr="001265D2">
        <w:rPr>
          <w:rFonts w:ascii="Times New Roman" w:hAnsi="Times New Roman" w:cs="Times New Roman"/>
          <w:sz w:val="24"/>
          <w:szCs w:val="24"/>
        </w:rPr>
        <w:t xml:space="preserve"> (1998) Recombinant Growth, </w:t>
      </w:r>
      <w:r w:rsidRPr="001265D2">
        <w:rPr>
          <w:rFonts w:ascii="Times New Roman" w:hAnsi="Times New Roman" w:cs="Times New Roman"/>
          <w:i/>
          <w:sz w:val="24"/>
          <w:szCs w:val="24"/>
        </w:rPr>
        <w:t xml:space="preserve">Quarterly Journal of Economics, </w:t>
      </w:r>
      <w:r w:rsidRPr="001265D2">
        <w:rPr>
          <w:rFonts w:ascii="Times New Roman" w:hAnsi="Times New Roman" w:cs="Times New Roman"/>
          <w:sz w:val="24"/>
          <w:szCs w:val="24"/>
        </w:rPr>
        <w:t>113, 2,331-60</w:t>
      </w:r>
    </w:p>
    <w:p w14:paraId="357F2964" w14:textId="54C8E0FF" w:rsidR="007E610E" w:rsidRPr="00EE5E7D" w:rsidRDefault="007E610E">
      <w:pPr>
        <w:rPr>
          <w:rFonts w:ascii="Times New Roman" w:hAnsi="Times New Roman" w:cs="Times New Roman"/>
          <w:sz w:val="24"/>
          <w:szCs w:val="24"/>
        </w:rPr>
      </w:pPr>
      <w:bookmarkStart w:id="12" w:name="_Hlk536386073"/>
      <w:r>
        <w:rPr>
          <w:rFonts w:ascii="Times New Roman" w:hAnsi="Times New Roman" w:cs="Times New Roman"/>
          <w:sz w:val="24"/>
          <w:szCs w:val="24"/>
        </w:rPr>
        <w:t>West, D. (2016</w:t>
      </w:r>
      <w:bookmarkEnd w:id="12"/>
      <w:r>
        <w:rPr>
          <w:rFonts w:ascii="Times New Roman" w:hAnsi="Times New Roman" w:cs="Times New Roman"/>
          <w:sz w:val="24"/>
          <w:szCs w:val="24"/>
        </w:rPr>
        <w:t xml:space="preserve">) </w:t>
      </w:r>
      <w:r w:rsidRPr="00374FE5">
        <w:rPr>
          <w:rFonts w:ascii="Times New Roman" w:hAnsi="Times New Roman" w:cs="Times New Roman"/>
          <w:i/>
          <w:sz w:val="24"/>
          <w:szCs w:val="24"/>
        </w:rPr>
        <w:t>Achieving Sustainability in a 5G World</w:t>
      </w:r>
      <w:r>
        <w:rPr>
          <w:rFonts w:ascii="Times New Roman" w:hAnsi="Times New Roman" w:cs="Times New Roman"/>
          <w:sz w:val="24"/>
          <w:szCs w:val="24"/>
        </w:rPr>
        <w:t>, Centre for Technology Innovation, Brookings Institute</w:t>
      </w:r>
    </w:p>
    <w:p w14:paraId="76700D06" w14:textId="77777777" w:rsidR="004B439A" w:rsidRPr="004B439A" w:rsidRDefault="004B439A" w:rsidP="004B439A">
      <w:pPr>
        <w:rPr>
          <w:rFonts w:ascii="Times New Roman" w:hAnsi="Times New Roman" w:cs="Times New Roman"/>
          <w:sz w:val="24"/>
          <w:szCs w:val="24"/>
          <w:lang w:val="en-US"/>
        </w:rPr>
      </w:pPr>
      <w:proofErr w:type="spellStart"/>
      <w:r w:rsidRPr="004B439A">
        <w:rPr>
          <w:rFonts w:ascii="Times New Roman" w:hAnsi="Times New Roman" w:cs="Times New Roman"/>
          <w:sz w:val="24"/>
          <w:szCs w:val="24"/>
          <w:lang w:val="en-US"/>
        </w:rPr>
        <w:t>Wildau</w:t>
      </w:r>
      <w:proofErr w:type="spellEnd"/>
      <w:r w:rsidRPr="004B439A">
        <w:rPr>
          <w:rFonts w:ascii="Times New Roman" w:hAnsi="Times New Roman" w:cs="Times New Roman"/>
          <w:sz w:val="24"/>
          <w:szCs w:val="24"/>
          <w:lang w:val="en-US"/>
        </w:rPr>
        <w:t xml:space="preserve">, G. and Hook, L. (2017) China Mobile Payment Dwarf those in the US as Fintech Booms, Research Shows, </w:t>
      </w:r>
      <w:r w:rsidRPr="004B439A">
        <w:rPr>
          <w:rFonts w:ascii="Times New Roman" w:hAnsi="Times New Roman" w:cs="Times New Roman"/>
          <w:i/>
          <w:sz w:val="24"/>
          <w:szCs w:val="24"/>
          <w:lang w:val="en-US"/>
        </w:rPr>
        <w:t xml:space="preserve">Financial Times, </w:t>
      </w:r>
      <w:r w:rsidRPr="004B439A">
        <w:rPr>
          <w:rFonts w:ascii="Times New Roman" w:hAnsi="Times New Roman" w:cs="Times New Roman"/>
          <w:sz w:val="24"/>
          <w:szCs w:val="24"/>
          <w:lang w:val="en-US"/>
        </w:rPr>
        <w:t xml:space="preserve">14 February 2017 </w:t>
      </w:r>
      <w:hyperlink r:id="rId17" w:history="1">
        <w:r w:rsidRPr="004B439A">
          <w:rPr>
            <w:rStyle w:val="Hyperlink"/>
            <w:rFonts w:ascii="Times New Roman" w:hAnsi="Times New Roman" w:cs="Times New Roman"/>
            <w:sz w:val="24"/>
            <w:szCs w:val="24"/>
            <w:lang w:val="en-US"/>
          </w:rPr>
          <w:t>https://www.ft.com/content/00585722-ef42-11e6-930f-061b01e23655?mhq5j=e6</w:t>
        </w:r>
      </w:hyperlink>
    </w:p>
    <w:p w14:paraId="565A7FBE" w14:textId="52FAC059" w:rsidR="00EE5E7D" w:rsidRPr="00EE5E7D" w:rsidRDefault="00EE5E7D">
      <w:pPr>
        <w:rPr>
          <w:rFonts w:ascii="Times New Roman" w:hAnsi="Times New Roman" w:cs="Times New Roman"/>
          <w:sz w:val="24"/>
          <w:szCs w:val="24"/>
        </w:rPr>
      </w:pPr>
      <w:proofErr w:type="spellStart"/>
      <w:r w:rsidRPr="00EE5E7D">
        <w:rPr>
          <w:rFonts w:ascii="Times New Roman" w:hAnsi="Times New Roman" w:cs="Times New Roman"/>
          <w:sz w:val="24"/>
          <w:szCs w:val="24"/>
        </w:rPr>
        <w:t>Yoffie</w:t>
      </w:r>
      <w:proofErr w:type="spellEnd"/>
      <w:r>
        <w:rPr>
          <w:rFonts w:ascii="Times New Roman" w:hAnsi="Times New Roman" w:cs="Times New Roman"/>
          <w:sz w:val="24"/>
          <w:szCs w:val="24"/>
        </w:rPr>
        <w:t>, D.</w:t>
      </w:r>
      <w:r w:rsidRPr="00EE5E7D">
        <w:rPr>
          <w:rFonts w:ascii="Times New Roman" w:hAnsi="Times New Roman" w:cs="Times New Roman"/>
          <w:sz w:val="24"/>
          <w:szCs w:val="24"/>
        </w:rPr>
        <w:t xml:space="preserve"> </w:t>
      </w:r>
      <w:r>
        <w:rPr>
          <w:rFonts w:ascii="Times New Roman" w:hAnsi="Times New Roman" w:cs="Times New Roman"/>
          <w:sz w:val="24"/>
          <w:szCs w:val="24"/>
        </w:rPr>
        <w:t>(</w:t>
      </w:r>
      <w:r w:rsidRPr="00EE5E7D">
        <w:rPr>
          <w:rFonts w:ascii="Times New Roman" w:hAnsi="Times New Roman" w:cs="Times New Roman"/>
          <w:sz w:val="24"/>
          <w:szCs w:val="24"/>
        </w:rPr>
        <w:t>1997</w:t>
      </w:r>
      <w:r>
        <w:rPr>
          <w:rFonts w:ascii="Times New Roman" w:hAnsi="Times New Roman" w:cs="Times New Roman"/>
          <w:sz w:val="24"/>
          <w:szCs w:val="24"/>
        </w:rPr>
        <w:t xml:space="preserve">) </w:t>
      </w:r>
      <w:r w:rsidRPr="00EE5E7D">
        <w:rPr>
          <w:rFonts w:ascii="Times New Roman" w:hAnsi="Times New Roman" w:cs="Times New Roman"/>
          <w:i/>
          <w:sz w:val="24"/>
          <w:szCs w:val="24"/>
        </w:rPr>
        <w:t>Competing in the Age of Digital Convergence</w:t>
      </w:r>
      <w:r>
        <w:rPr>
          <w:rFonts w:ascii="Times New Roman" w:hAnsi="Times New Roman" w:cs="Times New Roman"/>
          <w:sz w:val="24"/>
          <w:szCs w:val="24"/>
        </w:rPr>
        <w:t>, Harvard Business School Press</w:t>
      </w:r>
    </w:p>
    <w:p w14:paraId="3A9AE06F" w14:textId="616B9E95" w:rsidR="00163BA9" w:rsidRPr="00163BA9" w:rsidRDefault="00E32A18" w:rsidP="00163BA9">
      <w:pPr>
        <w:rPr>
          <w:rFonts w:ascii="Times New Roman" w:hAnsi="Times New Roman" w:cs="Times New Roman"/>
          <w:bCs/>
          <w:i/>
          <w:sz w:val="24"/>
          <w:szCs w:val="24"/>
        </w:rPr>
      </w:pPr>
      <w:proofErr w:type="spellStart"/>
      <w:r>
        <w:rPr>
          <w:rFonts w:ascii="Times New Roman" w:hAnsi="Times New Roman" w:cs="Times New Roman"/>
          <w:bCs/>
          <w:sz w:val="24"/>
          <w:szCs w:val="24"/>
        </w:rPr>
        <w:t>Zuboff</w:t>
      </w:r>
      <w:proofErr w:type="spellEnd"/>
      <w:r>
        <w:rPr>
          <w:rFonts w:ascii="Times New Roman" w:hAnsi="Times New Roman" w:cs="Times New Roman"/>
          <w:bCs/>
          <w:sz w:val="24"/>
          <w:szCs w:val="24"/>
        </w:rPr>
        <w:t xml:space="preserve">, S. (2019) </w:t>
      </w:r>
      <w:r w:rsidR="00163BA9" w:rsidRPr="00163BA9">
        <w:rPr>
          <w:rFonts w:ascii="Times New Roman" w:hAnsi="Times New Roman" w:cs="Times New Roman"/>
          <w:bCs/>
          <w:i/>
          <w:sz w:val="24"/>
          <w:szCs w:val="24"/>
        </w:rPr>
        <w:t>The Age of Surveillance Capitalism: The Fight for a Human Future at the New Frontier of Power</w:t>
      </w:r>
      <w:r>
        <w:rPr>
          <w:rFonts w:ascii="Times New Roman" w:hAnsi="Times New Roman" w:cs="Times New Roman"/>
          <w:bCs/>
          <w:i/>
          <w:sz w:val="24"/>
          <w:szCs w:val="24"/>
        </w:rPr>
        <w:t xml:space="preserve">, </w:t>
      </w:r>
      <w:r>
        <w:rPr>
          <w:rFonts w:ascii="Times New Roman" w:hAnsi="Times New Roman" w:cs="Times New Roman"/>
          <w:bCs/>
          <w:sz w:val="24"/>
          <w:szCs w:val="24"/>
        </w:rPr>
        <w:t>Public Affairs</w:t>
      </w:r>
      <w:r w:rsidR="00163BA9" w:rsidRPr="00163BA9">
        <w:rPr>
          <w:rFonts w:ascii="Times New Roman" w:hAnsi="Times New Roman" w:cs="Times New Roman"/>
          <w:bCs/>
          <w:i/>
          <w:sz w:val="24"/>
          <w:szCs w:val="24"/>
        </w:rPr>
        <w:t> </w:t>
      </w:r>
    </w:p>
    <w:p w14:paraId="3AD5FBB7" w14:textId="77777777" w:rsidR="003D7FC8" w:rsidRPr="00B51CE2" w:rsidRDefault="003D7FC8">
      <w:pPr>
        <w:rPr>
          <w:rFonts w:ascii="Times New Roman" w:hAnsi="Times New Roman" w:cs="Times New Roman"/>
          <w:b/>
          <w:sz w:val="24"/>
          <w:szCs w:val="24"/>
        </w:rPr>
      </w:pPr>
    </w:p>
    <w:p w14:paraId="654A12A1" w14:textId="77777777" w:rsidR="003D7FC8" w:rsidRPr="00B51CE2" w:rsidRDefault="003D7FC8">
      <w:pPr>
        <w:rPr>
          <w:rFonts w:ascii="Times New Roman" w:hAnsi="Times New Roman" w:cs="Times New Roman"/>
          <w:b/>
          <w:sz w:val="24"/>
          <w:szCs w:val="24"/>
        </w:rPr>
      </w:pPr>
    </w:p>
    <w:p w14:paraId="1DD3659D" w14:textId="77777777" w:rsidR="003D7FC8" w:rsidRPr="00B51CE2" w:rsidRDefault="003D7FC8">
      <w:pPr>
        <w:rPr>
          <w:rFonts w:ascii="Times New Roman" w:hAnsi="Times New Roman" w:cs="Times New Roman"/>
          <w:b/>
          <w:sz w:val="24"/>
          <w:szCs w:val="24"/>
        </w:rPr>
      </w:pPr>
    </w:p>
    <w:p w14:paraId="3336A6CF" w14:textId="77777777" w:rsidR="003D7FC8" w:rsidRPr="00B51CE2" w:rsidRDefault="003D7FC8">
      <w:pPr>
        <w:rPr>
          <w:rFonts w:ascii="Times New Roman" w:hAnsi="Times New Roman" w:cs="Times New Roman"/>
          <w:b/>
          <w:sz w:val="24"/>
          <w:szCs w:val="24"/>
        </w:rPr>
      </w:pPr>
    </w:p>
    <w:p w14:paraId="64F37149" w14:textId="77777777" w:rsidR="003D7FC8" w:rsidRPr="00B51CE2" w:rsidRDefault="003D7FC8">
      <w:pPr>
        <w:rPr>
          <w:rFonts w:ascii="Times New Roman" w:hAnsi="Times New Roman" w:cs="Times New Roman"/>
          <w:b/>
          <w:sz w:val="24"/>
          <w:szCs w:val="24"/>
        </w:rPr>
      </w:pPr>
    </w:p>
    <w:p w14:paraId="4BD501D8" w14:textId="77777777" w:rsidR="003D7FC8" w:rsidRPr="00B51CE2" w:rsidRDefault="003D7FC8">
      <w:pPr>
        <w:rPr>
          <w:rFonts w:ascii="Times New Roman" w:hAnsi="Times New Roman" w:cs="Times New Roman"/>
          <w:b/>
          <w:sz w:val="24"/>
          <w:szCs w:val="24"/>
        </w:rPr>
      </w:pPr>
    </w:p>
    <w:p w14:paraId="3F34E251" w14:textId="77777777" w:rsidR="003D7FC8" w:rsidRPr="00B51CE2" w:rsidRDefault="003D7FC8">
      <w:pPr>
        <w:rPr>
          <w:rFonts w:ascii="Times New Roman" w:hAnsi="Times New Roman" w:cs="Times New Roman"/>
          <w:b/>
          <w:sz w:val="24"/>
          <w:szCs w:val="24"/>
        </w:rPr>
      </w:pPr>
    </w:p>
    <w:p w14:paraId="6F7D7B60" w14:textId="77777777" w:rsidR="003D7FC8" w:rsidRPr="00B51CE2" w:rsidRDefault="003D7FC8">
      <w:pPr>
        <w:rPr>
          <w:rFonts w:ascii="Times New Roman" w:hAnsi="Times New Roman" w:cs="Times New Roman"/>
          <w:b/>
          <w:sz w:val="24"/>
          <w:szCs w:val="24"/>
        </w:rPr>
      </w:pPr>
    </w:p>
    <w:p w14:paraId="768AE0B3" w14:textId="77777777" w:rsidR="003D7FC8" w:rsidRPr="00B51CE2" w:rsidRDefault="003D7FC8">
      <w:pPr>
        <w:rPr>
          <w:rFonts w:ascii="Times New Roman" w:hAnsi="Times New Roman" w:cs="Times New Roman"/>
          <w:b/>
          <w:sz w:val="24"/>
          <w:szCs w:val="24"/>
        </w:rPr>
      </w:pPr>
    </w:p>
    <w:p w14:paraId="1BB0D71D" w14:textId="77777777" w:rsidR="003D7FC8" w:rsidRPr="00B51CE2" w:rsidRDefault="003D7FC8">
      <w:pPr>
        <w:rPr>
          <w:rFonts w:ascii="Times New Roman" w:hAnsi="Times New Roman" w:cs="Times New Roman"/>
          <w:b/>
          <w:sz w:val="24"/>
          <w:szCs w:val="24"/>
        </w:rPr>
      </w:pPr>
    </w:p>
    <w:p w14:paraId="2DDC8CCA" w14:textId="77777777" w:rsidR="003D7FC8" w:rsidRPr="00B51CE2" w:rsidRDefault="003D7FC8">
      <w:pPr>
        <w:rPr>
          <w:rFonts w:ascii="Times New Roman" w:hAnsi="Times New Roman" w:cs="Times New Roman"/>
          <w:b/>
          <w:sz w:val="24"/>
          <w:szCs w:val="24"/>
        </w:rPr>
      </w:pPr>
    </w:p>
    <w:p w14:paraId="27198B53" w14:textId="1FEC0285" w:rsidR="003D7FC8" w:rsidRPr="00B51CE2" w:rsidRDefault="003D7FC8">
      <w:pPr>
        <w:rPr>
          <w:rFonts w:ascii="Times New Roman" w:hAnsi="Times New Roman" w:cs="Times New Roman"/>
          <w:b/>
          <w:sz w:val="24"/>
          <w:szCs w:val="24"/>
        </w:rPr>
      </w:pPr>
    </w:p>
    <w:p w14:paraId="3C296502" w14:textId="1B14DC83" w:rsidR="001265D2" w:rsidRPr="00B51CE2" w:rsidRDefault="001265D2">
      <w:pPr>
        <w:rPr>
          <w:rFonts w:ascii="Times New Roman" w:hAnsi="Times New Roman" w:cs="Times New Roman"/>
          <w:b/>
          <w:sz w:val="24"/>
          <w:szCs w:val="24"/>
        </w:rPr>
      </w:pPr>
    </w:p>
    <w:p w14:paraId="0A5C5ED1" w14:textId="14AE2782" w:rsidR="001265D2" w:rsidRPr="00B51CE2" w:rsidRDefault="001265D2">
      <w:pPr>
        <w:rPr>
          <w:rFonts w:ascii="Times New Roman" w:hAnsi="Times New Roman" w:cs="Times New Roman"/>
          <w:b/>
          <w:sz w:val="24"/>
          <w:szCs w:val="24"/>
        </w:rPr>
      </w:pPr>
    </w:p>
    <w:p w14:paraId="782E66D0" w14:textId="5CE67C23" w:rsidR="001265D2" w:rsidRDefault="001265D2">
      <w:pPr>
        <w:rPr>
          <w:rFonts w:ascii="Times New Roman" w:hAnsi="Times New Roman" w:cs="Times New Roman"/>
          <w:b/>
          <w:sz w:val="24"/>
          <w:szCs w:val="24"/>
        </w:rPr>
      </w:pPr>
    </w:p>
    <w:p w14:paraId="11352F92" w14:textId="406EBA3F" w:rsidR="004A5920" w:rsidRDefault="004A5920">
      <w:pPr>
        <w:rPr>
          <w:rFonts w:ascii="Times New Roman" w:hAnsi="Times New Roman" w:cs="Times New Roman"/>
          <w:b/>
          <w:sz w:val="24"/>
          <w:szCs w:val="24"/>
        </w:rPr>
      </w:pPr>
    </w:p>
    <w:p w14:paraId="72EBE44A" w14:textId="5EA1F02E" w:rsidR="004A5920" w:rsidRDefault="004A5920">
      <w:pPr>
        <w:rPr>
          <w:rFonts w:ascii="Times New Roman" w:hAnsi="Times New Roman" w:cs="Times New Roman"/>
          <w:b/>
          <w:sz w:val="24"/>
          <w:szCs w:val="24"/>
        </w:rPr>
      </w:pPr>
    </w:p>
    <w:p w14:paraId="0587F3F3" w14:textId="4BA65F95" w:rsidR="004A5920" w:rsidRDefault="004A5920">
      <w:pPr>
        <w:rPr>
          <w:rFonts w:ascii="Times New Roman" w:hAnsi="Times New Roman" w:cs="Times New Roman"/>
          <w:b/>
          <w:sz w:val="24"/>
          <w:szCs w:val="24"/>
        </w:rPr>
      </w:pPr>
    </w:p>
    <w:p w14:paraId="48ADBAB5" w14:textId="4BE09AF4" w:rsidR="004A5920" w:rsidRDefault="004A5920">
      <w:pPr>
        <w:rPr>
          <w:rFonts w:ascii="Times New Roman" w:hAnsi="Times New Roman" w:cs="Times New Roman"/>
          <w:b/>
          <w:sz w:val="24"/>
          <w:szCs w:val="24"/>
        </w:rPr>
      </w:pPr>
    </w:p>
    <w:p w14:paraId="02A55D62" w14:textId="77777777" w:rsidR="004A5920" w:rsidRPr="00B51CE2" w:rsidRDefault="004A5920">
      <w:pPr>
        <w:rPr>
          <w:rFonts w:ascii="Times New Roman" w:hAnsi="Times New Roman" w:cs="Times New Roman"/>
          <w:b/>
          <w:sz w:val="24"/>
          <w:szCs w:val="24"/>
        </w:rPr>
      </w:pPr>
    </w:p>
    <w:p w14:paraId="3DE14225" w14:textId="05B34F79" w:rsidR="001265D2" w:rsidRDefault="001265D2">
      <w:pPr>
        <w:rPr>
          <w:rFonts w:ascii="Times New Roman" w:hAnsi="Times New Roman" w:cs="Times New Roman"/>
          <w:b/>
          <w:sz w:val="24"/>
          <w:szCs w:val="24"/>
        </w:rPr>
      </w:pPr>
    </w:p>
    <w:p w14:paraId="2538BDE1" w14:textId="77777777" w:rsidR="003D7FC8" w:rsidRDefault="003D7FC8">
      <w:pPr>
        <w:rPr>
          <w:rFonts w:ascii="Times New Roman" w:hAnsi="Times New Roman" w:cs="Times New Roman"/>
          <w:b/>
          <w:sz w:val="24"/>
          <w:szCs w:val="24"/>
        </w:rPr>
      </w:pPr>
    </w:p>
    <w:p w14:paraId="03E2BA5D" w14:textId="77777777" w:rsidR="003D7FC8" w:rsidRDefault="003D7FC8">
      <w:pPr>
        <w:rPr>
          <w:rFonts w:ascii="Times New Roman" w:hAnsi="Times New Roman" w:cs="Times New Roman"/>
          <w:b/>
          <w:sz w:val="24"/>
          <w:szCs w:val="24"/>
        </w:rPr>
      </w:pPr>
    </w:p>
    <w:p w14:paraId="20996281" w14:textId="77777777" w:rsidR="003D7FC8" w:rsidRDefault="003D7FC8">
      <w:pPr>
        <w:rPr>
          <w:rFonts w:ascii="Times New Roman" w:hAnsi="Times New Roman" w:cs="Times New Roman"/>
          <w:b/>
          <w:sz w:val="24"/>
          <w:szCs w:val="24"/>
        </w:rPr>
      </w:pPr>
    </w:p>
    <w:p w14:paraId="0F264BDF" w14:textId="77777777" w:rsidR="00460EE6" w:rsidRDefault="00460EE6">
      <w:pPr>
        <w:rPr>
          <w:rFonts w:ascii="Times New Roman" w:hAnsi="Times New Roman" w:cs="Times New Roman"/>
          <w:b/>
          <w:sz w:val="24"/>
          <w:szCs w:val="24"/>
        </w:rPr>
      </w:pPr>
    </w:p>
    <w:p w14:paraId="052918E6" w14:textId="5477B34C" w:rsidR="003D7FC8" w:rsidRDefault="003D7FC8">
      <w:pPr>
        <w:rPr>
          <w:rFonts w:ascii="Times New Roman" w:hAnsi="Times New Roman" w:cs="Times New Roman"/>
          <w:b/>
          <w:sz w:val="24"/>
          <w:szCs w:val="24"/>
        </w:rPr>
      </w:pPr>
      <w:r>
        <w:rPr>
          <w:rFonts w:ascii="Times New Roman" w:hAnsi="Times New Roman" w:cs="Times New Roman"/>
          <w:b/>
          <w:sz w:val="24"/>
          <w:szCs w:val="24"/>
        </w:rPr>
        <w:t xml:space="preserve">Figures </w:t>
      </w:r>
    </w:p>
    <w:p w14:paraId="6C2CA696" w14:textId="07FFB092" w:rsidR="003D7FC8" w:rsidRDefault="003D7FC8">
      <w:pPr>
        <w:rPr>
          <w:rFonts w:ascii="Times New Roman" w:hAnsi="Times New Roman" w:cs="Times New Roman"/>
          <w:b/>
          <w:sz w:val="24"/>
          <w:szCs w:val="24"/>
        </w:rPr>
      </w:pPr>
    </w:p>
    <w:p w14:paraId="71712557" w14:textId="77777777" w:rsidR="00460EE6" w:rsidRDefault="00460EE6">
      <w:pPr>
        <w:rPr>
          <w:rFonts w:ascii="Times New Roman" w:hAnsi="Times New Roman" w:cs="Times New Roman"/>
          <w:b/>
          <w:sz w:val="24"/>
          <w:szCs w:val="24"/>
        </w:rPr>
      </w:pPr>
      <w:bookmarkStart w:id="13" w:name="_Hlk535925453"/>
    </w:p>
    <w:p w14:paraId="1A668F41" w14:textId="4B3954A5" w:rsidR="00D609F1" w:rsidRDefault="00460EE6">
      <w:pPr>
        <w:rPr>
          <w:rFonts w:ascii="Times New Roman" w:hAnsi="Times New Roman" w:cs="Times New Roman"/>
          <w:b/>
          <w:sz w:val="24"/>
          <w:szCs w:val="24"/>
        </w:rPr>
      </w:pPr>
      <w:r>
        <w:rPr>
          <w:rFonts w:ascii="Times New Roman" w:hAnsi="Times New Roman" w:cs="Times New Roman"/>
          <w:b/>
          <w:sz w:val="24"/>
          <w:szCs w:val="24"/>
        </w:rPr>
        <w:t>Figure 1</w:t>
      </w:r>
      <w:r>
        <w:rPr>
          <w:rFonts w:ascii="Times New Roman" w:hAnsi="Times New Roman" w:cs="Times New Roman"/>
          <w:b/>
          <w:sz w:val="24"/>
          <w:szCs w:val="24"/>
        </w:rPr>
        <w:tab/>
        <w:t>Waves of Innovation</w:t>
      </w:r>
    </w:p>
    <w:p w14:paraId="589C0823" w14:textId="74F103B3" w:rsidR="00460EE6" w:rsidRDefault="00460EE6">
      <w:pPr>
        <w:rPr>
          <w:rFonts w:ascii="Times New Roman" w:hAnsi="Times New Roman" w:cs="Times New Roman"/>
          <w:b/>
          <w:sz w:val="24"/>
          <w:szCs w:val="24"/>
        </w:rPr>
      </w:pPr>
    </w:p>
    <w:p w14:paraId="5D27D3D3" w14:textId="3C00F344" w:rsidR="00460EE6" w:rsidRDefault="00460EE6">
      <w:pP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14:anchorId="0EE056E5" wp14:editId="4A6912BF">
            <wp:extent cx="6096635" cy="3429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96635" cy="3429000"/>
                    </a:xfrm>
                    <a:prstGeom prst="rect">
                      <a:avLst/>
                    </a:prstGeom>
                    <a:noFill/>
                  </pic:spPr>
                </pic:pic>
              </a:graphicData>
            </a:graphic>
          </wp:inline>
        </w:drawing>
      </w:r>
    </w:p>
    <w:p w14:paraId="6E9D03E8" w14:textId="77777777" w:rsidR="00D609F1" w:rsidRDefault="00D609F1">
      <w:pPr>
        <w:rPr>
          <w:rFonts w:ascii="Times New Roman" w:hAnsi="Times New Roman" w:cs="Times New Roman"/>
          <w:b/>
          <w:sz w:val="24"/>
          <w:szCs w:val="24"/>
        </w:rPr>
      </w:pPr>
    </w:p>
    <w:p w14:paraId="125549B7" w14:textId="77777777" w:rsidR="00D609F1" w:rsidRDefault="00D609F1">
      <w:pPr>
        <w:rPr>
          <w:rFonts w:ascii="Times New Roman" w:hAnsi="Times New Roman" w:cs="Times New Roman"/>
          <w:b/>
          <w:sz w:val="24"/>
          <w:szCs w:val="24"/>
        </w:rPr>
      </w:pPr>
    </w:p>
    <w:p w14:paraId="3E938FB0" w14:textId="77777777" w:rsidR="00D609F1" w:rsidRDefault="00D609F1">
      <w:pPr>
        <w:rPr>
          <w:rFonts w:ascii="Times New Roman" w:hAnsi="Times New Roman" w:cs="Times New Roman"/>
          <w:b/>
          <w:sz w:val="24"/>
          <w:szCs w:val="24"/>
        </w:rPr>
      </w:pPr>
    </w:p>
    <w:p w14:paraId="0D0CAE74" w14:textId="77777777" w:rsidR="00D609F1" w:rsidRDefault="00D609F1">
      <w:pPr>
        <w:rPr>
          <w:rFonts w:ascii="Times New Roman" w:hAnsi="Times New Roman" w:cs="Times New Roman"/>
          <w:b/>
          <w:sz w:val="24"/>
          <w:szCs w:val="24"/>
        </w:rPr>
      </w:pPr>
    </w:p>
    <w:p w14:paraId="59B77CC7" w14:textId="77777777" w:rsidR="00D609F1" w:rsidRDefault="00D609F1">
      <w:pPr>
        <w:rPr>
          <w:rFonts w:ascii="Times New Roman" w:hAnsi="Times New Roman" w:cs="Times New Roman"/>
          <w:b/>
          <w:sz w:val="24"/>
          <w:szCs w:val="24"/>
        </w:rPr>
      </w:pPr>
    </w:p>
    <w:p w14:paraId="75E11586" w14:textId="77777777" w:rsidR="00460EE6" w:rsidRDefault="00460EE6">
      <w:pPr>
        <w:rPr>
          <w:rFonts w:ascii="Times New Roman" w:hAnsi="Times New Roman" w:cs="Times New Roman"/>
          <w:b/>
          <w:sz w:val="24"/>
          <w:szCs w:val="24"/>
        </w:rPr>
      </w:pPr>
    </w:p>
    <w:p w14:paraId="45B2E1D9" w14:textId="77777777" w:rsidR="00460EE6" w:rsidRDefault="00460EE6">
      <w:pPr>
        <w:rPr>
          <w:rFonts w:ascii="Times New Roman" w:hAnsi="Times New Roman" w:cs="Times New Roman"/>
          <w:b/>
          <w:sz w:val="24"/>
          <w:szCs w:val="24"/>
        </w:rPr>
      </w:pPr>
    </w:p>
    <w:p w14:paraId="5D791A6D" w14:textId="77777777" w:rsidR="00460EE6" w:rsidRDefault="00460EE6">
      <w:pPr>
        <w:rPr>
          <w:rFonts w:ascii="Times New Roman" w:hAnsi="Times New Roman" w:cs="Times New Roman"/>
          <w:b/>
          <w:sz w:val="24"/>
          <w:szCs w:val="24"/>
        </w:rPr>
      </w:pPr>
    </w:p>
    <w:p w14:paraId="116B0D9A" w14:textId="77777777" w:rsidR="00460EE6" w:rsidRDefault="00460EE6">
      <w:pPr>
        <w:rPr>
          <w:rFonts w:ascii="Times New Roman" w:hAnsi="Times New Roman" w:cs="Times New Roman"/>
          <w:b/>
          <w:sz w:val="24"/>
          <w:szCs w:val="24"/>
        </w:rPr>
      </w:pPr>
    </w:p>
    <w:p w14:paraId="2F6EFF5B" w14:textId="77777777" w:rsidR="00460EE6" w:rsidRDefault="00460EE6">
      <w:pPr>
        <w:rPr>
          <w:rFonts w:ascii="Times New Roman" w:hAnsi="Times New Roman" w:cs="Times New Roman"/>
          <w:b/>
          <w:sz w:val="24"/>
          <w:szCs w:val="24"/>
        </w:rPr>
      </w:pPr>
    </w:p>
    <w:p w14:paraId="5E626F3E" w14:textId="52F58152" w:rsidR="003D7FC8" w:rsidRDefault="005840E1">
      <w:pPr>
        <w:rPr>
          <w:rFonts w:ascii="Times New Roman" w:hAnsi="Times New Roman" w:cs="Times New Roman"/>
          <w:b/>
          <w:sz w:val="24"/>
          <w:szCs w:val="24"/>
        </w:rPr>
      </w:pPr>
      <w:r>
        <w:rPr>
          <w:rFonts w:ascii="Times New Roman" w:hAnsi="Times New Roman" w:cs="Times New Roman"/>
          <w:b/>
          <w:sz w:val="24"/>
          <w:szCs w:val="24"/>
        </w:rPr>
        <w:t xml:space="preserve">Figure </w:t>
      </w:r>
      <w:r w:rsidR="00460EE6">
        <w:rPr>
          <w:rFonts w:ascii="Times New Roman" w:hAnsi="Times New Roman" w:cs="Times New Roman"/>
          <w:b/>
          <w:sz w:val="24"/>
          <w:szCs w:val="24"/>
        </w:rPr>
        <w:t xml:space="preserve">2 </w:t>
      </w:r>
      <w:r>
        <w:rPr>
          <w:rFonts w:ascii="Times New Roman" w:hAnsi="Times New Roman" w:cs="Times New Roman"/>
          <w:b/>
          <w:sz w:val="24"/>
          <w:szCs w:val="24"/>
        </w:rPr>
        <w:t xml:space="preserve"> </w:t>
      </w:r>
      <w:r w:rsidR="007F678F">
        <w:rPr>
          <w:rFonts w:ascii="Times New Roman" w:hAnsi="Times New Roman" w:cs="Times New Roman"/>
          <w:b/>
          <w:sz w:val="24"/>
          <w:szCs w:val="24"/>
        </w:rPr>
        <w:t xml:space="preserve">  </w:t>
      </w:r>
      <w:r>
        <w:rPr>
          <w:rFonts w:ascii="Times New Roman" w:hAnsi="Times New Roman" w:cs="Times New Roman"/>
          <w:b/>
          <w:sz w:val="24"/>
          <w:szCs w:val="24"/>
        </w:rPr>
        <w:t xml:space="preserve"> Technologies Transforming Industrial Production</w:t>
      </w:r>
    </w:p>
    <w:bookmarkEnd w:id="13"/>
    <w:p w14:paraId="653814DE" w14:textId="33856A95" w:rsidR="005840E1" w:rsidRDefault="005840E1">
      <w:pPr>
        <w:rPr>
          <w:rFonts w:ascii="Times New Roman" w:hAnsi="Times New Roman" w:cs="Times New Roman"/>
          <w:b/>
          <w:sz w:val="24"/>
          <w:szCs w:val="24"/>
        </w:rPr>
      </w:pPr>
    </w:p>
    <w:p w14:paraId="79F2A5F0" w14:textId="27CEC036" w:rsidR="005840E1" w:rsidRDefault="007F678F">
      <w:pP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14:anchorId="045273B7" wp14:editId="62CE9680">
            <wp:extent cx="6265091" cy="3922643"/>
            <wp:effectExtent l="0" t="0" r="254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27712" cy="3961850"/>
                    </a:xfrm>
                    <a:prstGeom prst="rect">
                      <a:avLst/>
                    </a:prstGeom>
                    <a:noFill/>
                  </pic:spPr>
                </pic:pic>
              </a:graphicData>
            </a:graphic>
          </wp:inline>
        </w:drawing>
      </w:r>
    </w:p>
    <w:p w14:paraId="3D4628B3" w14:textId="65284D63" w:rsidR="005840E1" w:rsidRDefault="005840E1">
      <w:pPr>
        <w:rPr>
          <w:rFonts w:ascii="Times New Roman" w:hAnsi="Times New Roman" w:cs="Times New Roman"/>
          <w:b/>
          <w:sz w:val="24"/>
          <w:szCs w:val="24"/>
        </w:rPr>
      </w:pPr>
    </w:p>
    <w:p w14:paraId="3BC7D7BE" w14:textId="77777777" w:rsidR="005840E1" w:rsidRDefault="005840E1">
      <w:pPr>
        <w:rPr>
          <w:rFonts w:ascii="Times New Roman" w:hAnsi="Times New Roman" w:cs="Times New Roman"/>
          <w:b/>
          <w:sz w:val="24"/>
          <w:szCs w:val="24"/>
        </w:rPr>
      </w:pPr>
    </w:p>
    <w:p w14:paraId="3589CAA8" w14:textId="77777777" w:rsidR="003D7FC8" w:rsidRDefault="003D7FC8">
      <w:pPr>
        <w:rPr>
          <w:rFonts w:ascii="Times New Roman" w:hAnsi="Times New Roman" w:cs="Times New Roman"/>
          <w:b/>
          <w:sz w:val="24"/>
          <w:szCs w:val="24"/>
        </w:rPr>
      </w:pPr>
    </w:p>
    <w:p w14:paraId="6896A96B" w14:textId="76EE4D54" w:rsidR="005840E1" w:rsidRDefault="005840E1">
      <w:pPr>
        <w:rPr>
          <w:rFonts w:ascii="Times New Roman" w:hAnsi="Times New Roman" w:cs="Times New Roman"/>
          <w:b/>
          <w:sz w:val="24"/>
          <w:szCs w:val="24"/>
        </w:rPr>
      </w:pPr>
    </w:p>
    <w:p w14:paraId="4066DB02" w14:textId="77777777" w:rsidR="00460EE6" w:rsidRDefault="00460EE6" w:rsidP="00460EE6">
      <w:pPr>
        <w:rPr>
          <w:rFonts w:ascii="Times New Roman" w:hAnsi="Times New Roman" w:cs="Times New Roman"/>
          <w:b/>
          <w:sz w:val="24"/>
          <w:szCs w:val="24"/>
        </w:rPr>
      </w:pPr>
    </w:p>
    <w:p w14:paraId="4512EEF9" w14:textId="77777777" w:rsidR="00460EE6" w:rsidRDefault="00460EE6" w:rsidP="00460EE6">
      <w:pPr>
        <w:rPr>
          <w:rFonts w:ascii="Times New Roman" w:hAnsi="Times New Roman" w:cs="Times New Roman"/>
          <w:b/>
          <w:sz w:val="24"/>
          <w:szCs w:val="24"/>
        </w:rPr>
      </w:pPr>
    </w:p>
    <w:p w14:paraId="35A79AB7" w14:textId="70EDD910" w:rsidR="00460EE6" w:rsidRDefault="00460EE6" w:rsidP="00460EE6">
      <w:pPr>
        <w:rPr>
          <w:rFonts w:ascii="Times New Roman" w:hAnsi="Times New Roman" w:cs="Times New Roman"/>
          <w:b/>
          <w:sz w:val="24"/>
          <w:szCs w:val="24"/>
        </w:rPr>
      </w:pPr>
    </w:p>
    <w:p w14:paraId="6FAD2296" w14:textId="6014C45C" w:rsidR="0077548A" w:rsidRDefault="0077548A" w:rsidP="00460EE6">
      <w:pPr>
        <w:rPr>
          <w:rFonts w:ascii="Times New Roman" w:hAnsi="Times New Roman" w:cs="Times New Roman"/>
          <w:b/>
          <w:sz w:val="24"/>
          <w:szCs w:val="24"/>
        </w:rPr>
      </w:pPr>
    </w:p>
    <w:p w14:paraId="17BDDE9B" w14:textId="6A11AA56" w:rsidR="0077548A" w:rsidRDefault="0077548A" w:rsidP="00460EE6">
      <w:pPr>
        <w:rPr>
          <w:rFonts w:ascii="Times New Roman" w:hAnsi="Times New Roman" w:cs="Times New Roman"/>
          <w:b/>
          <w:sz w:val="24"/>
          <w:szCs w:val="24"/>
        </w:rPr>
      </w:pPr>
    </w:p>
    <w:p w14:paraId="42C090C4" w14:textId="707E7BC7" w:rsidR="0077548A" w:rsidRDefault="0077548A" w:rsidP="00460EE6">
      <w:pPr>
        <w:rPr>
          <w:rFonts w:ascii="Times New Roman" w:hAnsi="Times New Roman" w:cs="Times New Roman"/>
          <w:b/>
          <w:sz w:val="24"/>
          <w:szCs w:val="24"/>
        </w:rPr>
      </w:pPr>
    </w:p>
    <w:p w14:paraId="3F5F738F" w14:textId="4BE10EF0" w:rsidR="0077548A" w:rsidRDefault="0077548A" w:rsidP="00460EE6">
      <w:pPr>
        <w:rPr>
          <w:rFonts w:ascii="Times New Roman" w:hAnsi="Times New Roman" w:cs="Times New Roman"/>
          <w:b/>
          <w:sz w:val="24"/>
          <w:szCs w:val="24"/>
        </w:rPr>
      </w:pPr>
    </w:p>
    <w:p w14:paraId="1406ECCD" w14:textId="77777777" w:rsidR="0077548A" w:rsidRDefault="0077548A" w:rsidP="00460EE6">
      <w:pPr>
        <w:rPr>
          <w:rFonts w:ascii="Times New Roman" w:hAnsi="Times New Roman" w:cs="Times New Roman"/>
          <w:b/>
          <w:sz w:val="24"/>
          <w:szCs w:val="24"/>
        </w:rPr>
      </w:pPr>
    </w:p>
    <w:p w14:paraId="3388AB93" w14:textId="77777777" w:rsidR="00460EE6" w:rsidRDefault="00460EE6" w:rsidP="00460EE6">
      <w:pPr>
        <w:rPr>
          <w:rFonts w:ascii="Times New Roman" w:hAnsi="Times New Roman" w:cs="Times New Roman"/>
          <w:b/>
          <w:sz w:val="24"/>
          <w:szCs w:val="24"/>
        </w:rPr>
      </w:pPr>
    </w:p>
    <w:p w14:paraId="13D55045" w14:textId="79E72523" w:rsidR="00460EE6" w:rsidRPr="00460EE6" w:rsidRDefault="00460EE6" w:rsidP="00460EE6">
      <w:pPr>
        <w:rPr>
          <w:rFonts w:ascii="Times New Roman" w:hAnsi="Times New Roman" w:cs="Times New Roman"/>
          <w:b/>
          <w:sz w:val="24"/>
          <w:szCs w:val="24"/>
        </w:rPr>
      </w:pPr>
      <w:r w:rsidRPr="00460EE6">
        <w:rPr>
          <w:rFonts w:ascii="Times New Roman" w:hAnsi="Times New Roman" w:cs="Times New Roman"/>
          <w:b/>
          <w:sz w:val="24"/>
          <w:szCs w:val="24"/>
        </w:rPr>
        <w:t>Figure 3     World Largest Corporations by Market Capitalisation in US$ billions (January 2019)</w:t>
      </w:r>
    </w:p>
    <w:p w14:paraId="2193EAC2" w14:textId="42A1EBD8" w:rsidR="005840E1" w:rsidRDefault="005840E1">
      <w:pPr>
        <w:rPr>
          <w:rFonts w:ascii="Times New Roman" w:hAnsi="Times New Roman" w:cs="Times New Roman"/>
          <w:b/>
          <w:sz w:val="24"/>
          <w:szCs w:val="24"/>
        </w:rPr>
      </w:pPr>
    </w:p>
    <w:p w14:paraId="58E18F5D" w14:textId="6045D114" w:rsidR="005840E1" w:rsidRDefault="005840E1">
      <w:pPr>
        <w:rPr>
          <w:rFonts w:ascii="Times New Roman" w:hAnsi="Times New Roman" w:cs="Times New Roman"/>
          <w:b/>
          <w:sz w:val="24"/>
          <w:szCs w:val="24"/>
        </w:rPr>
      </w:pPr>
    </w:p>
    <w:p w14:paraId="7172D47D" w14:textId="10223ED4" w:rsidR="005840E1" w:rsidRDefault="00460EE6">
      <w:pP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14:anchorId="74E25AC2" wp14:editId="50A61FE4">
            <wp:extent cx="5712460" cy="3719195"/>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12460" cy="3719195"/>
                    </a:xfrm>
                    <a:prstGeom prst="rect">
                      <a:avLst/>
                    </a:prstGeom>
                    <a:noFill/>
                  </pic:spPr>
                </pic:pic>
              </a:graphicData>
            </a:graphic>
          </wp:inline>
        </w:drawing>
      </w:r>
    </w:p>
    <w:p w14:paraId="2F28723B" w14:textId="3DB318CD" w:rsidR="005840E1" w:rsidRDefault="005840E1">
      <w:pPr>
        <w:rPr>
          <w:rFonts w:ascii="Times New Roman" w:hAnsi="Times New Roman" w:cs="Times New Roman"/>
          <w:b/>
          <w:sz w:val="24"/>
          <w:szCs w:val="24"/>
        </w:rPr>
      </w:pPr>
    </w:p>
    <w:p w14:paraId="1ACB425F" w14:textId="02BDFE72" w:rsidR="005840E1" w:rsidRDefault="005840E1">
      <w:pPr>
        <w:rPr>
          <w:rFonts w:ascii="Times New Roman" w:hAnsi="Times New Roman" w:cs="Times New Roman"/>
          <w:b/>
          <w:sz w:val="24"/>
          <w:szCs w:val="24"/>
        </w:rPr>
      </w:pPr>
    </w:p>
    <w:p w14:paraId="4DD71D47" w14:textId="77777777" w:rsidR="005840E1" w:rsidRDefault="005840E1">
      <w:pPr>
        <w:rPr>
          <w:rFonts w:ascii="Times New Roman" w:hAnsi="Times New Roman" w:cs="Times New Roman"/>
          <w:b/>
          <w:sz w:val="24"/>
          <w:szCs w:val="24"/>
        </w:rPr>
      </w:pPr>
    </w:p>
    <w:p w14:paraId="79E708F2" w14:textId="2F4F32C9" w:rsidR="005840E1" w:rsidRDefault="005840E1">
      <w:pPr>
        <w:rPr>
          <w:rFonts w:ascii="Times New Roman" w:hAnsi="Times New Roman" w:cs="Times New Roman"/>
          <w:b/>
          <w:sz w:val="24"/>
          <w:szCs w:val="24"/>
        </w:rPr>
      </w:pPr>
    </w:p>
    <w:p w14:paraId="0C5C2110" w14:textId="456D26B3" w:rsidR="005840E1" w:rsidRDefault="005840E1">
      <w:pPr>
        <w:rPr>
          <w:rFonts w:ascii="Times New Roman" w:hAnsi="Times New Roman" w:cs="Times New Roman"/>
          <w:b/>
          <w:sz w:val="24"/>
          <w:szCs w:val="24"/>
        </w:rPr>
      </w:pPr>
    </w:p>
    <w:p w14:paraId="07726A3C" w14:textId="4B624508" w:rsidR="005840E1" w:rsidRDefault="005840E1">
      <w:pPr>
        <w:rPr>
          <w:rFonts w:ascii="Times New Roman" w:hAnsi="Times New Roman" w:cs="Times New Roman"/>
          <w:b/>
          <w:sz w:val="24"/>
          <w:szCs w:val="24"/>
        </w:rPr>
      </w:pPr>
    </w:p>
    <w:p w14:paraId="38B3F0E0" w14:textId="77777777" w:rsidR="00CA0899" w:rsidRDefault="00CA0899">
      <w:pPr>
        <w:rPr>
          <w:rFonts w:ascii="Times New Roman" w:hAnsi="Times New Roman" w:cs="Times New Roman"/>
          <w:b/>
          <w:sz w:val="24"/>
          <w:szCs w:val="24"/>
        </w:rPr>
      </w:pPr>
    </w:p>
    <w:p w14:paraId="497F9EDB" w14:textId="77777777" w:rsidR="00CA0899" w:rsidRDefault="00CA0899">
      <w:pPr>
        <w:rPr>
          <w:rFonts w:ascii="Times New Roman" w:hAnsi="Times New Roman" w:cs="Times New Roman"/>
          <w:b/>
          <w:sz w:val="24"/>
          <w:szCs w:val="24"/>
        </w:rPr>
      </w:pPr>
    </w:p>
    <w:p w14:paraId="0F6A3930" w14:textId="0CD10C0F" w:rsidR="00CA0899" w:rsidRDefault="00CA0899">
      <w:pPr>
        <w:rPr>
          <w:rFonts w:ascii="Times New Roman" w:hAnsi="Times New Roman" w:cs="Times New Roman"/>
          <w:b/>
          <w:sz w:val="24"/>
          <w:szCs w:val="24"/>
        </w:rPr>
      </w:pPr>
    </w:p>
    <w:p w14:paraId="4AC84209" w14:textId="7F9A4203" w:rsidR="00460EE6" w:rsidRDefault="00460EE6">
      <w:pPr>
        <w:rPr>
          <w:rFonts w:ascii="Times New Roman" w:hAnsi="Times New Roman" w:cs="Times New Roman"/>
          <w:b/>
          <w:sz w:val="24"/>
          <w:szCs w:val="24"/>
        </w:rPr>
      </w:pPr>
    </w:p>
    <w:p w14:paraId="05FD3D29" w14:textId="5F1FF4C8" w:rsidR="00460EE6" w:rsidRDefault="00460EE6">
      <w:pPr>
        <w:rPr>
          <w:rFonts w:ascii="Times New Roman" w:hAnsi="Times New Roman" w:cs="Times New Roman"/>
          <w:b/>
          <w:sz w:val="24"/>
          <w:szCs w:val="24"/>
        </w:rPr>
      </w:pPr>
    </w:p>
    <w:p w14:paraId="67FE80E8" w14:textId="77777777" w:rsidR="00460EE6" w:rsidRDefault="00460EE6">
      <w:pPr>
        <w:rPr>
          <w:rFonts w:ascii="Times New Roman" w:hAnsi="Times New Roman" w:cs="Times New Roman"/>
          <w:b/>
          <w:sz w:val="24"/>
          <w:szCs w:val="24"/>
        </w:rPr>
      </w:pPr>
    </w:p>
    <w:p w14:paraId="758EF737" w14:textId="77777777" w:rsidR="00CA0899" w:rsidRDefault="00CA0899">
      <w:pPr>
        <w:rPr>
          <w:rFonts w:ascii="Times New Roman" w:hAnsi="Times New Roman" w:cs="Times New Roman"/>
          <w:b/>
          <w:sz w:val="24"/>
          <w:szCs w:val="24"/>
        </w:rPr>
      </w:pPr>
    </w:p>
    <w:p w14:paraId="5E1B90CE" w14:textId="68B71F41" w:rsidR="005840E1" w:rsidRDefault="005840E1">
      <w:pPr>
        <w:rPr>
          <w:rFonts w:ascii="Times New Roman" w:hAnsi="Times New Roman" w:cs="Times New Roman"/>
          <w:b/>
          <w:sz w:val="24"/>
          <w:szCs w:val="24"/>
        </w:rPr>
      </w:pPr>
      <w:r>
        <w:rPr>
          <w:rFonts w:ascii="Times New Roman" w:hAnsi="Times New Roman" w:cs="Times New Roman"/>
          <w:b/>
          <w:sz w:val="24"/>
          <w:szCs w:val="24"/>
        </w:rPr>
        <w:t xml:space="preserve">Figure </w:t>
      </w:r>
      <w:r w:rsidR="00460EE6">
        <w:rPr>
          <w:rFonts w:ascii="Times New Roman" w:hAnsi="Times New Roman" w:cs="Times New Roman"/>
          <w:b/>
          <w:sz w:val="24"/>
          <w:szCs w:val="24"/>
        </w:rPr>
        <w:t>4</w:t>
      </w:r>
      <w:r>
        <w:rPr>
          <w:rFonts w:ascii="Times New Roman" w:hAnsi="Times New Roman" w:cs="Times New Roman"/>
          <w:b/>
          <w:sz w:val="24"/>
          <w:szCs w:val="24"/>
        </w:rPr>
        <w:tab/>
        <w:t>Digital Disruption: Accelerating Industry Impact</w:t>
      </w:r>
    </w:p>
    <w:p w14:paraId="5436F5F3" w14:textId="77777777" w:rsidR="0077548A" w:rsidRDefault="0077548A">
      <w:pPr>
        <w:rPr>
          <w:rFonts w:ascii="Times New Roman" w:hAnsi="Times New Roman" w:cs="Times New Roman"/>
          <w:b/>
          <w:sz w:val="24"/>
          <w:szCs w:val="24"/>
        </w:rPr>
      </w:pPr>
    </w:p>
    <w:p w14:paraId="76444143" w14:textId="77777777" w:rsidR="005840E1" w:rsidRDefault="005840E1">
      <w:pPr>
        <w:rPr>
          <w:rFonts w:ascii="Times New Roman" w:hAnsi="Times New Roman" w:cs="Times New Roman"/>
          <w:b/>
          <w:sz w:val="24"/>
          <w:szCs w:val="24"/>
        </w:rPr>
      </w:pPr>
    </w:p>
    <w:p w14:paraId="1B669CB8" w14:textId="6AA4A7C1" w:rsidR="003D7FC8" w:rsidRDefault="007F678F">
      <w:pP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14:anchorId="22D50125" wp14:editId="5A32D1BA">
            <wp:extent cx="6096635" cy="3429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96635" cy="3429000"/>
                    </a:xfrm>
                    <a:prstGeom prst="rect">
                      <a:avLst/>
                    </a:prstGeom>
                    <a:noFill/>
                  </pic:spPr>
                </pic:pic>
              </a:graphicData>
            </a:graphic>
          </wp:inline>
        </w:drawing>
      </w:r>
    </w:p>
    <w:p w14:paraId="1C0EC323" w14:textId="77777777" w:rsidR="003D7FC8" w:rsidRDefault="003D7FC8">
      <w:pPr>
        <w:rPr>
          <w:rFonts w:ascii="Times New Roman" w:hAnsi="Times New Roman" w:cs="Times New Roman"/>
          <w:b/>
          <w:sz w:val="24"/>
          <w:szCs w:val="24"/>
        </w:rPr>
      </w:pPr>
    </w:p>
    <w:p w14:paraId="0563AADB" w14:textId="77777777" w:rsidR="003D7FC8" w:rsidRDefault="003D7FC8">
      <w:pPr>
        <w:rPr>
          <w:rFonts w:ascii="Times New Roman" w:hAnsi="Times New Roman" w:cs="Times New Roman"/>
          <w:b/>
          <w:sz w:val="24"/>
          <w:szCs w:val="24"/>
        </w:rPr>
      </w:pPr>
    </w:p>
    <w:p w14:paraId="6200F6F9" w14:textId="77777777" w:rsidR="003D7FC8" w:rsidRDefault="003D7FC8">
      <w:pPr>
        <w:rPr>
          <w:rFonts w:ascii="Times New Roman" w:hAnsi="Times New Roman" w:cs="Times New Roman"/>
          <w:b/>
          <w:sz w:val="24"/>
          <w:szCs w:val="24"/>
        </w:rPr>
      </w:pPr>
    </w:p>
    <w:p w14:paraId="25CC2528" w14:textId="77777777" w:rsidR="003D7FC8" w:rsidRDefault="003D7FC8">
      <w:pPr>
        <w:rPr>
          <w:rFonts w:ascii="Times New Roman" w:hAnsi="Times New Roman" w:cs="Times New Roman"/>
          <w:b/>
          <w:sz w:val="24"/>
          <w:szCs w:val="24"/>
        </w:rPr>
      </w:pPr>
    </w:p>
    <w:p w14:paraId="38FA3D16" w14:textId="2A709EB1" w:rsidR="003D7FC8" w:rsidRDefault="003D7FC8">
      <w:pPr>
        <w:rPr>
          <w:rFonts w:ascii="Times New Roman" w:hAnsi="Times New Roman" w:cs="Times New Roman"/>
          <w:b/>
          <w:sz w:val="24"/>
          <w:szCs w:val="24"/>
        </w:rPr>
      </w:pPr>
    </w:p>
    <w:p w14:paraId="3D84BF3F" w14:textId="28A9B0A6" w:rsidR="004A5920" w:rsidRDefault="004A5920">
      <w:pPr>
        <w:rPr>
          <w:rFonts w:ascii="Times New Roman" w:hAnsi="Times New Roman" w:cs="Times New Roman"/>
          <w:b/>
          <w:sz w:val="24"/>
          <w:szCs w:val="24"/>
        </w:rPr>
      </w:pPr>
    </w:p>
    <w:p w14:paraId="10EAA534" w14:textId="14D067A7" w:rsidR="004A5920" w:rsidRDefault="004A5920">
      <w:pPr>
        <w:rPr>
          <w:rFonts w:ascii="Times New Roman" w:hAnsi="Times New Roman" w:cs="Times New Roman"/>
          <w:b/>
          <w:sz w:val="24"/>
          <w:szCs w:val="24"/>
        </w:rPr>
      </w:pPr>
    </w:p>
    <w:p w14:paraId="1A252825" w14:textId="1E81C8F1" w:rsidR="004A5920" w:rsidRDefault="004A5920">
      <w:pPr>
        <w:rPr>
          <w:rFonts w:ascii="Times New Roman" w:hAnsi="Times New Roman" w:cs="Times New Roman"/>
          <w:b/>
          <w:sz w:val="24"/>
          <w:szCs w:val="24"/>
        </w:rPr>
      </w:pPr>
    </w:p>
    <w:p w14:paraId="7406938C" w14:textId="3B57656F" w:rsidR="004A5920" w:rsidRDefault="004A5920">
      <w:pPr>
        <w:rPr>
          <w:rFonts w:ascii="Times New Roman" w:hAnsi="Times New Roman" w:cs="Times New Roman"/>
          <w:b/>
          <w:sz w:val="24"/>
          <w:szCs w:val="24"/>
        </w:rPr>
      </w:pPr>
    </w:p>
    <w:p w14:paraId="22DB2BAB" w14:textId="77777777" w:rsidR="004A5920" w:rsidRDefault="004A5920">
      <w:pPr>
        <w:rPr>
          <w:rFonts w:ascii="Times New Roman" w:hAnsi="Times New Roman" w:cs="Times New Roman"/>
          <w:b/>
          <w:sz w:val="24"/>
          <w:szCs w:val="24"/>
        </w:rPr>
      </w:pPr>
    </w:p>
    <w:p w14:paraId="1A58928E" w14:textId="77777777" w:rsidR="003D7FC8" w:rsidRDefault="003D7FC8">
      <w:pPr>
        <w:rPr>
          <w:rFonts w:ascii="Times New Roman" w:hAnsi="Times New Roman" w:cs="Times New Roman"/>
          <w:b/>
          <w:sz w:val="24"/>
          <w:szCs w:val="24"/>
        </w:rPr>
      </w:pPr>
    </w:p>
    <w:sectPr w:rsidR="003D7FC8">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9EF98" w14:textId="77777777" w:rsidR="00E95C04" w:rsidRDefault="00E95C04" w:rsidP="003D7FC8">
      <w:pPr>
        <w:spacing w:after="0" w:line="240" w:lineRule="auto"/>
      </w:pPr>
      <w:r>
        <w:separator/>
      </w:r>
    </w:p>
  </w:endnote>
  <w:endnote w:type="continuationSeparator" w:id="0">
    <w:p w14:paraId="09CAF1B5" w14:textId="77777777" w:rsidR="00E95C04" w:rsidRDefault="00E95C04" w:rsidP="003D7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1380223"/>
      <w:docPartObj>
        <w:docPartGallery w:val="Page Numbers (Bottom of Page)"/>
        <w:docPartUnique/>
      </w:docPartObj>
    </w:sdtPr>
    <w:sdtEndPr>
      <w:rPr>
        <w:noProof/>
      </w:rPr>
    </w:sdtEndPr>
    <w:sdtContent>
      <w:p w14:paraId="765390AA" w14:textId="32FD22EE" w:rsidR="00EE5E7D" w:rsidRDefault="00EE5E7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CE5791" w14:textId="77777777" w:rsidR="00EE5E7D" w:rsidRDefault="00EE5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3C950" w14:textId="77777777" w:rsidR="00E95C04" w:rsidRDefault="00E95C04" w:rsidP="003D7FC8">
      <w:pPr>
        <w:spacing w:after="0" w:line="240" w:lineRule="auto"/>
      </w:pPr>
      <w:r>
        <w:separator/>
      </w:r>
    </w:p>
  </w:footnote>
  <w:footnote w:type="continuationSeparator" w:id="0">
    <w:p w14:paraId="7F38DF8C" w14:textId="77777777" w:rsidR="00E95C04" w:rsidRDefault="00E95C04" w:rsidP="003D7F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AC105F"/>
    <w:multiLevelType w:val="hybridMultilevel"/>
    <w:tmpl w:val="8B70EB48"/>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FC8"/>
    <w:rsid w:val="00012A2D"/>
    <w:rsid w:val="00032A25"/>
    <w:rsid w:val="00045C73"/>
    <w:rsid w:val="000508D8"/>
    <w:rsid w:val="00055D93"/>
    <w:rsid w:val="0006150C"/>
    <w:rsid w:val="00070EF4"/>
    <w:rsid w:val="00087D3E"/>
    <w:rsid w:val="000A0940"/>
    <w:rsid w:val="000A311B"/>
    <w:rsid w:val="000A32B3"/>
    <w:rsid w:val="000A63A9"/>
    <w:rsid w:val="000E25AF"/>
    <w:rsid w:val="000E65B2"/>
    <w:rsid w:val="000F7C35"/>
    <w:rsid w:val="00101A4C"/>
    <w:rsid w:val="001243AE"/>
    <w:rsid w:val="001265D2"/>
    <w:rsid w:val="00126F42"/>
    <w:rsid w:val="00127C5C"/>
    <w:rsid w:val="00131123"/>
    <w:rsid w:val="00134346"/>
    <w:rsid w:val="001460C5"/>
    <w:rsid w:val="001507AF"/>
    <w:rsid w:val="00163BA9"/>
    <w:rsid w:val="00170E65"/>
    <w:rsid w:val="00176A9A"/>
    <w:rsid w:val="001A5EF9"/>
    <w:rsid w:val="001C081D"/>
    <w:rsid w:val="001C3391"/>
    <w:rsid w:val="001C7462"/>
    <w:rsid w:val="001E4E93"/>
    <w:rsid w:val="001E65EF"/>
    <w:rsid w:val="001F31E2"/>
    <w:rsid w:val="00233B7C"/>
    <w:rsid w:val="002648D3"/>
    <w:rsid w:val="00266021"/>
    <w:rsid w:val="00274B13"/>
    <w:rsid w:val="00274C64"/>
    <w:rsid w:val="002A3808"/>
    <w:rsid w:val="002C6AB9"/>
    <w:rsid w:val="002F1CF0"/>
    <w:rsid w:val="002F2478"/>
    <w:rsid w:val="003061C7"/>
    <w:rsid w:val="003122D5"/>
    <w:rsid w:val="00313206"/>
    <w:rsid w:val="0032298D"/>
    <w:rsid w:val="00333A54"/>
    <w:rsid w:val="003609A7"/>
    <w:rsid w:val="00363868"/>
    <w:rsid w:val="00374FE5"/>
    <w:rsid w:val="003A4F18"/>
    <w:rsid w:val="003A56A3"/>
    <w:rsid w:val="003B3A27"/>
    <w:rsid w:val="003B3A8F"/>
    <w:rsid w:val="003C17DB"/>
    <w:rsid w:val="003C6DA0"/>
    <w:rsid w:val="003D5C67"/>
    <w:rsid w:val="003D7FC8"/>
    <w:rsid w:val="003E5C85"/>
    <w:rsid w:val="004037F9"/>
    <w:rsid w:val="00403861"/>
    <w:rsid w:val="004239F0"/>
    <w:rsid w:val="00424892"/>
    <w:rsid w:val="004269C2"/>
    <w:rsid w:val="0043534C"/>
    <w:rsid w:val="00460EE6"/>
    <w:rsid w:val="00477CA6"/>
    <w:rsid w:val="004A5920"/>
    <w:rsid w:val="004B209C"/>
    <w:rsid w:val="004B439A"/>
    <w:rsid w:val="004B4915"/>
    <w:rsid w:val="004C5923"/>
    <w:rsid w:val="004F4B3C"/>
    <w:rsid w:val="004F53B8"/>
    <w:rsid w:val="00512669"/>
    <w:rsid w:val="0051706E"/>
    <w:rsid w:val="00521CFC"/>
    <w:rsid w:val="00530A4A"/>
    <w:rsid w:val="00536DAE"/>
    <w:rsid w:val="00542A20"/>
    <w:rsid w:val="00553E5F"/>
    <w:rsid w:val="00572261"/>
    <w:rsid w:val="005840E1"/>
    <w:rsid w:val="00586F44"/>
    <w:rsid w:val="00590239"/>
    <w:rsid w:val="00590C52"/>
    <w:rsid w:val="0059482A"/>
    <w:rsid w:val="005B0924"/>
    <w:rsid w:val="005F40F6"/>
    <w:rsid w:val="006003CD"/>
    <w:rsid w:val="00606251"/>
    <w:rsid w:val="006142A1"/>
    <w:rsid w:val="00615173"/>
    <w:rsid w:val="00622BB5"/>
    <w:rsid w:val="00626766"/>
    <w:rsid w:val="006358F7"/>
    <w:rsid w:val="00643E8C"/>
    <w:rsid w:val="00644049"/>
    <w:rsid w:val="00651929"/>
    <w:rsid w:val="0065789C"/>
    <w:rsid w:val="00657B49"/>
    <w:rsid w:val="00664A9D"/>
    <w:rsid w:val="00673CBF"/>
    <w:rsid w:val="00681D70"/>
    <w:rsid w:val="00690671"/>
    <w:rsid w:val="006926E8"/>
    <w:rsid w:val="006943ED"/>
    <w:rsid w:val="00695B3B"/>
    <w:rsid w:val="006B7C31"/>
    <w:rsid w:val="006E273B"/>
    <w:rsid w:val="0070744C"/>
    <w:rsid w:val="0071355B"/>
    <w:rsid w:val="0072176B"/>
    <w:rsid w:val="00726CCF"/>
    <w:rsid w:val="00727F77"/>
    <w:rsid w:val="007326D9"/>
    <w:rsid w:val="00750CB3"/>
    <w:rsid w:val="00755485"/>
    <w:rsid w:val="00761DF3"/>
    <w:rsid w:val="0077548A"/>
    <w:rsid w:val="00791CE7"/>
    <w:rsid w:val="00791E7F"/>
    <w:rsid w:val="007B07C9"/>
    <w:rsid w:val="007B2478"/>
    <w:rsid w:val="007D0027"/>
    <w:rsid w:val="007E47EC"/>
    <w:rsid w:val="007E610E"/>
    <w:rsid w:val="007F024F"/>
    <w:rsid w:val="007F678F"/>
    <w:rsid w:val="007F70E2"/>
    <w:rsid w:val="007F731E"/>
    <w:rsid w:val="008070A9"/>
    <w:rsid w:val="0081063B"/>
    <w:rsid w:val="00823751"/>
    <w:rsid w:val="00850146"/>
    <w:rsid w:val="00876DDA"/>
    <w:rsid w:val="00880D94"/>
    <w:rsid w:val="008B7672"/>
    <w:rsid w:val="008C055F"/>
    <w:rsid w:val="008E6817"/>
    <w:rsid w:val="008F0C52"/>
    <w:rsid w:val="009073AD"/>
    <w:rsid w:val="00950023"/>
    <w:rsid w:val="0097055F"/>
    <w:rsid w:val="00971884"/>
    <w:rsid w:val="00976864"/>
    <w:rsid w:val="00984AB3"/>
    <w:rsid w:val="00987047"/>
    <w:rsid w:val="009C01A6"/>
    <w:rsid w:val="009C35E7"/>
    <w:rsid w:val="009C71CD"/>
    <w:rsid w:val="009F21E1"/>
    <w:rsid w:val="00A24BB2"/>
    <w:rsid w:val="00A40547"/>
    <w:rsid w:val="00A46EEF"/>
    <w:rsid w:val="00A577C5"/>
    <w:rsid w:val="00A62EE5"/>
    <w:rsid w:val="00A8276C"/>
    <w:rsid w:val="00A92146"/>
    <w:rsid w:val="00AB126F"/>
    <w:rsid w:val="00AB5235"/>
    <w:rsid w:val="00AC5BE9"/>
    <w:rsid w:val="00AF43D2"/>
    <w:rsid w:val="00B21BD7"/>
    <w:rsid w:val="00B22393"/>
    <w:rsid w:val="00B40050"/>
    <w:rsid w:val="00B51CE2"/>
    <w:rsid w:val="00B55A1C"/>
    <w:rsid w:val="00B809D9"/>
    <w:rsid w:val="00BB43BB"/>
    <w:rsid w:val="00BD378D"/>
    <w:rsid w:val="00BE3237"/>
    <w:rsid w:val="00BE4C80"/>
    <w:rsid w:val="00BF0AD1"/>
    <w:rsid w:val="00BF4BE5"/>
    <w:rsid w:val="00C048C7"/>
    <w:rsid w:val="00C1004D"/>
    <w:rsid w:val="00C2424C"/>
    <w:rsid w:val="00C377AD"/>
    <w:rsid w:val="00C4000C"/>
    <w:rsid w:val="00C55CC8"/>
    <w:rsid w:val="00C60744"/>
    <w:rsid w:val="00C65CB6"/>
    <w:rsid w:val="00C702DF"/>
    <w:rsid w:val="00C725ED"/>
    <w:rsid w:val="00C72977"/>
    <w:rsid w:val="00C74569"/>
    <w:rsid w:val="00CA0899"/>
    <w:rsid w:val="00CA0999"/>
    <w:rsid w:val="00CA344B"/>
    <w:rsid w:val="00CC2D54"/>
    <w:rsid w:val="00CC6257"/>
    <w:rsid w:val="00CD0A9E"/>
    <w:rsid w:val="00CD4EC3"/>
    <w:rsid w:val="00CE4429"/>
    <w:rsid w:val="00CF4133"/>
    <w:rsid w:val="00CF5B6B"/>
    <w:rsid w:val="00CF6910"/>
    <w:rsid w:val="00D2248F"/>
    <w:rsid w:val="00D36FE0"/>
    <w:rsid w:val="00D40460"/>
    <w:rsid w:val="00D45B99"/>
    <w:rsid w:val="00D529DF"/>
    <w:rsid w:val="00D609F1"/>
    <w:rsid w:val="00D70912"/>
    <w:rsid w:val="00D72BD7"/>
    <w:rsid w:val="00D916D8"/>
    <w:rsid w:val="00D9237C"/>
    <w:rsid w:val="00D944C1"/>
    <w:rsid w:val="00D97994"/>
    <w:rsid w:val="00DA1873"/>
    <w:rsid w:val="00DA6FBC"/>
    <w:rsid w:val="00DC2036"/>
    <w:rsid w:val="00DD51A3"/>
    <w:rsid w:val="00DE4188"/>
    <w:rsid w:val="00DE50E7"/>
    <w:rsid w:val="00DE695A"/>
    <w:rsid w:val="00DF223E"/>
    <w:rsid w:val="00DF7F0D"/>
    <w:rsid w:val="00E039DE"/>
    <w:rsid w:val="00E32A18"/>
    <w:rsid w:val="00E53E5B"/>
    <w:rsid w:val="00E75625"/>
    <w:rsid w:val="00E84F65"/>
    <w:rsid w:val="00E93A64"/>
    <w:rsid w:val="00E93FB8"/>
    <w:rsid w:val="00E95C04"/>
    <w:rsid w:val="00EC2F9B"/>
    <w:rsid w:val="00EE5E7D"/>
    <w:rsid w:val="00EF159E"/>
    <w:rsid w:val="00EF4CB0"/>
    <w:rsid w:val="00F21585"/>
    <w:rsid w:val="00F36BC2"/>
    <w:rsid w:val="00F45974"/>
    <w:rsid w:val="00F54738"/>
    <w:rsid w:val="00F65644"/>
    <w:rsid w:val="00F74446"/>
    <w:rsid w:val="00F75577"/>
    <w:rsid w:val="00F85E4D"/>
    <w:rsid w:val="00F87FC9"/>
    <w:rsid w:val="00F9396A"/>
    <w:rsid w:val="00FB2DA7"/>
    <w:rsid w:val="00FC590C"/>
    <w:rsid w:val="00FC5C4B"/>
    <w:rsid w:val="00FC7FA4"/>
    <w:rsid w:val="00FD0FBD"/>
    <w:rsid w:val="00FD6510"/>
    <w:rsid w:val="00FE13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98B99"/>
  <w15:chartTrackingRefBased/>
  <w15:docId w15:val="{98C7CCB0-D433-4CBB-BA89-08923F1DC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6F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7F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FC8"/>
  </w:style>
  <w:style w:type="paragraph" w:styleId="Footer">
    <w:name w:val="footer"/>
    <w:basedOn w:val="Normal"/>
    <w:link w:val="FooterChar"/>
    <w:uiPriority w:val="99"/>
    <w:unhideWhenUsed/>
    <w:rsid w:val="003D7F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FC8"/>
  </w:style>
  <w:style w:type="character" w:styleId="Hyperlink">
    <w:name w:val="Hyperlink"/>
    <w:basedOn w:val="DefaultParagraphFont"/>
    <w:uiPriority w:val="99"/>
    <w:unhideWhenUsed/>
    <w:rsid w:val="00B51CE2"/>
    <w:rPr>
      <w:color w:val="0563C1" w:themeColor="hyperlink"/>
      <w:u w:val="single"/>
    </w:rPr>
  </w:style>
  <w:style w:type="character" w:styleId="UnresolvedMention">
    <w:name w:val="Unresolved Mention"/>
    <w:basedOn w:val="DefaultParagraphFont"/>
    <w:uiPriority w:val="99"/>
    <w:semiHidden/>
    <w:unhideWhenUsed/>
    <w:rsid w:val="00B51CE2"/>
    <w:rPr>
      <w:color w:val="605E5C"/>
      <w:shd w:val="clear" w:color="auto" w:fill="E1DFDD"/>
    </w:rPr>
  </w:style>
  <w:style w:type="character" w:customStyle="1" w:styleId="Heading1Char">
    <w:name w:val="Heading 1 Char"/>
    <w:basedOn w:val="DefaultParagraphFont"/>
    <w:link w:val="Heading1"/>
    <w:uiPriority w:val="9"/>
    <w:rsid w:val="00D36FE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639160">
      <w:bodyDiv w:val="1"/>
      <w:marLeft w:val="0"/>
      <w:marRight w:val="0"/>
      <w:marTop w:val="0"/>
      <w:marBottom w:val="0"/>
      <w:divBdr>
        <w:top w:val="none" w:sz="0" w:space="0" w:color="auto"/>
        <w:left w:val="none" w:sz="0" w:space="0" w:color="auto"/>
        <w:bottom w:val="none" w:sz="0" w:space="0" w:color="auto"/>
        <w:right w:val="none" w:sz="0" w:space="0" w:color="auto"/>
      </w:divBdr>
    </w:div>
    <w:div w:id="187310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irdway.org/report/post-corporate-the-disappearingcorporation-in-the-new-economy" TargetMode="External"/><Relationship Id="rId13" Type="http://schemas.openxmlformats.org/officeDocument/2006/relationships/hyperlink" Target="https://hbswk.hbs.edu/item/when-will-the-next-dot-com-bubble-burst"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s://www.bloomberg.com/opinion/articles/2017-11-27/bitcoin-crash-may-take-a-while-longer" TargetMode="External"/><Relationship Id="rId17" Type="http://schemas.openxmlformats.org/officeDocument/2006/relationships/hyperlink" Target="https://www.ft.com/content/00585722-ef42-11e6-930f-061b01e23655?mhq5j=e6" TargetMode="External"/><Relationship Id="rId2" Type="http://schemas.openxmlformats.org/officeDocument/2006/relationships/numbering" Target="numbering.xml"/><Relationship Id="rId16" Type="http://schemas.openxmlformats.org/officeDocument/2006/relationships/hyperlink" Target="https://theconversation.com/how-low-will-bitcoin-now-go-the-history-of-price-bubbles-provides-some-clues-107596"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opa.eu/rapid/pressrelease_IP-16-2532_en.ht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oecd.org/G20/key-issues-for-digital-transformation-in-the-G20.pdf?utm_source5Adestra&amp;utm_medium5email&amp;utm_content5&amp;utm_campai" TargetMode="External"/><Relationship Id="rId23" Type="http://schemas.openxmlformats.org/officeDocument/2006/relationships/fontTable" Target="fontTable.xml"/><Relationship Id="rId10" Type="http://schemas.openxmlformats.org/officeDocument/2006/relationships/hyperlink" Target="https://www2.deloitte.com/content/dam/Deloitte/ch/Documents/manufacturing/ch-en-manufacturing-industry-4-0-24102014.pdf"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nber.org/papers/w21776" TargetMode="External"/><Relationship Id="rId14" Type="http://schemas.openxmlformats.org/officeDocument/2006/relationships/hyperlink" Target="https://doi.org/10.5465/amd.2018.0103"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85407-28C3-4ED2-897A-A8313EAD0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11362</Words>
  <Characters>64770</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Clarke</dc:creator>
  <cp:keywords/>
  <dc:description/>
  <cp:lastModifiedBy>Thomas Clarke</cp:lastModifiedBy>
  <cp:revision>2</cp:revision>
  <cp:lastPrinted>2019-01-27T10:29:00Z</cp:lastPrinted>
  <dcterms:created xsi:type="dcterms:W3CDTF">2019-01-28T02:49:00Z</dcterms:created>
  <dcterms:modified xsi:type="dcterms:W3CDTF">2019-01-28T02:49:00Z</dcterms:modified>
</cp:coreProperties>
</file>