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8F4248" w14:textId="5ED41385" w:rsidR="00163EEF" w:rsidRPr="00EF4430" w:rsidRDefault="004C43FC" w:rsidP="004D4529">
      <w:pPr>
        <w:jc w:val="center"/>
        <w:rPr>
          <w:rFonts w:ascii="Times New Roman" w:eastAsia="Calibri" w:hAnsi="Times New Roman" w:cs="Times New Roman"/>
          <w:b/>
          <w:bCs/>
          <w:sz w:val="24"/>
          <w:szCs w:val="24"/>
          <w:lang w:val="en-US"/>
        </w:rPr>
      </w:pPr>
      <w:bookmarkStart w:id="0" w:name="_GoBack"/>
      <w:bookmarkEnd w:id="0"/>
      <w:r w:rsidRPr="00EF4430">
        <w:rPr>
          <w:rFonts w:ascii="Times New Roman" w:eastAsia="Calibri" w:hAnsi="Times New Roman" w:cs="Times New Roman"/>
          <w:b/>
          <w:sz w:val="24"/>
          <w:szCs w:val="24"/>
          <w:lang w:val="en-US"/>
        </w:rPr>
        <w:t xml:space="preserve">Title: </w:t>
      </w:r>
      <w:r w:rsidR="00263888" w:rsidRPr="00EF4430">
        <w:rPr>
          <w:rFonts w:ascii="Times New Roman" w:eastAsia="Calibri" w:hAnsi="Times New Roman" w:cs="Times New Roman"/>
          <w:b/>
          <w:sz w:val="24"/>
          <w:szCs w:val="24"/>
          <w:lang w:val="en-US"/>
        </w:rPr>
        <w:t>The Kermanshah Acute Coronary Syndrome Registry</w:t>
      </w:r>
      <w:r w:rsidR="00163EEF" w:rsidRPr="00EF4430">
        <w:rPr>
          <w:rFonts w:ascii="Times New Roman" w:eastAsia="Calibri" w:hAnsi="Times New Roman" w:cs="Times New Roman"/>
          <w:b/>
          <w:bCs/>
          <w:sz w:val="24"/>
          <w:szCs w:val="24"/>
          <w:lang w:val="en-US"/>
        </w:rPr>
        <w:t>: Rational and Design</w:t>
      </w:r>
    </w:p>
    <w:p w14:paraId="26A59238" w14:textId="381A2A43" w:rsidR="004C43FC" w:rsidRPr="004C43FC" w:rsidRDefault="004C43FC" w:rsidP="004C43FC">
      <w:pPr>
        <w:rPr>
          <w:rFonts w:ascii="Times New Roman" w:hAnsi="Times New Roman" w:cs="Times New Roman"/>
          <w:b/>
          <w:bCs/>
          <w:sz w:val="28"/>
          <w:szCs w:val="28"/>
        </w:rPr>
      </w:pPr>
    </w:p>
    <w:p w14:paraId="57251F3F" w14:textId="77777777" w:rsidR="008810BE" w:rsidRDefault="008810BE" w:rsidP="00B25559">
      <w:pPr>
        <w:spacing w:after="0" w:line="240" w:lineRule="auto"/>
        <w:rPr>
          <w:rFonts w:ascii="Times New Roman" w:hAnsi="Times New Roman" w:cs="Times New Roman"/>
          <w:sz w:val="24"/>
          <w:szCs w:val="24"/>
        </w:rPr>
      </w:pPr>
      <w:r>
        <w:rPr>
          <w:rFonts w:ascii="Times New Roman" w:hAnsi="Times New Roman" w:cs="Times New Roman"/>
          <w:b/>
          <w:bCs/>
          <w:sz w:val="24"/>
          <w:szCs w:val="24"/>
        </w:rPr>
        <w:t>Authors in order</w:t>
      </w:r>
      <w:r w:rsidR="003573E9" w:rsidRPr="003573E9">
        <w:rPr>
          <w:rFonts w:ascii="Times New Roman" w:hAnsi="Times New Roman" w:cs="Times New Roman"/>
          <w:b/>
          <w:bCs/>
          <w:sz w:val="24"/>
          <w:szCs w:val="24"/>
        </w:rPr>
        <w:t>:</w:t>
      </w:r>
      <w:r w:rsidR="003573E9">
        <w:rPr>
          <w:rFonts w:ascii="Times New Roman" w:hAnsi="Times New Roman" w:cs="Times New Roman"/>
          <w:sz w:val="24"/>
          <w:szCs w:val="24"/>
        </w:rPr>
        <w:t xml:space="preserve"> </w:t>
      </w:r>
    </w:p>
    <w:p w14:paraId="2295B755" w14:textId="77777777" w:rsidR="00152EFE" w:rsidRDefault="00152EFE" w:rsidP="00B25559">
      <w:pPr>
        <w:spacing w:after="0" w:line="240" w:lineRule="auto"/>
        <w:rPr>
          <w:rFonts w:ascii="Times New Roman" w:hAnsi="Times New Roman" w:cs="Times New Roman"/>
          <w:sz w:val="24"/>
          <w:szCs w:val="24"/>
        </w:rPr>
      </w:pPr>
    </w:p>
    <w:p w14:paraId="68163098" w14:textId="2E93BDA9" w:rsidR="008810BE" w:rsidRDefault="004C43FC" w:rsidP="00B25559">
      <w:pPr>
        <w:spacing w:after="0" w:line="240" w:lineRule="auto"/>
        <w:rPr>
          <w:rFonts w:ascii="Times New Roman" w:hAnsi="Times New Roman" w:cs="Times New Roman"/>
          <w:sz w:val="24"/>
          <w:szCs w:val="24"/>
        </w:rPr>
      </w:pPr>
      <w:r w:rsidRPr="003573E9">
        <w:rPr>
          <w:rFonts w:ascii="Times New Roman" w:hAnsi="Times New Roman" w:cs="Times New Roman"/>
          <w:sz w:val="24"/>
          <w:szCs w:val="24"/>
        </w:rPr>
        <w:t>Hossein Siabani</w:t>
      </w:r>
      <w:r w:rsidRPr="003573E9">
        <w:rPr>
          <w:rFonts w:ascii="Times New Roman" w:hAnsi="Times New Roman" w:cs="Times New Roman"/>
          <w:sz w:val="24"/>
          <w:szCs w:val="24"/>
          <w:vertAlign w:val="superscript"/>
        </w:rPr>
        <w:t>a</w:t>
      </w:r>
    </w:p>
    <w:p w14:paraId="6435B35E" w14:textId="5D001F42" w:rsidR="008810BE" w:rsidRDefault="008810BE" w:rsidP="00B2555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Email: </w:t>
      </w:r>
      <w:hyperlink r:id="rId8" w:history="1">
        <w:r w:rsidRPr="00A237BC">
          <w:rPr>
            <w:rStyle w:val="Hyperlink"/>
            <w:rFonts w:ascii="Times New Roman" w:hAnsi="Times New Roman" w:cs="Times New Roman"/>
            <w:sz w:val="24"/>
            <w:szCs w:val="24"/>
          </w:rPr>
          <w:t>h_siabani@yahoo.com</w:t>
        </w:r>
      </w:hyperlink>
      <w:r>
        <w:rPr>
          <w:rFonts w:ascii="Times New Roman" w:hAnsi="Times New Roman" w:cs="Times New Roman"/>
          <w:sz w:val="24"/>
          <w:szCs w:val="24"/>
        </w:rPr>
        <w:t xml:space="preserve"> </w:t>
      </w:r>
    </w:p>
    <w:p w14:paraId="7469341A" w14:textId="77777777" w:rsidR="00152EFE" w:rsidRDefault="00152EFE" w:rsidP="00B25559">
      <w:pPr>
        <w:spacing w:after="0" w:line="240" w:lineRule="auto"/>
        <w:rPr>
          <w:rFonts w:ascii="Times New Roman" w:hAnsi="Times New Roman" w:cs="Times New Roman"/>
          <w:sz w:val="24"/>
          <w:szCs w:val="24"/>
        </w:rPr>
      </w:pPr>
    </w:p>
    <w:p w14:paraId="5F96BDFD" w14:textId="77777777" w:rsidR="00F863D5" w:rsidRDefault="004C43FC" w:rsidP="00B25559">
      <w:pPr>
        <w:spacing w:after="0" w:line="240" w:lineRule="auto"/>
        <w:rPr>
          <w:rFonts w:ascii="Times New Roman" w:hAnsi="Times New Roman" w:cs="Times New Roman"/>
          <w:sz w:val="24"/>
          <w:szCs w:val="24"/>
        </w:rPr>
      </w:pPr>
      <w:r w:rsidRPr="003573E9">
        <w:rPr>
          <w:rFonts w:ascii="Times New Roman" w:hAnsi="Times New Roman" w:cs="Times New Roman"/>
          <w:sz w:val="24"/>
          <w:szCs w:val="24"/>
        </w:rPr>
        <w:t>Patricia M Davidson</w:t>
      </w:r>
      <w:r w:rsidRPr="003573E9">
        <w:rPr>
          <w:rFonts w:ascii="Times New Roman" w:hAnsi="Times New Roman" w:cs="Times New Roman"/>
          <w:sz w:val="24"/>
          <w:szCs w:val="24"/>
          <w:vertAlign w:val="superscript"/>
        </w:rPr>
        <w:t>b</w:t>
      </w:r>
      <w:r w:rsidR="003573E9">
        <w:rPr>
          <w:rFonts w:ascii="Times New Roman" w:hAnsi="Times New Roman" w:cs="Times New Roman"/>
          <w:sz w:val="24"/>
          <w:szCs w:val="24"/>
          <w:vertAlign w:val="superscript"/>
        </w:rPr>
        <w:t>,c</w:t>
      </w:r>
      <w:r w:rsidRPr="003573E9">
        <w:rPr>
          <w:rFonts w:ascii="Times New Roman" w:hAnsi="Times New Roman" w:cs="Times New Roman"/>
          <w:sz w:val="24"/>
          <w:szCs w:val="24"/>
        </w:rPr>
        <w:t xml:space="preserve"> </w:t>
      </w:r>
    </w:p>
    <w:p w14:paraId="040947F6" w14:textId="6A270A9A" w:rsidR="00F863D5" w:rsidRDefault="00F863D5" w:rsidP="00B2555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Email: </w:t>
      </w:r>
      <w:hyperlink r:id="rId9" w:history="1">
        <w:r w:rsidRPr="00A237BC">
          <w:rPr>
            <w:rStyle w:val="Hyperlink"/>
            <w:rFonts w:ascii="Times New Roman" w:hAnsi="Times New Roman" w:cs="Times New Roman"/>
            <w:sz w:val="24"/>
            <w:szCs w:val="24"/>
          </w:rPr>
          <w:t>pdavids3@jhu.edu</w:t>
        </w:r>
      </w:hyperlink>
      <w:r>
        <w:rPr>
          <w:rFonts w:ascii="Times New Roman" w:hAnsi="Times New Roman" w:cs="Times New Roman"/>
          <w:sz w:val="24"/>
          <w:szCs w:val="24"/>
        </w:rPr>
        <w:t xml:space="preserve"> </w:t>
      </w:r>
    </w:p>
    <w:p w14:paraId="0300CC6D" w14:textId="77777777" w:rsidR="00152EFE" w:rsidRDefault="00152EFE" w:rsidP="00B25559">
      <w:pPr>
        <w:spacing w:after="0" w:line="240" w:lineRule="auto"/>
        <w:rPr>
          <w:rFonts w:ascii="Times New Roman" w:hAnsi="Times New Roman" w:cs="Times New Roman"/>
          <w:sz w:val="24"/>
          <w:szCs w:val="24"/>
        </w:rPr>
      </w:pPr>
    </w:p>
    <w:p w14:paraId="76CEB1F3" w14:textId="41B65C01" w:rsidR="00F863D5" w:rsidRDefault="004C43FC" w:rsidP="00B25559">
      <w:pPr>
        <w:spacing w:after="0" w:line="240" w:lineRule="auto"/>
        <w:rPr>
          <w:rFonts w:ascii="Times New Roman" w:hAnsi="Times New Roman" w:cs="Times New Roman"/>
          <w:sz w:val="24"/>
          <w:szCs w:val="24"/>
        </w:rPr>
      </w:pPr>
      <w:r w:rsidRPr="003573E9">
        <w:rPr>
          <w:rFonts w:ascii="Times New Roman" w:hAnsi="Times New Roman" w:cs="Times New Roman"/>
          <w:sz w:val="24"/>
          <w:szCs w:val="24"/>
        </w:rPr>
        <w:t>Soraya Siabani*</w:t>
      </w:r>
      <w:r w:rsidRPr="003573E9">
        <w:rPr>
          <w:rFonts w:ascii="Times New Roman" w:hAnsi="Times New Roman" w:cs="Times New Roman"/>
          <w:sz w:val="24"/>
          <w:szCs w:val="24"/>
          <w:vertAlign w:val="superscript"/>
        </w:rPr>
        <w:t>a,c</w:t>
      </w:r>
      <w:r w:rsidRPr="003573E9">
        <w:rPr>
          <w:rFonts w:ascii="Times New Roman" w:hAnsi="Times New Roman" w:cs="Times New Roman"/>
          <w:sz w:val="24"/>
          <w:szCs w:val="24"/>
        </w:rPr>
        <w:t xml:space="preserve"> </w:t>
      </w:r>
    </w:p>
    <w:p w14:paraId="0BF45A13" w14:textId="2D0869AB" w:rsidR="00F863D5" w:rsidRDefault="00F863D5" w:rsidP="00B2555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Email: </w:t>
      </w:r>
      <w:hyperlink r:id="rId10" w:history="1">
        <w:r w:rsidR="00152EFE" w:rsidRPr="00587893">
          <w:rPr>
            <w:rStyle w:val="Hyperlink"/>
          </w:rPr>
          <w:t>ssia5034@uni.sydney.edu.au</w:t>
        </w:r>
      </w:hyperlink>
      <w:r>
        <w:rPr>
          <w:rFonts w:ascii="Times New Roman" w:hAnsi="Times New Roman" w:cs="Times New Roman"/>
          <w:sz w:val="24"/>
          <w:szCs w:val="24"/>
        </w:rPr>
        <w:t xml:space="preserve"> </w:t>
      </w:r>
    </w:p>
    <w:p w14:paraId="50AF1231" w14:textId="77777777" w:rsidR="00152EFE" w:rsidRDefault="00152EFE" w:rsidP="00B25559">
      <w:pPr>
        <w:spacing w:after="0" w:line="240" w:lineRule="auto"/>
        <w:rPr>
          <w:rFonts w:ascii="Times New Roman" w:hAnsi="Times New Roman" w:cs="Times New Roman"/>
          <w:sz w:val="24"/>
          <w:szCs w:val="24"/>
        </w:rPr>
      </w:pPr>
    </w:p>
    <w:p w14:paraId="4E01F369" w14:textId="77777777" w:rsidR="00F863D5" w:rsidRDefault="004C43FC" w:rsidP="00B25559">
      <w:pPr>
        <w:spacing w:after="0" w:line="240" w:lineRule="auto"/>
        <w:rPr>
          <w:rFonts w:ascii="Times New Roman" w:hAnsi="Times New Roman" w:cs="Times New Roman"/>
          <w:sz w:val="24"/>
          <w:szCs w:val="24"/>
        </w:rPr>
      </w:pPr>
      <w:r w:rsidRPr="003573E9">
        <w:rPr>
          <w:rFonts w:ascii="Times New Roman" w:hAnsi="Times New Roman" w:cs="Times New Roman"/>
          <w:sz w:val="24"/>
          <w:szCs w:val="24"/>
        </w:rPr>
        <w:t>Leila Gholizadeh</w:t>
      </w:r>
      <w:r w:rsidRPr="003573E9">
        <w:rPr>
          <w:rFonts w:ascii="Times New Roman" w:hAnsi="Times New Roman" w:cs="Times New Roman"/>
          <w:sz w:val="24"/>
          <w:szCs w:val="24"/>
          <w:vertAlign w:val="superscript"/>
        </w:rPr>
        <w:t>c</w:t>
      </w:r>
    </w:p>
    <w:p w14:paraId="2F5C8453" w14:textId="2FECBDA6" w:rsidR="00F863D5" w:rsidRDefault="00F863D5" w:rsidP="00B2555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Email: </w:t>
      </w:r>
      <w:hyperlink r:id="rId11" w:history="1">
        <w:r w:rsidRPr="00A237BC">
          <w:rPr>
            <w:rStyle w:val="Hyperlink"/>
            <w:rFonts w:ascii="Times New Roman" w:hAnsi="Times New Roman" w:cs="Times New Roman"/>
            <w:sz w:val="24"/>
            <w:szCs w:val="24"/>
          </w:rPr>
          <w:t>Leila.Gholizadeh@uts.edu.au</w:t>
        </w:r>
      </w:hyperlink>
      <w:r>
        <w:rPr>
          <w:rFonts w:ascii="Times New Roman" w:hAnsi="Times New Roman" w:cs="Times New Roman"/>
          <w:sz w:val="24"/>
          <w:szCs w:val="24"/>
        </w:rPr>
        <w:t xml:space="preserve"> </w:t>
      </w:r>
    </w:p>
    <w:p w14:paraId="36CA869C" w14:textId="77777777" w:rsidR="00152EFE" w:rsidRDefault="00152EFE" w:rsidP="00B25559">
      <w:pPr>
        <w:spacing w:after="0" w:line="240" w:lineRule="auto"/>
        <w:rPr>
          <w:rFonts w:ascii="Times New Roman" w:hAnsi="Times New Roman" w:cs="Times New Roman"/>
          <w:sz w:val="24"/>
          <w:szCs w:val="24"/>
        </w:rPr>
      </w:pPr>
    </w:p>
    <w:p w14:paraId="3505B426" w14:textId="77777777" w:rsidR="00EF4430" w:rsidRDefault="004C43FC" w:rsidP="00B25559">
      <w:pPr>
        <w:spacing w:after="0" w:line="240" w:lineRule="auto"/>
        <w:rPr>
          <w:rFonts w:ascii="Times New Roman" w:hAnsi="Times New Roman" w:cs="Times New Roman"/>
          <w:sz w:val="24"/>
          <w:szCs w:val="24"/>
        </w:rPr>
      </w:pPr>
      <w:r w:rsidRPr="003573E9">
        <w:rPr>
          <w:rFonts w:ascii="Times New Roman" w:hAnsi="Times New Roman" w:cs="Times New Roman"/>
          <w:sz w:val="24"/>
          <w:szCs w:val="24"/>
        </w:rPr>
        <w:t>Hossein Karim</w:t>
      </w:r>
      <w:r w:rsidRPr="003573E9">
        <w:rPr>
          <w:rFonts w:ascii="Times New Roman" w:hAnsi="Times New Roman" w:cs="Times New Roman"/>
          <w:sz w:val="24"/>
          <w:szCs w:val="24"/>
          <w:vertAlign w:val="superscript"/>
        </w:rPr>
        <w:t>a</w:t>
      </w:r>
      <w:r w:rsidRPr="003573E9">
        <w:rPr>
          <w:rFonts w:ascii="Times New Roman" w:hAnsi="Times New Roman" w:cs="Times New Roman"/>
          <w:sz w:val="24"/>
          <w:szCs w:val="24"/>
        </w:rPr>
        <w:t xml:space="preserve"> </w:t>
      </w:r>
    </w:p>
    <w:p w14:paraId="512249CF" w14:textId="6E11C6AC" w:rsidR="00EF4430" w:rsidRDefault="00EF4430" w:rsidP="00B2555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Email: </w:t>
      </w:r>
      <w:hyperlink r:id="rId12" w:history="1">
        <w:r w:rsidRPr="00A237BC">
          <w:rPr>
            <w:rStyle w:val="Hyperlink"/>
            <w:rFonts w:ascii="Times New Roman" w:hAnsi="Times New Roman" w:cs="Times New Roman"/>
            <w:sz w:val="24"/>
            <w:szCs w:val="24"/>
          </w:rPr>
          <w:t>Arminkarim@yahoo.com</w:t>
        </w:r>
      </w:hyperlink>
      <w:r>
        <w:rPr>
          <w:rFonts w:ascii="Times New Roman" w:hAnsi="Times New Roman" w:cs="Times New Roman"/>
          <w:sz w:val="24"/>
          <w:szCs w:val="24"/>
        </w:rPr>
        <w:t xml:space="preserve"> </w:t>
      </w:r>
    </w:p>
    <w:p w14:paraId="129ADF13" w14:textId="77777777" w:rsidR="00152EFE" w:rsidRDefault="00152EFE" w:rsidP="00B25559">
      <w:pPr>
        <w:spacing w:after="0" w:line="240" w:lineRule="auto"/>
        <w:rPr>
          <w:rFonts w:ascii="Times New Roman" w:hAnsi="Times New Roman" w:cs="Times New Roman"/>
          <w:sz w:val="24"/>
          <w:szCs w:val="24"/>
        </w:rPr>
      </w:pPr>
    </w:p>
    <w:p w14:paraId="2B765EF2" w14:textId="47568E84" w:rsidR="00EF4430" w:rsidRDefault="004C43FC" w:rsidP="00B25559">
      <w:pPr>
        <w:spacing w:after="0" w:line="240" w:lineRule="auto"/>
        <w:rPr>
          <w:rFonts w:ascii="Times New Roman" w:hAnsi="Times New Roman" w:cs="Times New Roman"/>
          <w:sz w:val="24"/>
          <w:szCs w:val="24"/>
        </w:rPr>
      </w:pPr>
      <w:r w:rsidRPr="003573E9">
        <w:rPr>
          <w:rFonts w:ascii="Times New Roman" w:hAnsi="Times New Roman" w:cs="Times New Roman"/>
          <w:sz w:val="24"/>
          <w:szCs w:val="24"/>
        </w:rPr>
        <w:t>Farid Najaf</w:t>
      </w:r>
      <w:r w:rsidR="003573E9">
        <w:rPr>
          <w:rFonts w:ascii="Times New Roman" w:hAnsi="Times New Roman" w:cs="Times New Roman"/>
          <w:sz w:val="24"/>
          <w:szCs w:val="24"/>
        </w:rPr>
        <w:t>i</w:t>
      </w:r>
      <w:r w:rsidRPr="003573E9">
        <w:rPr>
          <w:rFonts w:ascii="Times New Roman" w:hAnsi="Times New Roman" w:cs="Times New Roman"/>
          <w:sz w:val="24"/>
          <w:szCs w:val="24"/>
          <w:vertAlign w:val="superscript"/>
        </w:rPr>
        <w:t>a</w:t>
      </w:r>
    </w:p>
    <w:p w14:paraId="68665A28" w14:textId="18AE774B" w:rsidR="00EF4430" w:rsidRDefault="00EF4430" w:rsidP="00B2555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Email: </w:t>
      </w:r>
      <w:hyperlink r:id="rId13" w:history="1">
        <w:r w:rsidRPr="00A237BC">
          <w:rPr>
            <w:rStyle w:val="Hyperlink"/>
            <w:rFonts w:ascii="Times New Roman" w:hAnsi="Times New Roman" w:cs="Times New Roman"/>
            <w:sz w:val="24"/>
            <w:szCs w:val="24"/>
          </w:rPr>
          <w:t>farid_n32@yahoo.com</w:t>
        </w:r>
      </w:hyperlink>
      <w:r>
        <w:rPr>
          <w:rFonts w:ascii="Times New Roman" w:hAnsi="Times New Roman" w:cs="Times New Roman"/>
          <w:sz w:val="24"/>
          <w:szCs w:val="24"/>
        </w:rPr>
        <w:t xml:space="preserve"> </w:t>
      </w:r>
    </w:p>
    <w:p w14:paraId="5A6C8B8E" w14:textId="77777777" w:rsidR="00152EFE" w:rsidRDefault="00152EFE" w:rsidP="00B25559">
      <w:pPr>
        <w:spacing w:after="0" w:line="240" w:lineRule="auto"/>
        <w:rPr>
          <w:rFonts w:ascii="Times New Roman" w:hAnsi="Times New Roman" w:cs="Times New Roman"/>
          <w:sz w:val="24"/>
          <w:szCs w:val="24"/>
        </w:rPr>
      </w:pPr>
    </w:p>
    <w:p w14:paraId="037EBD97" w14:textId="2C5C5235" w:rsidR="00F074E3" w:rsidRDefault="004C43FC" w:rsidP="00B25559">
      <w:pPr>
        <w:spacing w:after="0" w:line="240" w:lineRule="auto"/>
        <w:rPr>
          <w:rFonts w:ascii="Times New Roman" w:hAnsi="Times New Roman" w:cs="Times New Roman"/>
          <w:sz w:val="24"/>
          <w:szCs w:val="24"/>
        </w:rPr>
      </w:pPr>
      <w:r w:rsidRPr="003573E9">
        <w:rPr>
          <w:rFonts w:ascii="Times New Roman" w:hAnsi="Times New Roman" w:cs="Times New Roman"/>
          <w:sz w:val="24"/>
          <w:szCs w:val="24"/>
        </w:rPr>
        <w:t>Behrooz Hamzeh</w:t>
      </w:r>
      <w:r w:rsidRPr="003573E9">
        <w:rPr>
          <w:rFonts w:ascii="Times New Roman" w:hAnsi="Times New Roman" w:cs="Times New Roman"/>
          <w:sz w:val="24"/>
          <w:szCs w:val="24"/>
          <w:vertAlign w:val="superscript"/>
        </w:rPr>
        <w:t>a</w:t>
      </w:r>
    </w:p>
    <w:p w14:paraId="6CCA80B6" w14:textId="3B81EE60" w:rsidR="00F074E3" w:rsidRDefault="00F074E3" w:rsidP="00B2555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Email: </w:t>
      </w:r>
      <w:hyperlink r:id="rId14" w:history="1">
        <w:r w:rsidRPr="00A237BC">
          <w:rPr>
            <w:rStyle w:val="Hyperlink"/>
            <w:rFonts w:ascii="Times New Roman" w:hAnsi="Times New Roman" w:cs="Times New Roman"/>
            <w:sz w:val="24"/>
            <w:szCs w:val="24"/>
          </w:rPr>
          <w:t>behrooz.hamzeh@kums.ac.ir</w:t>
        </w:r>
      </w:hyperlink>
      <w:r>
        <w:rPr>
          <w:rFonts w:ascii="Times New Roman" w:hAnsi="Times New Roman" w:cs="Times New Roman"/>
          <w:sz w:val="24"/>
          <w:szCs w:val="24"/>
        </w:rPr>
        <w:t xml:space="preserve"> </w:t>
      </w:r>
    </w:p>
    <w:p w14:paraId="1132B482" w14:textId="77777777" w:rsidR="00152EFE" w:rsidRDefault="00152EFE" w:rsidP="00B25559">
      <w:pPr>
        <w:spacing w:after="0" w:line="240" w:lineRule="auto"/>
        <w:rPr>
          <w:rFonts w:ascii="Times New Roman" w:hAnsi="Times New Roman" w:cs="Times New Roman"/>
          <w:sz w:val="24"/>
          <w:szCs w:val="24"/>
        </w:rPr>
      </w:pPr>
    </w:p>
    <w:p w14:paraId="02A2B15F" w14:textId="23932AC2" w:rsidR="00F074E3" w:rsidRDefault="003573E9" w:rsidP="00B25559">
      <w:pPr>
        <w:spacing w:after="0" w:line="240" w:lineRule="auto"/>
        <w:rPr>
          <w:rFonts w:ascii="Times New Roman" w:hAnsi="Times New Roman" w:cs="Times New Roman"/>
          <w:sz w:val="24"/>
          <w:szCs w:val="24"/>
        </w:rPr>
      </w:pPr>
      <w:r>
        <w:rPr>
          <w:rFonts w:ascii="Times New Roman" w:hAnsi="Times New Roman" w:cs="Times New Roman"/>
          <w:sz w:val="24"/>
          <w:szCs w:val="24"/>
        </w:rPr>
        <w:t>Mohamad Reza Saeidi</w:t>
      </w:r>
      <w:r w:rsidR="008A4AAF" w:rsidRPr="008A4AAF">
        <w:rPr>
          <w:rFonts w:ascii="Times New Roman" w:hAnsi="Times New Roman" w:cs="Times New Roman"/>
          <w:sz w:val="24"/>
          <w:szCs w:val="24"/>
          <w:vertAlign w:val="superscript"/>
        </w:rPr>
        <w:t>a</w:t>
      </w:r>
    </w:p>
    <w:p w14:paraId="5FDC148A" w14:textId="1FBF8FE1" w:rsidR="00F074E3" w:rsidRDefault="00F074E3" w:rsidP="00B25559">
      <w:pPr>
        <w:spacing w:after="0" w:line="240" w:lineRule="auto"/>
        <w:rPr>
          <w:rFonts w:ascii="Times New Roman" w:hAnsi="Times New Roman" w:cs="Times New Roman"/>
          <w:sz w:val="24"/>
          <w:szCs w:val="24"/>
        </w:rPr>
      </w:pPr>
      <w:r>
        <w:rPr>
          <w:rFonts w:ascii="Times New Roman" w:hAnsi="Times New Roman" w:cs="Times New Roman"/>
          <w:sz w:val="24"/>
          <w:szCs w:val="24"/>
        </w:rPr>
        <w:t>Email:</w:t>
      </w:r>
      <w:r w:rsidR="00E248D6">
        <w:rPr>
          <w:rFonts w:ascii="Times New Roman" w:hAnsi="Times New Roman" w:cs="Times New Roman"/>
          <w:sz w:val="24"/>
          <w:szCs w:val="24"/>
        </w:rPr>
        <w:t xml:space="preserve"> </w:t>
      </w:r>
      <w:hyperlink r:id="rId15" w:history="1">
        <w:r w:rsidR="00E248D6" w:rsidRPr="00FB06AC">
          <w:rPr>
            <w:rStyle w:val="Hyperlink"/>
            <w:rFonts w:ascii="Times New Roman" w:hAnsi="Times New Roman" w:cs="Times New Roman"/>
            <w:sz w:val="24"/>
            <w:szCs w:val="24"/>
          </w:rPr>
          <w:t>Mr.saeidi@gmail.com</w:t>
        </w:r>
      </w:hyperlink>
      <w:r w:rsidR="00E248D6">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792E90D7" w14:textId="2FF57BB9" w:rsidR="00152EFE" w:rsidRDefault="00152EFE" w:rsidP="00B25559">
      <w:pPr>
        <w:spacing w:after="0" w:line="240" w:lineRule="auto"/>
        <w:rPr>
          <w:rFonts w:ascii="Times New Roman" w:hAnsi="Times New Roman" w:cs="Times New Roman"/>
          <w:sz w:val="24"/>
          <w:szCs w:val="24"/>
        </w:rPr>
      </w:pPr>
    </w:p>
    <w:p w14:paraId="38E72A4A" w14:textId="367B2A7B" w:rsidR="004C43FC" w:rsidRDefault="008A4AAF" w:rsidP="00B25559">
      <w:pPr>
        <w:spacing w:after="0" w:line="240" w:lineRule="auto"/>
        <w:rPr>
          <w:rFonts w:ascii="Mmmmm" w:hAnsi="Mmmmm" w:cs="Times New Roman"/>
          <w:sz w:val="24"/>
          <w:szCs w:val="24"/>
        </w:rPr>
      </w:pPr>
      <w:r>
        <w:rPr>
          <w:rFonts w:ascii="Times New Roman" w:hAnsi="Times New Roman" w:cs="Times New Roman"/>
          <w:sz w:val="24"/>
          <w:szCs w:val="24"/>
        </w:rPr>
        <w:t>Maryam Babakhani</w:t>
      </w:r>
      <w:r w:rsidR="003573E9" w:rsidRPr="003573E9">
        <w:rPr>
          <w:rFonts w:ascii="Times New Roman" w:hAnsi="Times New Roman" w:cs="Times New Roman"/>
          <w:sz w:val="24"/>
          <w:szCs w:val="24"/>
          <w:vertAlign w:val="superscript"/>
        </w:rPr>
        <w:t>a</w:t>
      </w:r>
    </w:p>
    <w:p w14:paraId="10DA6A2E" w14:textId="75443490" w:rsidR="00F074E3" w:rsidRDefault="00F074E3" w:rsidP="00B25559">
      <w:pPr>
        <w:spacing w:after="0" w:line="240" w:lineRule="auto"/>
        <w:rPr>
          <w:rFonts w:ascii="Mmmmm" w:hAnsi="Mmmmm" w:cs="Times New Roman"/>
          <w:sz w:val="24"/>
          <w:szCs w:val="24"/>
        </w:rPr>
      </w:pPr>
      <w:r>
        <w:rPr>
          <w:rFonts w:ascii="Mmmmm" w:hAnsi="Mmmmm" w:cs="Times New Roman"/>
          <w:sz w:val="24"/>
          <w:szCs w:val="24"/>
        </w:rPr>
        <w:t xml:space="preserve">Email: </w:t>
      </w:r>
      <w:hyperlink r:id="rId16" w:history="1">
        <w:r w:rsidRPr="00A237BC">
          <w:rPr>
            <w:rStyle w:val="Hyperlink"/>
            <w:rFonts w:ascii="Mmmmm" w:hAnsi="Mmmmm" w:cs="Times New Roman"/>
            <w:sz w:val="24"/>
            <w:szCs w:val="24"/>
          </w:rPr>
          <w:t>babakhanymaryam@gmail.com</w:t>
        </w:r>
      </w:hyperlink>
      <w:r>
        <w:rPr>
          <w:rFonts w:ascii="Mmmmm" w:hAnsi="Mmmmm" w:cs="Times New Roman"/>
          <w:sz w:val="24"/>
          <w:szCs w:val="24"/>
        </w:rPr>
        <w:t xml:space="preserve"> </w:t>
      </w:r>
    </w:p>
    <w:p w14:paraId="0A77835E" w14:textId="77777777" w:rsidR="00152EFE" w:rsidRDefault="00152EFE" w:rsidP="00B25559">
      <w:pPr>
        <w:spacing w:after="0" w:line="240" w:lineRule="auto"/>
        <w:rPr>
          <w:rFonts w:ascii="Mmmmm" w:hAnsi="Mmmmm" w:cs="Times New Roman"/>
          <w:sz w:val="24"/>
          <w:szCs w:val="24"/>
        </w:rPr>
      </w:pPr>
    </w:p>
    <w:p w14:paraId="70EB489F" w14:textId="4E4FD3AB" w:rsidR="00B25559" w:rsidRPr="003573E9" w:rsidRDefault="00B25559" w:rsidP="00B25559">
      <w:pPr>
        <w:spacing w:after="0" w:line="240" w:lineRule="auto"/>
        <w:rPr>
          <w:rFonts w:ascii="Mmmmm" w:hAnsi="Mmmmm" w:cs="Times New Roman"/>
          <w:sz w:val="24"/>
          <w:szCs w:val="24"/>
        </w:rPr>
      </w:pPr>
      <w:r>
        <w:rPr>
          <w:rFonts w:ascii="Mmmmm" w:hAnsi="Mmmmm" w:cs="Times New Roman"/>
          <w:sz w:val="24"/>
          <w:szCs w:val="24"/>
        </w:rPr>
        <w:t>Atefeh Asadmobini</w:t>
      </w:r>
    </w:p>
    <w:p w14:paraId="299A01E3" w14:textId="72A3C50C" w:rsidR="004C43FC" w:rsidRDefault="00152EFE" w:rsidP="004C43FC">
      <w:pPr>
        <w:rPr>
          <w:rFonts w:ascii="Times New Roman" w:hAnsi="Times New Roman" w:cs="Times New Roman"/>
          <w:sz w:val="24"/>
          <w:szCs w:val="24"/>
        </w:rPr>
      </w:pPr>
      <w:r w:rsidRPr="00152EFE">
        <w:rPr>
          <w:rFonts w:ascii="Times New Roman" w:hAnsi="Times New Roman" w:cs="Times New Roman"/>
          <w:sz w:val="24"/>
          <w:szCs w:val="24"/>
        </w:rPr>
        <w:t>a.asadmobini@gmail.com</w:t>
      </w:r>
      <w:r w:rsidR="0004260E">
        <w:rPr>
          <w:rFonts w:ascii="Times New Roman" w:hAnsi="Times New Roman" w:cs="Times New Roman"/>
          <w:sz w:val="24"/>
          <w:szCs w:val="24"/>
        </w:rPr>
        <w:t xml:space="preserve"> </w:t>
      </w:r>
    </w:p>
    <w:p w14:paraId="04940A19" w14:textId="5E0929D8" w:rsidR="0004260E" w:rsidRDefault="0004260E" w:rsidP="0004260E">
      <w:pPr>
        <w:rPr>
          <w:rFonts w:ascii="Times New Roman" w:hAnsi="Times New Roman" w:cs="Times New Roman"/>
          <w:sz w:val="24"/>
          <w:szCs w:val="24"/>
        </w:rPr>
      </w:pPr>
      <w:r w:rsidRPr="0004260E">
        <w:rPr>
          <w:rFonts w:ascii="Times New Roman" w:hAnsi="Times New Roman" w:cs="Times New Roman"/>
          <w:b/>
          <w:bCs/>
          <w:sz w:val="24"/>
          <w:szCs w:val="24"/>
          <w:lang w:val="en-US"/>
        </w:rPr>
        <w:t>Affiliations</w:t>
      </w:r>
      <w:r>
        <w:rPr>
          <w:rFonts w:ascii="Times New Roman" w:hAnsi="Times New Roman" w:cs="Times New Roman"/>
          <w:sz w:val="24"/>
          <w:szCs w:val="24"/>
        </w:rPr>
        <w:t>:</w:t>
      </w:r>
    </w:p>
    <w:p w14:paraId="174E185A" w14:textId="207C3035" w:rsidR="004C43FC" w:rsidRPr="003573E9" w:rsidRDefault="004C43FC" w:rsidP="003573E9">
      <w:pPr>
        <w:pStyle w:val="ListParagraph"/>
        <w:numPr>
          <w:ilvl w:val="0"/>
          <w:numId w:val="2"/>
        </w:numPr>
        <w:rPr>
          <w:rFonts w:ascii="Times New Roman" w:hAnsi="Times New Roman" w:cs="Times New Roman"/>
          <w:sz w:val="24"/>
          <w:szCs w:val="24"/>
        </w:rPr>
      </w:pPr>
      <w:r w:rsidRPr="003573E9">
        <w:rPr>
          <w:rFonts w:ascii="Times New Roman" w:hAnsi="Times New Roman" w:cs="Times New Roman"/>
          <w:sz w:val="24"/>
          <w:szCs w:val="24"/>
        </w:rPr>
        <w:t xml:space="preserve"> Kermanshah University of Medical Sciences, Cardiovascular Research Centre</w:t>
      </w:r>
    </w:p>
    <w:p w14:paraId="2A08E267" w14:textId="57522297" w:rsidR="004C43FC" w:rsidRPr="003573E9" w:rsidRDefault="004C43FC" w:rsidP="003573E9">
      <w:pPr>
        <w:pStyle w:val="ListParagraph"/>
        <w:numPr>
          <w:ilvl w:val="0"/>
          <w:numId w:val="2"/>
        </w:numPr>
        <w:rPr>
          <w:rFonts w:ascii="Times New Roman" w:hAnsi="Times New Roman" w:cs="Times New Roman"/>
          <w:sz w:val="24"/>
          <w:szCs w:val="24"/>
        </w:rPr>
      </w:pPr>
      <w:r w:rsidRPr="003573E9">
        <w:rPr>
          <w:rFonts w:ascii="Times New Roman" w:hAnsi="Times New Roman" w:cs="Times New Roman"/>
          <w:sz w:val="24"/>
          <w:szCs w:val="24"/>
        </w:rPr>
        <w:t xml:space="preserve"> The Johns Hopkins University, Baltimore, MD, USA</w:t>
      </w:r>
    </w:p>
    <w:p w14:paraId="31E25B9E" w14:textId="0505E3AF" w:rsidR="004C43FC" w:rsidRPr="003573E9" w:rsidRDefault="004C43FC" w:rsidP="003573E9">
      <w:pPr>
        <w:pStyle w:val="ListParagraph"/>
        <w:numPr>
          <w:ilvl w:val="0"/>
          <w:numId w:val="2"/>
        </w:numPr>
        <w:rPr>
          <w:rFonts w:ascii="Times New Roman" w:hAnsi="Times New Roman" w:cs="Times New Roman"/>
          <w:sz w:val="24"/>
          <w:szCs w:val="24"/>
        </w:rPr>
      </w:pPr>
      <w:r w:rsidRPr="003573E9">
        <w:rPr>
          <w:rFonts w:ascii="Times New Roman" w:hAnsi="Times New Roman" w:cs="Times New Roman"/>
          <w:sz w:val="24"/>
          <w:szCs w:val="24"/>
        </w:rPr>
        <w:t xml:space="preserve"> University of Technology Sydney, Sydney, NSW, Australia</w:t>
      </w:r>
    </w:p>
    <w:p w14:paraId="0BE04F54" w14:textId="77777777" w:rsidR="004C43FC" w:rsidRPr="004C43FC" w:rsidRDefault="004C43FC" w:rsidP="004C43FC">
      <w:pPr>
        <w:rPr>
          <w:rFonts w:ascii="Times New Roman" w:hAnsi="Times New Roman" w:cs="Times New Roman"/>
          <w:sz w:val="24"/>
          <w:szCs w:val="24"/>
        </w:rPr>
      </w:pPr>
    </w:p>
    <w:p w14:paraId="171FFBF2" w14:textId="1808D79B" w:rsidR="004C43FC" w:rsidRDefault="004C43FC" w:rsidP="004C43FC">
      <w:pPr>
        <w:rPr>
          <w:rFonts w:ascii="Times New Roman" w:hAnsi="Times New Roman" w:cs="Times New Roman"/>
          <w:b/>
          <w:bCs/>
          <w:sz w:val="24"/>
          <w:szCs w:val="24"/>
        </w:rPr>
      </w:pPr>
      <w:r w:rsidRPr="004C43FC">
        <w:rPr>
          <w:rFonts w:ascii="Times New Roman" w:hAnsi="Times New Roman" w:cs="Times New Roman"/>
          <w:b/>
          <w:bCs/>
          <w:sz w:val="24"/>
          <w:szCs w:val="24"/>
        </w:rPr>
        <w:t>The corresponding author:</w:t>
      </w:r>
    </w:p>
    <w:p w14:paraId="44EE0F72" w14:textId="77777777" w:rsidR="00B73DAB" w:rsidRDefault="004C43FC" w:rsidP="00B73DAB">
      <w:pPr>
        <w:rPr>
          <w:rFonts w:ascii="Times New Roman" w:hAnsi="Times New Roman" w:cs="Times New Roman"/>
          <w:sz w:val="24"/>
          <w:szCs w:val="24"/>
        </w:rPr>
      </w:pPr>
      <w:r w:rsidRPr="004C43FC">
        <w:rPr>
          <w:rFonts w:ascii="Times New Roman" w:hAnsi="Times New Roman" w:cs="Times New Roman"/>
          <w:sz w:val="24"/>
          <w:szCs w:val="24"/>
        </w:rPr>
        <w:t xml:space="preserve">Dr Soraya </w:t>
      </w:r>
      <w:r w:rsidR="00104852">
        <w:rPr>
          <w:rFonts w:ascii="Times New Roman" w:hAnsi="Times New Roman" w:cs="Times New Roman"/>
          <w:sz w:val="24"/>
          <w:szCs w:val="24"/>
        </w:rPr>
        <w:t xml:space="preserve">Siabani, </w:t>
      </w:r>
    </w:p>
    <w:p w14:paraId="53E179D7" w14:textId="52E8EB38" w:rsidR="004C43FC" w:rsidRPr="004C43FC" w:rsidRDefault="00104852" w:rsidP="00B73DAB">
      <w:pPr>
        <w:rPr>
          <w:rFonts w:ascii="Times New Roman" w:hAnsi="Times New Roman" w:cs="Times New Roman"/>
          <w:sz w:val="24"/>
          <w:szCs w:val="24"/>
        </w:rPr>
      </w:pPr>
      <w:r>
        <w:rPr>
          <w:rFonts w:ascii="Times New Roman" w:hAnsi="Times New Roman" w:cs="Times New Roman"/>
          <w:sz w:val="24"/>
          <w:szCs w:val="24"/>
        </w:rPr>
        <w:t xml:space="preserve">E-mail address: </w:t>
      </w:r>
      <w:r w:rsidR="00B73DAB">
        <w:rPr>
          <w:rFonts w:ascii="Times New Roman" w:hAnsi="Times New Roman" w:cs="Times New Roman"/>
          <w:sz w:val="24"/>
          <w:szCs w:val="24"/>
        </w:rPr>
        <w:t>ssia5034@uni.sydney.edu.au</w:t>
      </w:r>
    </w:p>
    <w:p w14:paraId="6B78DD41" w14:textId="77777777" w:rsidR="006A2CE2" w:rsidRDefault="004C43FC" w:rsidP="006A2CE2">
      <w:pPr>
        <w:rPr>
          <w:rFonts w:ascii="Times New Roman" w:hAnsi="Times New Roman" w:cs="Times New Roman"/>
          <w:sz w:val="24"/>
          <w:szCs w:val="24"/>
        </w:rPr>
      </w:pPr>
      <w:r w:rsidRPr="004C43FC">
        <w:rPr>
          <w:rFonts w:ascii="Times New Roman" w:hAnsi="Times New Roman" w:cs="Times New Roman"/>
          <w:sz w:val="24"/>
          <w:szCs w:val="24"/>
        </w:rPr>
        <w:t>Postal address: 42 Oakleigh Ave Thornleigh, 2120, NSW, Australia</w:t>
      </w:r>
    </w:p>
    <w:p w14:paraId="1860E2CB" w14:textId="77777777" w:rsidR="009F345A" w:rsidRDefault="009F345A" w:rsidP="006A2CE2">
      <w:pPr>
        <w:rPr>
          <w:rFonts w:ascii="Times New Roman" w:hAnsi="Times New Roman" w:cs="Times New Roman"/>
          <w:b/>
          <w:bCs/>
          <w:sz w:val="26"/>
          <w:szCs w:val="26"/>
        </w:rPr>
      </w:pPr>
    </w:p>
    <w:p w14:paraId="17B1815F" w14:textId="16CD0313" w:rsidR="00AB6977" w:rsidRPr="006A2CE2" w:rsidRDefault="00CD1077" w:rsidP="006A2CE2">
      <w:pPr>
        <w:rPr>
          <w:rFonts w:ascii="Times New Roman" w:hAnsi="Times New Roman" w:cs="Times New Roman"/>
          <w:sz w:val="24"/>
          <w:szCs w:val="24"/>
        </w:rPr>
      </w:pPr>
      <w:r w:rsidRPr="004D4529">
        <w:rPr>
          <w:rFonts w:ascii="Times New Roman" w:hAnsi="Times New Roman" w:cs="Times New Roman"/>
          <w:b/>
          <w:bCs/>
          <w:sz w:val="26"/>
          <w:szCs w:val="26"/>
        </w:rPr>
        <w:lastRenderedPageBreak/>
        <w:t>Abstract</w:t>
      </w:r>
    </w:p>
    <w:p w14:paraId="43768258" w14:textId="77777777" w:rsidR="00BE61AF" w:rsidRPr="00BE61AF" w:rsidRDefault="00BE61AF" w:rsidP="00BE61AF">
      <w:pPr>
        <w:spacing w:line="360" w:lineRule="auto"/>
        <w:jc w:val="both"/>
        <w:rPr>
          <w:rFonts w:ascii="Times New Roman" w:eastAsia="Calibri" w:hAnsi="Times New Roman" w:cs="Times New Roman"/>
          <w:sz w:val="24"/>
          <w:szCs w:val="24"/>
        </w:rPr>
      </w:pPr>
      <w:r w:rsidRPr="00BE61AF">
        <w:rPr>
          <w:rFonts w:ascii="Times New Roman" w:eastAsia="Calibri" w:hAnsi="Times New Roman" w:cs="Times New Roman"/>
          <w:b/>
          <w:bCs/>
          <w:sz w:val="24"/>
          <w:szCs w:val="24"/>
        </w:rPr>
        <w:t xml:space="preserve">Background: </w:t>
      </w:r>
      <w:r w:rsidRPr="00BE61AF">
        <w:rPr>
          <w:rFonts w:ascii="Times New Roman" w:eastAsia="Calibri" w:hAnsi="Times New Roman" w:cs="Times New Roman"/>
          <w:sz w:val="24"/>
          <w:szCs w:val="24"/>
        </w:rPr>
        <w:t xml:space="preserve">The Kermanshah Acute Coronary Syndrome (KACS) Registry, funded by Kermanshah University of Medical Sciences (KUMS). Currently, the patients diagnosed by ST-elevation myocardial infarction (STEMI), are recruited. The registry is aimed to be expanded to include all patients with the diagnosis of ACS including STEMI, in 2022 subject to the success of current project. </w:t>
      </w:r>
    </w:p>
    <w:p w14:paraId="34733CD8" w14:textId="77777777" w:rsidR="00BE61AF" w:rsidRPr="00BE61AF" w:rsidRDefault="00BE61AF" w:rsidP="00BE61AF">
      <w:pPr>
        <w:spacing w:line="360" w:lineRule="auto"/>
        <w:jc w:val="both"/>
        <w:rPr>
          <w:rFonts w:ascii="Times New Roman" w:eastAsia="Calibri" w:hAnsi="Times New Roman" w:cs="Times New Roman"/>
          <w:sz w:val="24"/>
          <w:szCs w:val="24"/>
        </w:rPr>
      </w:pPr>
      <w:r w:rsidRPr="00BE61AF">
        <w:rPr>
          <w:rFonts w:ascii="Times New Roman" w:eastAsia="Calibri" w:hAnsi="Times New Roman" w:cs="Times New Roman"/>
          <w:b/>
          <w:bCs/>
          <w:sz w:val="24"/>
          <w:szCs w:val="24"/>
        </w:rPr>
        <w:t xml:space="preserve">Methods: </w:t>
      </w:r>
      <w:r w:rsidRPr="00BE61AF">
        <w:rPr>
          <w:rFonts w:ascii="Times New Roman" w:eastAsia="Calibri" w:hAnsi="Times New Roman" w:cs="Times New Roman"/>
          <w:sz w:val="24"/>
          <w:szCs w:val="24"/>
        </w:rPr>
        <w:t>In an</w:t>
      </w:r>
      <w:r w:rsidRPr="00BE61AF">
        <w:rPr>
          <w:rFonts w:ascii="Times New Roman" w:eastAsia="Calibri" w:hAnsi="Times New Roman" w:cs="Times New Roman"/>
          <w:bCs/>
          <w:sz w:val="24"/>
          <w:szCs w:val="24"/>
        </w:rPr>
        <w:t xml:space="preserve"> ongoing cohort study, started July 2016, p</w:t>
      </w:r>
      <w:r w:rsidRPr="00BE61AF">
        <w:rPr>
          <w:rFonts w:ascii="Times New Roman" w:eastAsia="Calibri" w:hAnsi="Times New Roman" w:cs="Times New Roman"/>
          <w:sz w:val="24"/>
          <w:szCs w:val="24"/>
        </w:rPr>
        <w:t xml:space="preserve">atients with a diagnosis of STEMI, being ≥18 years old, are recruited. The study proposal has been approved by KUMS’ Ethics committee and European Observational Registry Program (EORP). The baseline data include patients’ characteristics, presenting symptoms, past medical history, clinical findings, medical procedures and paramedical tests are collected via patient interview and using a check list and questionnaire developed by EORP. The patients will be followed up annually for a minimum of two years. </w:t>
      </w:r>
    </w:p>
    <w:p w14:paraId="43F1F0E7" w14:textId="37966E04" w:rsidR="00BE61AF" w:rsidRPr="00BE61AF" w:rsidRDefault="00BE61AF" w:rsidP="00B73DAB">
      <w:pPr>
        <w:spacing w:line="360" w:lineRule="auto"/>
        <w:jc w:val="both"/>
        <w:rPr>
          <w:rFonts w:ascii="Times New Roman" w:eastAsia="Calibri" w:hAnsi="Times New Roman" w:cs="Times New Roman"/>
          <w:b/>
          <w:bCs/>
          <w:sz w:val="24"/>
          <w:szCs w:val="24"/>
        </w:rPr>
      </w:pPr>
      <w:r w:rsidRPr="00BE61AF">
        <w:rPr>
          <w:rFonts w:ascii="Times New Roman" w:eastAsia="Calibri" w:hAnsi="Times New Roman" w:cs="Times New Roman"/>
          <w:b/>
          <w:bCs/>
          <w:sz w:val="24"/>
          <w:szCs w:val="24"/>
        </w:rPr>
        <w:t xml:space="preserve">Results: </w:t>
      </w:r>
      <w:r w:rsidRPr="00BE61AF">
        <w:rPr>
          <w:rFonts w:ascii="Times New Roman" w:eastAsia="Calibri" w:hAnsi="Times New Roman" w:cs="Times New Roman"/>
          <w:sz w:val="24"/>
          <w:szCs w:val="24"/>
        </w:rPr>
        <w:t>To date 2100 patients with STEMI have been recruited. Data on 220 variables for each participant has been collected. The first year follow up finished July 2018. We are analysing the results. An abstract entitled “Is any sex-specific difference in diabetes adverse effects on the outcomes of patients with myocardial infarction?” was presented at the 20th Asia Pacific Diabetes Conference in Australia (2018).The results gradually will be published</w:t>
      </w:r>
      <w:r w:rsidR="00B73DAB">
        <w:rPr>
          <w:rFonts w:ascii="Times New Roman" w:eastAsia="Calibri" w:hAnsi="Times New Roman" w:cs="Times New Roman"/>
          <w:sz w:val="24"/>
          <w:szCs w:val="24"/>
        </w:rPr>
        <w:t xml:space="preserve">. </w:t>
      </w:r>
      <w:r w:rsidRPr="00BE61AF">
        <w:rPr>
          <w:rFonts w:ascii="Times New Roman" w:eastAsia="Calibri" w:hAnsi="Times New Roman" w:cs="Times New Roman"/>
          <w:sz w:val="24"/>
          <w:szCs w:val="24"/>
        </w:rPr>
        <w:t xml:space="preserve"> </w:t>
      </w:r>
    </w:p>
    <w:p w14:paraId="33B39DDE" w14:textId="77777777" w:rsidR="00BE61AF" w:rsidRPr="00BE61AF" w:rsidRDefault="00BE61AF" w:rsidP="00BE61AF">
      <w:pPr>
        <w:spacing w:line="360" w:lineRule="auto"/>
        <w:jc w:val="both"/>
        <w:rPr>
          <w:rFonts w:ascii="Times New Roman" w:eastAsia="Calibri" w:hAnsi="Times New Roman" w:cs="Times New Roman"/>
          <w:sz w:val="24"/>
          <w:szCs w:val="24"/>
        </w:rPr>
      </w:pPr>
      <w:r w:rsidRPr="00BE61AF">
        <w:rPr>
          <w:rFonts w:ascii="Times New Roman" w:eastAsia="Calibri" w:hAnsi="Times New Roman" w:cs="Times New Roman"/>
          <w:b/>
          <w:bCs/>
          <w:sz w:val="24"/>
          <w:szCs w:val="24"/>
        </w:rPr>
        <w:t xml:space="preserve">Conclusions: </w:t>
      </w:r>
      <w:r w:rsidRPr="00BE61AF">
        <w:rPr>
          <w:rFonts w:ascii="Times New Roman" w:eastAsia="Calibri" w:hAnsi="Times New Roman" w:cs="Times New Roman"/>
          <w:sz w:val="24"/>
          <w:szCs w:val="24"/>
        </w:rPr>
        <w:t xml:space="preserve">The data in this registry will provide detailed epidemiologic characteristics and a list of risk factors, clinical features, therapeutic approaches provided for patients and their complications. It creates the possibility of investigation of such patients for next two years after their STEMI. </w:t>
      </w:r>
    </w:p>
    <w:p w14:paraId="0CBC2039" w14:textId="77777777" w:rsidR="00BE61AF" w:rsidRPr="00BE61AF" w:rsidRDefault="00BE61AF" w:rsidP="00BE61AF">
      <w:pPr>
        <w:spacing w:line="360" w:lineRule="auto"/>
        <w:jc w:val="both"/>
        <w:rPr>
          <w:rFonts w:ascii="Times New Roman" w:eastAsia="Calibri" w:hAnsi="Times New Roman" w:cs="Times New Roman"/>
          <w:sz w:val="24"/>
          <w:szCs w:val="24"/>
        </w:rPr>
      </w:pPr>
      <w:r w:rsidRPr="00BE61AF">
        <w:rPr>
          <w:rFonts w:ascii="Times New Roman" w:eastAsia="Calibri" w:hAnsi="Times New Roman" w:cs="Times New Roman"/>
          <w:b/>
          <w:bCs/>
          <w:sz w:val="24"/>
          <w:szCs w:val="24"/>
        </w:rPr>
        <w:t xml:space="preserve">Keywords: </w:t>
      </w:r>
      <w:r w:rsidRPr="00BE61AF">
        <w:rPr>
          <w:rFonts w:ascii="Times New Roman" w:eastAsia="Calibri" w:hAnsi="Times New Roman" w:cs="Times New Roman"/>
          <w:sz w:val="24"/>
          <w:szCs w:val="24"/>
        </w:rPr>
        <w:t>Disease registry; surveillance; myocardial infarction; cardiac attack; prevalence</w:t>
      </w:r>
    </w:p>
    <w:p w14:paraId="282CE4A1" w14:textId="77777777" w:rsidR="00BE61AF" w:rsidRPr="00BE61AF" w:rsidRDefault="00BE61AF" w:rsidP="00BE61AF">
      <w:pPr>
        <w:rPr>
          <w:rFonts w:ascii="Calibri" w:eastAsia="Calibri" w:hAnsi="Calibri" w:cs="Arial"/>
        </w:rPr>
      </w:pPr>
    </w:p>
    <w:p w14:paraId="183C6401" w14:textId="77777777" w:rsidR="00B243F7" w:rsidRDefault="00B243F7" w:rsidP="00163EEF">
      <w:pPr>
        <w:rPr>
          <w:rFonts w:ascii="Times New Roman" w:hAnsi="Times New Roman" w:cs="Times New Roman"/>
          <w:b/>
          <w:bCs/>
          <w:sz w:val="24"/>
          <w:szCs w:val="24"/>
        </w:rPr>
      </w:pPr>
    </w:p>
    <w:p w14:paraId="5D4BB79F" w14:textId="77777777" w:rsidR="00BE61AF" w:rsidRDefault="00BE61AF" w:rsidP="00163EEF">
      <w:pPr>
        <w:rPr>
          <w:rFonts w:ascii="Times New Roman" w:hAnsi="Times New Roman" w:cs="Times New Roman"/>
          <w:b/>
          <w:bCs/>
          <w:sz w:val="24"/>
          <w:szCs w:val="24"/>
        </w:rPr>
      </w:pPr>
    </w:p>
    <w:p w14:paraId="3CD04560" w14:textId="77777777" w:rsidR="00BE61AF" w:rsidRDefault="00BE61AF" w:rsidP="00163EEF">
      <w:pPr>
        <w:rPr>
          <w:rFonts w:ascii="Times New Roman" w:hAnsi="Times New Roman" w:cs="Times New Roman"/>
          <w:b/>
          <w:bCs/>
          <w:sz w:val="24"/>
          <w:szCs w:val="24"/>
        </w:rPr>
      </w:pPr>
    </w:p>
    <w:p w14:paraId="1D023BF5" w14:textId="77777777" w:rsidR="00BE61AF" w:rsidRDefault="00BE61AF" w:rsidP="00163EEF">
      <w:pPr>
        <w:rPr>
          <w:rFonts w:ascii="Times New Roman" w:hAnsi="Times New Roman" w:cs="Times New Roman"/>
          <w:b/>
          <w:bCs/>
          <w:sz w:val="24"/>
          <w:szCs w:val="24"/>
        </w:rPr>
      </w:pPr>
    </w:p>
    <w:p w14:paraId="131EE076" w14:textId="77777777" w:rsidR="00152EFE" w:rsidRDefault="00152EFE" w:rsidP="00163EEF">
      <w:pPr>
        <w:rPr>
          <w:rFonts w:ascii="Times New Roman" w:hAnsi="Times New Roman" w:cs="Times New Roman"/>
          <w:b/>
          <w:bCs/>
          <w:sz w:val="24"/>
          <w:szCs w:val="24"/>
        </w:rPr>
      </w:pPr>
    </w:p>
    <w:p w14:paraId="79C2F5CD" w14:textId="77777777" w:rsidR="00BE61AF" w:rsidRDefault="00BE61AF" w:rsidP="00163EEF">
      <w:pPr>
        <w:rPr>
          <w:rFonts w:ascii="Times New Roman" w:hAnsi="Times New Roman" w:cs="Times New Roman"/>
          <w:b/>
          <w:bCs/>
          <w:sz w:val="24"/>
          <w:szCs w:val="24"/>
        </w:rPr>
      </w:pPr>
    </w:p>
    <w:p w14:paraId="481E781E" w14:textId="77777777" w:rsidR="00BE61AF" w:rsidRDefault="00BE61AF" w:rsidP="00163EEF">
      <w:pPr>
        <w:rPr>
          <w:rFonts w:ascii="Times New Roman" w:hAnsi="Times New Roman" w:cs="Times New Roman"/>
          <w:b/>
          <w:bCs/>
          <w:sz w:val="24"/>
          <w:szCs w:val="24"/>
        </w:rPr>
      </w:pPr>
    </w:p>
    <w:p w14:paraId="01AC7FF2" w14:textId="5A686CF2" w:rsidR="001A7B8C" w:rsidRPr="00B73DAB" w:rsidRDefault="001A7B8C" w:rsidP="00542B18">
      <w:pPr>
        <w:spacing w:line="480" w:lineRule="auto"/>
        <w:jc w:val="both"/>
        <w:rPr>
          <w:rFonts w:ascii="Times New Roman" w:hAnsi="Times New Roman" w:cs="Times New Roman"/>
          <w:b/>
          <w:bCs/>
          <w:color w:val="000000" w:themeColor="text1"/>
          <w:sz w:val="24"/>
          <w:szCs w:val="24"/>
        </w:rPr>
      </w:pPr>
      <w:r w:rsidRPr="00B73DAB">
        <w:rPr>
          <w:rFonts w:ascii="Times New Roman" w:hAnsi="Times New Roman" w:cs="Times New Roman"/>
          <w:b/>
          <w:bCs/>
          <w:color w:val="000000" w:themeColor="text1"/>
          <w:sz w:val="24"/>
          <w:szCs w:val="24"/>
        </w:rPr>
        <w:lastRenderedPageBreak/>
        <w:t>Background</w:t>
      </w:r>
    </w:p>
    <w:p w14:paraId="55B3D76E" w14:textId="77777777" w:rsidR="00416C29" w:rsidRDefault="00CD1077" w:rsidP="00416C29">
      <w:pPr>
        <w:spacing w:line="480" w:lineRule="auto"/>
        <w:jc w:val="both"/>
        <w:rPr>
          <w:rFonts w:ascii="Times New Roman" w:hAnsi="Times New Roman" w:cs="Times New Roman"/>
          <w:sz w:val="24"/>
          <w:szCs w:val="24"/>
        </w:rPr>
      </w:pPr>
      <w:r w:rsidRPr="00AE312F">
        <w:rPr>
          <w:rFonts w:ascii="Times New Roman" w:hAnsi="Times New Roman" w:cs="Times New Roman"/>
          <w:sz w:val="24"/>
          <w:szCs w:val="24"/>
        </w:rPr>
        <w:t>Myocardial infarction (MI) refers to the presence of evidence of tissue necrosis associated with acute ischemic heart disease</w:t>
      </w:r>
      <w:r w:rsidRPr="00AE312F">
        <w:rPr>
          <w:rFonts w:ascii="Times New Roman" w:hAnsi="Times New Roman" w:cs="Times New Roman"/>
          <w:sz w:val="24"/>
          <w:szCs w:val="24"/>
          <w:rtl/>
        </w:rPr>
        <w:fldChar w:fldCharType="begin"/>
      </w:r>
      <w:r w:rsidR="0056251B">
        <w:rPr>
          <w:rFonts w:ascii="Times New Roman" w:hAnsi="Times New Roman" w:cs="Times New Roman"/>
          <w:sz w:val="24"/>
          <w:szCs w:val="24"/>
          <w:rtl/>
        </w:rPr>
        <w:instrText xml:space="preserve"> </w:instrText>
      </w:r>
      <w:r w:rsidR="0056251B">
        <w:rPr>
          <w:rFonts w:ascii="Times New Roman" w:hAnsi="Times New Roman" w:cs="Times New Roman"/>
          <w:sz w:val="24"/>
          <w:szCs w:val="24"/>
        </w:rPr>
        <w:instrText>ADDIN EN.CITE &lt;EndNote&gt;&lt;Cite&gt;&lt;Author&gt;Thygesen&lt;/Author&gt;&lt;Year&gt;2012&lt;/Year&gt;&lt;RecNum&gt;40&lt;/RecNum&gt;&lt;DisplayText&gt;(1)&lt;/DisplayText&gt;&lt;record&gt;&lt;rec-number&gt;40&lt;/rec-number&gt;&lt;foreign-keys&gt;&lt;key app="EN" db-id="dvze0fd0mxtttuewtwsxr2zzdwpe0s5p2zze"&gt;40&lt;/key&gt;&lt;/foreign-keys&gt;&lt;ref-type name="Journal Article"&gt;17&lt;/ref-type&gt;&lt;contributors&gt;&lt;authors&gt;&lt;author&gt;Thygesen, Kristian&lt;/author&gt;&lt;author&gt;Alpert, Joseph S&lt;/author&gt;&lt;author&gt;Jaffe, Allan S&lt;/author&gt;&lt;author&gt;Simoons, Maarten L&lt;/author&gt;&lt;author&gt;Chaitman, Bernard R&lt;/author&gt;&lt;author&gt;White, Harvey D&lt;/author&gt;&lt;author&gt;Katus, Hugo A&lt;/author&gt;&lt;author&gt;Apple, Fred S&lt;/author&gt;&lt;author&gt;Lindahl, Bertil&lt;/author&gt;&lt;author&gt;Morrow, David A&lt;/author&gt;&lt;/authors&gt;&lt;/contributors&gt;&lt;titles&gt;&lt;title&gt;Third universal definition of myocardial infarction&lt;/title&gt;&lt;secondary-title&gt;Journal of the American College of Cardiology&lt;/secondary-title&gt;&lt;/titles&gt;&lt;periodical&gt;&lt;full-title&gt;Journal of the American College of Cardiology&lt;/full-title&gt;&lt;/periodical&gt;&lt;pages&gt;1581-1598&lt;/pages&gt;&lt;volume&gt;60&lt;/volume&gt;&lt;number&gt;16&lt;/number&gt;&lt;dates&gt;&lt;year&gt;2012&lt;/year&gt;&lt;/dates&gt;&lt;isbn&gt;0735-1097&lt;/isbn&gt;&lt;urls&gt;&lt;/urls&gt;&lt;/record&gt;&lt;/Cite&gt;&lt;/EndNote</w:instrText>
      </w:r>
      <w:r w:rsidR="0056251B">
        <w:rPr>
          <w:rFonts w:ascii="Times New Roman" w:hAnsi="Times New Roman" w:cs="Times New Roman"/>
          <w:sz w:val="24"/>
          <w:szCs w:val="24"/>
          <w:rtl/>
        </w:rPr>
        <w:instrText>&gt;</w:instrText>
      </w:r>
      <w:r w:rsidRPr="00AE312F">
        <w:rPr>
          <w:rFonts w:ascii="Times New Roman" w:hAnsi="Times New Roman" w:cs="Times New Roman"/>
          <w:sz w:val="24"/>
          <w:szCs w:val="24"/>
          <w:rtl/>
        </w:rPr>
        <w:fldChar w:fldCharType="separate"/>
      </w:r>
      <w:r w:rsidR="0056251B">
        <w:rPr>
          <w:rFonts w:ascii="Times New Roman" w:hAnsi="Times New Roman" w:cs="Times New Roman"/>
          <w:noProof/>
          <w:sz w:val="24"/>
          <w:szCs w:val="24"/>
          <w:rtl/>
        </w:rPr>
        <w:t>(</w:t>
      </w:r>
      <w:hyperlink w:anchor="_ENREF_1" w:tooltip="Thygesen, 2012 #40" w:history="1">
        <w:r w:rsidR="0056251B">
          <w:rPr>
            <w:rFonts w:ascii="Times New Roman" w:hAnsi="Times New Roman" w:cs="Times New Roman"/>
            <w:noProof/>
            <w:sz w:val="24"/>
            <w:szCs w:val="24"/>
            <w:rtl/>
          </w:rPr>
          <w:t>1</w:t>
        </w:r>
      </w:hyperlink>
      <w:r w:rsidR="0056251B">
        <w:rPr>
          <w:rFonts w:ascii="Times New Roman" w:hAnsi="Times New Roman" w:cs="Times New Roman"/>
          <w:noProof/>
          <w:sz w:val="24"/>
          <w:szCs w:val="24"/>
          <w:rtl/>
        </w:rPr>
        <w:t>)</w:t>
      </w:r>
      <w:r w:rsidRPr="00AE312F">
        <w:rPr>
          <w:rFonts w:ascii="Times New Roman" w:hAnsi="Times New Roman" w:cs="Times New Roman"/>
          <w:sz w:val="24"/>
          <w:szCs w:val="24"/>
          <w:rtl/>
        </w:rPr>
        <w:fldChar w:fldCharType="end"/>
      </w:r>
      <w:r w:rsidRPr="00AE312F">
        <w:rPr>
          <w:rFonts w:ascii="Times New Roman" w:hAnsi="Times New Roman" w:cs="Times New Roman"/>
          <w:sz w:val="24"/>
          <w:szCs w:val="24"/>
        </w:rPr>
        <w:t xml:space="preserve">. </w:t>
      </w:r>
      <w:r w:rsidR="00251552">
        <w:rPr>
          <w:rFonts w:ascii="Times New Roman" w:hAnsi="Times New Roman" w:cs="Times New Roman"/>
          <w:sz w:val="24"/>
          <w:szCs w:val="24"/>
        </w:rPr>
        <w:t>ST-segment elevation myocardial infarction (STEMI) is the term used to describe a classic heart attack</w:t>
      </w:r>
      <w:r w:rsidR="00C113A1">
        <w:rPr>
          <w:rFonts w:ascii="Times New Roman" w:hAnsi="Times New Roman" w:cs="Times New Roman"/>
          <w:sz w:val="24"/>
          <w:szCs w:val="24"/>
        </w:rPr>
        <w:t xml:space="preserve"> that is the most deadly sub-class of MI, and </w:t>
      </w:r>
      <w:r w:rsidR="005C6B6C">
        <w:rPr>
          <w:rFonts w:ascii="Times New Roman" w:hAnsi="Times New Roman" w:cs="Times New Roman"/>
          <w:sz w:val="24"/>
          <w:szCs w:val="24"/>
        </w:rPr>
        <w:t>accounting for</w:t>
      </w:r>
      <w:r w:rsidR="00251552">
        <w:rPr>
          <w:rFonts w:ascii="Times New Roman" w:hAnsi="Times New Roman" w:cs="Times New Roman"/>
          <w:sz w:val="24"/>
          <w:szCs w:val="24"/>
        </w:rPr>
        <w:t xml:space="preserve"> more than </w:t>
      </w:r>
      <w:r w:rsidR="00617B98">
        <w:rPr>
          <w:rFonts w:ascii="Times New Roman" w:hAnsi="Times New Roman" w:cs="Times New Roman"/>
          <w:sz w:val="24"/>
          <w:szCs w:val="24"/>
        </w:rPr>
        <w:t>35</w:t>
      </w:r>
      <w:r w:rsidR="00251552">
        <w:rPr>
          <w:rFonts w:ascii="Times New Roman" w:hAnsi="Times New Roman" w:cs="Times New Roman"/>
          <w:sz w:val="24"/>
          <w:szCs w:val="24"/>
        </w:rPr>
        <w:t xml:space="preserve">% of MI cases. </w:t>
      </w:r>
      <w:r w:rsidR="009C17C8" w:rsidRPr="009C17C8">
        <w:rPr>
          <w:rFonts w:ascii="Times New Roman" w:hAnsi="Times New Roman" w:cs="Times New Roman"/>
          <w:sz w:val="24"/>
          <w:szCs w:val="24"/>
        </w:rPr>
        <w:t>The most common cause of myocardial infarction is coronary plaque rupture resulted from thrombus formation.  If the plaque causes complete occlusion, acute STEMI will be the likely outcome</w:t>
      </w:r>
      <w:r w:rsidR="0056251B">
        <w:rPr>
          <w:rFonts w:ascii="Times New Roman" w:hAnsi="Times New Roman" w:cs="Times New Roman"/>
          <w:sz w:val="24"/>
          <w:szCs w:val="24"/>
        </w:rPr>
        <w:t xml:space="preserve"> </w:t>
      </w:r>
      <w:r w:rsidR="009C17C8">
        <w:rPr>
          <w:rFonts w:ascii="Times New Roman" w:hAnsi="Times New Roman" w:cs="Times New Roman"/>
          <w:sz w:val="24"/>
          <w:szCs w:val="24"/>
        </w:rPr>
        <w:fldChar w:fldCharType="begin"/>
      </w:r>
      <w:r w:rsidR="0056251B">
        <w:rPr>
          <w:rFonts w:ascii="Times New Roman" w:hAnsi="Times New Roman" w:cs="Times New Roman"/>
          <w:sz w:val="24"/>
          <w:szCs w:val="24"/>
        </w:rPr>
        <w:instrText xml:space="preserve"> ADDIN EN.CITE &lt;EndNote&gt;&lt;Cite&gt;&lt;Author&gt;Uptodate&lt;/Author&gt;&lt;Year&gt;2018&lt;/Year&gt;&lt;RecNum&gt;66&lt;/RecNum&gt;&lt;DisplayText&gt;(2)&lt;/DisplayText&gt;&lt;record&gt;&lt;rec-number&gt;66&lt;/rec-number&gt;&lt;foreign-keys&gt;&lt;key app="EN" db-id="9wvtzdwxmzedpaertdlvvwans0vv5t0taxa2"&gt;66&lt;/key&gt;&lt;/foreign-keys&gt;&lt;ref-type name="Web Page"&gt;12&lt;/ref-type&gt;&lt;contributors&gt;&lt;authors&gt;&lt;author&gt;Uptodate&lt;/author&gt;&lt;/authors&gt;&lt;/contributors&gt;&lt;titles&gt;&lt;title&gt;Fibrinolysis for acute ST elevation myocardial infarction: Initiation of therapy&lt;/title&gt;&lt;/titles&gt;&lt;volume&gt;2018&lt;/volume&gt;&lt;number&gt;25.4.2018&lt;/number&gt;&lt;dates&gt;&lt;year&gt;2018&lt;/year&gt;&lt;/dates&gt;&lt;urls&gt;&lt;related-urls&gt;&lt;url&gt;https://www.uptodate.com/contents/fibrinolysis-for-acute-st-elevation-myocardial-infarction-initiation-of-therapy&lt;/url&gt;&lt;/related-urls&gt;&lt;/urls&gt;&lt;/record&gt;&lt;/Cite&gt;&lt;/EndNote&gt;</w:instrText>
      </w:r>
      <w:r w:rsidR="009C17C8">
        <w:rPr>
          <w:rFonts w:ascii="Times New Roman" w:hAnsi="Times New Roman" w:cs="Times New Roman"/>
          <w:sz w:val="24"/>
          <w:szCs w:val="24"/>
        </w:rPr>
        <w:fldChar w:fldCharType="separate"/>
      </w:r>
      <w:r w:rsidR="0056251B">
        <w:rPr>
          <w:rFonts w:ascii="Times New Roman" w:hAnsi="Times New Roman" w:cs="Times New Roman"/>
          <w:noProof/>
          <w:sz w:val="24"/>
          <w:szCs w:val="24"/>
        </w:rPr>
        <w:t>(</w:t>
      </w:r>
      <w:hyperlink w:anchor="_ENREF_2" w:tooltip="Uptodate, 2018 #66" w:history="1">
        <w:r w:rsidR="0056251B">
          <w:rPr>
            <w:rFonts w:ascii="Times New Roman" w:hAnsi="Times New Roman" w:cs="Times New Roman"/>
            <w:noProof/>
            <w:sz w:val="24"/>
            <w:szCs w:val="24"/>
          </w:rPr>
          <w:t>2</w:t>
        </w:r>
      </w:hyperlink>
      <w:r w:rsidR="0056251B">
        <w:rPr>
          <w:rFonts w:ascii="Times New Roman" w:hAnsi="Times New Roman" w:cs="Times New Roman"/>
          <w:noProof/>
          <w:sz w:val="24"/>
          <w:szCs w:val="24"/>
        </w:rPr>
        <w:t>)</w:t>
      </w:r>
      <w:r w:rsidR="009C17C8">
        <w:rPr>
          <w:rFonts w:ascii="Times New Roman" w:hAnsi="Times New Roman" w:cs="Times New Roman"/>
          <w:sz w:val="24"/>
          <w:szCs w:val="24"/>
        </w:rPr>
        <w:fldChar w:fldCharType="end"/>
      </w:r>
      <w:r w:rsidR="009C17C8" w:rsidRPr="009C17C8">
        <w:rPr>
          <w:rFonts w:ascii="Times New Roman" w:hAnsi="Times New Roman" w:cs="Times New Roman"/>
          <w:sz w:val="24"/>
          <w:szCs w:val="24"/>
        </w:rPr>
        <w:t xml:space="preserve">. </w:t>
      </w:r>
      <w:r w:rsidR="00251552">
        <w:rPr>
          <w:rFonts w:ascii="Times New Roman" w:hAnsi="Times New Roman" w:cs="Times New Roman"/>
          <w:sz w:val="24"/>
          <w:szCs w:val="24"/>
        </w:rPr>
        <w:t>The ST segment refers to the flat section of an electrocardiogram (ECG) representing the interval between jagged heartbeats</w:t>
      </w:r>
      <w:r w:rsidR="00542B18">
        <w:rPr>
          <w:rFonts w:ascii="Times New Roman" w:hAnsi="Times New Roman" w:cs="Times New Roman"/>
          <w:sz w:val="24"/>
          <w:szCs w:val="24"/>
        </w:rPr>
        <w:t xml:space="preserve"> that during a MI this section may elevate</w:t>
      </w:r>
      <w:r w:rsidR="00251552">
        <w:rPr>
          <w:rFonts w:ascii="Times New Roman" w:hAnsi="Times New Roman" w:cs="Times New Roman"/>
          <w:sz w:val="24"/>
          <w:szCs w:val="24"/>
        </w:rPr>
        <w:t>.  MI c</w:t>
      </w:r>
      <w:r w:rsidRPr="00AE312F">
        <w:rPr>
          <w:rFonts w:ascii="Times New Roman" w:hAnsi="Times New Roman" w:cs="Times New Roman"/>
          <w:sz w:val="24"/>
          <w:szCs w:val="24"/>
        </w:rPr>
        <w:t>an lead to major complications</w:t>
      </w:r>
      <w:r w:rsidR="005C6B6C">
        <w:rPr>
          <w:rFonts w:ascii="Times New Roman" w:hAnsi="Times New Roman" w:cs="Times New Roman"/>
          <w:sz w:val="24"/>
          <w:szCs w:val="24"/>
        </w:rPr>
        <w:t>,</w:t>
      </w:r>
      <w:r w:rsidRPr="00AE312F">
        <w:rPr>
          <w:rFonts w:ascii="Times New Roman" w:hAnsi="Times New Roman" w:cs="Times New Roman"/>
          <w:sz w:val="24"/>
          <w:szCs w:val="24"/>
        </w:rPr>
        <w:t xml:space="preserve"> such as electrical and mechanical disorders of the heart and ultimately the death of the patient. </w:t>
      </w:r>
      <w:r w:rsidR="0086119C">
        <w:rPr>
          <w:rFonts w:ascii="Times New Roman" w:hAnsi="Times New Roman" w:cs="Times New Roman"/>
          <w:sz w:val="24"/>
          <w:szCs w:val="24"/>
        </w:rPr>
        <w:t xml:space="preserve">According </w:t>
      </w:r>
      <w:r w:rsidR="001917B3">
        <w:rPr>
          <w:rFonts w:ascii="Times New Roman" w:hAnsi="Times New Roman" w:cs="Times New Roman"/>
          <w:sz w:val="24"/>
          <w:szCs w:val="24"/>
        </w:rPr>
        <w:t xml:space="preserve">to </w:t>
      </w:r>
      <w:r w:rsidR="00721823">
        <w:rPr>
          <w:rFonts w:ascii="Times New Roman" w:hAnsi="Times New Roman" w:cs="Times New Roman"/>
          <w:sz w:val="24"/>
          <w:szCs w:val="24"/>
        </w:rPr>
        <w:t xml:space="preserve">the </w:t>
      </w:r>
      <w:r w:rsidRPr="00AE312F">
        <w:rPr>
          <w:rFonts w:ascii="Times New Roman" w:hAnsi="Times New Roman" w:cs="Times New Roman"/>
          <w:sz w:val="24"/>
          <w:szCs w:val="24"/>
        </w:rPr>
        <w:t>World Health Organization (WHO) report</w:t>
      </w:r>
      <w:r w:rsidR="001917B3">
        <w:rPr>
          <w:rFonts w:ascii="Times New Roman" w:hAnsi="Times New Roman" w:cs="Times New Roman"/>
          <w:sz w:val="24"/>
          <w:szCs w:val="24"/>
        </w:rPr>
        <w:t xml:space="preserve"> in</w:t>
      </w:r>
      <w:r w:rsidR="00F31A42">
        <w:rPr>
          <w:rFonts w:ascii="Times New Roman" w:hAnsi="Times New Roman" w:cs="Times New Roman"/>
          <w:sz w:val="24"/>
          <w:szCs w:val="24"/>
        </w:rPr>
        <w:t xml:space="preserve"> </w:t>
      </w:r>
      <w:r w:rsidR="005C3789">
        <w:rPr>
          <w:rFonts w:ascii="Times New Roman" w:hAnsi="Times New Roman" w:cs="Times New Roman"/>
          <w:sz w:val="24"/>
          <w:szCs w:val="24"/>
        </w:rPr>
        <w:t>2018</w:t>
      </w:r>
      <w:r w:rsidR="0086119C">
        <w:rPr>
          <w:rFonts w:ascii="Times New Roman" w:hAnsi="Times New Roman" w:cs="Times New Roman"/>
          <w:sz w:val="24"/>
          <w:szCs w:val="24"/>
        </w:rPr>
        <w:t>,</w:t>
      </w:r>
      <w:r w:rsidRPr="00AE312F">
        <w:rPr>
          <w:rFonts w:ascii="Times New Roman" w:hAnsi="Times New Roman" w:cs="Times New Roman"/>
          <w:sz w:val="24"/>
          <w:szCs w:val="24"/>
        </w:rPr>
        <w:t xml:space="preserve"> cardiovascular disease</w:t>
      </w:r>
      <w:r w:rsidR="0086119C">
        <w:rPr>
          <w:rFonts w:ascii="Times New Roman" w:hAnsi="Times New Roman" w:cs="Times New Roman"/>
          <w:sz w:val="24"/>
          <w:szCs w:val="24"/>
        </w:rPr>
        <w:t xml:space="preserve"> (CVD)</w:t>
      </w:r>
      <w:r w:rsidRPr="00AE312F">
        <w:rPr>
          <w:rFonts w:ascii="Times New Roman" w:hAnsi="Times New Roman" w:cs="Times New Roman"/>
          <w:sz w:val="24"/>
          <w:szCs w:val="24"/>
        </w:rPr>
        <w:t xml:space="preserve"> is currently the most common cause of death among general </w:t>
      </w:r>
      <w:r w:rsidR="0086119C">
        <w:rPr>
          <w:rFonts w:ascii="Times New Roman" w:hAnsi="Times New Roman" w:cs="Times New Roman"/>
          <w:sz w:val="24"/>
          <w:szCs w:val="24"/>
        </w:rPr>
        <w:t>population</w:t>
      </w:r>
      <w:r w:rsidR="00721823">
        <w:rPr>
          <w:rFonts w:ascii="Times New Roman" w:hAnsi="Times New Roman" w:cs="Times New Roman"/>
          <w:sz w:val="24"/>
          <w:szCs w:val="24"/>
        </w:rPr>
        <w:t xml:space="preserve"> in both developed and developing countries</w:t>
      </w:r>
      <w:r w:rsidR="005C3789">
        <w:rPr>
          <w:rFonts w:ascii="Times New Roman" w:hAnsi="Times New Roman" w:cs="Times New Roman"/>
          <w:sz w:val="24"/>
          <w:szCs w:val="24"/>
        </w:rPr>
        <w:fldChar w:fldCharType="begin"/>
      </w:r>
      <w:r w:rsidR="0056251B">
        <w:rPr>
          <w:rFonts w:ascii="Times New Roman" w:hAnsi="Times New Roman" w:cs="Times New Roman"/>
          <w:sz w:val="24"/>
          <w:szCs w:val="24"/>
        </w:rPr>
        <w:instrText xml:space="preserve"> ADDIN EN.CITE &lt;EndNote&gt;&lt;Cite&gt;&lt;Author&gt;WHO&lt;/Author&gt;&lt;Year&gt;2018&lt;/Year&gt;&lt;RecNum&gt;64&lt;/RecNum&gt;&lt;DisplayText&gt;(3)&lt;/DisplayText&gt;&lt;record&gt;&lt;rec-number&gt;64&lt;/rec-number&gt;&lt;foreign-keys&gt;&lt;key app="EN" db-id="9wvtzdwxmzedpaertdlvvwans0vv5t0taxa2"&gt;64&lt;/key&gt;&lt;/foreign-keys&gt;&lt;ref-type name="Web Page"&gt;12&lt;/ref-type&gt;&lt;contributors&gt;&lt;authors&gt;&lt;author&gt;WHO&lt;/author&gt;&lt;/authors&gt;&lt;/contributors&gt;&lt;titles&gt;&lt;/titles&gt;&lt;dates&gt;&lt;year&gt;2018&lt;/year&gt;&lt;/dates&gt;&lt;urls&gt;&lt;related-urls&gt;&lt;url&gt;http://www.who.int/cardiovascular_diseases/en/&lt;/url&gt;&lt;/related-urls&gt;&lt;/urls&gt;&lt;/record&gt;&lt;/Cite&gt;&lt;/EndNote&gt;</w:instrText>
      </w:r>
      <w:r w:rsidR="005C3789">
        <w:rPr>
          <w:rFonts w:ascii="Times New Roman" w:hAnsi="Times New Roman" w:cs="Times New Roman"/>
          <w:sz w:val="24"/>
          <w:szCs w:val="24"/>
        </w:rPr>
        <w:fldChar w:fldCharType="separate"/>
      </w:r>
      <w:r w:rsidR="0056251B">
        <w:rPr>
          <w:rFonts w:ascii="Times New Roman" w:hAnsi="Times New Roman" w:cs="Times New Roman"/>
          <w:noProof/>
          <w:sz w:val="24"/>
          <w:szCs w:val="24"/>
        </w:rPr>
        <w:t>(</w:t>
      </w:r>
      <w:hyperlink w:anchor="_ENREF_3" w:tooltip="WHO, 2018 #64" w:history="1">
        <w:r w:rsidR="0056251B">
          <w:rPr>
            <w:rFonts w:ascii="Times New Roman" w:hAnsi="Times New Roman" w:cs="Times New Roman"/>
            <w:noProof/>
            <w:sz w:val="24"/>
            <w:szCs w:val="24"/>
          </w:rPr>
          <w:t>3</w:t>
        </w:r>
      </w:hyperlink>
      <w:r w:rsidR="0056251B">
        <w:rPr>
          <w:rFonts w:ascii="Times New Roman" w:hAnsi="Times New Roman" w:cs="Times New Roman"/>
          <w:noProof/>
          <w:sz w:val="24"/>
          <w:szCs w:val="24"/>
        </w:rPr>
        <w:t>)</w:t>
      </w:r>
      <w:r w:rsidR="005C3789">
        <w:rPr>
          <w:rFonts w:ascii="Times New Roman" w:hAnsi="Times New Roman" w:cs="Times New Roman"/>
          <w:sz w:val="24"/>
          <w:szCs w:val="24"/>
        </w:rPr>
        <w:fldChar w:fldCharType="end"/>
      </w:r>
      <w:r w:rsidR="0086119C">
        <w:rPr>
          <w:rFonts w:ascii="Times New Roman" w:hAnsi="Times New Roman" w:cs="Times New Roman"/>
          <w:sz w:val="24"/>
          <w:szCs w:val="24"/>
        </w:rPr>
        <w:t xml:space="preserve">. </w:t>
      </w:r>
      <w:r w:rsidR="00721823">
        <w:rPr>
          <w:rFonts w:ascii="Times New Roman" w:hAnsi="Times New Roman" w:cs="Times New Roman"/>
          <w:sz w:val="24"/>
          <w:szCs w:val="24"/>
        </w:rPr>
        <w:t>In Iran, m</w:t>
      </w:r>
      <w:r w:rsidRPr="00AE312F">
        <w:rPr>
          <w:rFonts w:ascii="Times New Roman" w:hAnsi="Times New Roman" w:cs="Times New Roman"/>
          <w:sz w:val="24"/>
          <w:szCs w:val="24"/>
        </w:rPr>
        <w:t>ore than 40% of all deaths are caused</w:t>
      </w:r>
      <w:r w:rsidR="0086119C">
        <w:rPr>
          <w:rFonts w:ascii="Times New Roman" w:hAnsi="Times New Roman" w:cs="Times New Roman"/>
          <w:sz w:val="24"/>
          <w:szCs w:val="24"/>
        </w:rPr>
        <w:t xml:space="preserve"> by CVD</w:t>
      </w:r>
      <w:r w:rsidR="00416C29">
        <w:rPr>
          <w:rFonts w:ascii="Times New Roman" w:hAnsi="Times New Roman" w:cs="Times New Roman"/>
          <w:sz w:val="24"/>
          <w:szCs w:val="24"/>
        </w:rPr>
        <w:t>(</w:t>
      </w:r>
      <w:r w:rsidRPr="00AE312F">
        <w:rPr>
          <w:rFonts w:ascii="Times New Roman" w:hAnsi="Times New Roman" w:cs="Times New Roman"/>
          <w:sz w:val="24"/>
          <w:szCs w:val="24"/>
          <w:rtl/>
        </w:rPr>
        <w:fldChar w:fldCharType="begin"/>
      </w:r>
      <w:r w:rsidR="0056251B">
        <w:rPr>
          <w:rFonts w:ascii="Times New Roman" w:hAnsi="Times New Roman" w:cs="Times New Roman"/>
          <w:sz w:val="24"/>
          <w:szCs w:val="24"/>
          <w:rtl/>
        </w:rPr>
        <w:instrText xml:space="preserve"> </w:instrText>
      </w:r>
      <w:r w:rsidR="0056251B">
        <w:rPr>
          <w:rFonts w:ascii="Times New Roman" w:hAnsi="Times New Roman" w:cs="Times New Roman"/>
          <w:sz w:val="24"/>
          <w:szCs w:val="24"/>
        </w:rPr>
        <w:instrText>ADDIN EN.CITE &lt;EndNote&gt;&lt;Cite&gt;&lt;Author&gt;Forouzanfar&lt;/Author&gt;&lt;Year&gt;2014&lt;/Year&gt;&lt;RecNum&gt;126&lt;/RecNum&gt;&lt;DisplayText&gt;(4)&lt;/DisplayText&gt;&lt;record&gt;&lt;rec-number&gt;126&lt;/rec-number&gt;&lt;foreign-keys&gt;&lt;key app="EN" db-id="dvze0fd0mxtttuewtwsxr2zzdwpe0s5p2zze"&gt;126&lt;/key&gt;&lt;/foreign-keys&gt;&lt;ref-type name="Journal Article"&gt;17&lt;/ref-type&gt;&lt;contributors&gt;&lt;authors&gt;&lt;author&gt;Forouzanfar, Mohammad Hossein&lt;/author&gt;&lt;author&gt;Sepanlou, Sadaf G&lt;/author&gt;&lt;author&gt;Shahraz, Saeid&lt;/author&gt;&lt;author&gt;Dicker, Daniel&lt;/author&gt;&lt;author&gt;Naghavi, Paria&lt;/author&gt;&lt;author&gt;Pourmalek, Farshad&lt;/author&gt;&lt;author&gt;Mokdad, Ali&lt;/author&gt;&lt;author&gt;Lozano, Rafael&lt;/author&gt;&lt;author&gt;Vos, Theo&lt;/author&gt;&lt;author&gt;Asadi-Lari, Mohsen&lt;/author&gt;&lt;/authors&gt;&lt;/contributors&gt;&lt;titles&gt;&lt;title&gt;Evaluating causes of death and morbidity in Iran, global burden of diseases, injuries, and risk factors study 2010&lt;/title&gt;&lt;secondary-title&gt;Arch Iran Med&lt;/secondary-title&gt;&lt;/titles&gt;&lt;periodical&gt;&lt;full-title&gt;Arch Iran Med&lt;/full-title&gt;&lt;/periodical&gt;&lt;pages&gt;304-20&lt;/pages&gt;&lt;volume&gt;17&lt;/volume&gt;&lt;number&gt;5&lt;/number&gt;&lt;dates&gt;&lt;year&gt;2014&lt;/year</w:instrText>
      </w:r>
      <w:r w:rsidR="0056251B">
        <w:rPr>
          <w:rFonts w:ascii="Times New Roman" w:hAnsi="Times New Roman" w:cs="Times New Roman"/>
          <w:sz w:val="24"/>
          <w:szCs w:val="24"/>
          <w:rtl/>
        </w:rPr>
        <w:instrText>&gt;&lt;/</w:instrText>
      </w:r>
      <w:r w:rsidR="0056251B">
        <w:rPr>
          <w:rFonts w:ascii="Times New Roman" w:hAnsi="Times New Roman" w:cs="Times New Roman"/>
          <w:sz w:val="24"/>
          <w:szCs w:val="24"/>
        </w:rPr>
        <w:instrText>dates&gt;&lt;urls&gt;&lt;/urls&gt;&lt;/record&gt;&lt;/Cite&gt;&lt;/EndNote</w:instrText>
      </w:r>
      <w:r w:rsidR="0056251B">
        <w:rPr>
          <w:rFonts w:ascii="Times New Roman" w:hAnsi="Times New Roman" w:cs="Times New Roman"/>
          <w:sz w:val="24"/>
          <w:szCs w:val="24"/>
          <w:rtl/>
        </w:rPr>
        <w:instrText>&gt;</w:instrText>
      </w:r>
      <w:r w:rsidRPr="00AE312F">
        <w:rPr>
          <w:rFonts w:ascii="Times New Roman" w:hAnsi="Times New Roman" w:cs="Times New Roman"/>
          <w:sz w:val="24"/>
          <w:szCs w:val="24"/>
          <w:rtl/>
        </w:rPr>
        <w:fldChar w:fldCharType="separate"/>
      </w:r>
      <w:r w:rsidR="0056251B">
        <w:rPr>
          <w:rFonts w:ascii="Times New Roman" w:hAnsi="Times New Roman" w:cs="Times New Roman"/>
          <w:noProof/>
          <w:sz w:val="24"/>
          <w:szCs w:val="24"/>
          <w:rtl/>
        </w:rPr>
        <w:t>(</w:t>
      </w:r>
      <w:hyperlink w:anchor="_ENREF_4" w:tooltip="Forouzanfar, 2014 #126" w:history="1">
        <w:r w:rsidR="0056251B">
          <w:rPr>
            <w:rFonts w:ascii="Times New Roman" w:hAnsi="Times New Roman" w:cs="Times New Roman"/>
            <w:noProof/>
            <w:sz w:val="24"/>
            <w:szCs w:val="24"/>
            <w:rtl/>
          </w:rPr>
          <w:t>4</w:t>
        </w:r>
      </w:hyperlink>
      <w:r w:rsidR="0056251B">
        <w:rPr>
          <w:rFonts w:ascii="Times New Roman" w:hAnsi="Times New Roman" w:cs="Times New Roman"/>
          <w:noProof/>
          <w:sz w:val="24"/>
          <w:szCs w:val="24"/>
          <w:rtl/>
        </w:rPr>
        <w:t>)</w:t>
      </w:r>
      <w:r w:rsidRPr="00AE312F">
        <w:rPr>
          <w:rFonts w:ascii="Times New Roman" w:hAnsi="Times New Roman" w:cs="Times New Roman"/>
          <w:sz w:val="24"/>
          <w:szCs w:val="24"/>
          <w:rtl/>
        </w:rPr>
        <w:fldChar w:fldCharType="end"/>
      </w:r>
    </w:p>
    <w:p w14:paraId="471684B9" w14:textId="59FD5B9A" w:rsidR="00CD1077" w:rsidRPr="00AE312F" w:rsidRDefault="00CD1077" w:rsidP="00416C29">
      <w:pPr>
        <w:spacing w:line="480" w:lineRule="auto"/>
        <w:jc w:val="both"/>
        <w:rPr>
          <w:rFonts w:ascii="Times New Roman" w:hAnsi="Times New Roman" w:cs="Times New Roman"/>
          <w:sz w:val="24"/>
          <w:szCs w:val="24"/>
        </w:rPr>
      </w:pPr>
      <w:r w:rsidRPr="00AE312F">
        <w:rPr>
          <w:rFonts w:ascii="Times New Roman" w:hAnsi="Times New Roman" w:cs="Times New Roman"/>
          <w:sz w:val="24"/>
          <w:szCs w:val="24"/>
        </w:rPr>
        <w:t>The most common</w:t>
      </w:r>
      <w:r w:rsidR="005C3789">
        <w:rPr>
          <w:rFonts w:ascii="Times New Roman" w:hAnsi="Times New Roman" w:cs="Times New Roman"/>
          <w:sz w:val="24"/>
          <w:szCs w:val="24"/>
        </w:rPr>
        <w:t>(80%)</w:t>
      </w:r>
      <w:r w:rsidRPr="00AE312F">
        <w:rPr>
          <w:rFonts w:ascii="Times New Roman" w:hAnsi="Times New Roman" w:cs="Times New Roman"/>
          <w:sz w:val="24"/>
          <w:szCs w:val="24"/>
        </w:rPr>
        <w:t xml:space="preserve"> cause of </w:t>
      </w:r>
      <w:smartTag w:uri="urn:schemas-microsoft-com:office:smarttags" w:element="stockticker">
        <w:r w:rsidR="001917B3">
          <w:rPr>
            <w:rFonts w:ascii="Times New Roman" w:hAnsi="Times New Roman" w:cs="Times New Roman"/>
            <w:sz w:val="24"/>
            <w:szCs w:val="24"/>
          </w:rPr>
          <w:t>CVD</w:t>
        </w:r>
      </w:smartTag>
      <w:r w:rsidR="001917B3">
        <w:rPr>
          <w:rFonts w:ascii="Times New Roman" w:hAnsi="Times New Roman" w:cs="Times New Roman"/>
          <w:sz w:val="24"/>
          <w:szCs w:val="24"/>
        </w:rPr>
        <w:t xml:space="preserve"> </w:t>
      </w:r>
      <w:r w:rsidRPr="00AE312F">
        <w:rPr>
          <w:rFonts w:ascii="Times New Roman" w:hAnsi="Times New Roman" w:cs="Times New Roman"/>
          <w:sz w:val="24"/>
          <w:szCs w:val="24"/>
        </w:rPr>
        <w:t>death</w:t>
      </w:r>
      <w:r w:rsidR="005C3789">
        <w:rPr>
          <w:rFonts w:ascii="Times New Roman" w:hAnsi="Times New Roman" w:cs="Times New Roman"/>
          <w:sz w:val="24"/>
          <w:szCs w:val="24"/>
        </w:rPr>
        <w:t>s</w:t>
      </w:r>
      <w:r w:rsidRPr="00AE312F">
        <w:rPr>
          <w:rFonts w:ascii="Times New Roman" w:hAnsi="Times New Roman" w:cs="Times New Roman"/>
          <w:sz w:val="24"/>
          <w:szCs w:val="24"/>
        </w:rPr>
        <w:t xml:space="preserve"> </w:t>
      </w:r>
      <w:r w:rsidR="005C3789">
        <w:rPr>
          <w:rFonts w:ascii="Times New Roman" w:hAnsi="Times New Roman" w:cs="Times New Roman"/>
          <w:sz w:val="24"/>
          <w:szCs w:val="24"/>
        </w:rPr>
        <w:t>are due to</w:t>
      </w:r>
      <w:r w:rsidR="005C3789" w:rsidRPr="00AE312F">
        <w:rPr>
          <w:rFonts w:ascii="Times New Roman" w:hAnsi="Times New Roman" w:cs="Times New Roman"/>
          <w:sz w:val="24"/>
          <w:szCs w:val="24"/>
        </w:rPr>
        <w:t xml:space="preserve"> </w:t>
      </w:r>
      <w:r w:rsidR="00721823">
        <w:rPr>
          <w:rFonts w:ascii="Times New Roman" w:hAnsi="Times New Roman" w:cs="Times New Roman"/>
          <w:sz w:val="24"/>
          <w:szCs w:val="24"/>
        </w:rPr>
        <w:t>MI</w:t>
      </w:r>
      <w:r w:rsidR="005C3789">
        <w:rPr>
          <w:rFonts w:ascii="Times New Roman" w:hAnsi="Times New Roman" w:cs="Times New Roman"/>
          <w:sz w:val="24"/>
          <w:szCs w:val="24"/>
        </w:rPr>
        <w:t xml:space="preserve"> and stroke</w:t>
      </w:r>
      <w:r w:rsidR="00721823" w:rsidRPr="00721823">
        <w:rPr>
          <w:rFonts w:ascii="Times New Roman" w:hAnsi="Times New Roman" w:cs="Times New Roman"/>
          <w:sz w:val="24"/>
          <w:szCs w:val="24"/>
        </w:rPr>
        <w:t xml:space="preserve"> </w:t>
      </w:r>
      <w:r w:rsidRPr="00AE312F">
        <w:rPr>
          <w:rFonts w:ascii="Times New Roman" w:hAnsi="Times New Roman" w:cs="Times New Roman"/>
          <w:sz w:val="24"/>
          <w:szCs w:val="24"/>
          <w:rtl/>
        </w:rPr>
        <w:fldChar w:fldCharType="begin"/>
      </w:r>
      <w:r w:rsidR="0056251B">
        <w:rPr>
          <w:rFonts w:ascii="Times New Roman" w:hAnsi="Times New Roman" w:cs="Times New Roman"/>
          <w:sz w:val="24"/>
          <w:szCs w:val="24"/>
          <w:rtl/>
        </w:rPr>
        <w:instrText xml:space="preserve"> </w:instrText>
      </w:r>
      <w:r w:rsidR="0056251B">
        <w:rPr>
          <w:rFonts w:ascii="Times New Roman" w:hAnsi="Times New Roman" w:cs="Times New Roman"/>
          <w:sz w:val="24"/>
          <w:szCs w:val="24"/>
        </w:rPr>
        <w:instrText>ADDIN EN.CITE &lt;EndNote&gt;&lt;Cite&gt;&lt;Author&gt;Lozano&lt;/Author&gt;&lt;Year&gt;2013&lt;/Year&gt;&lt;RecNum&gt;124&lt;/RecNum&gt;&lt;DisplayText&gt;(5, 6)&lt;/DisplayText&gt;&lt;record&gt;&lt;rec-number&gt;124&lt;/rec-number&gt;&lt;foreign-keys&gt;&lt;key app="EN" db-id="dvze0fd0mxtttuewtwsxr2zzdwpe0s5p2zze"&gt;124&lt;/key&gt;&lt;/foreign-keys</w:instrText>
      </w:r>
      <w:r w:rsidR="0056251B">
        <w:rPr>
          <w:rFonts w:ascii="Times New Roman" w:hAnsi="Times New Roman" w:cs="Times New Roman"/>
          <w:sz w:val="24"/>
          <w:szCs w:val="24"/>
          <w:rtl/>
        </w:rPr>
        <w:instrText>&gt;&lt;</w:instrText>
      </w:r>
      <w:r w:rsidR="0056251B">
        <w:rPr>
          <w:rFonts w:ascii="Times New Roman" w:hAnsi="Times New Roman" w:cs="Times New Roman"/>
          <w:sz w:val="24"/>
          <w:szCs w:val="24"/>
        </w:rPr>
        <w:instrText>ref-type name="Journal Article"&gt;17&lt;/ref-type&gt;&lt;contributors&gt;&lt;authors&gt;&lt;author&gt;Lozano, Rafael&lt;/author&gt;&lt;author&gt;Naghavi, Mohsen&lt;/author&gt;&lt;author&gt;Foreman, Kyle&lt;/author&gt;&lt;author&gt;Lim, Stephen&lt;/author&gt;&lt;author&gt;Shibuya, Kenji&lt;/author&gt;&lt;author&gt;Aboyans, Victor&lt;/author</w:instrText>
      </w:r>
      <w:r w:rsidR="0056251B">
        <w:rPr>
          <w:rFonts w:ascii="Times New Roman" w:hAnsi="Times New Roman" w:cs="Times New Roman"/>
          <w:sz w:val="24"/>
          <w:szCs w:val="24"/>
          <w:rtl/>
        </w:rPr>
        <w:instrText>&gt;&lt;</w:instrText>
      </w:r>
      <w:r w:rsidR="0056251B">
        <w:rPr>
          <w:rFonts w:ascii="Times New Roman" w:hAnsi="Times New Roman" w:cs="Times New Roman"/>
          <w:sz w:val="24"/>
          <w:szCs w:val="24"/>
        </w:rPr>
        <w:instrText>author&gt;Abraham, Jerry&lt;/author&gt;&lt;author&gt;Adair, Timothy&lt;/author&gt;&lt;author&gt;Aggarwal, Rakesh&lt;/author&gt;&lt;author&gt;Ahn, Stephanie Y&lt;/author&gt;&lt;/authors&gt;&lt;/contributors&gt;&lt;titles&gt;&lt;title&gt;Global and regional mortality from 235 causes of death for 20 age groups in 1990 and 20</w:instrText>
      </w:r>
      <w:r w:rsidR="0056251B">
        <w:rPr>
          <w:rFonts w:ascii="Times New Roman" w:hAnsi="Times New Roman" w:cs="Times New Roman"/>
          <w:sz w:val="24"/>
          <w:szCs w:val="24"/>
          <w:rtl/>
        </w:rPr>
        <w:instrText xml:space="preserve">10: </w:instrText>
      </w:r>
      <w:r w:rsidR="0056251B">
        <w:rPr>
          <w:rFonts w:ascii="Times New Roman" w:hAnsi="Times New Roman" w:cs="Times New Roman"/>
          <w:sz w:val="24"/>
          <w:szCs w:val="24"/>
        </w:rPr>
        <w:instrText>a systematic analysis for the Global Burden of Disease Study 2010&lt;/title&gt;&lt;secondary-title&gt;The Lancet&lt;/secondary-title&gt;&lt;/titles&gt;&lt;periodical&gt;&lt;full-title&gt;The Lancet&lt;/full-title&gt;&lt;/periodical&gt;&lt;pages&gt;2095-2128&lt;/pages&gt;&lt;volume&gt;380&lt;/volume&gt;&lt;number&gt;9859&lt;/number</w:instrText>
      </w:r>
      <w:r w:rsidR="0056251B">
        <w:rPr>
          <w:rFonts w:ascii="Times New Roman" w:hAnsi="Times New Roman" w:cs="Times New Roman"/>
          <w:sz w:val="24"/>
          <w:szCs w:val="24"/>
          <w:rtl/>
        </w:rPr>
        <w:instrText>&gt;&lt;</w:instrText>
      </w:r>
      <w:r w:rsidR="0056251B">
        <w:rPr>
          <w:rFonts w:ascii="Times New Roman" w:hAnsi="Times New Roman" w:cs="Times New Roman"/>
          <w:sz w:val="24"/>
          <w:szCs w:val="24"/>
        </w:rPr>
        <w:instrText>dates&gt;&lt;year&gt;2013&lt;/year&gt;&lt;/dates&gt;&lt;isbn&gt;0140-6736&lt;/isbn&gt;&lt;urls&gt;&lt;/urls&gt;&lt;/record&gt;&lt;/Cite&gt;&lt;Cite&gt;&lt;Author&gt;Wong&lt;/Author&gt;&lt;Year&gt;2014&lt;/Year&gt;&lt;RecNum&gt;145&lt;/RecNum&gt;&lt;record&gt;&lt;rec-number&gt;145&lt;/rec-number&gt;&lt;foreign-keys&gt;&lt;key app="EN" db-id="dvze0fd0mxtttuewtwsxr2zzdwpe0s5p2zze</w:instrText>
      </w:r>
      <w:r w:rsidR="0056251B">
        <w:rPr>
          <w:rFonts w:ascii="Times New Roman" w:hAnsi="Times New Roman" w:cs="Times New Roman"/>
          <w:sz w:val="24"/>
          <w:szCs w:val="24"/>
          <w:rtl/>
        </w:rPr>
        <w:instrText>"&gt;145&lt;/</w:instrText>
      </w:r>
      <w:r w:rsidR="0056251B">
        <w:rPr>
          <w:rFonts w:ascii="Times New Roman" w:hAnsi="Times New Roman" w:cs="Times New Roman"/>
          <w:sz w:val="24"/>
          <w:szCs w:val="24"/>
        </w:rPr>
        <w:instrText>key&gt;&lt;/foreign-keys&gt;&lt;ref-type name="Journal Article"&gt;17&lt;/ref-type&gt;&lt;contributors&gt;&lt;authors&gt;&lt;author&gt;Wong, N.D&lt;/author&gt;&lt;/authors&gt;&lt;/contributors&gt;&lt;titles&gt;&lt;title&gt;Epidemiological studies of CHD and the evolution of preventive cardiology&lt;/title&gt;&lt;secondary-title&gt;Nature Reviews Cardiology&lt;/secondary-title&gt;&lt;/titles&gt;&lt;periodical&gt;&lt;full-title&gt;Nature Reviews Cardiology&lt;/full-title&gt;&lt;/periodical&gt;&lt;pages&gt;276-289&lt;/pages&gt;&lt;volume&gt;11&lt;/volume&gt;&lt;dates&gt;&lt;year&gt;2014&lt;/year&gt;&lt;/dates&gt;&lt;urls&gt;&lt;/urls&gt;&lt;/record&gt;&lt;/Cite&gt;&lt;/EndNote</w:instrText>
      </w:r>
      <w:r w:rsidR="0056251B">
        <w:rPr>
          <w:rFonts w:ascii="Times New Roman" w:hAnsi="Times New Roman" w:cs="Times New Roman"/>
          <w:sz w:val="24"/>
          <w:szCs w:val="24"/>
          <w:rtl/>
        </w:rPr>
        <w:instrText>&gt;</w:instrText>
      </w:r>
      <w:r w:rsidRPr="00AE312F">
        <w:rPr>
          <w:rFonts w:ascii="Times New Roman" w:hAnsi="Times New Roman" w:cs="Times New Roman"/>
          <w:sz w:val="24"/>
          <w:szCs w:val="24"/>
          <w:rtl/>
        </w:rPr>
        <w:fldChar w:fldCharType="separate"/>
      </w:r>
      <w:r w:rsidR="0056251B">
        <w:rPr>
          <w:rFonts w:ascii="Times New Roman" w:hAnsi="Times New Roman" w:cs="Times New Roman"/>
          <w:noProof/>
          <w:sz w:val="24"/>
          <w:szCs w:val="24"/>
          <w:rtl/>
        </w:rPr>
        <w:t>(</w:t>
      </w:r>
      <w:hyperlink w:anchor="_ENREF_5" w:tooltip="Lozano, 2013 #124" w:history="1">
        <w:r w:rsidR="0056251B">
          <w:rPr>
            <w:rFonts w:ascii="Times New Roman" w:hAnsi="Times New Roman" w:cs="Times New Roman"/>
            <w:noProof/>
            <w:sz w:val="24"/>
            <w:szCs w:val="24"/>
            <w:rtl/>
          </w:rPr>
          <w:t>5</w:t>
        </w:r>
      </w:hyperlink>
      <w:r w:rsidR="0056251B">
        <w:rPr>
          <w:rFonts w:ascii="Times New Roman" w:hAnsi="Times New Roman" w:cs="Times New Roman"/>
          <w:noProof/>
          <w:sz w:val="24"/>
          <w:szCs w:val="24"/>
          <w:rtl/>
        </w:rPr>
        <w:t>,</w:t>
      </w:r>
      <w:hyperlink w:anchor="_ENREF_6" w:tooltip="Wong, 2014 #145" w:history="1">
        <w:r w:rsidR="0056251B">
          <w:rPr>
            <w:rFonts w:ascii="Times New Roman" w:hAnsi="Times New Roman" w:cs="Times New Roman"/>
            <w:noProof/>
            <w:sz w:val="24"/>
            <w:szCs w:val="24"/>
            <w:rtl/>
          </w:rPr>
          <w:t>6</w:t>
        </w:r>
      </w:hyperlink>
      <w:r w:rsidR="0056251B">
        <w:rPr>
          <w:rFonts w:ascii="Times New Roman" w:hAnsi="Times New Roman" w:cs="Times New Roman"/>
          <w:noProof/>
          <w:sz w:val="24"/>
          <w:szCs w:val="24"/>
          <w:rtl/>
        </w:rPr>
        <w:t>)</w:t>
      </w:r>
      <w:r w:rsidRPr="00AE312F">
        <w:rPr>
          <w:rFonts w:ascii="Times New Roman" w:hAnsi="Times New Roman" w:cs="Times New Roman"/>
          <w:sz w:val="24"/>
          <w:szCs w:val="24"/>
          <w:rtl/>
        </w:rPr>
        <w:fldChar w:fldCharType="end"/>
      </w:r>
      <w:r w:rsidRPr="00AE312F">
        <w:rPr>
          <w:rFonts w:ascii="Times New Roman" w:hAnsi="Times New Roman" w:cs="Times New Roman"/>
          <w:sz w:val="24"/>
          <w:szCs w:val="24"/>
        </w:rPr>
        <w:t xml:space="preserve">. Given the importance of </w:t>
      </w:r>
      <w:r w:rsidR="00721823">
        <w:rPr>
          <w:rFonts w:ascii="Times New Roman" w:hAnsi="Times New Roman" w:cs="Times New Roman"/>
          <w:sz w:val="24"/>
          <w:szCs w:val="24"/>
        </w:rPr>
        <w:t xml:space="preserve">MI </w:t>
      </w:r>
      <w:r w:rsidRPr="00AE312F">
        <w:rPr>
          <w:rFonts w:ascii="Times New Roman" w:hAnsi="Times New Roman" w:cs="Times New Roman"/>
          <w:sz w:val="24"/>
          <w:szCs w:val="24"/>
        </w:rPr>
        <w:t xml:space="preserve"> in terms of incidence, </w:t>
      </w:r>
      <w:r w:rsidR="001917B3">
        <w:rPr>
          <w:rFonts w:ascii="Times New Roman" w:hAnsi="Times New Roman" w:cs="Times New Roman"/>
          <w:sz w:val="24"/>
          <w:szCs w:val="24"/>
        </w:rPr>
        <w:t xml:space="preserve">prognosis, and </w:t>
      </w:r>
      <w:r w:rsidR="005C3789">
        <w:rPr>
          <w:rFonts w:ascii="Times New Roman" w:hAnsi="Times New Roman" w:cs="Times New Roman"/>
          <w:sz w:val="24"/>
          <w:szCs w:val="24"/>
        </w:rPr>
        <w:t xml:space="preserve">its </w:t>
      </w:r>
      <w:r w:rsidR="001917B3">
        <w:rPr>
          <w:rFonts w:ascii="Times New Roman" w:hAnsi="Times New Roman" w:cs="Times New Roman"/>
          <w:sz w:val="24"/>
          <w:szCs w:val="24"/>
        </w:rPr>
        <w:t xml:space="preserve">individual and </w:t>
      </w:r>
      <w:r w:rsidRPr="00AE312F">
        <w:rPr>
          <w:rFonts w:ascii="Times New Roman" w:hAnsi="Times New Roman" w:cs="Times New Roman"/>
          <w:sz w:val="24"/>
          <w:szCs w:val="24"/>
        </w:rPr>
        <w:t xml:space="preserve">economic burden, the </w:t>
      </w:r>
      <w:r w:rsidR="005C3789">
        <w:rPr>
          <w:rFonts w:ascii="Times New Roman" w:hAnsi="Times New Roman" w:cs="Times New Roman"/>
          <w:sz w:val="24"/>
          <w:szCs w:val="24"/>
        </w:rPr>
        <w:t>WHO</w:t>
      </w:r>
      <w:r w:rsidRPr="00AE312F">
        <w:rPr>
          <w:rFonts w:ascii="Times New Roman" w:hAnsi="Times New Roman" w:cs="Times New Roman"/>
          <w:sz w:val="24"/>
          <w:szCs w:val="24"/>
        </w:rPr>
        <w:t xml:space="preserve"> </w:t>
      </w:r>
      <w:r w:rsidR="00394AD0">
        <w:rPr>
          <w:rFonts w:ascii="Times New Roman" w:hAnsi="Times New Roman" w:cs="Times New Roman"/>
          <w:sz w:val="24"/>
          <w:szCs w:val="24"/>
        </w:rPr>
        <w:t xml:space="preserve">has considered </w:t>
      </w:r>
      <w:r w:rsidRPr="00AE312F">
        <w:rPr>
          <w:rFonts w:ascii="Times New Roman" w:hAnsi="Times New Roman" w:cs="Times New Roman"/>
          <w:sz w:val="24"/>
          <w:szCs w:val="24"/>
        </w:rPr>
        <w:t>this disease as the most important indicator of the prevalence of coronary artery disease in the community</w:t>
      </w:r>
      <w:r w:rsidRPr="00AE312F">
        <w:rPr>
          <w:rFonts w:ascii="Times New Roman" w:hAnsi="Times New Roman" w:cs="Times New Roman"/>
          <w:sz w:val="24"/>
          <w:szCs w:val="24"/>
          <w:rtl/>
        </w:rPr>
        <w:fldChar w:fldCharType="begin"/>
      </w:r>
      <w:r w:rsidR="0056251B">
        <w:rPr>
          <w:rFonts w:ascii="Times New Roman" w:hAnsi="Times New Roman" w:cs="Times New Roman"/>
          <w:sz w:val="24"/>
          <w:szCs w:val="24"/>
          <w:rtl/>
        </w:rPr>
        <w:instrText xml:space="preserve"> </w:instrText>
      </w:r>
      <w:r w:rsidR="0056251B">
        <w:rPr>
          <w:rFonts w:ascii="Times New Roman" w:hAnsi="Times New Roman" w:cs="Times New Roman"/>
          <w:sz w:val="24"/>
          <w:szCs w:val="24"/>
        </w:rPr>
        <w:instrText>ADDIN EN.CITE &lt;EndNote&gt;&lt;Cite&gt;&lt;Author&gt;Thygesen&lt;/Author&gt;&lt;Year&gt;2012&lt;/Year&gt;&lt;RecNum&gt;40&lt;/RecNum&gt;&lt;DisplayText&gt;(1)&lt;/DisplayText&gt;&lt;record&gt;&lt;rec-number&gt;40&lt;/rec-number&gt;&lt;foreign-keys&gt;&lt;key app="EN" db-id="dvze0fd0mxtttuewtwsxr2zzdwpe0s5p2zze"&gt;40&lt;/key&gt;&lt;/foreign-keys&gt;&lt;ref-type name="Journal Article"&gt;17&lt;/ref-type&gt;&lt;contributors&gt;&lt;authors&gt;&lt;author&gt;Thygesen, Kristian&lt;/author&gt;&lt;author&gt;Alpert, Joseph S&lt;/author&gt;&lt;author&gt;Jaffe, Allan S&lt;/author&gt;&lt;author&gt;Simoons, Maarten L&lt;/author&gt;&lt;author&gt;Chaitman, Bernard R&lt;/author&gt;&lt;author&gt;White, Harvey D&lt;/author&gt;&lt;author&gt;Katus, Hugo A&lt;/author&gt;&lt;author&gt;Apple, Fred S&lt;/author&gt;&lt;author&gt;Lindahl, Bertil&lt;/author&gt;&lt;author&gt;Morrow, David A&lt;/author&gt;&lt;/authors&gt;&lt;/contributors&gt;&lt;titles&gt;&lt;title&gt;Third universal definition of myocardial infarction&lt;/title&gt;&lt;secondary-title&gt;Journal of the American College of Cardiology&lt;/secondary-title&gt;&lt;/titles&gt;&lt;periodical&gt;&lt;full-title&gt;Journal of the American College of Cardiology&lt;/full-title&gt;&lt;/periodical&gt;&lt;pages&gt;1581-1598&lt;/pages&gt;&lt;volume&gt;60&lt;/volume&gt;&lt;number&gt;16&lt;/number&gt;&lt;dates&gt;&lt;year&gt;2012&lt;/year&gt;&lt;/dates&gt;&lt;isbn&gt;0735-1097&lt;/isbn&gt;&lt;urls&gt;&lt;/urls&gt;&lt;/record&gt;&lt;/Cite&gt;&lt;/EndNote</w:instrText>
      </w:r>
      <w:r w:rsidR="0056251B">
        <w:rPr>
          <w:rFonts w:ascii="Times New Roman" w:hAnsi="Times New Roman" w:cs="Times New Roman"/>
          <w:sz w:val="24"/>
          <w:szCs w:val="24"/>
          <w:rtl/>
        </w:rPr>
        <w:instrText>&gt;</w:instrText>
      </w:r>
      <w:r w:rsidRPr="00AE312F">
        <w:rPr>
          <w:rFonts w:ascii="Times New Roman" w:hAnsi="Times New Roman" w:cs="Times New Roman"/>
          <w:sz w:val="24"/>
          <w:szCs w:val="24"/>
          <w:rtl/>
        </w:rPr>
        <w:fldChar w:fldCharType="separate"/>
      </w:r>
      <w:r w:rsidR="0056251B">
        <w:rPr>
          <w:rFonts w:ascii="Times New Roman" w:hAnsi="Times New Roman" w:cs="Times New Roman"/>
          <w:noProof/>
          <w:sz w:val="24"/>
          <w:szCs w:val="24"/>
          <w:rtl/>
        </w:rPr>
        <w:t>(</w:t>
      </w:r>
      <w:hyperlink w:anchor="_ENREF_1" w:tooltip="Thygesen, 2012 #40" w:history="1">
        <w:r w:rsidR="0056251B">
          <w:rPr>
            <w:rFonts w:ascii="Times New Roman" w:hAnsi="Times New Roman" w:cs="Times New Roman"/>
            <w:noProof/>
            <w:sz w:val="24"/>
            <w:szCs w:val="24"/>
            <w:rtl/>
          </w:rPr>
          <w:t>1</w:t>
        </w:r>
      </w:hyperlink>
      <w:r w:rsidR="0056251B">
        <w:rPr>
          <w:rFonts w:ascii="Times New Roman" w:hAnsi="Times New Roman" w:cs="Times New Roman"/>
          <w:noProof/>
          <w:sz w:val="24"/>
          <w:szCs w:val="24"/>
          <w:rtl/>
        </w:rPr>
        <w:t>)</w:t>
      </w:r>
      <w:r w:rsidRPr="00AE312F">
        <w:rPr>
          <w:rFonts w:ascii="Times New Roman" w:hAnsi="Times New Roman" w:cs="Times New Roman"/>
          <w:sz w:val="24"/>
          <w:szCs w:val="24"/>
          <w:rtl/>
        </w:rPr>
        <w:fldChar w:fldCharType="end"/>
      </w:r>
      <w:r w:rsidRPr="00AE312F">
        <w:rPr>
          <w:rFonts w:ascii="Times New Roman" w:hAnsi="Times New Roman" w:cs="Times New Roman"/>
          <w:sz w:val="24"/>
          <w:szCs w:val="24"/>
        </w:rPr>
        <w:t xml:space="preserve">. The incidence of </w:t>
      </w:r>
      <w:r w:rsidR="00416C29">
        <w:rPr>
          <w:rFonts w:ascii="Times New Roman" w:hAnsi="Times New Roman" w:cs="Times New Roman"/>
          <w:sz w:val="24"/>
          <w:szCs w:val="24"/>
        </w:rPr>
        <w:t>MI</w:t>
      </w:r>
      <w:r w:rsidRPr="00AE312F">
        <w:rPr>
          <w:rFonts w:ascii="Times New Roman" w:hAnsi="Times New Roman" w:cs="Times New Roman"/>
          <w:sz w:val="24"/>
          <w:szCs w:val="24"/>
        </w:rPr>
        <w:t xml:space="preserve"> was </w:t>
      </w:r>
      <w:r w:rsidR="001917B3">
        <w:rPr>
          <w:rFonts w:ascii="Times New Roman" w:hAnsi="Times New Roman" w:cs="Times New Roman"/>
          <w:sz w:val="24"/>
          <w:szCs w:val="24"/>
        </w:rPr>
        <w:t xml:space="preserve">reported to be </w:t>
      </w:r>
      <w:r w:rsidRPr="00AE312F">
        <w:rPr>
          <w:rFonts w:ascii="Times New Roman" w:hAnsi="Times New Roman" w:cs="Times New Roman"/>
          <w:sz w:val="24"/>
          <w:szCs w:val="24"/>
        </w:rPr>
        <w:t xml:space="preserve">73.3 per 100,000 people </w:t>
      </w:r>
      <w:r w:rsidR="00394AD0">
        <w:rPr>
          <w:rFonts w:ascii="Times New Roman" w:hAnsi="Times New Roman" w:cs="Times New Roman"/>
          <w:sz w:val="24"/>
          <w:szCs w:val="24"/>
        </w:rPr>
        <w:t xml:space="preserve">in </w:t>
      </w:r>
      <w:smartTag w:uri="urn:schemas-microsoft-com:office:smarttags" w:element="metricconverter">
        <w:smartTagPr>
          <w:attr w:name="ProductID" w:val="2012 in"/>
        </w:smartTagPr>
        <w:r w:rsidR="00394AD0">
          <w:rPr>
            <w:rFonts w:ascii="Times New Roman" w:hAnsi="Times New Roman" w:cs="Times New Roman"/>
            <w:sz w:val="24"/>
            <w:szCs w:val="24"/>
          </w:rPr>
          <w:t>2012</w:t>
        </w:r>
        <w:r w:rsidR="00721823">
          <w:rPr>
            <w:rFonts w:ascii="Times New Roman" w:hAnsi="Times New Roman" w:cs="Times New Roman"/>
            <w:sz w:val="24"/>
            <w:szCs w:val="24"/>
          </w:rPr>
          <w:t xml:space="preserve"> in</w:t>
        </w:r>
      </w:smartTag>
      <w:r w:rsidR="00721823">
        <w:rPr>
          <w:rFonts w:ascii="Times New Roman" w:hAnsi="Times New Roman" w:cs="Times New Roman"/>
          <w:sz w:val="24"/>
          <w:szCs w:val="24"/>
        </w:rPr>
        <w:t xml:space="preserve"> Iran</w:t>
      </w:r>
      <w:r w:rsidRPr="00AE312F">
        <w:rPr>
          <w:rFonts w:ascii="Times New Roman" w:hAnsi="Times New Roman" w:cs="Times New Roman"/>
          <w:sz w:val="24"/>
          <w:szCs w:val="24"/>
          <w:rtl/>
        </w:rPr>
        <w:fldChar w:fldCharType="begin"/>
      </w:r>
      <w:r w:rsidR="0056251B">
        <w:rPr>
          <w:rFonts w:ascii="Times New Roman" w:hAnsi="Times New Roman" w:cs="Times New Roman"/>
          <w:sz w:val="24"/>
          <w:szCs w:val="24"/>
          <w:rtl/>
        </w:rPr>
        <w:instrText xml:space="preserve"> </w:instrText>
      </w:r>
      <w:r w:rsidR="0056251B">
        <w:rPr>
          <w:rFonts w:ascii="Times New Roman" w:hAnsi="Times New Roman" w:cs="Times New Roman"/>
          <w:sz w:val="24"/>
          <w:szCs w:val="24"/>
        </w:rPr>
        <w:instrText>ADDIN EN.CITE &lt;EndNote&gt;&lt;Cite&gt;&lt;Author&gt;Ahmadi&lt;/Author&gt;&lt;Year&gt;2014&lt;/Year&gt;&lt;RecNum&gt;127&lt;/RecNum&gt;&lt;DisplayText&gt;(7)&lt;/DisplayText&gt;&lt;record&gt;&lt;rec-number&gt;127&lt;/rec-number&gt;&lt;foreign-keys&gt;&lt;key app="EN" db-id="dvze0fd0mxtttuewtwsxr2zzdwpe0s5p2zze"&gt;127&lt;/key&gt;&lt;/foreign-keys&gt;&lt;ref-type name="Journal Article"&gt;17&lt;/ref-type&gt;&lt;contributors&gt;&lt;authors&gt;&lt;author&gt;Ahmadi, A&lt;/author&gt;&lt;author&gt;Soori, H&lt;/author&gt;&lt;author&gt;Mehrabi, Y&lt;/author&gt;&lt;author&gt;Etemad, K&lt;/author&gt;&lt;author&gt;Samavat, T&lt;/author&gt;&lt;author&gt;Khaledifar, A&lt;/author&gt;&lt;/authors&gt;&lt;/contributors&gt;&lt;titles&gt;&lt;title&gt;Incidence of acute myocardial infarction in Islamic Republic of Iran: a study using national registry data in 2012&lt;/title&gt;&lt;secondary-title&gt;East Mediterr Health J&lt;/secondary-title&gt;&lt;/titles&gt;&lt;periodical&gt;&lt;full-title&gt;East Mediterr Health J&lt;/full-title&gt;&lt;/periodical&gt;&lt;dates&gt;&lt;year&gt;2014&lt;/year&gt;&lt;/dates&gt;&lt;urls&gt;&lt;/urls&gt;&lt;/record&gt;&lt;/Cite&gt;&lt;/EndNote</w:instrText>
      </w:r>
      <w:r w:rsidR="0056251B">
        <w:rPr>
          <w:rFonts w:ascii="Times New Roman" w:hAnsi="Times New Roman" w:cs="Times New Roman"/>
          <w:sz w:val="24"/>
          <w:szCs w:val="24"/>
          <w:rtl/>
        </w:rPr>
        <w:instrText>&gt;</w:instrText>
      </w:r>
      <w:r w:rsidRPr="00AE312F">
        <w:rPr>
          <w:rFonts w:ascii="Times New Roman" w:hAnsi="Times New Roman" w:cs="Times New Roman"/>
          <w:sz w:val="24"/>
          <w:szCs w:val="24"/>
          <w:rtl/>
        </w:rPr>
        <w:fldChar w:fldCharType="separate"/>
      </w:r>
      <w:r w:rsidR="0056251B">
        <w:rPr>
          <w:rFonts w:ascii="Times New Roman" w:hAnsi="Times New Roman" w:cs="Times New Roman"/>
          <w:noProof/>
          <w:sz w:val="24"/>
          <w:szCs w:val="24"/>
          <w:rtl/>
        </w:rPr>
        <w:t>(</w:t>
      </w:r>
      <w:hyperlink w:anchor="_ENREF_7" w:tooltip="Ahmadi, 2014 #127" w:history="1">
        <w:r w:rsidR="0056251B">
          <w:rPr>
            <w:rFonts w:ascii="Times New Roman" w:hAnsi="Times New Roman" w:cs="Times New Roman"/>
            <w:noProof/>
            <w:sz w:val="24"/>
            <w:szCs w:val="24"/>
            <w:rtl/>
          </w:rPr>
          <w:t>7</w:t>
        </w:r>
      </w:hyperlink>
      <w:r w:rsidR="0056251B">
        <w:rPr>
          <w:rFonts w:ascii="Times New Roman" w:hAnsi="Times New Roman" w:cs="Times New Roman"/>
          <w:noProof/>
          <w:sz w:val="24"/>
          <w:szCs w:val="24"/>
          <w:rtl/>
        </w:rPr>
        <w:t>)</w:t>
      </w:r>
      <w:r w:rsidRPr="00AE312F">
        <w:rPr>
          <w:rFonts w:ascii="Times New Roman" w:hAnsi="Times New Roman" w:cs="Times New Roman"/>
          <w:sz w:val="24"/>
          <w:szCs w:val="24"/>
          <w:rtl/>
        </w:rPr>
        <w:fldChar w:fldCharType="end"/>
      </w:r>
      <w:r w:rsidRPr="00AE312F">
        <w:rPr>
          <w:rFonts w:ascii="Times New Roman" w:hAnsi="Times New Roman" w:cs="Times New Roman"/>
          <w:sz w:val="24"/>
          <w:szCs w:val="24"/>
        </w:rPr>
        <w:t xml:space="preserve">. </w:t>
      </w:r>
      <w:r w:rsidR="00FB58D9">
        <w:rPr>
          <w:rFonts w:ascii="Times New Roman" w:hAnsi="Times New Roman" w:cs="Times New Roman"/>
          <w:sz w:val="24"/>
          <w:szCs w:val="24"/>
        </w:rPr>
        <w:t>I</w:t>
      </w:r>
      <w:r w:rsidR="00394AD0" w:rsidRPr="00AE312F">
        <w:rPr>
          <w:rFonts w:ascii="Times New Roman" w:hAnsi="Times New Roman" w:cs="Times New Roman"/>
          <w:sz w:val="24"/>
          <w:szCs w:val="24"/>
        </w:rPr>
        <w:t xml:space="preserve">n addition to </w:t>
      </w:r>
      <w:r w:rsidR="00721823">
        <w:rPr>
          <w:rFonts w:ascii="Times New Roman" w:hAnsi="Times New Roman" w:cs="Times New Roman"/>
          <w:sz w:val="24"/>
          <w:szCs w:val="24"/>
        </w:rPr>
        <w:t xml:space="preserve">the associated </w:t>
      </w:r>
      <w:r w:rsidR="00FB58D9">
        <w:rPr>
          <w:rFonts w:ascii="Times New Roman" w:hAnsi="Times New Roman" w:cs="Times New Roman"/>
          <w:sz w:val="24"/>
          <w:szCs w:val="24"/>
        </w:rPr>
        <w:t xml:space="preserve">morbidity and </w:t>
      </w:r>
      <w:r w:rsidR="00394AD0" w:rsidRPr="00AE312F">
        <w:rPr>
          <w:rFonts w:ascii="Times New Roman" w:hAnsi="Times New Roman" w:cs="Times New Roman"/>
          <w:sz w:val="24"/>
          <w:szCs w:val="24"/>
        </w:rPr>
        <w:t>mortality</w:t>
      </w:r>
      <w:r w:rsidR="00FB58D9">
        <w:rPr>
          <w:rFonts w:ascii="Times New Roman" w:hAnsi="Times New Roman" w:cs="Times New Roman"/>
          <w:sz w:val="24"/>
          <w:szCs w:val="24"/>
        </w:rPr>
        <w:t xml:space="preserve">, </w:t>
      </w:r>
      <w:r w:rsidR="00380942">
        <w:rPr>
          <w:rFonts w:ascii="Times New Roman" w:hAnsi="Times New Roman" w:cs="Times New Roman"/>
          <w:sz w:val="24"/>
          <w:szCs w:val="24"/>
        </w:rPr>
        <w:t>CVDs</w:t>
      </w:r>
      <w:r w:rsidR="00FB58D9">
        <w:rPr>
          <w:rFonts w:ascii="Times New Roman" w:hAnsi="Times New Roman" w:cs="Times New Roman"/>
          <w:sz w:val="24"/>
          <w:szCs w:val="24"/>
        </w:rPr>
        <w:t xml:space="preserve"> </w:t>
      </w:r>
      <w:r w:rsidRPr="00AE312F">
        <w:rPr>
          <w:rFonts w:ascii="Times New Roman" w:hAnsi="Times New Roman" w:cs="Times New Roman"/>
          <w:sz w:val="24"/>
          <w:szCs w:val="24"/>
        </w:rPr>
        <w:t>imposes</w:t>
      </w:r>
      <w:r w:rsidR="00FB58D9">
        <w:rPr>
          <w:rFonts w:ascii="Times New Roman" w:hAnsi="Times New Roman" w:cs="Times New Roman"/>
          <w:sz w:val="24"/>
          <w:szCs w:val="24"/>
        </w:rPr>
        <w:t xml:space="preserve"> significant </w:t>
      </w:r>
      <w:r w:rsidRPr="00AE312F">
        <w:rPr>
          <w:rFonts w:ascii="Times New Roman" w:hAnsi="Times New Roman" w:cs="Times New Roman"/>
          <w:sz w:val="24"/>
          <w:szCs w:val="24"/>
        </w:rPr>
        <w:t xml:space="preserve"> direct</w:t>
      </w:r>
      <w:r w:rsidR="00FB58D9">
        <w:rPr>
          <w:rFonts w:ascii="Times New Roman" w:hAnsi="Times New Roman" w:cs="Times New Roman"/>
          <w:sz w:val="24"/>
          <w:szCs w:val="24"/>
        </w:rPr>
        <w:t xml:space="preserve"> and indirect </w:t>
      </w:r>
      <w:r w:rsidRPr="00AE312F">
        <w:rPr>
          <w:rFonts w:ascii="Times New Roman" w:hAnsi="Times New Roman" w:cs="Times New Roman"/>
          <w:sz w:val="24"/>
          <w:szCs w:val="24"/>
        </w:rPr>
        <w:t>cost</w:t>
      </w:r>
      <w:r w:rsidR="00FB58D9">
        <w:rPr>
          <w:rFonts w:ascii="Times New Roman" w:hAnsi="Times New Roman" w:cs="Times New Roman"/>
          <w:sz w:val="24"/>
          <w:szCs w:val="24"/>
        </w:rPr>
        <w:t>s</w:t>
      </w:r>
      <w:r w:rsidRPr="00AE312F">
        <w:rPr>
          <w:rFonts w:ascii="Times New Roman" w:hAnsi="Times New Roman" w:cs="Times New Roman"/>
          <w:sz w:val="24"/>
          <w:szCs w:val="24"/>
        </w:rPr>
        <w:t xml:space="preserve"> on </w:t>
      </w:r>
      <w:r w:rsidR="00FB58D9" w:rsidRPr="00FB58D9">
        <w:rPr>
          <w:rFonts w:ascii="Times New Roman" w:hAnsi="Times New Roman" w:cs="Times New Roman"/>
          <w:sz w:val="24"/>
          <w:szCs w:val="24"/>
        </w:rPr>
        <w:t>the patient and health</w:t>
      </w:r>
      <w:r w:rsidR="00721823">
        <w:rPr>
          <w:rFonts w:ascii="Times New Roman" w:hAnsi="Times New Roman" w:cs="Times New Roman"/>
          <w:sz w:val="24"/>
          <w:szCs w:val="24"/>
        </w:rPr>
        <w:t xml:space="preserve"> care</w:t>
      </w:r>
      <w:r w:rsidR="00FB58D9" w:rsidRPr="00FB58D9">
        <w:rPr>
          <w:rFonts w:ascii="Times New Roman" w:hAnsi="Times New Roman" w:cs="Times New Roman"/>
          <w:sz w:val="24"/>
          <w:szCs w:val="24"/>
        </w:rPr>
        <w:t xml:space="preserve"> system</w:t>
      </w:r>
      <w:r w:rsidRPr="00AE312F">
        <w:rPr>
          <w:rFonts w:ascii="Times New Roman" w:hAnsi="Times New Roman" w:cs="Times New Roman"/>
          <w:sz w:val="24"/>
          <w:szCs w:val="24"/>
          <w:rtl/>
        </w:rPr>
        <w:fldChar w:fldCharType="begin"/>
      </w:r>
      <w:r w:rsidR="0056251B">
        <w:rPr>
          <w:rFonts w:ascii="Times New Roman" w:hAnsi="Times New Roman" w:cs="Times New Roman"/>
          <w:sz w:val="24"/>
          <w:szCs w:val="24"/>
          <w:rtl/>
        </w:rPr>
        <w:instrText xml:space="preserve"> </w:instrText>
      </w:r>
      <w:r w:rsidR="0056251B">
        <w:rPr>
          <w:rFonts w:ascii="Times New Roman" w:hAnsi="Times New Roman" w:cs="Times New Roman"/>
          <w:sz w:val="24"/>
          <w:szCs w:val="24"/>
        </w:rPr>
        <w:instrText>ADDIN EN.CITE &lt;EndNote&gt;&lt;Cite&gt;&lt;Author&gt;World Health Organization&lt;/Author&gt;&lt;Year&gt;2015&lt;/Year&gt;&lt;RecNum&gt;123&lt;/RecNum&gt;&lt;DisplayText&gt;(8)&lt;/DisplayText&gt;&lt;record&gt;&lt;rec-number&gt;123&lt;/rec-number&gt;&lt;foreign-keys&gt;&lt;key app="EN" db-id="dvze0fd0mxtttuewtwsxr2zzdwpe0s5p2zze"&gt;123&lt;/key&gt;&lt;/foreign-keys&gt;&lt;ref-type name="Web Page"&gt;12&lt;/ref-type&gt;&lt;contributors&gt;&lt;authors&gt;&lt;author&gt;World Health Organization,&lt;/author&gt;&lt;/authors&gt;&lt;/contributors&gt;&lt;titles&gt;&lt;title&gt;Cardiovascular diseases (CVDs), Fact sheet N°317, Updated January 2015&lt;/title&gt;&lt;/titles&gt;&lt;number&gt;2015.6.17&lt;/number&gt;&lt;dates&gt;&lt;year&gt;2015&lt;/year&gt;&lt;/dates&gt;&lt;publisher&gt;World Health Organization&lt;/publisher&gt;&lt;urls&gt;&lt;related-urls&gt;&lt;url&gt;http://www.who.int/mediacentre/factsheets/fs317/en/&lt;/url&gt;&lt;/related-urls&gt;&lt;/urls&gt;&lt;/record&gt;&lt;/Cite&gt;&lt;/EndNote</w:instrText>
      </w:r>
      <w:r w:rsidR="0056251B">
        <w:rPr>
          <w:rFonts w:ascii="Times New Roman" w:hAnsi="Times New Roman" w:cs="Times New Roman"/>
          <w:sz w:val="24"/>
          <w:szCs w:val="24"/>
          <w:rtl/>
        </w:rPr>
        <w:instrText>&gt;</w:instrText>
      </w:r>
      <w:r w:rsidRPr="00AE312F">
        <w:rPr>
          <w:rFonts w:ascii="Times New Roman" w:hAnsi="Times New Roman" w:cs="Times New Roman"/>
          <w:sz w:val="24"/>
          <w:szCs w:val="24"/>
          <w:rtl/>
        </w:rPr>
        <w:fldChar w:fldCharType="separate"/>
      </w:r>
      <w:r w:rsidR="0056251B">
        <w:rPr>
          <w:rFonts w:ascii="Times New Roman" w:hAnsi="Times New Roman" w:cs="Times New Roman"/>
          <w:noProof/>
          <w:sz w:val="24"/>
          <w:szCs w:val="24"/>
          <w:rtl/>
        </w:rPr>
        <w:t>(</w:t>
      </w:r>
      <w:hyperlink w:anchor="_ENREF_8" w:tooltip="World Health Organization, 2015 #123" w:history="1">
        <w:r w:rsidR="0056251B">
          <w:rPr>
            <w:rFonts w:ascii="Times New Roman" w:hAnsi="Times New Roman" w:cs="Times New Roman"/>
            <w:noProof/>
            <w:sz w:val="24"/>
            <w:szCs w:val="24"/>
            <w:rtl/>
          </w:rPr>
          <w:t>8</w:t>
        </w:r>
      </w:hyperlink>
      <w:r w:rsidR="0056251B">
        <w:rPr>
          <w:rFonts w:ascii="Times New Roman" w:hAnsi="Times New Roman" w:cs="Times New Roman"/>
          <w:noProof/>
          <w:sz w:val="24"/>
          <w:szCs w:val="24"/>
          <w:rtl/>
        </w:rPr>
        <w:t>)</w:t>
      </w:r>
      <w:r w:rsidRPr="00AE312F">
        <w:rPr>
          <w:rFonts w:ascii="Times New Roman" w:hAnsi="Times New Roman" w:cs="Times New Roman"/>
          <w:sz w:val="24"/>
          <w:szCs w:val="24"/>
          <w:rtl/>
        </w:rPr>
        <w:fldChar w:fldCharType="end"/>
      </w:r>
      <w:r w:rsidRPr="00AE312F">
        <w:rPr>
          <w:rFonts w:ascii="Times New Roman" w:hAnsi="Times New Roman" w:cs="Times New Roman"/>
          <w:sz w:val="24"/>
          <w:szCs w:val="24"/>
        </w:rPr>
        <w:t>.</w:t>
      </w:r>
      <w:r w:rsidR="005C3789" w:rsidRPr="005C3789">
        <w:t xml:space="preserve"> </w:t>
      </w:r>
    </w:p>
    <w:p w14:paraId="45EE8A45" w14:textId="0E0C102F" w:rsidR="00CD1077" w:rsidRPr="00AE312F" w:rsidRDefault="00CD1077" w:rsidP="0056251B">
      <w:pPr>
        <w:spacing w:line="480" w:lineRule="auto"/>
        <w:jc w:val="both"/>
        <w:rPr>
          <w:rFonts w:ascii="Times New Roman" w:hAnsi="Times New Roman" w:cs="Times New Roman"/>
          <w:sz w:val="24"/>
          <w:szCs w:val="24"/>
        </w:rPr>
      </w:pPr>
      <w:r w:rsidRPr="00AE312F">
        <w:rPr>
          <w:rFonts w:ascii="Times New Roman" w:hAnsi="Times New Roman" w:cs="Times New Roman"/>
          <w:sz w:val="24"/>
          <w:szCs w:val="24"/>
        </w:rPr>
        <w:t>Timely</w:t>
      </w:r>
      <w:r w:rsidR="00394AD0">
        <w:rPr>
          <w:rFonts w:ascii="Times New Roman" w:hAnsi="Times New Roman" w:cs="Times New Roman"/>
          <w:sz w:val="24"/>
          <w:szCs w:val="24"/>
        </w:rPr>
        <w:t xml:space="preserve"> diagnosis and </w:t>
      </w:r>
      <w:r w:rsidR="00FB58D9">
        <w:rPr>
          <w:rFonts w:ascii="Times New Roman" w:hAnsi="Times New Roman" w:cs="Times New Roman"/>
          <w:sz w:val="24"/>
          <w:szCs w:val="24"/>
        </w:rPr>
        <w:t>effective</w:t>
      </w:r>
      <w:r w:rsidR="00394AD0">
        <w:rPr>
          <w:rFonts w:ascii="Times New Roman" w:hAnsi="Times New Roman" w:cs="Times New Roman"/>
          <w:sz w:val="24"/>
          <w:szCs w:val="24"/>
        </w:rPr>
        <w:t xml:space="preserve"> </w:t>
      </w:r>
      <w:r w:rsidR="00721823">
        <w:rPr>
          <w:rFonts w:ascii="Times New Roman" w:hAnsi="Times New Roman" w:cs="Times New Roman"/>
          <w:sz w:val="24"/>
          <w:szCs w:val="24"/>
        </w:rPr>
        <w:t xml:space="preserve">management </w:t>
      </w:r>
      <w:r w:rsidR="00FB58D9">
        <w:rPr>
          <w:rFonts w:ascii="Times New Roman" w:hAnsi="Times New Roman" w:cs="Times New Roman"/>
          <w:sz w:val="24"/>
          <w:szCs w:val="24"/>
        </w:rPr>
        <w:t>of MI</w:t>
      </w:r>
      <w:r w:rsidR="00721823">
        <w:rPr>
          <w:rFonts w:ascii="Times New Roman" w:hAnsi="Times New Roman" w:cs="Times New Roman"/>
          <w:sz w:val="24"/>
          <w:szCs w:val="24"/>
        </w:rPr>
        <w:t xml:space="preserve"> through the use evidenced based approaches </w:t>
      </w:r>
      <w:r w:rsidR="00721823" w:rsidRPr="00721823">
        <w:rPr>
          <w:rFonts w:ascii="Times New Roman" w:hAnsi="Times New Roman" w:cs="Times New Roman"/>
          <w:sz w:val="24"/>
          <w:szCs w:val="24"/>
        </w:rPr>
        <w:t xml:space="preserve">play a </w:t>
      </w:r>
      <w:r w:rsidR="00380942">
        <w:rPr>
          <w:rFonts w:ascii="Times New Roman" w:hAnsi="Times New Roman" w:cs="Times New Roman"/>
          <w:sz w:val="24"/>
          <w:szCs w:val="24"/>
        </w:rPr>
        <w:t>key</w:t>
      </w:r>
      <w:r w:rsidR="00380942" w:rsidRPr="00721823">
        <w:rPr>
          <w:rFonts w:ascii="Times New Roman" w:hAnsi="Times New Roman" w:cs="Times New Roman"/>
          <w:sz w:val="24"/>
          <w:szCs w:val="24"/>
        </w:rPr>
        <w:t xml:space="preserve"> </w:t>
      </w:r>
      <w:r w:rsidR="00721823" w:rsidRPr="00721823">
        <w:rPr>
          <w:rFonts w:ascii="Times New Roman" w:hAnsi="Times New Roman" w:cs="Times New Roman"/>
          <w:sz w:val="24"/>
          <w:szCs w:val="24"/>
        </w:rPr>
        <w:t xml:space="preserve">role in </w:t>
      </w:r>
      <w:r w:rsidR="00721823">
        <w:rPr>
          <w:rFonts w:ascii="Times New Roman" w:hAnsi="Times New Roman" w:cs="Times New Roman"/>
          <w:sz w:val="24"/>
          <w:szCs w:val="24"/>
        </w:rPr>
        <w:t xml:space="preserve">improving </w:t>
      </w:r>
      <w:r w:rsidR="00721823" w:rsidRPr="00721823">
        <w:rPr>
          <w:rFonts w:ascii="Times New Roman" w:hAnsi="Times New Roman" w:cs="Times New Roman"/>
          <w:sz w:val="24"/>
          <w:szCs w:val="24"/>
        </w:rPr>
        <w:t>the survival of the patients.</w:t>
      </w:r>
      <w:r w:rsidR="00721823">
        <w:rPr>
          <w:rFonts w:ascii="Times New Roman" w:hAnsi="Times New Roman" w:cs="Times New Roman"/>
          <w:sz w:val="24"/>
          <w:szCs w:val="24"/>
        </w:rPr>
        <w:t xml:space="preserve"> </w:t>
      </w:r>
      <w:r w:rsidR="00FB58D9">
        <w:rPr>
          <w:rFonts w:ascii="Times New Roman" w:hAnsi="Times New Roman" w:cs="Times New Roman"/>
          <w:sz w:val="24"/>
          <w:szCs w:val="24"/>
        </w:rPr>
        <w:t xml:space="preserve"> </w:t>
      </w:r>
      <w:r w:rsidR="00721823">
        <w:rPr>
          <w:rFonts w:ascii="Times New Roman" w:hAnsi="Times New Roman" w:cs="Times New Roman"/>
          <w:sz w:val="24"/>
          <w:szCs w:val="24"/>
        </w:rPr>
        <w:t xml:space="preserve">Common treatment for MI includes </w:t>
      </w:r>
      <w:r w:rsidRPr="00AE312F">
        <w:rPr>
          <w:rFonts w:ascii="Times New Roman" w:hAnsi="Times New Roman" w:cs="Times New Roman"/>
          <w:sz w:val="24"/>
          <w:szCs w:val="24"/>
        </w:rPr>
        <w:t xml:space="preserve">the use of </w:t>
      </w:r>
      <w:r w:rsidR="00FB58D9" w:rsidRPr="00FB58D9">
        <w:rPr>
          <w:rFonts w:ascii="Times New Roman" w:hAnsi="Times New Roman" w:cs="Times New Roman"/>
          <w:sz w:val="24"/>
          <w:szCs w:val="24"/>
        </w:rPr>
        <w:t>thrombolytic (</w:t>
      </w:r>
      <w:r w:rsidR="00380942" w:rsidRPr="00FB58D9">
        <w:rPr>
          <w:rFonts w:ascii="Times New Roman" w:hAnsi="Times New Roman" w:cs="Times New Roman"/>
          <w:sz w:val="24"/>
          <w:szCs w:val="24"/>
        </w:rPr>
        <w:t>fibrinolysis</w:t>
      </w:r>
      <w:r w:rsidR="00FB58D9" w:rsidRPr="00FB58D9">
        <w:rPr>
          <w:rFonts w:ascii="Times New Roman" w:hAnsi="Times New Roman" w:cs="Times New Roman"/>
          <w:sz w:val="24"/>
          <w:szCs w:val="24"/>
        </w:rPr>
        <w:t>) agents</w:t>
      </w:r>
      <w:r w:rsidR="009C17C8">
        <w:rPr>
          <w:rFonts w:ascii="Times New Roman" w:hAnsi="Times New Roman" w:cs="Times New Roman"/>
          <w:sz w:val="24"/>
          <w:szCs w:val="24"/>
        </w:rPr>
        <w:t xml:space="preserve"> or, preferably,  primary</w:t>
      </w:r>
      <w:r w:rsidRPr="00AE312F">
        <w:rPr>
          <w:rFonts w:ascii="Times New Roman" w:hAnsi="Times New Roman" w:cs="Times New Roman"/>
          <w:sz w:val="24"/>
          <w:szCs w:val="24"/>
        </w:rPr>
        <w:t xml:space="preserve"> </w:t>
      </w:r>
      <w:r w:rsidR="00394AD0">
        <w:rPr>
          <w:rFonts w:ascii="Times New Roman" w:hAnsi="Times New Roman" w:cs="Times New Roman"/>
          <w:sz w:val="24"/>
          <w:szCs w:val="24"/>
        </w:rPr>
        <w:t>percutaneous coronary</w:t>
      </w:r>
      <w:r w:rsidRPr="00AE312F">
        <w:rPr>
          <w:rFonts w:ascii="Times New Roman" w:hAnsi="Times New Roman" w:cs="Times New Roman"/>
          <w:sz w:val="24"/>
          <w:szCs w:val="24"/>
        </w:rPr>
        <w:t xml:space="preserve"> intervention</w:t>
      </w:r>
      <w:r w:rsidR="00FB58D9">
        <w:rPr>
          <w:rFonts w:ascii="Times New Roman" w:hAnsi="Times New Roman" w:cs="Times New Roman"/>
          <w:sz w:val="24"/>
          <w:szCs w:val="24"/>
        </w:rPr>
        <w:t xml:space="preserve"> (PCI</w:t>
      </w:r>
      <w:r w:rsidR="00394AD0">
        <w:rPr>
          <w:rFonts w:ascii="Times New Roman" w:hAnsi="Times New Roman" w:cs="Times New Roman"/>
          <w:sz w:val="24"/>
          <w:szCs w:val="24"/>
        </w:rPr>
        <w:t>)</w:t>
      </w:r>
      <w:r w:rsidR="009C17C8">
        <w:rPr>
          <w:rFonts w:ascii="Times New Roman" w:hAnsi="Times New Roman" w:cs="Times New Roman"/>
          <w:sz w:val="24"/>
          <w:szCs w:val="24"/>
        </w:rPr>
        <w:t xml:space="preserve"> that is the gold standard treatment for STEMI, if patient is treated in 12 hours of the event</w:t>
      </w:r>
      <w:r w:rsidR="009C17C8">
        <w:rPr>
          <w:rFonts w:ascii="Times New Roman" w:hAnsi="Times New Roman" w:cs="Times New Roman"/>
          <w:sz w:val="24"/>
          <w:szCs w:val="24"/>
        </w:rPr>
        <w:fldChar w:fldCharType="begin"/>
      </w:r>
      <w:r w:rsidR="0056251B">
        <w:rPr>
          <w:rFonts w:ascii="Times New Roman" w:hAnsi="Times New Roman" w:cs="Times New Roman"/>
          <w:sz w:val="24"/>
          <w:szCs w:val="24"/>
        </w:rPr>
        <w:instrText xml:space="preserve"> ADDIN EN.CITE &lt;EndNote&gt;&lt;Cite&gt;&lt;Author&gt;Uptodate&lt;/Author&gt;&lt;Year&gt;2018&lt;/Year&gt;&lt;RecNum&gt;66&lt;/RecNum&gt;&lt;DisplayText&gt;(2)&lt;/DisplayText&gt;&lt;record&gt;&lt;rec-number&gt;66&lt;/rec-number&gt;&lt;foreign-keys&gt;&lt;key app="EN" db-id="9wvtzdwxmzedpaertdlvvwans0vv5t0taxa2"&gt;66&lt;/key&gt;&lt;/foreign-keys&gt;&lt;ref-type name="Web Page"&gt;12&lt;/ref-type&gt;&lt;contributors&gt;&lt;authors&gt;&lt;author&gt;Uptodate&lt;/author&gt;&lt;/authors&gt;&lt;/contributors&gt;&lt;titles&gt;&lt;title&gt;Fibrinolysis for acute ST elevation myocardial infarction: Initiation of therapy&lt;/title&gt;&lt;/titles&gt;&lt;volume&gt;2018&lt;/volume&gt;&lt;number&gt;25.4.2018&lt;/number&gt;&lt;dates&gt;&lt;year&gt;2018&lt;/year&gt;&lt;/dates&gt;&lt;urls&gt;&lt;related-urls&gt;&lt;url&gt;https://www.uptodate.com/contents/fibrinolysis-for-acute-st-elevation-myocardial-infarction-initiation-of-therapy&lt;/url&gt;&lt;/related-urls&gt;&lt;/urls&gt;&lt;/record&gt;&lt;/Cite&gt;&lt;/EndNote&gt;</w:instrText>
      </w:r>
      <w:r w:rsidR="009C17C8">
        <w:rPr>
          <w:rFonts w:ascii="Times New Roman" w:hAnsi="Times New Roman" w:cs="Times New Roman"/>
          <w:sz w:val="24"/>
          <w:szCs w:val="24"/>
        </w:rPr>
        <w:fldChar w:fldCharType="separate"/>
      </w:r>
      <w:r w:rsidR="0056251B">
        <w:rPr>
          <w:rFonts w:ascii="Times New Roman" w:hAnsi="Times New Roman" w:cs="Times New Roman"/>
          <w:noProof/>
          <w:sz w:val="24"/>
          <w:szCs w:val="24"/>
        </w:rPr>
        <w:t>(</w:t>
      </w:r>
      <w:hyperlink w:anchor="_ENREF_2" w:tooltip="Uptodate, 2018 #66" w:history="1">
        <w:r w:rsidR="0056251B">
          <w:rPr>
            <w:rFonts w:ascii="Times New Roman" w:hAnsi="Times New Roman" w:cs="Times New Roman"/>
            <w:noProof/>
            <w:sz w:val="24"/>
            <w:szCs w:val="24"/>
          </w:rPr>
          <w:t>2</w:t>
        </w:r>
      </w:hyperlink>
      <w:r w:rsidR="0056251B">
        <w:rPr>
          <w:rFonts w:ascii="Times New Roman" w:hAnsi="Times New Roman" w:cs="Times New Roman"/>
          <w:noProof/>
          <w:sz w:val="24"/>
          <w:szCs w:val="24"/>
        </w:rPr>
        <w:t>)</w:t>
      </w:r>
      <w:r w:rsidR="009C17C8">
        <w:rPr>
          <w:rFonts w:ascii="Times New Roman" w:hAnsi="Times New Roman" w:cs="Times New Roman"/>
          <w:sz w:val="24"/>
          <w:szCs w:val="24"/>
        </w:rPr>
        <w:fldChar w:fldCharType="end"/>
      </w:r>
      <w:r w:rsidR="00380942">
        <w:rPr>
          <w:rFonts w:ascii="Times New Roman" w:hAnsi="Times New Roman" w:cs="Times New Roman"/>
          <w:sz w:val="24"/>
          <w:szCs w:val="24"/>
        </w:rPr>
        <w:t>.</w:t>
      </w:r>
      <w:r w:rsidRPr="00AE312F">
        <w:rPr>
          <w:rFonts w:ascii="Times New Roman" w:hAnsi="Times New Roman" w:cs="Times New Roman"/>
          <w:sz w:val="24"/>
          <w:szCs w:val="24"/>
        </w:rPr>
        <w:t xml:space="preserve"> </w:t>
      </w:r>
      <w:r w:rsidR="00FB58D9">
        <w:rPr>
          <w:rFonts w:ascii="Times New Roman" w:hAnsi="Times New Roman" w:cs="Times New Roman"/>
          <w:sz w:val="24"/>
          <w:szCs w:val="24"/>
        </w:rPr>
        <w:t xml:space="preserve">Yet, </w:t>
      </w:r>
      <w:r w:rsidR="002F0CF0">
        <w:rPr>
          <w:rFonts w:ascii="Times New Roman" w:hAnsi="Times New Roman" w:cs="Times New Roman"/>
          <w:sz w:val="24"/>
          <w:szCs w:val="24"/>
        </w:rPr>
        <w:t xml:space="preserve">there are significant variations </w:t>
      </w:r>
      <w:r w:rsidR="00480E9F">
        <w:rPr>
          <w:rFonts w:ascii="Times New Roman" w:hAnsi="Times New Roman" w:cs="Times New Roman"/>
          <w:sz w:val="24"/>
          <w:szCs w:val="24"/>
        </w:rPr>
        <w:t>across health</w:t>
      </w:r>
      <w:r w:rsidR="002F0CF0" w:rsidRPr="002F0CF0">
        <w:rPr>
          <w:rFonts w:ascii="Times New Roman" w:hAnsi="Times New Roman" w:cs="Times New Roman"/>
          <w:sz w:val="24"/>
          <w:szCs w:val="24"/>
        </w:rPr>
        <w:t xml:space="preserve"> care institutions </w:t>
      </w:r>
      <w:r w:rsidR="002F0CF0">
        <w:rPr>
          <w:rFonts w:ascii="Times New Roman" w:hAnsi="Times New Roman" w:cs="Times New Roman"/>
          <w:sz w:val="24"/>
          <w:szCs w:val="24"/>
        </w:rPr>
        <w:t xml:space="preserve">in </w:t>
      </w:r>
      <w:r w:rsidR="002F0CF0">
        <w:rPr>
          <w:rFonts w:ascii="Times New Roman" w:hAnsi="Times New Roman" w:cs="Times New Roman"/>
          <w:sz w:val="24"/>
          <w:szCs w:val="24"/>
        </w:rPr>
        <w:lastRenderedPageBreak/>
        <w:t xml:space="preserve">management of MI and thus the disease </w:t>
      </w:r>
      <w:r w:rsidR="00480E9F">
        <w:rPr>
          <w:rFonts w:ascii="Times New Roman" w:hAnsi="Times New Roman" w:cs="Times New Roman"/>
          <w:sz w:val="24"/>
          <w:szCs w:val="24"/>
        </w:rPr>
        <w:t>outcomes.</w:t>
      </w:r>
      <w:r w:rsidR="00394AD0" w:rsidRPr="00AE312F">
        <w:rPr>
          <w:rFonts w:ascii="Times New Roman" w:hAnsi="Times New Roman" w:cs="Times New Roman"/>
          <w:sz w:val="24"/>
          <w:szCs w:val="24"/>
          <w:rtl/>
        </w:rPr>
        <w:fldChar w:fldCharType="begin">
          <w:fldData xml:space="preserve">PEVuZE5vdGU+PENpdGU+PEF1dGhvcj5Gb3g8L0F1dGhvcj48WWVhcj4yMDAzPC9ZZWFyPjxSZWNO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</w:fldData>
        </w:fldChar>
      </w:r>
      <w:r w:rsidR="0056251B">
        <w:rPr>
          <w:rFonts w:ascii="Times New Roman" w:hAnsi="Times New Roman" w:cs="Times New Roman"/>
          <w:sz w:val="24"/>
          <w:szCs w:val="24"/>
          <w:rtl/>
        </w:rPr>
        <w:instrText xml:space="preserve"> </w:instrText>
      </w:r>
      <w:r w:rsidR="0056251B">
        <w:rPr>
          <w:rFonts w:ascii="Times New Roman" w:hAnsi="Times New Roman" w:cs="Times New Roman"/>
          <w:sz w:val="24"/>
          <w:szCs w:val="24"/>
        </w:rPr>
        <w:instrText>ADDIN EN.CITE</w:instrText>
      </w:r>
      <w:r w:rsidR="0056251B">
        <w:rPr>
          <w:rFonts w:ascii="Times New Roman" w:hAnsi="Times New Roman" w:cs="Times New Roman"/>
          <w:sz w:val="24"/>
          <w:szCs w:val="24"/>
          <w:rtl/>
        </w:rPr>
        <w:instrText xml:space="preserve"> </w:instrText>
      </w:r>
      <w:r w:rsidR="0056251B">
        <w:rPr>
          <w:rFonts w:ascii="Times New Roman" w:hAnsi="Times New Roman" w:cs="Times New Roman"/>
          <w:sz w:val="24"/>
          <w:szCs w:val="24"/>
          <w:rtl/>
        </w:rPr>
        <w:fldChar w:fldCharType="begin">
          <w:fldData xml:space="preserve">PEVuZE5vdGU+PENpdGU+PEF1dGhvcj5Gb3g8L0F1dGhvcj48WWVhcj4yMDAzPC9ZZWFyPjxSZWNO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</w:fldData>
        </w:fldChar>
      </w:r>
      <w:r w:rsidR="0056251B">
        <w:rPr>
          <w:rFonts w:ascii="Times New Roman" w:hAnsi="Times New Roman" w:cs="Times New Roman"/>
          <w:sz w:val="24"/>
          <w:szCs w:val="24"/>
          <w:rtl/>
        </w:rPr>
        <w:instrText xml:space="preserve"> </w:instrText>
      </w:r>
      <w:r w:rsidR="0056251B">
        <w:rPr>
          <w:rFonts w:ascii="Times New Roman" w:hAnsi="Times New Roman" w:cs="Times New Roman"/>
          <w:sz w:val="24"/>
          <w:szCs w:val="24"/>
        </w:rPr>
        <w:instrText>ADDIN EN.CITE.DATA</w:instrText>
      </w:r>
      <w:r w:rsidR="0056251B">
        <w:rPr>
          <w:rFonts w:ascii="Times New Roman" w:hAnsi="Times New Roman" w:cs="Times New Roman"/>
          <w:sz w:val="24"/>
          <w:szCs w:val="24"/>
          <w:rtl/>
        </w:rPr>
        <w:instrText xml:space="preserve"> </w:instrText>
      </w:r>
      <w:r w:rsidR="0056251B">
        <w:rPr>
          <w:rFonts w:ascii="Times New Roman" w:hAnsi="Times New Roman" w:cs="Times New Roman"/>
          <w:sz w:val="24"/>
          <w:szCs w:val="24"/>
          <w:rtl/>
        </w:rPr>
      </w:r>
      <w:r w:rsidR="0056251B">
        <w:rPr>
          <w:rFonts w:ascii="Times New Roman" w:hAnsi="Times New Roman" w:cs="Times New Roman"/>
          <w:sz w:val="24"/>
          <w:szCs w:val="24"/>
          <w:rtl/>
        </w:rPr>
        <w:fldChar w:fldCharType="end"/>
      </w:r>
      <w:r w:rsidR="00394AD0" w:rsidRPr="00AE312F">
        <w:rPr>
          <w:rFonts w:ascii="Times New Roman" w:hAnsi="Times New Roman" w:cs="Times New Roman"/>
          <w:sz w:val="24"/>
          <w:szCs w:val="24"/>
          <w:rtl/>
        </w:rPr>
      </w:r>
      <w:r w:rsidR="00394AD0" w:rsidRPr="00AE312F">
        <w:rPr>
          <w:rFonts w:ascii="Times New Roman" w:hAnsi="Times New Roman" w:cs="Times New Roman"/>
          <w:sz w:val="24"/>
          <w:szCs w:val="24"/>
          <w:rtl/>
        </w:rPr>
        <w:fldChar w:fldCharType="separate"/>
      </w:r>
      <w:r w:rsidR="0056251B">
        <w:rPr>
          <w:rFonts w:ascii="Times New Roman" w:hAnsi="Times New Roman" w:cs="Times New Roman"/>
          <w:noProof/>
          <w:sz w:val="24"/>
          <w:szCs w:val="24"/>
          <w:rtl/>
        </w:rPr>
        <w:t>(</w:t>
      </w:r>
      <w:hyperlink w:anchor="_ENREF_9" w:tooltip="Fox, 2003 #131" w:history="1">
        <w:r w:rsidR="0056251B">
          <w:rPr>
            <w:rFonts w:ascii="Times New Roman" w:hAnsi="Times New Roman" w:cs="Times New Roman"/>
            <w:noProof/>
            <w:sz w:val="24"/>
            <w:szCs w:val="24"/>
            <w:rtl/>
          </w:rPr>
          <w:t>9</w:t>
        </w:r>
      </w:hyperlink>
      <w:r w:rsidR="0056251B">
        <w:rPr>
          <w:rFonts w:ascii="Times New Roman" w:hAnsi="Times New Roman" w:cs="Times New Roman"/>
          <w:noProof/>
          <w:sz w:val="24"/>
          <w:szCs w:val="24"/>
          <w:rtl/>
        </w:rPr>
        <w:t xml:space="preserve">, </w:t>
      </w:r>
      <w:hyperlink w:anchor="_ENREF_10" w:tooltip="Hasdai, 2002 #132" w:history="1">
        <w:r w:rsidR="0056251B">
          <w:rPr>
            <w:rFonts w:ascii="Times New Roman" w:hAnsi="Times New Roman" w:cs="Times New Roman"/>
            <w:noProof/>
            <w:sz w:val="24"/>
            <w:szCs w:val="24"/>
            <w:rtl/>
          </w:rPr>
          <w:t>10</w:t>
        </w:r>
      </w:hyperlink>
      <w:r w:rsidR="0056251B">
        <w:rPr>
          <w:rFonts w:ascii="Times New Roman" w:hAnsi="Times New Roman" w:cs="Times New Roman"/>
          <w:noProof/>
          <w:sz w:val="24"/>
          <w:szCs w:val="24"/>
          <w:rtl/>
        </w:rPr>
        <w:t>)</w:t>
      </w:r>
      <w:r w:rsidR="00394AD0" w:rsidRPr="00AE312F">
        <w:rPr>
          <w:rFonts w:ascii="Times New Roman" w:hAnsi="Times New Roman" w:cs="Times New Roman"/>
          <w:sz w:val="24"/>
          <w:szCs w:val="24"/>
          <w:rtl/>
        </w:rPr>
        <w:fldChar w:fldCharType="end"/>
      </w:r>
      <w:r w:rsidRPr="00AE312F">
        <w:rPr>
          <w:rFonts w:ascii="Times New Roman" w:hAnsi="Times New Roman" w:cs="Times New Roman"/>
          <w:sz w:val="24"/>
          <w:szCs w:val="24"/>
        </w:rPr>
        <w:t xml:space="preserve"> Accordingly, the American Heart Association</w:t>
      </w:r>
      <w:r w:rsidR="00BB63F8">
        <w:rPr>
          <w:rFonts w:ascii="Times New Roman" w:hAnsi="Times New Roman" w:cs="Times New Roman"/>
          <w:sz w:val="24"/>
          <w:szCs w:val="24"/>
        </w:rPr>
        <w:t xml:space="preserve"> </w:t>
      </w:r>
      <w:r w:rsidRPr="00AE312F">
        <w:rPr>
          <w:rFonts w:ascii="Times New Roman" w:hAnsi="Times New Roman" w:cs="Times New Roman"/>
          <w:sz w:val="24"/>
          <w:szCs w:val="24"/>
        </w:rPr>
        <w:t>and the American College of Cardiology</w:t>
      </w:r>
      <w:r w:rsidR="00BB63F8">
        <w:rPr>
          <w:rFonts w:ascii="Times New Roman" w:hAnsi="Times New Roman" w:cs="Times New Roman"/>
          <w:sz w:val="24"/>
          <w:szCs w:val="24"/>
        </w:rPr>
        <w:t>(2018)</w:t>
      </w:r>
      <w:r w:rsidRPr="00AE312F">
        <w:rPr>
          <w:rFonts w:ascii="Times New Roman" w:hAnsi="Times New Roman" w:cs="Times New Roman"/>
          <w:sz w:val="24"/>
          <w:szCs w:val="24"/>
        </w:rPr>
        <w:t xml:space="preserve"> recommend measuring indicators</w:t>
      </w:r>
      <w:r w:rsidR="00394AD0">
        <w:rPr>
          <w:rFonts w:ascii="Times New Roman" w:hAnsi="Times New Roman" w:cs="Times New Roman"/>
          <w:sz w:val="24"/>
          <w:szCs w:val="24"/>
        </w:rPr>
        <w:t xml:space="preserve"> </w:t>
      </w:r>
      <w:r w:rsidR="00651DA1">
        <w:rPr>
          <w:rFonts w:ascii="Times New Roman" w:hAnsi="Times New Roman" w:cs="Times New Roman"/>
          <w:sz w:val="24"/>
          <w:szCs w:val="24"/>
        </w:rPr>
        <w:t>of</w:t>
      </w:r>
      <w:r w:rsidR="00394AD0">
        <w:rPr>
          <w:rFonts w:ascii="Times New Roman" w:hAnsi="Times New Roman" w:cs="Times New Roman"/>
          <w:sz w:val="24"/>
          <w:szCs w:val="24"/>
        </w:rPr>
        <w:t xml:space="preserve"> quality of </w:t>
      </w:r>
      <w:r w:rsidR="00651DA1">
        <w:rPr>
          <w:rFonts w:ascii="Times New Roman" w:hAnsi="Times New Roman" w:cs="Times New Roman"/>
          <w:sz w:val="24"/>
          <w:szCs w:val="24"/>
        </w:rPr>
        <w:t>care or p</w:t>
      </w:r>
      <w:r w:rsidRPr="00AE312F">
        <w:rPr>
          <w:rFonts w:ascii="Times New Roman" w:hAnsi="Times New Roman" w:cs="Times New Roman"/>
          <w:sz w:val="24"/>
          <w:szCs w:val="24"/>
        </w:rPr>
        <w:t>erformance measures</w:t>
      </w:r>
      <w:r w:rsidR="00651DA1">
        <w:rPr>
          <w:rFonts w:ascii="Times New Roman" w:hAnsi="Times New Roman" w:cs="Times New Roman"/>
          <w:sz w:val="24"/>
          <w:szCs w:val="24"/>
        </w:rPr>
        <w:t xml:space="preserve"> to assess </w:t>
      </w:r>
      <w:r w:rsidR="002F0CF0">
        <w:rPr>
          <w:rFonts w:ascii="Times New Roman" w:hAnsi="Times New Roman" w:cs="Times New Roman"/>
          <w:sz w:val="24"/>
          <w:szCs w:val="24"/>
        </w:rPr>
        <w:t xml:space="preserve">the </w:t>
      </w:r>
      <w:r w:rsidR="00651DA1">
        <w:rPr>
          <w:rFonts w:ascii="Times New Roman" w:hAnsi="Times New Roman" w:cs="Times New Roman"/>
          <w:sz w:val="24"/>
          <w:szCs w:val="24"/>
        </w:rPr>
        <w:t>effectiveness of interventions and disease management to improve outcomes for patients with CVD</w:t>
      </w:r>
      <w:r w:rsidR="00480E9F">
        <w:rPr>
          <w:rFonts w:ascii="Times New Roman" w:hAnsi="Times New Roman" w:cs="Times New Roman"/>
          <w:sz w:val="24"/>
          <w:szCs w:val="24"/>
        </w:rPr>
        <w:fldChar w:fldCharType="begin"/>
      </w:r>
      <w:r w:rsidR="0056251B">
        <w:rPr>
          <w:rFonts w:ascii="Times New Roman" w:hAnsi="Times New Roman" w:cs="Times New Roman"/>
          <w:sz w:val="24"/>
          <w:szCs w:val="24"/>
        </w:rPr>
        <w:instrText xml:space="preserve"> ADDIN EN.CITE &lt;EndNote&gt;&lt;Cite&gt;&lt;Author&gt;Thomas&lt;/Author&gt;&lt;Year&gt;2018&lt;/Year&gt;&lt;RecNum&gt;65&lt;/RecNum&gt;&lt;DisplayText&gt;(11)&lt;/DisplayText&gt;&lt;record&gt;&lt;rec-number&gt;65&lt;/rec-number&gt;&lt;foreign-keys&gt;&lt;key app="EN" db-id="9wvtzdwxmzedpaertdlvvwans0vv5t0taxa2"&gt;65&lt;/key&gt;&lt;/foreign-keys&gt;&lt;ref-type name="Journal Article"&gt;17&lt;/ref-type&gt;&lt;contributors&gt;&lt;authors&gt;&lt;author&gt;Thomas, Randal J.&lt;/author&gt;&lt;author&gt;Balady, Gary&lt;/author&gt;&lt;author&gt;Banka, Gaurav&lt;/author&gt;&lt;author&gt;Beckie, Theresa M.&lt;/author&gt;&lt;author&gt;Chiu, Jensen&lt;/author&gt;&lt;author&gt;Gokak, Sana&lt;/author&gt;&lt;author&gt;Ho, P. Michael&lt;/author&gt;&lt;author&gt;Keteyian, Steven J.&lt;/author&gt;&lt;author&gt;King, Marjorie&lt;/author&gt;&lt;author&gt;Lui, Karen&lt;/author&gt;&lt;author&gt;Pack, Quinn&lt;/author&gt;&lt;author&gt;Sanderson, Bonnie K.&lt;/author&gt;&lt;author&gt;Wang, Tracy Y.&lt;/author&gt;&lt;/authors&gt;&lt;/contributors&gt;&lt;titles&gt;&lt;title&gt;2018 ACC/AHA Clinical Performance and Quality Measures for Cardiac Rehabilitation: A Report of the American College of Cardiology/American Heart Association Task Force on Performance Measures&lt;/title&gt;&lt;secondary-title&gt;Circulation: Cardiovascular Quality and Outcomes&lt;/secondary-title&gt;&lt;/titles&gt;&lt;periodical&gt;&lt;full-title&gt;Circulation: Cardiovascular Quality and Outcomes&lt;/full-title&gt;&lt;/periodical&gt;&lt;volume&gt;11&lt;/volume&gt;&lt;number&gt;4&lt;/number&gt;&lt;dates&gt;&lt;year&gt;2018&lt;/year&gt;&lt;/dates&gt;&lt;urls&gt;&lt;related-urls&gt;&lt;url&gt;http://circoutcomes.ahajournals.org/content/circcvoq/11/4/e000037.full.pdf&lt;/url&gt;&lt;/related-urls&gt;&lt;/urls&gt;&lt;electronic-resource-num&gt;10.1161/hcq.0000000000000037&lt;/electronic-resource-num&gt;&lt;/record&gt;&lt;/Cite&gt;&lt;/EndNote&gt;</w:instrText>
      </w:r>
      <w:r w:rsidR="00480E9F">
        <w:rPr>
          <w:rFonts w:ascii="Times New Roman" w:hAnsi="Times New Roman" w:cs="Times New Roman"/>
          <w:sz w:val="24"/>
          <w:szCs w:val="24"/>
        </w:rPr>
        <w:fldChar w:fldCharType="separate"/>
      </w:r>
      <w:r w:rsidR="0056251B">
        <w:rPr>
          <w:rFonts w:ascii="Times New Roman" w:hAnsi="Times New Roman" w:cs="Times New Roman"/>
          <w:noProof/>
          <w:sz w:val="24"/>
          <w:szCs w:val="24"/>
        </w:rPr>
        <w:t>(</w:t>
      </w:r>
      <w:hyperlink w:anchor="_ENREF_11" w:tooltip="Thomas, 2018 #65" w:history="1">
        <w:r w:rsidR="0056251B">
          <w:rPr>
            <w:rFonts w:ascii="Times New Roman" w:hAnsi="Times New Roman" w:cs="Times New Roman"/>
            <w:noProof/>
            <w:sz w:val="24"/>
            <w:szCs w:val="24"/>
          </w:rPr>
          <w:t>11</w:t>
        </w:r>
      </w:hyperlink>
      <w:r w:rsidR="0056251B">
        <w:rPr>
          <w:rFonts w:ascii="Times New Roman" w:hAnsi="Times New Roman" w:cs="Times New Roman"/>
          <w:noProof/>
          <w:sz w:val="24"/>
          <w:szCs w:val="24"/>
        </w:rPr>
        <w:t>)</w:t>
      </w:r>
      <w:r w:rsidR="00480E9F">
        <w:rPr>
          <w:rFonts w:ascii="Times New Roman" w:hAnsi="Times New Roman" w:cs="Times New Roman"/>
          <w:sz w:val="24"/>
          <w:szCs w:val="24"/>
        </w:rPr>
        <w:fldChar w:fldCharType="end"/>
      </w:r>
      <w:r w:rsidRPr="00AE312F">
        <w:rPr>
          <w:rFonts w:ascii="Times New Roman" w:hAnsi="Times New Roman" w:cs="Times New Roman"/>
          <w:sz w:val="24"/>
          <w:szCs w:val="24"/>
        </w:rPr>
        <w:t xml:space="preserve">. Therefore, it is </w:t>
      </w:r>
      <w:r w:rsidR="00F31A42" w:rsidRPr="00AE312F">
        <w:rPr>
          <w:rFonts w:ascii="Times New Roman" w:hAnsi="Times New Roman" w:cs="Times New Roman"/>
          <w:sz w:val="24"/>
          <w:szCs w:val="24"/>
        </w:rPr>
        <w:t>necessary to</w:t>
      </w:r>
      <w:r w:rsidRPr="00AE312F">
        <w:rPr>
          <w:rFonts w:ascii="Times New Roman" w:hAnsi="Times New Roman" w:cs="Times New Roman"/>
          <w:sz w:val="24"/>
          <w:szCs w:val="24"/>
        </w:rPr>
        <w:t xml:space="preserve"> carefully examine the treatment</w:t>
      </w:r>
      <w:r w:rsidR="00651DA1">
        <w:rPr>
          <w:rFonts w:ascii="Times New Roman" w:hAnsi="Times New Roman" w:cs="Times New Roman"/>
          <w:sz w:val="24"/>
          <w:szCs w:val="24"/>
        </w:rPr>
        <w:t xml:space="preserve"> patterns</w:t>
      </w:r>
      <w:r w:rsidR="00067D19">
        <w:rPr>
          <w:rFonts w:ascii="Times New Roman" w:hAnsi="Times New Roman" w:cs="Times New Roman"/>
          <w:sz w:val="24"/>
          <w:szCs w:val="24"/>
        </w:rPr>
        <w:t xml:space="preserve"> and outcomes of patients with MI to ensure that the treatment approaches comply </w:t>
      </w:r>
      <w:r w:rsidRPr="00AE312F">
        <w:rPr>
          <w:rFonts w:ascii="Times New Roman" w:hAnsi="Times New Roman" w:cs="Times New Roman"/>
          <w:sz w:val="24"/>
          <w:szCs w:val="24"/>
        </w:rPr>
        <w:t>with the recommended guidelines</w:t>
      </w:r>
      <w:r w:rsidR="00067D19">
        <w:rPr>
          <w:rFonts w:ascii="Times New Roman" w:hAnsi="Times New Roman" w:cs="Times New Roman"/>
          <w:sz w:val="24"/>
          <w:szCs w:val="24"/>
        </w:rPr>
        <w:t xml:space="preserve"> </w:t>
      </w:r>
      <w:r w:rsidRPr="00AE312F">
        <w:rPr>
          <w:rFonts w:ascii="Times New Roman" w:hAnsi="Times New Roman" w:cs="Times New Roman"/>
          <w:sz w:val="24"/>
          <w:szCs w:val="24"/>
          <w:rtl/>
        </w:rPr>
        <w:fldChar w:fldCharType="begin">
          <w:fldData xml:space="preserve">PEVuZE5vdGU+PENpdGU+PEF1dGhvcj5Gb3g8L0F1dGhvcj48WWVhcj4yMDAzPC9ZZWFyPjxSZWNO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</w:fldData>
        </w:fldChar>
      </w:r>
      <w:r w:rsidR="0056251B">
        <w:rPr>
          <w:rFonts w:ascii="Times New Roman" w:hAnsi="Times New Roman" w:cs="Times New Roman"/>
          <w:sz w:val="24"/>
          <w:szCs w:val="24"/>
          <w:rtl/>
        </w:rPr>
        <w:instrText xml:space="preserve"> </w:instrText>
      </w:r>
      <w:r w:rsidR="0056251B">
        <w:rPr>
          <w:rFonts w:ascii="Times New Roman" w:hAnsi="Times New Roman" w:cs="Times New Roman"/>
          <w:sz w:val="24"/>
          <w:szCs w:val="24"/>
        </w:rPr>
        <w:instrText>ADDIN EN.CITE</w:instrText>
      </w:r>
      <w:r w:rsidR="0056251B">
        <w:rPr>
          <w:rFonts w:ascii="Times New Roman" w:hAnsi="Times New Roman" w:cs="Times New Roman"/>
          <w:sz w:val="24"/>
          <w:szCs w:val="24"/>
          <w:rtl/>
        </w:rPr>
        <w:instrText xml:space="preserve"> </w:instrText>
      </w:r>
      <w:r w:rsidR="0056251B">
        <w:rPr>
          <w:rFonts w:ascii="Times New Roman" w:hAnsi="Times New Roman" w:cs="Times New Roman"/>
          <w:sz w:val="24"/>
          <w:szCs w:val="24"/>
          <w:rtl/>
        </w:rPr>
        <w:fldChar w:fldCharType="begin">
          <w:fldData xml:space="preserve">PEVuZE5vdGU+PENpdGU+PEF1dGhvcj5Gb3g8L0F1dGhvcj48WWVhcj4yMDAzPC9ZZWFyPjxSZWNO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</w:fldData>
        </w:fldChar>
      </w:r>
      <w:r w:rsidR="0056251B">
        <w:rPr>
          <w:rFonts w:ascii="Times New Roman" w:hAnsi="Times New Roman" w:cs="Times New Roman"/>
          <w:sz w:val="24"/>
          <w:szCs w:val="24"/>
          <w:rtl/>
        </w:rPr>
        <w:instrText xml:space="preserve"> </w:instrText>
      </w:r>
      <w:r w:rsidR="0056251B">
        <w:rPr>
          <w:rFonts w:ascii="Times New Roman" w:hAnsi="Times New Roman" w:cs="Times New Roman"/>
          <w:sz w:val="24"/>
          <w:szCs w:val="24"/>
        </w:rPr>
        <w:instrText>ADDIN EN.CITE.DATA</w:instrText>
      </w:r>
      <w:r w:rsidR="0056251B">
        <w:rPr>
          <w:rFonts w:ascii="Times New Roman" w:hAnsi="Times New Roman" w:cs="Times New Roman"/>
          <w:sz w:val="24"/>
          <w:szCs w:val="24"/>
          <w:rtl/>
        </w:rPr>
        <w:instrText xml:space="preserve"> </w:instrText>
      </w:r>
      <w:r w:rsidR="0056251B">
        <w:rPr>
          <w:rFonts w:ascii="Times New Roman" w:hAnsi="Times New Roman" w:cs="Times New Roman"/>
          <w:sz w:val="24"/>
          <w:szCs w:val="24"/>
          <w:rtl/>
        </w:rPr>
      </w:r>
      <w:r w:rsidR="0056251B">
        <w:rPr>
          <w:rFonts w:ascii="Times New Roman" w:hAnsi="Times New Roman" w:cs="Times New Roman"/>
          <w:sz w:val="24"/>
          <w:szCs w:val="24"/>
          <w:rtl/>
        </w:rPr>
        <w:fldChar w:fldCharType="end"/>
      </w:r>
      <w:r w:rsidRPr="00AE312F">
        <w:rPr>
          <w:rFonts w:ascii="Times New Roman" w:hAnsi="Times New Roman" w:cs="Times New Roman"/>
          <w:sz w:val="24"/>
          <w:szCs w:val="24"/>
          <w:rtl/>
        </w:rPr>
      </w:r>
      <w:r w:rsidRPr="00AE312F">
        <w:rPr>
          <w:rFonts w:ascii="Times New Roman" w:hAnsi="Times New Roman" w:cs="Times New Roman"/>
          <w:sz w:val="24"/>
          <w:szCs w:val="24"/>
          <w:rtl/>
        </w:rPr>
        <w:fldChar w:fldCharType="separate"/>
      </w:r>
      <w:r w:rsidR="0056251B">
        <w:rPr>
          <w:rFonts w:ascii="Times New Roman" w:hAnsi="Times New Roman" w:cs="Times New Roman"/>
          <w:noProof/>
          <w:sz w:val="24"/>
          <w:szCs w:val="24"/>
          <w:rtl/>
        </w:rPr>
        <w:t>(</w:t>
      </w:r>
      <w:hyperlink w:anchor="_ENREF_9" w:tooltip="Fox, 2003 #131" w:history="1">
        <w:r w:rsidR="0056251B">
          <w:rPr>
            <w:rFonts w:ascii="Times New Roman" w:hAnsi="Times New Roman" w:cs="Times New Roman"/>
            <w:noProof/>
            <w:sz w:val="24"/>
            <w:szCs w:val="24"/>
            <w:rtl/>
          </w:rPr>
          <w:t>9</w:t>
        </w:r>
      </w:hyperlink>
      <w:r w:rsidR="0056251B">
        <w:rPr>
          <w:rFonts w:ascii="Times New Roman" w:hAnsi="Times New Roman" w:cs="Times New Roman"/>
          <w:noProof/>
          <w:sz w:val="24"/>
          <w:szCs w:val="24"/>
          <w:rtl/>
        </w:rPr>
        <w:t xml:space="preserve">, </w:t>
      </w:r>
      <w:hyperlink w:anchor="_ENREF_10" w:tooltip="Hasdai, 2002 #132" w:history="1">
        <w:r w:rsidR="0056251B">
          <w:rPr>
            <w:rFonts w:ascii="Times New Roman" w:hAnsi="Times New Roman" w:cs="Times New Roman"/>
            <w:noProof/>
            <w:sz w:val="24"/>
            <w:szCs w:val="24"/>
            <w:rtl/>
          </w:rPr>
          <w:t>10</w:t>
        </w:r>
      </w:hyperlink>
      <w:r w:rsidR="0056251B">
        <w:rPr>
          <w:rFonts w:ascii="Times New Roman" w:hAnsi="Times New Roman" w:cs="Times New Roman"/>
          <w:noProof/>
          <w:sz w:val="24"/>
          <w:szCs w:val="24"/>
          <w:rtl/>
        </w:rPr>
        <w:t>)</w:t>
      </w:r>
      <w:r w:rsidRPr="00AE312F">
        <w:rPr>
          <w:rFonts w:ascii="Times New Roman" w:hAnsi="Times New Roman" w:cs="Times New Roman"/>
          <w:sz w:val="24"/>
          <w:szCs w:val="24"/>
          <w:rtl/>
        </w:rPr>
        <w:fldChar w:fldCharType="end"/>
      </w:r>
      <w:r w:rsidRPr="00AE312F">
        <w:rPr>
          <w:rFonts w:ascii="Times New Roman" w:hAnsi="Times New Roman" w:cs="Times New Roman"/>
          <w:sz w:val="24"/>
          <w:szCs w:val="24"/>
        </w:rPr>
        <w:t>.</w:t>
      </w:r>
    </w:p>
    <w:p w14:paraId="6B3B4378" w14:textId="2FF2C6BE" w:rsidR="00CD1077" w:rsidRPr="00AE312F" w:rsidRDefault="00B276AA" w:rsidP="0056251B">
      <w:pPr>
        <w:spacing w:line="480" w:lineRule="auto"/>
        <w:jc w:val="both"/>
        <w:rPr>
          <w:rFonts w:ascii="Times New Roman" w:hAnsi="Times New Roman" w:cs="Times New Roman"/>
          <w:sz w:val="24"/>
          <w:szCs w:val="24"/>
        </w:rPr>
      </w:pPr>
      <w:r>
        <w:rPr>
          <w:rFonts w:ascii="Times New Roman" w:hAnsi="Times New Roman" w:cs="Times New Roman"/>
          <w:sz w:val="24"/>
          <w:szCs w:val="24"/>
        </w:rPr>
        <w:t>Although clinical trials provide valuable information on effectiveness of interventions, the characteristics of patients who participate in clinical trials may differ from the population, thus the results of clinical trials on patients with MI</w:t>
      </w:r>
      <w:r w:rsidR="00F31A42">
        <w:rPr>
          <w:rFonts w:ascii="Times New Roman" w:hAnsi="Times New Roman" w:cs="Times New Roman"/>
          <w:sz w:val="24"/>
          <w:szCs w:val="24"/>
        </w:rPr>
        <w:t xml:space="preserve"> </w:t>
      </w:r>
      <w:r>
        <w:rPr>
          <w:rFonts w:ascii="Times New Roman" w:hAnsi="Times New Roman" w:cs="Times New Roman"/>
          <w:sz w:val="24"/>
          <w:szCs w:val="24"/>
        </w:rPr>
        <w:t>may not be generalizable to the wider population</w:t>
      </w:r>
      <w:r w:rsidR="00F31A42" w:rsidRPr="00F31A42">
        <w:rPr>
          <w:rFonts w:ascii="Times New Roman" w:hAnsi="Times New Roman" w:cs="Times New Roman"/>
          <w:sz w:val="24"/>
          <w:szCs w:val="24"/>
        </w:rPr>
        <w:t xml:space="preserve"> </w:t>
      </w:r>
      <w:r w:rsidR="00F31A42">
        <w:rPr>
          <w:rFonts w:ascii="Times New Roman" w:hAnsi="Times New Roman" w:cs="Times New Roman"/>
          <w:sz w:val="24"/>
          <w:szCs w:val="24"/>
        </w:rPr>
        <w:t xml:space="preserve">in a natural environment. </w:t>
      </w:r>
      <w:r>
        <w:rPr>
          <w:rFonts w:ascii="Times New Roman" w:hAnsi="Times New Roman" w:cs="Times New Roman"/>
          <w:sz w:val="24"/>
          <w:szCs w:val="24"/>
        </w:rPr>
        <w:t xml:space="preserve">This necessitates </w:t>
      </w:r>
      <w:r w:rsidR="00394AD0">
        <w:rPr>
          <w:rFonts w:ascii="Times New Roman" w:hAnsi="Times New Roman" w:cs="Times New Roman"/>
          <w:sz w:val="24"/>
          <w:szCs w:val="24"/>
        </w:rPr>
        <w:t xml:space="preserve">a </w:t>
      </w:r>
      <w:r w:rsidR="00CD1077" w:rsidRPr="00AE312F">
        <w:rPr>
          <w:rFonts w:ascii="Times New Roman" w:hAnsi="Times New Roman" w:cs="Times New Roman"/>
          <w:sz w:val="24"/>
          <w:szCs w:val="24"/>
        </w:rPr>
        <w:t xml:space="preserve">systematic registration of patient </w:t>
      </w:r>
      <w:r w:rsidR="00394AD0">
        <w:rPr>
          <w:rFonts w:ascii="Times New Roman" w:hAnsi="Times New Roman" w:cs="Times New Roman"/>
          <w:sz w:val="24"/>
          <w:szCs w:val="24"/>
        </w:rPr>
        <w:t>information</w:t>
      </w:r>
      <w:r w:rsidR="00CD1077" w:rsidRPr="00AE312F">
        <w:rPr>
          <w:rFonts w:ascii="Times New Roman" w:hAnsi="Times New Roman" w:cs="Times New Roman"/>
          <w:sz w:val="24"/>
          <w:szCs w:val="24"/>
        </w:rPr>
        <w:t xml:space="preserve"> (</w:t>
      </w:r>
      <w:r w:rsidR="00394AD0">
        <w:rPr>
          <w:rFonts w:ascii="Times New Roman" w:hAnsi="Times New Roman" w:cs="Times New Roman"/>
          <w:sz w:val="24"/>
          <w:szCs w:val="24"/>
        </w:rPr>
        <w:t>c</w:t>
      </w:r>
      <w:r w:rsidR="00CD1077" w:rsidRPr="00AE312F">
        <w:rPr>
          <w:rFonts w:ascii="Times New Roman" w:hAnsi="Times New Roman" w:cs="Times New Roman"/>
          <w:sz w:val="24"/>
          <w:szCs w:val="24"/>
        </w:rPr>
        <w:t xml:space="preserve">linical </w:t>
      </w:r>
      <w:r w:rsidR="00394AD0">
        <w:rPr>
          <w:rFonts w:ascii="Times New Roman" w:hAnsi="Times New Roman" w:cs="Times New Roman"/>
          <w:sz w:val="24"/>
          <w:szCs w:val="24"/>
        </w:rPr>
        <w:t>r</w:t>
      </w:r>
      <w:r w:rsidR="00CD1077" w:rsidRPr="00AE312F">
        <w:rPr>
          <w:rFonts w:ascii="Times New Roman" w:hAnsi="Times New Roman" w:cs="Times New Roman"/>
          <w:sz w:val="24"/>
          <w:szCs w:val="24"/>
        </w:rPr>
        <w:t xml:space="preserve">egistry) </w:t>
      </w:r>
      <w:r w:rsidR="00CD1077" w:rsidRPr="00AE312F">
        <w:rPr>
          <w:rFonts w:ascii="Times New Roman" w:hAnsi="Times New Roman" w:cs="Times New Roman"/>
          <w:sz w:val="24"/>
          <w:szCs w:val="24"/>
          <w:rtl/>
        </w:rPr>
        <w:fldChar w:fldCharType="begin"/>
      </w:r>
      <w:r w:rsidR="0056251B">
        <w:rPr>
          <w:rFonts w:ascii="Times New Roman" w:hAnsi="Times New Roman" w:cs="Times New Roman"/>
          <w:sz w:val="24"/>
          <w:szCs w:val="24"/>
          <w:rtl/>
        </w:rPr>
        <w:instrText xml:space="preserve"> </w:instrText>
      </w:r>
      <w:r w:rsidR="0056251B">
        <w:rPr>
          <w:rFonts w:ascii="Times New Roman" w:hAnsi="Times New Roman" w:cs="Times New Roman"/>
          <w:sz w:val="24"/>
          <w:szCs w:val="24"/>
        </w:rPr>
        <w:instrText>ADDIN EN.CITE &lt;EndNote&gt;&lt;Cite&gt;&lt;Author&gt;Zeymer&lt;/Author&gt;&lt;Year&gt;2003&lt;/Year&gt;&lt;RecNum&gt;133&lt;/RecNum&gt;&lt;DisplayText&gt;(12)&lt;/DisplayText&gt;&lt;record&gt;&lt;rec-number&gt;133&lt;/rec-number&gt;&lt;foreign-keys&gt;&lt;key app="EN" db-id="dvze0fd0mxtttuewtwsxr2zzdwpe0s5p2zze"&gt;133&lt;/key&gt;&lt;/foreign-keys</w:instrText>
      </w:r>
      <w:r w:rsidR="0056251B">
        <w:rPr>
          <w:rFonts w:ascii="Times New Roman" w:hAnsi="Times New Roman" w:cs="Times New Roman"/>
          <w:sz w:val="24"/>
          <w:szCs w:val="24"/>
          <w:rtl/>
        </w:rPr>
        <w:instrText>&gt;&lt;</w:instrText>
      </w:r>
      <w:r w:rsidR="0056251B">
        <w:rPr>
          <w:rFonts w:ascii="Times New Roman" w:hAnsi="Times New Roman" w:cs="Times New Roman"/>
          <w:sz w:val="24"/>
          <w:szCs w:val="24"/>
        </w:rPr>
        <w:instrText>ref-type name="Journal Article"&gt;17&lt;/ref-type&gt;&lt;contributors&gt;&lt;authors&gt;&lt;author&gt;Zeymer, U&lt;/author&gt;&lt;author&gt;Senges, J&lt;/author&gt;&lt;/authors&gt;&lt;/contributors&gt;&lt;titles&gt;&lt;title&gt;Why do we need prospective registries in patients with acute myocardial infarction?&lt;/title&gt;&lt;secondary-title&gt;European Heart Journal&lt;/secondary-title&gt;&lt;/titles&gt;&lt;periodical&gt;&lt;full-title&gt;European heart journal&lt;/full-title&gt;&lt;/periodical&gt;&lt;pages&gt;1611–1612&lt;/pages&gt;&lt;volume&gt;24&lt;/volume&gt;&lt;dates&gt;&lt;year&gt;2003&lt;/year&gt;&lt;/dates&gt;&lt;urls&gt;&lt;/urls&gt;&lt;/record&gt;&lt;/Cite&gt;&lt;/EndNote</w:instrText>
      </w:r>
      <w:r w:rsidR="0056251B">
        <w:rPr>
          <w:rFonts w:ascii="Times New Roman" w:hAnsi="Times New Roman" w:cs="Times New Roman"/>
          <w:sz w:val="24"/>
          <w:szCs w:val="24"/>
          <w:rtl/>
        </w:rPr>
        <w:instrText>&gt;</w:instrText>
      </w:r>
      <w:r w:rsidR="00CD1077" w:rsidRPr="00AE312F">
        <w:rPr>
          <w:rFonts w:ascii="Times New Roman" w:hAnsi="Times New Roman" w:cs="Times New Roman"/>
          <w:sz w:val="24"/>
          <w:szCs w:val="24"/>
          <w:rtl/>
        </w:rPr>
        <w:fldChar w:fldCharType="separate"/>
      </w:r>
      <w:r w:rsidR="0056251B">
        <w:rPr>
          <w:rFonts w:ascii="Times New Roman" w:hAnsi="Times New Roman" w:cs="Times New Roman"/>
          <w:noProof/>
          <w:sz w:val="24"/>
          <w:szCs w:val="24"/>
          <w:rtl/>
        </w:rPr>
        <w:t>(</w:t>
      </w:r>
      <w:hyperlink w:anchor="_ENREF_12" w:tooltip="Zeymer, 2003 #133" w:history="1">
        <w:r w:rsidR="0056251B">
          <w:rPr>
            <w:rFonts w:ascii="Times New Roman" w:hAnsi="Times New Roman" w:cs="Times New Roman"/>
            <w:noProof/>
            <w:sz w:val="24"/>
            <w:szCs w:val="24"/>
            <w:rtl/>
          </w:rPr>
          <w:t>12</w:t>
        </w:r>
      </w:hyperlink>
      <w:r w:rsidR="0056251B">
        <w:rPr>
          <w:rFonts w:ascii="Times New Roman" w:hAnsi="Times New Roman" w:cs="Times New Roman"/>
          <w:noProof/>
          <w:sz w:val="24"/>
          <w:szCs w:val="24"/>
          <w:rtl/>
        </w:rPr>
        <w:t>)</w:t>
      </w:r>
      <w:r w:rsidR="00CD1077" w:rsidRPr="00AE312F">
        <w:rPr>
          <w:rFonts w:ascii="Times New Roman" w:hAnsi="Times New Roman" w:cs="Times New Roman"/>
          <w:sz w:val="24"/>
          <w:szCs w:val="24"/>
          <w:rtl/>
        </w:rPr>
        <w:fldChar w:fldCharType="end"/>
      </w:r>
      <w:r w:rsidR="00CD1077" w:rsidRPr="00AE312F">
        <w:rPr>
          <w:rFonts w:ascii="Times New Roman" w:hAnsi="Times New Roman" w:cs="Times New Roman"/>
          <w:sz w:val="24"/>
          <w:szCs w:val="24"/>
        </w:rPr>
        <w:t>.</w:t>
      </w:r>
    </w:p>
    <w:p w14:paraId="5B983A98" w14:textId="55E56BE7" w:rsidR="00CD1077" w:rsidRDefault="00D1101E" w:rsidP="001838B7">
      <w:pPr>
        <w:spacing w:line="480" w:lineRule="auto"/>
        <w:jc w:val="both"/>
        <w:rPr>
          <w:rFonts w:ascii="Times New Roman" w:hAnsi="Times New Roman" w:cs="Times New Roman"/>
          <w:sz w:val="24"/>
          <w:szCs w:val="24"/>
        </w:rPr>
      </w:pPr>
      <w:r w:rsidRPr="00AE312F">
        <w:rPr>
          <w:rFonts w:ascii="Times New Roman" w:hAnsi="Times New Roman" w:cs="Times New Roman"/>
          <w:sz w:val="24"/>
          <w:szCs w:val="24"/>
        </w:rPr>
        <w:t>A disease/patient registry is an organized system using observational study methods to collect clinical and personal data that are used to evaluate specifi</w:t>
      </w:r>
      <w:r w:rsidR="00833A8C">
        <w:rPr>
          <w:rFonts w:ascii="Times New Roman" w:hAnsi="Times New Roman" w:cs="Times New Roman"/>
          <w:sz w:val="24"/>
          <w:szCs w:val="24"/>
        </w:rPr>
        <w:t xml:space="preserve">c </w:t>
      </w:r>
      <w:r w:rsidRPr="00AE312F">
        <w:rPr>
          <w:rFonts w:ascii="Times New Roman" w:hAnsi="Times New Roman" w:cs="Times New Roman"/>
          <w:sz w:val="24"/>
          <w:szCs w:val="24"/>
        </w:rPr>
        <w:t xml:space="preserve"> outcomes for a defined population suffering from a specific disease or living with a specific condition o</w:t>
      </w:r>
      <w:r w:rsidR="008F284E">
        <w:rPr>
          <w:rFonts w:ascii="Times New Roman" w:hAnsi="Times New Roman" w:cs="Times New Roman"/>
          <w:sz w:val="24"/>
          <w:szCs w:val="24"/>
        </w:rPr>
        <w:t>r</w:t>
      </w:r>
      <w:r w:rsidR="00833A8C">
        <w:rPr>
          <w:rFonts w:ascii="Times New Roman" w:hAnsi="Times New Roman" w:cs="Times New Roman"/>
          <w:sz w:val="24"/>
          <w:szCs w:val="24"/>
        </w:rPr>
        <w:t xml:space="preserve"> being</w:t>
      </w:r>
      <w:r w:rsidR="008F284E">
        <w:rPr>
          <w:rFonts w:ascii="Times New Roman" w:hAnsi="Times New Roman" w:cs="Times New Roman"/>
          <w:sz w:val="24"/>
          <w:szCs w:val="24"/>
        </w:rPr>
        <w:t xml:space="preserve"> exposed to  specific </w:t>
      </w:r>
      <w:r w:rsidR="00833A8C">
        <w:rPr>
          <w:rFonts w:ascii="Times New Roman" w:hAnsi="Times New Roman" w:cs="Times New Roman"/>
          <w:sz w:val="24"/>
          <w:szCs w:val="24"/>
        </w:rPr>
        <w:t xml:space="preserve">risk </w:t>
      </w:r>
      <w:r w:rsidR="008F284E">
        <w:rPr>
          <w:rFonts w:ascii="Times New Roman" w:hAnsi="Times New Roman" w:cs="Times New Roman"/>
          <w:sz w:val="24"/>
          <w:szCs w:val="24"/>
        </w:rPr>
        <w:t>factor</w:t>
      </w:r>
      <w:r w:rsidR="00833A8C">
        <w:rPr>
          <w:rFonts w:ascii="Times New Roman" w:hAnsi="Times New Roman" w:cs="Times New Roman"/>
          <w:sz w:val="24"/>
          <w:szCs w:val="24"/>
        </w:rPr>
        <w:t xml:space="preserve">s </w:t>
      </w:r>
      <w:r w:rsidR="00F31A42" w:rsidRPr="00F41EDC">
        <w:rPr>
          <w:sz w:val="20"/>
          <w:rtl/>
        </w:rPr>
        <w:fldChar w:fldCharType="begin"/>
      </w:r>
      <w:r w:rsidR="0056251B">
        <w:rPr>
          <w:sz w:val="20"/>
          <w:rtl/>
        </w:rPr>
        <w:instrText xml:space="preserve"> </w:instrText>
      </w:r>
      <w:r w:rsidR="0056251B">
        <w:rPr>
          <w:sz w:val="20"/>
        </w:rPr>
        <w:instrText>ADDIN EN.CITE &lt;EndNote&gt;&lt;Cite&gt;&lt;Year&gt;2015&lt;/Year&gt;&lt;RecNum&gt;143&lt;/RecNum&gt;&lt;DisplayText&gt;(13)&lt;/DisplayText&gt;&lt;record&gt;&lt;rec-number&gt;143&lt;/rec-number&gt;&lt;foreign-keys&gt;&lt;key app="EN" db-id="dvze0fd0mxtttuewtwsxr2zzdwpe0s5p2zze"&gt;143&lt;/key&gt;&lt;/foreign-keys&gt;&lt;ref-type name="Web Page</w:instrText>
      </w:r>
      <w:r w:rsidR="0056251B">
        <w:rPr>
          <w:sz w:val="20"/>
          <w:rtl/>
        </w:rPr>
        <w:instrText>"&gt;12&lt;/</w:instrText>
      </w:r>
      <w:r w:rsidR="0056251B">
        <w:rPr>
          <w:sz w:val="20"/>
        </w:rPr>
        <w:instrText>ref-type&gt;&lt;contributors&gt;&lt;/contributors&gt;&lt;titles&gt;&lt;title&gt;American Heart Association,&lt;/title&gt;&lt;secondary-title&gt;Advocacy Fact Sheets&lt;/secondary-title&gt;&lt;/titles&gt;&lt;number&gt;2015.6.21&lt;/number&gt;&lt;dates&gt;&lt;year&gt;2015&lt;/year&gt;&lt;/dates&gt;&lt;urls&gt;&lt;related-urls&gt;&lt;url&gt;http://www.heart.org/HEARTORG/Advocate/IssuesandCampaigns/Advocacy-Fact-Sheets_UCM_450256_Article.jsp&lt;/url&gt;&lt;/related-urls&gt;&lt;/urls&gt;&lt;/record&gt;&lt;/Cite&gt;&lt;/EndNote</w:instrText>
      </w:r>
      <w:r w:rsidR="0056251B">
        <w:rPr>
          <w:sz w:val="20"/>
          <w:rtl/>
        </w:rPr>
        <w:instrText>&gt;</w:instrText>
      </w:r>
      <w:r w:rsidR="00F31A42" w:rsidRPr="00F41EDC">
        <w:rPr>
          <w:sz w:val="20"/>
          <w:rtl/>
        </w:rPr>
        <w:fldChar w:fldCharType="separate"/>
      </w:r>
      <w:r w:rsidR="0056251B">
        <w:rPr>
          <w:noProof/>
          <w:sz w:val="20"/>
          <w:rtl/>
        </w:rPr>
        <w:t>(</w:t>
      </w:r>
      <w:hyperlink w:anchor="_ENREF_13" w:tooltip=", 2015 #143" w:history="1">
        <w:r w:rsidR="0056251B">
          <w:rPr>
            <w:noProof/>
            <w:sz w:val="20"/>
            <w:rtl/>
          </w:rPr>
          <w:t>13</w:t>
        </w:r>
      </w:hyperlink>
      <w:r w:rsidR="0056251B">
        <w:rPr>
          <w:noProof/>
          <w:sz w:val="20"/>
          <w:rtl/>
        </w:rPr>
        <w:t>)</w:t>
      </w:r>
      <w:r w:rsidR="00F31A42" w:rsidRPr="00F41EDC">
        <w:rPr>
          <w:sz w:val="20"/>
          <w:rtl/>
        </w:rPr>
        <w:fldChar w:fldCharType="end"/>
      </w:r>
      <w:r w:rsidR="00833A8C">
        <w:rPr>
          <w:rFonts w:ascii="Times New Roman" w:hAnsi="Times New Roman" w:cs="Times New Roman"/>
          <w:sz w:val="24"/>
          <w:szCs w:val="24"/>
        </w:rPr>
        <w:t xml:space="preserve">. </w:t>
      </w:r>
      <w:r w:rsidR="00CD1077" w:rsidRPr="00AE312F">
        <w:rPr>
          <w:rFonts w:ascii="Times New Roman" w:hAnsi="Times New Roman" w:cs="Times New Roman"/>
          <w:sz w:val="24"/>
          <w:szCs w:val="24"/>
        </w:rPr>
        <w:t xml:space="preserve">There are several registries </w:t>
      </w:r>
      <w:r w:rsidR="00634A0E">
        <w:rPr>
          <w:rFonts w:ascii="Times New Roman" w:hAnsi="Times New Roman" w:cs="Times New Roman"/>
          <w:sz w:val="24"/>
          <w:szCs w:val="24"/>
        </w:rPr>
        <w:t>for</w:t>
      </w:r>
      <w:r w:rsidR="00CD1077" w:rsidRPr="00AE312F">
        <w:rPr>
          <w:rFonts w:ascii="Times New Roman" w:hAnsi="Times New Roman" w:cs="Times New Roman"/>
          <w:sz w:val="24"/>
          <w:szCs w:val="24"/>
        </w:rPr>
        <w:t xml:space="preserve"> cardiovascular disease</w:t>
      </w:r>
      <w:r w:rsidR="00634A0E">
        <w:rPr>
          <w:rFonts w:ascii="Times New Roman" w:hAnsi="Times New Roman" w:cs="Times New Roman"/>
          <w:sz w:val="24"/>
          <w:szCs w:val="24"/>
        </w:rPr>
        <w:t>s</w:t>
      </w:r>
      <w:r w:rsidR="00CD1077" w:rsidRPr="00AE312F">
        <w:rPr>
          <w:rFonts w:ascii="Times New Roman" w:hAnsi="Times New Roman" w:cs="Times New Roman"/>
          <w:sz w:val="24"/>
          <w:szCs w:val="24"/>
        </w:rPr>
        <w:t xml:space="preserve"> in different countries. In the United States</w:t>
      </w:r>
      <w:r w:rsidR="00BC7B0A">
        <w:rPr>
          <w:rFonts w:ascii="Times New Roman" w:hAnsi="Times New Roman" w:cs="Times New Roman"/>
          <w:sz w:val="24"/>
          <w:szCs w:val="24"/>
        </w:rPr>
        <w:t xml:space="preserve"> several </w:t>
      </w:r>
      <w:r w:rsidR="00CD1077" w:rsidRPr="00AE312F">
        <w:rPr>
          <w:rFonts w:ascii="Times New Roman" w:hAnsi="Times New Roman" w:cs="Times New Roman"/>
          <w:sz w:val="24"/>
          <w:szCs w:val="24"/>
        </w:rPr>
        <w:t>registries</w:t>
      </w:r>
      <w:r w:rsidR="007D41CF" w:rsidRPr="00AE312F">
        <w:rPr>
          <w:rFonts w:ascii="Times New Roman" w:hAnsi="Times New Roman" w:cs="Times New Roman"/>
          <w:sz w:val="24"/>
          <w:szCs w:val="24"/>
        </w:rPr>
        <w:t xml:space="preserve"> </w:t>
      </w:r>
      <w:r w:rsidR="00BC7B0A">
        <w:rPr>
          <w:rFonts w:ascii="Times New Roman" w:hAnsi="Times New Roman" w:cs="Times New Roman"/>
          <w:sz w:val="24"/>
          <w:szCs w:val="24"/>
        </w:rPr>
        <w:t xml:space="preserve">related to CVD </w:t>
      </w:r>
      <w:r w:rsidR="007D41CF" w:rsidRPr="00AE312F">
        <w:rPr>
          <w:rFonts w:ascii="Times New Roman" w:hAnsi="Times New Roman" w:cs="Times New Roman"/>
          <w:sz w:val="24"/>
          <w:szCs w:val="24"/>
        </w:rPr>
        <w:t>have been registered</w:t>
      </w:r>
      <w:r w:rsidR="00CD1077" w:rsidRPr="00AE312F">
        <w:rPr>
          <w:rFonts w:ascii="Times New Roman" w:hAnsi="Times New Roman" w:cs="Times New Roman"/>
          <w:sz w:val="24"/>
          <w:szCs w:val="24"/>
        </w:rPr>
        <w:t xml:space="preserve">. </w:t>
      </w:r>
      <w:r w:rsidR="00643130" w:rsidRPr="00AE312F">
        <w:rPr>
          <w:rFonts w:ascii="Times New Roman" w:hAnsi="Times New Roman" w:cs="Times New Roman"/>
          <w:sz w:val="24"/>
          <w:szCs w:val="24"/>
        </w:rPr>
        <w:t xml:space="preserve">In limited studies that have been carried out in Iran with the purpose of systematically recording and tracking </w:t>
      </w:r>
      <w:r w:rsidR="00E535AE">
        <w:rPr>
          <w:rFonts w:ascii="Times New Roman" w:hAnsi="Times New Roman" w:cs="Times New Roman"/>
          <w:sz w:val="24"/>
          <w:szCs w:val="24"/>
        </w:rPr>
        <w:t>MI</w:t>
      </w:r>
      <w:r w:rsidR="00643130" w:rsidRPr="00AE312F">
        <w:rPr>
          <w:rFonts w:ascii="Times New Roman" w:hAnsi="Times New Roman" w:cs="Times New Roman"/>
          <w:sz w:val="24"/>
          <w:szCs w:val="24"/>
        </w:rPr>
        <w:t xml:space="preserve"> data, data collection </w:t>
      </w:r>
      <w:r w:rsidR="00E535AE">
        <w:rPr>
          <w:rFonts w:ascii="Times New Roman" w:hAnsi="Times New Roman" w:cs="Times New Roman"/>
          <w:sz w:val="24"/>
          <w:szCs w:val="24"/>
        </w:rPr>
        <w:t xml:space="preserve">has </w:t>
      </w:r>
      <w:r w:rsidR="00643130" w:rsidRPr="00AE312F">
        <w:rPr>
          <w:rFonts w:ascii="Times New Roman" w:hAnsi="Times New Roman" w:cs="Times New Roman"/>
          <w:sz w:val="24"/>
          <w:szCs w:val="24"/>
        </w:rPr>
        <w:t xml:space="preserve"> mainly </w:t>
      </w:r>
      <w:r w:rsidR="00E535AE">
        <w:rPr>
          <w:rFonts w:ascii="Times New Roman" w:hAnsi="Times New Roman" w:cs="Times New Roman"/>
          <w:sz w:val="24"/>
          <w:szCs w:val="24"/>
        </w:rPr>
        <w:t xml:space="preserve">been </w:t>
      </w:r>
      <w:r w:rsidR="00643130" w:rsidRPr="00AE312F">
        <w:rPr>
          <w:rFonts w:ascii="Times New Roman" w:hAnsi="Times New Roman" w:cs="Times New Roman"/>
          <w:sz w:val="24"/>
          <w:szCs w:val="24"/>
        </w:rPr>
        <w:t>based on patient</w:t>
      </w:r>
      <w:r w:rsidR="00833A8C">
        <w:rPr>
          <w:rFonts w:ascii="Times New Roman" w:hAnsi="Times New Roman" w:cs="Times New Roman"/>
          <w:sz w:val="24"/>
          <w:szCs w:val="24"/>
        </w:rPr>
        <w:t>s’</w:t>
      </w:r>
      <w:r w:rsidR="00643130" w:rsidRPr="00AE312F">
        <w:rPr>
          <w:rFonts w:ascii="Times New Roman" w:hAnsi="Times New Roman" w:cs="Times New Roman"/>
          <w:sz w:val="24"/>
          <w:szCs w:val="24"/>
        </w:rPr>
        <w:t xml:space="preserve"> </w:t>
      </w:r>
      <w:r w:rsidR="00833A8C">
        <w:rPr>
          <w:rFonts w:ascii="Times New Roman" w:hAnsi="Times New Roman" w:cs="Times New Roman"/>
          <w:sz w:val="24"/>
          <w:szCs w:val="24"/>
        </w:rPr>
        <w:t xml:space="preserve">medical files </w:t>
      </w:r>
      <w:r w:rsidR="00643130" w:rsidRPr="00AE312F">
        <w:rPr>
          <w:rFonts w:ascii="Times New Roman" w:hAnsi="Times New Roman" w:cs="Times New Roman"/>
          <w:sz w:val="24"/>
          <w:szCs w:val="24"/>
        </w:rPr>
        <w:t xml:space="preserve"> and follow-up</w:t>
      </w:r>
      <w:r w:rsidR="00643130" w:rsidRPr="00AE312F">
        <w:rPr>
          <w:rFonts w:ascii="Times New Roman" w:hAnsi="Times New Roman" w:cs="Times New Roman"/>
          <w:sz w:val="24"/>
          <w:szCs w:val="24"/>
          <w:rtl/>
        </w:rPr>
        <w:t xml:space="preserve"> </w:t>
      </w:r>
      <w:r w:rsidR="00643130" w:rsidRPr="00AE312F">
        <w:rPr>
          <w:rFonts w:ascii="Times New Roman" w:hAnsi="Times New Roman" w:cs="Times New Roman"/>
          <w:sz w:val="24"/>
          <w:szCs w:val="24"/>
          <w:rtl/>
        </w:rPr>
        <w:fldChar w:fldCharType="begin">
          <w:fldData xml:space="preserve">PEVuZE5vdGU+PENpdGU+PEF1dGhvcj5BaG1hZGk8L0F1dGhvcj48WWVhcj4yMDE0PC9ZZWFyPjxS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</w:fldData>
        </w:fldChar>
      </w:r>
      <w:r w:rsidR="0056251B">
        <w:rPr>
          <w:rFonts w:ascii="Times New Roman" w:hAnsi="Times New Roman" w:cs="Times New Roman"/>
          <w:sz w:val="24"/>
          <w:szCs w:val="24"/>
          <w:rtl/>
        </w:rPr>
        <w:instrText xml:space="preserve"> </w:instrText>
      </w:r>
      <w:r w:rsidR="0056251B">
        <w:rPr>
          <w:rFonts w:ascii="Times New Roman" w:hAnsi="Times New Roman" w:cs="Times New Roman"/>
          <w:sz w:val="24"/>
          <w:szCs w:val="24"/>
        </w:rPr>
        <w:instrText>ADDIN EN.CITE</w:instrText>
      </w:r>
      <w:r w:rsidR="0056251B">
        <w:rPr>
          <w:rFonts w:ascii="Times New Roman" w:hAnsi="Times New Roman" w:cs="Times New Roman"/>
          <w:sz w:val="24"/>
          <w:szCs w:val="24"/>
          <w:rtl/>
        </w:rPr>
        <w:instrText xml:space="preserve"> </w:instrText>
      </w:r>
      <w:r w:rsidR="0056251B">
        <w:rPr>
          <w:rFonts w:ascii="Times New Roman" w:hAnsi="Times New Roman" w:cs="Times New Roman"/>
          <w:sz w:val="24"/>
          <w:szCs w:val="24"/>
          <w:rtl/>
        </w:rPr>
        <w:fldChar w:fldCharType="begin">
          <w:fldData xml:space="preserve">PEVuZE5vdGU+PENpdGU+PEF1dGhvcj5BaG1hZGk8L0F1dGhvcj48WWVhcj4yMDE0PC9ZZWFyPjxS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</w:fldData>
        </w:fldChar>
      </w:r>
      <w:r w:rsidR="0056251B">
        <w:rPr>
          <w:rFonts w:ascii="Times New Roman" w:hAnsi="Times New Roman" w:cs="Times New Roman"/>
          <w:sz w:val="24"/>
          <w:szCs w:val="24"/>
          <w:rtl/>
        </w:rPr>
        <w:instrText xml:space="preserve"> </w:instrText>
      </w:r>
      <w:r w:rsidR="0056251B">
        <w:rPr>
          <w:rFonts w:ascii="Times New Roman" w:hAnsi="Times New Roman" w:cs="Times New Roman"/>
          <w:sz w:val="24"/>
          <w:szCs w:val="24"/>
        </w:rPr>
        <w:instrText>ADDIN EN.CITE.DATA</w:instrText>
      </w:r>
      <w:r w:rsidR="0056251B">
        <w:rPr>
          <w:rFonts w:ascii="Times New Roman" w:hAnsi="Times New Roman" w:cs="Times New Roman"/>
          <w:sz w:val="24"/>
          <w:szCs w:val="24"/>
          <w:rtl/>
        </w:rPr>
        <w:instrText xml:space="preserve"> </w:instrText>
      </w:r>
      <w:r w:rsidR="0056251B">
        <w:rPr>
          <w:rFonts w:ascii="Times New Roman" w:hAnsi="Times New Roman" w:cs="Times New Roman"/>
          <w:sz w:val="24"/>
          <w:szCs w:val="24"/>
          <w:rtl/>
        </w:rPr>
      </w:r>
      <w:r w:rsidR="0056251B">
        <w:rPr>
          <w:rFonts w:ascii="Times New Roman" w:hAnsi="Times New Roman" w:cs="Times New Roman"/>
          <w:sz w:val="24"/>
          <w:szCs w:val="24"/>
          <w:rtl/>
        </w:rPr>
        <w:fldChar w:fldCharType="end"/>
      </w:r>
      <w:r w:rsidR="00643130" w:rsidRPr="00AE312F">
        <w:rPr>
          <w:rFonts w:ascii="Times New Roman" w:hAnsi="Times New Roman" w:cs="Times New Roman"/>
          <w:sz w:val="24"/>
          <w:szCs w:val="24"/>
          <w:rtl/>
        </w:rPr>
      </w:r>
      <w:r w:rsidR="00643130" w:rsidRPr="00AE312F">
        <w:rPr>
          <w:rFonts w:ascii="Times New Roman" w:hAnsi="Times New Roman" w:cs="Times New Roman"/>
          <w:sz w:val="24"/>
          <w:szCs w:val="24"/>
          <w:rtl/>
        </w:rPr>
        <w:fldChar w:fldCharType="separate"/>
      </w:r>
      <w:r w:rsidR="0056251B">
        <w:rPr>
          <w:rFonts w:ascii="Times New Roman" w:hAnsi="Times New Roman" w:cs="Times New Roman"/>
          <w:noProof/>
          <w:sz w:val="24"/>
          <w:szCs w:val="24"/>
          <w:rtl/>
        </w:rPr>
        <w:t>(</w:t>
      </w:r>
      <w:hyperlink w:anchor="_ENREF_14" w:tooltip="Ahmadi, 2014 #139" w:history="1">
        <w:r w:rsidR="0056251B">
          <w:rPr>
            <w:rFonts w:ascii="Times New Roman" w:hAnsi="Times New Roman" w:cs="Times New Roman"/>
            <w:noProof/>
            <w:sz w:val="24"/>
            <w:szCs w:val="24"/>
            <w:rtl/>
          </w:rPr>
          <w:t>14-17</w:t>
        </w:r>
      </w:hyperlink>
      <w:r w:rsidR="0056251B">
        <w:rPr>
          <w:rFonts w:ascii="Times New Roman" w:hAnsi="Times New Roman" w:cs="Times New Roman"/>
          <w:noProof/>
          <w:sz w:val="24"/>
          <w:szCs w:val="24"/>
          <w:rtl/>
        </w:rPr>
        <w:t>)</w:t>
      </w:r>
      <w:r w:rsidR="00643130" w:rsidRPr="00AE312F">
        <w:rPr>
          <w:rFonts w:ascii="Times New Roman" w:hAnsi="Times New Roman" w:cs="Times New Roman"/>
          <w:sz w:val="24"/>
          <w:szCs w:val="24"/>
          <w:rtl/>
        </w:rPr>
        <w:fldChar w:fldCharType="end"/>
      </w:r>
      <w:r w:rsidR="00643130" w:rsidRPr="00AE312F">
        <w:rPr>
          <w:rFonts w:ascii="Times New Roman" w:hAnsi="Times New Roman" w:cs="Times New Roman"/>
          <w:sz w:val="24"/>
          <w:szCs w:val="24"/>
        </w:rPr>
        <w:t xml:space="preserve">. </w:t>
      </w:r>
      <w:r w:rsidR="00CD1077" w:rsidRPr="00AE312F">
        <w:rPr>
          <w:rFonts w:ascii="Times New Roman" w:hAnsi="Times New Roman" w:cs="Times New Roman"/>
          <w:sz w:val="24"/>
          <w:szCs w:val="24"/>
        </w:rPr>
        <w:t>Among</w:t>
      </w:r>
      <w:r w:rsidR="001838B7">
        <w:rPr>
          <w:rFonts w:ascii="Times New Roman" w:hAnsi="Times New Roman" w:cs="Times New Roman"/>
          <w:sz w:val="24"/>
          <w:szCs w:val="24"/>
        </w:rPr>
        <w:t xml:space="preserve"> such registries, there is a</w:t>
      </w:r>
      <w:r w:rsidR="00CD1077" w:rsidRPr="00AE312F">
        <w:rPr>
          <w:rFonts w:ascii="Times New Roman" w:hAnsi="Times New Roman" w:cs="Times New Roman"/>
          <w:sz w:val="24"/>
          <w:szCs w:val="24"/>
        </w:rPr>
        <w:t xml:space="preserve"> well-known </w:t>
      </w:r>
      <w:r w:rsidR="00CC725F" w:rsidRPr="00AE312F">
        <w:rPr>
          <w:rFonts w:ascii="Times New Roman" w:hAnsi="Times New Roman" w:cs="Times New Roman"/>
          <w:sz w:val="24"/>
          <w:szCs w:val="24"/>
        </w:rPr>
        <w:t xml:space="preserve">cardiovascular disease registries in </w:t>
      </w:r>
      <w:r w:rsidR="00EF794C">
        <w:rPr>
          <w:rFonts w:ascii="Times New Roman" w:hAnsi="Times New Roman" w:cs="Times New Roman"/>
          <w:sz w:val="24"/>
          <w:szCs w:val="24"/>
        </w:rPr>
        <w:t>Isfahan</w:t>
      </w:r>
      <w:r w:rsidR="001838B7">
        <w:rPr>
          <w:rFonts w:ascii="Times New Roman" w:hAnsi="Times New Roman" w:cs="Times New Roman"/>
          <w:sz w:val="24"/>
          <w:szCs w:val="24"/>
        </w:rPr>
        <w:t xml:space="preserve"> conducted by</w:t>
      </w:r>
      <w:r w:rsidR="00EF794C">
        <w:rPr>
          <w:rFonts w:ascii="Times New Roman" w:hAnsi="Times New Roman" w:cs="Times New Roman"/>
          <w:sz w:val="24"/>
          <w:szCs w:val="24"/>
        </w:rPr>
        <w:t xml:space="preserve"> </w:t>
      </w:r>
      <w:r w:rsidR="00CD1077" w:rsidRPr="00AE312F">
        <w:rPr>
          <w:rFonts w:ascii="Times New Roman" w:hAnsi="Times New Roman" w:cs="Times New Roman"/>
          <w:sz w:val="24"/>
          <w:szCs w:val="24"/>
        </w:rPr>
        <w:t>Isfahan</w:t>
      </w:r>
      <w:r w:rsidR="001838B7">
        <w:rPr>
          <w:rFonts w:ascii="Times New Roman" w:hAnsi="Times New Roman" w:cs="Times New Roman"/>
          <w:sz w:val="24"/>
          <w:szCs w:val="24"/>
        </w:rPr>
        <w:t xml:space="preserve"> University of Medical Sciences which is running</w:t>
      </w:r>
      <w:r w:rsidR="00CD1077" w:rsidRPr="00AE312F">
        <w:rPr>
          <w:rFonts w:ascii="Times New Roman" w:hAnsi="Times New Roman" w:cs="Times New Roman"/>
          <w:sz w:val="24"/>
          <w:szCs w:val="24"/>
        </w:rPr>
        <w:t xml:space="preserve"> </w:t>
      </w:r>
      <w:r w:rsidR="001838B7">
        <w:rPr>
          <w:rFonts w:ascii="Times New Roman" w:hAnsi="Times New Roman" w:cs="Times New Roman"/>
          <w:sz w:val="24"/>
          <w:szCs w:val="24"/>
        </w:rPr>
        <w:t>for</w:t>
      </w:r>
      <w:r w:rsidR="00CD1077" w:rsidRPr="00AE312F">
        <w:rPr>
          <w:rFonts w:ascii="Times New Roman" w:hAnsi="Times New Roman" w:cs="Times New Roman"/>
          <w:sz w:val="24"/>
          <w:szCs w:val="24"/>
        </w:rPr>
        <w:t xml:space="preserve"> seventeen years</w:t>
      </w:r>
      <w:r w:rsidR="000F4D13">
        <w:rPr>
          <w:rFonts w:ascii="Times New Roman" w:hAnsi="Times New Roman" w:cs="Times New Roman"/>
          <w:sz w:val="24"/>
          <w:szCs w:val="24"/>
        </w:rPr>
        <w:fldChar w:fldCharType="begin"/>
      </w:r>
      <w:r w:rsidR="0056251B">
        <w:rPr>
          <w:rFonts w:ascii="Times New Roman" w:hAnsi="Times New Roman" w:cs="Times New Roman"/>
          <w:sz w:val="24"/>
          <w:szCs w:val="24"/>
        </w:rPr>
        <w:instrText xml:space="preserve"> ADDIN EN.CITE &lt;EndNote&gt;&lt;Cite&gt;&lt;Year&gt;1988&lt;/Year&gt;&lt;RecNum&gt;67&lt;/RecNum&gt;&lt;DisplayText&gt;(18)&lt;/DisplayText&gt;&lt;record&gt;&lt;rec-number&gt;67&lt;/rec-number&gt;&lt;foreign-keys&gt;&lt;key app="EN" db-id="9wvtzdwxmzedpaertdlvvwans0vv5t0taxa2"&gt;67&lt;/key&gt;&lt;/foreign-keys&gt;&lt;ref-type name="Journal Article"&gt;17&lt;/ref-type&gt;&lt;contributors&gt;&lt;/contributors&gt;&lt;titles&gt;&lt;title&gt;The World Health Organization MONICA Project (monitoring trends and determinants in cardiovascular disease): a major international collaboration. WHO MONICA Project Principal Investigators&lt;/title&gt;&lt;secondary-title&gt;J Clin Epidemiol&lt;/secondary-title&gt;&lt;alt-title&gt;Journal of clinical epidemiology&lt;/alt-title&gt;&lt;/titles&gt;&lt;periodical&gt;&lt;full-title&gt;J Clin Epidemiol&lt;/full-title&gt;&lt;abbr-1&gt;Journal of clinical epidemiology&lt;/abbr-1&gt;&lt;/periodical&gt;&lt;alt-periodical&gt;&lt;full-title&gt;J Clin Epidemiol&lt;/full-title&gt;&lt;abbr-1&gt;Journal of clinical epidemiology&lt;/abbr-1&gt;&lt;/alt-periodical&gt;&lt;pages&gt;105-14&lt;/pages&gt;&lt;volume&gt;41&lt;/volume&gt;&lt;number&gt;2&lt;/number&gt;&lt;edition&gt;1988/01/01&lt;/edition&gt;&lt;keywords&gt;&lt;keyword&gt;Adult&lt;/keyword&gt;&lt;keyword&gt;Blood Pressure&lt;/keyword&gt;&lt;keyword&gt;Cardiovascular Diseases/ epidemiology/etiology/mortality&lt;/keyword&gt;&lt;keyword&gt;Cerebrovascular Disorders/epidemiology/etiology/mortality&lt;/keyword&gt;&lt;keyword&gt;Cholesterol/blood&lt;/keyword&gt;&lt;keyword&gt;Coronary Disease/epidemiology/etiology/mortality&lt;/keyword&gt;&lt;keyword&gt;Epidemiologic Methods&lt;/keyword&gt;&lt;keyword&gt;Female&lt;/keyword&gt;&lt;keyword&gt;Global Health&lt;/keyword&gt;&lt;keyword&gt;Humans&lt;/keyword&gt;&lt;keyword&gt;International Cooperation&lt;/keyword&gt;&lt;keyword&gt;Male&lt;/keyword&gt;&lt;keyword&gt;Middle Aged&lt;/keyword&gt;&lt;keyword&gt;Risk Factors&lt;/keyword&gt;&lt;keyword&gt;Smoking&lt;/keyword&gt;&lt;keyword&gt;World Health Organization&lt;/keyword&gt;&lt;/keywords&gt;&lt;dates&gt;&lt;year&gt;1988&lt;/year&gt;&lt;/dates&gt;&lt;isbn&gt;0895-4356 (Print)&amp;#xD;0895-4356 (Linking)&lt;/isbn&gt;&lt;accession-num&gt;3335877&lt;/accession-num&gt;&lt;urls&gt;&lt;/urls&gt;&lt;remote-database-provider&gt;NLM&lt;/remote-database-provider&gt;&lt;language&gt;eng&lt;/language&gt;&lt;/record&gt;&lt;/Cite&gt;&lt;/EndNote&gt;</w:instrText>
      </w:r>
      <w:r w:rsidR="000F4D13">
        <w:rPr>
          <w:rFonts w:ascii="Times New Roman" w:hAnsi="Times New Roman" w:cs="Times New Roman"/>
          <w:sz w:val="24"/>
          <w:szCs w:val="24"/>
        </w:rPr>
        <w:fldChar w:fldCharType="separate"/>
      </w:r>
      <w:r w:rsidR="0056251B">
        <w:rPr>
          <w:rFonts w:ascii="Times New Roman" w:hAnsi="Times New Roman" w:cs="Times New Roman"/>
          <w:noProof/>
          <w:sz w:val="24"/>
          <w:szCs w:val="24"/>
        </w:rPr>
        <w:t>(</w:t>
      </w:r>
      <w:hyperlink w:anchor="_ENREF_18" w:tooltip=", 1988 #67" w:history="1">
        <w:r w:rsidR="0056251B">
          <w:rPr>
            <w:rFonts w:ascii="Times New Roman" w:hAnsi="Times New Roman" w:cs="Times New Roman"/>
            <w:noProof/>
            <w:sz w:val="24"/>
            <w:szCs w:val="24"/>
          </w:rPr>
          <w:t>18</w:t>
        </w:r>
      </w:hyperlink>
      <w:r w:rsidR="0056251B">
        <w:rPr>
          <w:rFonts w:ascii="Times New Roman" w:hAnsi="Times New Roman" w:cs="Times New Roman"/>
          <w:noProof/>
          <w:sz w:val="24"/>
          <w:szCs w:val="24"/>
        </w:rPr>
        <w:t>)</w:t>
      </w:r>
      <w:r w:rsidR="000F4D13">
        <w:rPr>
          <w:rFonts w:ascii="Times New Roman" w:hAnsi="Times New Roman" w:cs="Times New Roman"/>
          <w:sz w:val="24"/>
          <w:szCs w:val="24"/>
        </w:rPr>
        <w:fldChar w:fldCharType="end"/>
      </w:r>
      <w:r w:rsidR="00CD1077" w:rsidRPr="00AE312F">
        <w:rPr>
          <w:rFonts w:ascii="Times New Roman" w:hAnsi="Times New Roman" w:cs="Times New Roman"/>
          <w:sz w:val="24"/>
          <w:szCs w:val="24"/>
        </w:rPr>
        <w:t xml:space="preserve">. </w:t>
      </w:r>
      <w:r w:rsidR="00E535AE">
        <w:rPr>
          <w:rFonts w:ascii="Times New Roman" w:hAnsi="Times New Roman" w:cs="Times New Roman"/>
          <w:sz w:val="24"/>
          <w:szCs w:val="24"/>
        </w:rPr>
        <w:t xml:space="preserve">There are </w:t>
      </w:r>
      <w:r w:rsidR="0035667A" w:rsidRPr="00AE312F">
        <w:rPr>
          <w:rFonts w:ascii="Times New Roman" w:hAnsi="Times New Roman" w:cs="Times New Roman"/>
          <w:sz w:val="24"/>
          <w:szCs w:val="24"/>
        </w:rPr>
        <w:t xml:space="preserve">advance </w:t>
      </w:r>
      <w:r w:rsidR="00CC725F" w:rsidRPr="00AE312F">
        <w:rPr>
          <w:rFonts w:ascii="Times New Roman" w:hAnsi="Times New Roman" w:cs="Times New Roman"/>
          <w:sz w:val="24"/>
          <w:szCs w:val="24"/>
        </w:rPr>
        <w:t xml:space="preserve">cardiovascular </w:t>
      </w:r>
      <w:r w:rsidR="0035667A" w:rsidRPr="00AE312F">
        <w:rPr>
          <w:rFonts w:ascii="Times New Roman" w:hAnsi="Times New Roman" w:cs="Times New Roman"/>
          <w:sz w:val="24"/>
          <w:szCs w:val="24"/>
        </w:rPr>
        <w:t>cohort-</w:t>
      </w:r>
      <w:r w:rsidR="00CD1077" w:rsidRPr="00AE312F">
        <w:rPr>
          <w:rFonts w:ascii="Times New Roman" w:hAnsi="Times New Roman" w:cs="Times New Roman"/>
          <w:sz w:val="24"/>
          <w:szCs w:val="24"/>
        </w:rPr>
        <w:t>registries includ</w:t>
      </w:r>
      <w:r w:rsidR="00E535AE">
        <w:rPr>
          <w:rFonts w:ascii="Times New Roman" w:hAnsi="Times New Roman" w:cs="Times New Roman"/>
          <w:sz w:val="24"/>
          <w:szCs w:val="24"/>
        </w:rPr>
        <w:t xml:space="preserve">ing </w:t>
      </w:r>
      <w:r w:rsidR="00CD1077" w:rsidRPr="00AE312F">
        <w:rPr>
          <w:rFonts w:ascii="Times New Roman" w:hAnsi="Times New Roman" w:cs="Times New Roman"/>
          <w:sz w:val="24"/>
          <w:szCs w:val="24"/>
        </w:rPr>
        <w:t xml:space="preserve"> 11 cardiovascular registries in Europe</w:t>
      </w:r>
      <w:r w:rsidR="00CD1077" w:rsidRPr="00AE312F">
        <w:rPr>
          <w:rFonts w:ascii="Times New Roman" w:hAnsi="Times New Roman" w:cs="Times New Roman"/>
          <w:sz w:val="24"/>
          <w:szCs w:val="24"/>
          <w:rtl/>
        </w:rPr>
        <w:fldChar w:fldCharType="begin"/>
      </w:r>
      <w:r w:rsidR="0056251B">
        <w:rPr>
          <w:rFonts w:ascii="Times New Roman" w:hAnsi="Times New Roman" w:cs="Times New Roman"/>
          <w:sz w:val="24"/>
          <w:szCs w:val="24"/>
          <w:rtl/>
        </w:rPr>
        <w:instrText xml:space="preserve"> </w:instrText>
      </w:r>
      <w:r w:rsidR="0056251B">
        <w:rPr>
          <w:rFonts w:ascii="Times New Roman" w:hAnsi="Times New Roman" w:cs="Times New Roman"/>
          <w:sz w:val="24"/>
          <w:szCs w:val="24"/>
        </w:rPr>
        <w:instrText>ADDIN EN.CITE &lt;EndNote&gt;&lt;Cite&gt;&lt;Author&gt;Fox&lt;/Author&gt;&lt;Year&gt;2000&lt;/Year&gt;&lt;RecNum&gt;137&lt;/RecNum&gt;&lt;DisplayText&gt;(19, 20)&lt;/DisplayText&gt;&lt;record&gt;&lt;rec-number&gt;137&lt;/rec-number&gt;&lt;foreign-keys&gt;&lt;key app="EN" db-id="dvze0fd0mxtttuewtwsxr2zzdwpe0s5p2zze"&gt;137&lt;/key&gt;&lt;/foreign-keys</w:instrText>
      </w:r>
      <w:r w:rsidR="0056251B">
        <w:rPr>
          <w:rFonts w:ascii="Times New Roman" w:hAnsi="Times New Roman" w:cs="Times New Roman"/>
          <w:sz w:val="24"/>
          <w:szCs w:val="24"/>
          <w:rtl/>
        </w:rPr>
        <w:instrText>&gt;&lt;</w:instrText>
      </w:r>
      <w:r w:rsidR="0056251B">
        <w:rPr>
          <w:rFonts w:ascii="Times New Roman" w:hAnsi="Times New Roman" w:cs="Times New Roman"/>
          <w:sz w:val="24"/>
          <w:szCs w:val="24"/>
        </w:rPr>
        <w:instrText>ref-type name="Journal Article"&gt;17&lt;/ref-type&gt;&lt;contributors&gt;&lt;authors&gt;&lt;author&gt;Fox, KAA&lt;/author&gt;&lt;author&gt;Cokkinos, DV&lt;/author&gt;&lt;author&gt;Deckers, Jaap&lt;/author&gt;&lt;author&gt;Keil, U&lt;/author&gt;&lt;author&gt;Maggioni, A&lt;/author&gt;&lt;author&gt;Steg, G&lt;/author&gt;&lt;/authors&gt;&lt;/contributors</w:instrText>
      </w:r>
      <w:r w:rsidR="0056251B">
        <w:rPr>
          <w:rFonts w:ascii="Times New Roman" w:hAnsi="Times New Roman" w:cs="Times New Roman"/>
          <w:sz w:val="24"/>
          <w:szCs w:val="24"/>
          <w:rtl/>
        </w:rPr>
        <w:instrText>&gt;&lt;</w:instrText>
      </w:r>
      <w:r w:rsidR="0056251B">
        <w:rPr>
          <w:rFonts w:ascii="Times New Roman" w:hAnsi="Times New Roman" w:cs="Times New Roman"/>
          <w:sz w:val="24"/>
          <w:szCs w:val="24"/>
        </w:rPr>
        <w:instrText>titles&gt;&lt;title&gt;The ENACT study: a pan-European survey of acute coronary syndromes&lt;/title&gt;&lt;secondary-title&gt;European Heart Journal&lt;/secondary-title&gt;&lt;/titles&gt;&lt;periodical&gt;&lt;full-title&gt;European heart journal&lt;/full-title&gt;&lt;/periodical&gt;&lt;pages&gt;1440-1449&lt;/pages&gt;&lt;volume&gt;21&lt;/volume&gt;&lt;number&gt;17&lt;/number&gt;&lt;dates&gt;&lt;year&gt;2000&lt;/year&gt;&lt;/dates&gt;&lt;isbn&gt;0195-668X&lt;/isbn&gt;&lt;urls&gt;&lt;/urls&gt;&lt;/record&gt;&lt;/Cite&gt;&lt;Cite&gt;&lt;Author&gt;EURObservational Research Programme Structure &amp;amp; Organisation&lt;/Author&gt;&lt;Year&gt;2016&lt;/Year&gt;&lt;RecNum&gt;8&lt;/RecNum&gt;&lt;record&gt;&lt;rec-number&gt;8&lt;/rec-number&gt;&lt;foreign-keys&gt;&lt;key app="EN" db-id="2w9z25wzuwx5xrefsdp55fvcvxzvevw9wpxs"&gt;8&lt;/key&gt;&lt;/foreign-keys&gt;&lt;ref-type name="Web Page"&gt;12&lt;/ref-type&gt;&lt;contributors&gt;&lt;authors&gt;&lt;author&gt;EURObservational Research Programme Structure &amp;amp; Organisation,&lt;/author</w:instrText>
      </w:r>
      <w:r w:rsidR="0056251B">
        <w:rPr>
          <w:rFonts w:ascii="Times New Roman" w:hAnsi="Times New Roman" w:cs="Times New Roman"/>
          <w:sz w:val="24"/>
          <w:szCs w:val="24"/>
          <w:rtl/>
        </w:rPr>
        <w:instrText>&gt;&lt;/</w:instrText>
      </w:r>
      <w:r w:rsidR="0056251B">
        <w:rPr>
          <w:rFonts w:ascii="Times New Roman" w:hAnsi="Times New Roman" w:cs="Times New Roman"/>
          <w:sz w:val="24"/>
          <w:szCs w:val="24"/>
        </w:rPr>
        <w:instrText>authors&gt;&lt;/contributors&gt;&lt;titles&gt;&lt;title&gt;Acute Coronary Syndrome STEMI (ACS) Registry&lt;/title&gt;&lt;/titles&gt;&lt;volume&gt;2016&lt;/volume&gt;&lt;dates&gt;&lt;year&gt;2016&lt;/year&gt;&lt;/dates&gt;&lt;pub-location&gt;EURO&lt;/pub-location&gt;&lt;urls&gt;&lt;related-urls&gt;&lt;url&gt;http://www.escardio.org/Guidelines-&amp;amp;-Education/Trials-and-Registries/Observational-registries-programme/EURObservational-Research-Programme-Structure-Organization&lt;/url&gt;&lt;/related-urls&gt;&lt;/urls&gt;&lt;/record&gt;&lt;/Cite&gt;&lt;/EndNote</w:instrText>
      </w:r>
      <w:r w:rsidR="0056251B">
        <w:rPr>
          <w:rFonts w:ascii="Times New Roman" w:hAnsi="Times New Roman" w:cs="Times New Roman"/>
          <w:sz w:val="24"/>
          <w:szCs w:val="24"/>
          <w:rtl/>
        </w:rPr>
        <w:instrText>&gt;</w:instrText>
      </w:r>
      <w:r w:rsidR="00CD1077" w:rsidRPr="00AE312F">
        <w:rPr>
          <w:rFonts w:ascii="Times New Roman" w:hAnsi="Times New Roman" w:cs="Times New Roman"/>
          <w:sz w:val="24"/>
          <w:szCs w:val="24"/>
          <w:rtl/>
        </w:rPr>
        <w:fldChar w:fldCharType="separate"/>
      </w:r>
      <w:r w:rsidR="0056251B">
        <w:rPr>
          <w:rFonts w:ascii="Times New Roman" w:hAnsi="Times New Roman" w:cs="Times New Roman"/>
          <w:noProof/>
          <w:sz w:val="24"/>
          <w:szCs w:val="24"/>
          <w:rtl/>
        </w:rPr>
        <w:t>(</w:t>
      </w:r>
      <w:hyperlink w:anchor="_ENREF_19" w:tooltip="Fox, 2000 #137" w:history="1">
        <w:r w:rsidR="0056251B">
          <w:rPr>
            <w:rFonts w:ascii="Times New Roman" w:hAnsi="Times New Roman" w:cs="Times New Roman"/>
            <w:noProof/>
            <w:sz w:val="24"/>
            <w:szCs w:val="24"/>
            <w:rtl/>
          </w:rPr>
          <w:t>19</w:t>
        </w:r>
      </w:hyperlink>
      <w:r w:rsidR="0056251B">
        <w:rPr>
          <w:rFonts w:ascii="Times New Roman" w:hAnsi="Times New Roman" w:cs="Times New Roman"/>
          <w:noProof/>
          <w:sz w:val="24"/>
          <w:szCs w:val="24"/>
          <w:rtl/>
        </w:rPr>
        <w:t xml:space="preserve">, </w:t>
      </w:r>
      <w:hyperlink w:anchor="_ENREF_20" w:tooltip="EURObservational Research Programme Structure &amp; Organisation, 2016 #8" w:history="1">
        <w:r w:rsidR="0056251B">
          <w:rPr>
            <w:rFonts w:ascii="Times New Roman" w:hAnsi="Times New Roman" w:cs="Times New Roman"/>
            <w:noProof/>
            <w:sz w:val="24"/>
            <w:szCs w:val="24"/>
            <w:rtl/>
          </w:rPr>
          <w:t>20</w:t>
        </w:r>
      </w:hyperlink>
      <w:r w:rsidR="0056251B">
        <w:rPr>
          <w:rFonts w:ascii="Times New Roman" w:hAnsi="Times New Roman" w:cs="Times New Roman"/>
          <w:noProof/>
          <w:sz w:val="24"/>
          <w:szCs w:val="24"/>
          <w:rtl/>
        </w:rPr>
        <w:t>)</w:t>
      </w:r>
      <w:r w:rsidR="00CD1077" w:rsidRPr="00AE312F">
        <w:rPr>
          <w:rFonts w:ascii="Times New Roman" w:hAnsi="Times New Roman" w:cs="Times New Roman"/>
          <w:sz w:val="24"/>
          <w:szCs w:val="24"/>
          <w:rtl/>
        </w:rPr>
        <w:fldChar w:fldCharType="end"/>
      </w:r>
      <w:r w:rsidR="00CD1077" w:rsidRPr="00AE312F">
        <w:rPr>
          <w:rFonts w:ascii="Times New Roman" w:hAnsi="Times New Roman" w:cs="Times New Roman"/>
          <w:sz w:val="24"/>
          <w:szCs w:val="24"/>
        </w:rPr>
        <w:t xml:space="preserve">, </w:t>
      </w:r>
      <w:r w:rsidR="0035667A" w:rsidRPr="00AE312F">
        <w:rPr>
          <w:rFonts w:ascii="Times New Roman" w:hAnsi="Times New Roman" w:cs="Times New Roman"/>
          <w:sz w:val="24"/>
          <w:szCs w:val="24"/>
        </w:rPr>
        <w:t>a</w:t>
      </w:r>
      <w:r w:rsidR="00CD1077" w:rsidRPr="00AE312F">
        <w:rPr>
          <w:rFonts w:ascii="Times New Roman" w:hAnsi="Times New Roman" w:cs="Times New Roman"/>
          <w:sz w:val="24"/>
          <w:szCs w:val="24"/>
        </w:rPr>
        <w:t xml:space="preserve"> registry for acute myocardial infarction in Japan</w:t>
      </w:r>
      <w:r w:rsidR="00CD1077" w:rsidRPr="00AE312F">
        <w:rPr>
          <w:rFonts w:ascii="Times New Roman" w:hAnsi="Times New Roman" w:cs="Times New Roman"/>
          <w:sz w:val="24"/>
          <w:szCs w:val="24"/>
          <w:rtl/>
        </w:rPr>
        <w:fldChar w:fldCharType="begin"/>
      </w:r>
      <w:r w:rsidR="0056251B">
        <w:rPr>
          <w:rFonts w:ascii="Times New Roman" w:hAnsi="Times New Roman" w:cs="Times New Roman"/>
          <w:sz w:val="24"/>
          <w:szCs w:val="24"/>
          <w:rtl/>
        </w:rPr>
        <w:instrText xml:space="preserve"> </w:instrText>
      </w:r>
      <w:r w:rsidR="0056251B">
        <w:rPr>
          <w:rFonts w:ascii="Times New Roman" w:hAnsi="Times New Roman" w:cs="Times New Roman"/>
          <w:sz w:val="24"/>
          <w:szCs w:val="24"/>
        </w:rPr>
        <w:instrText>ADDIN EN.CITE &lt;EndNote&gt;&lt;Cite&gt;&lt;Author&gt;Ishihara&lt;/Author&gt;&lt;Year&gt;2015&lt;/Year&gt;&lt;RecNum&gt;136&lt;/RecNum&gt;&lt;DisplayText&gt;(21)&lt;/DisplayText&gt;&lt;record&gt;&lt;rec-number&gt;136&lt;/rec-number&gt;&lt;foreign-keys&gt;&lt;key app="EN" db-id="dvze0fd0mxtttuewtwsxr2zzdwpe0s5p2zze"&gt;136&lt;/key&gt;&lt;/foreign-keys</w:instrText>
      </w:r>
      <w:r w:rsidR="0056251B">
        <w:rPr>
          <w:rFonts w:ascii="Times New Roman" w:hAnsi="Times New Roman" w:cs="Times New Roman"/>
          <w:sz w:val="24"/>
          <w:szCs w:val="24"/>
          <w:rtl/>
        </w:rPr>
        <w:instrText>&gt;&lt;</w:instrText>
      </w:r>
      <w:r w:rsidR="0056251B">
        <w:rPr>
          <w:rFonts w:ascii="Times New Roman" w:hAnsi="Times New Roman" w:cs="Times New Roman"/>
          <w:sz w:val="24"/>
          <w:szCs w:val="24"/>
        </w:rPr>
        <w:instrText>ref-type name="Journal Article"&gt;17&lt;/ref-type&gt;&lt;contributors&gt;&lt;authors&gt;&lt;author&gt;Ishihara, Masaharu&lt;/author&gt;&lt;author&gt;Fujino, Masashi&lt;/author&gt;&lt;author&gt;Ogawa, Hisao&lt;/author&gt;&lt;author&gt;Yasuda, Satoshi&lt;/author&gt;&lt;author&gt;Noguchi, Teruo&lt;/author&gt;&lt;author&gt;Nakao, Koichi&lt;/author&gt;&lt;author&gt;Ozaki, Yukio&lt;/author&gt;&lt;author&gt;Kimura, Kazuo&lt;/author&gt;&lt;author&gt;Suwa, Satoru&lt;/author&gt;&lt;author&gt;Fujimoto, Kazuteru&lt;/author&gt;&lt;/authors&gt;&lt;/contributors&gt;&lt;titles&gt;&lt;title&gt;Clinical Presentation, Management and Outcome of Japanese Patients With Acute Myocardial</w:instrText>
      </w:r>
      <w:r w:rsidR="0056251B">
        <w:rPr>
          <w:rFonts w:ascii="Times New Roman" w:hAnsi="Times New Roman" w:cs="Times New Roman"/>
          <w:sz w:val="24"/>
          <w:szCs w:val="24"/>
          <w:rtl/>
        </w:rPr>
        <w:instrText xml:space="preserve"> </w:instrText>
      </w:r>
      <w:r w:rsidR="0056251B">
        <w:rPr>
          <w:rFonts w:ascii="Times New Roman" w:hAnsi="Times New Roman" w:cs="Times New Roman"/>
          <w:sz w:val="24"/>
          <w:szCs w:val="24"/>
        </w:rPr>
        <w:instrText>Infarction in the Troponin Era–Japanese Registry of Acute Myocardial Infarction Diagnosed by Universal Definition (J-MINUET)–&lt;/title&gt;&lt;secondary-title&gt;Circulation Journal&lt;/secondary-title&gt;&lt;/titles&gt;&lt;periodical&gt;&lt;full-title&gt;Circulation Journal&lt;/full-title</w:instrText>
      </w:r>
      <w:r w:rsidR="0056251B">
        <w:rPr>
          <w:rFonts w:ascii="Times New Roman" w:hAnsi="Times New Roman" w:cs="Times New Roman"/>
          <w:sz w:val="24"/>
          <w:szCs w:val="24"/>
          <w:rtl/>
        </w:rPr>
        <w:instrText>&gt;&lt;/</w:instrText>
      </w:r>
      <w:r w:rsidR="0056251B">
        <w:rPr>
          <w:rFonts w:ascii="Times New Roman" w:hAnsi="Times New Roman" w:cs="Times New Roman"/>
          <w:sz w:val="24"/>
          <w:szCs w:val="24"/>
        </w:rPr>
        <w:instrText>periodical&gt;&lt;number&gt;0&lt;/number&gt;&lt;dates&gt;&lt;year&gt;2015&lt;/year&gt;&lt;/dates&gt;&lt;isbn&gt;1346-9843&lt;/isbn&gt;&lt;urls&gt;&lt;/urls&gt;&lt;/record&gt;&lt;/Cite&gt;&lt;/EndNote</w:instrText>
      </w:r>
      <w:r w:rsidR="0056251B">
        <w:rPr>
          <w:rFonts w:ascii="Times New Roman" w:hAnsi="Times New Roman" w:cs="Times New Roman"/>
          <w:sz w:val="24"/>
          <w:szCs w:val="24"/>
          <w:rtl/>
        </w:rPr>
        <w:instrText>&gt;</w:instrText>
      </w:r>
      <w:r w:rsidR="00CD1077" w:rsidRPr="00AE312F">
        <w:rPr>
          <w:rFonts w:ascii="Times New Roman" w:hAnsi="Times New Roman" w:cs="Times New Roman"/>
          <w:sz w:val="24"/>
          <w:szCs w:val="24"/>
          <w:rtl/>
        </w:rPr>
        <w:fldChar w:fldCharType="separate"/>
      </w:r>
      <w:r w:rsidR="0056251B">
        <w:rPr>
          <w:rFonts w:ascii="Times New Roman" w:hAnsi="Times New Roman" w:cs="Times New Roman"/>
          <w:noProof/>
          <w:sz w:val="24"/>
          <w:szCs w:val="24"/>
          <w:rtl/>
        </w:rPr>
        <w:t>(</w:t>
      </w:r>
      <w:hyperlink w:anchor="_ENREF_21" w:tooltip="Ishihara, 2015 #136" w:history="1">
        <w:r w:rsidR="0056251B">
          <w:rPr>
            <w:rFonts w:ascii="Times New Roman" w:hAnsi="Times New Roman" w:cs="Times New Roman"/>
            <w:noProof/>
            <w:sz w:val="24"/>
            <w:szCs w:val="24"/>
            <w:rtl/>
          </w:rPr>
          <w:t>21</w:t>
        </w:r>
      </w:hyperlink>
      <w:r w:rsidR="0056251B">
        <w:rPr>
          <w:rFonts w:ascii="Times New Roman" w:hAnsi="Times New Roman" w:cs="Times New Roman"/>
          <w:noProof/>
          <w:sz w:val="24"/>
          <w:szCs w:val="24"/>
          <w:rtl/>
        </w:rPr>
        <w:t>)</w:t>
      </w:r>
      <w:r w:rsidR="00CD1077" w:rsidRPr="00AE312F">
        <w:rPr>
          <w:rFonts w:ascii="Times New Roman" w:hAnsi="Times New Roman" w:cs="Times New Roman"/>
          <w:sz w:val="24"/>
          <w:szCs w:val="24"/>
          <w:rtl/>
        </w:rPr>
        <w:fldChar w:fldCharType="end"/>
      </w:r>
      <w:r w:rsidR="00CD1077" w:rsidRPr="00AE312F">
        <w:rPr>
          <w:rFonts w:ascii="Times New Roman" w:hAnsi="Times New Roman" w:cs="Times New Roman"/>
          <w:sz w:val="24"/>
          <w:szCs w:val="24"/>
        </w:rPr>
        <w:t>, KAMIRT registr</w:t>
      </w:r>
      <w:r w:rsidR="008535DC" w:rsidRPr="00AE312F">
        <w:rPr>
          <w:rFonts w:ascii="Times New Roman" w:hAnsi="Times New Roman" w:cs="Times New Roman"/>
          <w:sz w:val="24"/>
          <w:szCs w:val="24"/>
        </w:rPr>
        <w:t>y</w:t>
      </w:r>
      <w:r w:rsidR="00CD1077" w:rsidRPr="00AE312F">
        <w:rPr>
          <w:rFonts w:ascii="Times New Roman" w:hAnsi="Times New Roman" w:cs="Times New Roman"/>
          <w:sz w:val="24"/>
          <w:szCs w:val="24"/>
        </w:rPr>
        <w:t xml:space="preserve"> in Korea</w:t>
      </w:r>
      <w:r w:rsidR="00CD1077" w:rsidRPr="00AE312F">
        <w:rPr>
          <w:rFonts w:ascii="Times New Roman" w:hAnsi="Times New Roman" w:cs="Times New Roman"/>
          <w:sz w:val="24"/>
          <w:szCs w:val="24"/>
          <w:rtl/>
        </w:rPr>
        <w:t xml:space="preserve"> </w:t>
      </w:r>
      <w:r w:rsidR="00CD1077" w:rsidRPr="00AE312F">
        <w:rPr>
          <w:rFonts w:ascii="Times New Roman" w:hAnsi="Times New Roman" w:cs="Times New Roman"/>
          <w:sz w:val="24"/>
          <w:szCs w:val="24"/>
          <w:rtl/>
        </w:rPr>
        <w:fldChar w:fldCharType="begin"/>
      </w:r>
      <w:r w:rsidR="0056251B">
        <w:rPr>
          <w:rFonts w:ascii="Times New Roman" w:hAnsi="Times New Roman" w:cs="Times New Roman"/>
          <w:sz w:val="24"/>
          <w:szCs w:val="24"/>
          <w:rtl/>
        </w:rPr>
        <w:instrText xml:space="preserve"> </w:instrText>
      </w:r>
      <w:r w:rsidR="0056251B">
        <w:rPr>
          <w:rFonts w:ascii="Times New Roman" w:hAnsi="Times New Roman" w:cs="Times New Roman"/>
          <w:sz w:val="24"/>
          <w:szCs w:val="24"/>
        </w:rPr>
        <w:instrText>ADDIN EN.CITE &lt;EndNote&gt;&lt;Cite&gt;&lt;Author&gt;Kim&lt;/Author&gt;&lt;Year&gt;2014&lt;/Year&gt;&lt;RecNum&gt;134&lt;/RecNum&gt;&lt;DisplayText&gt;(22)&lt;/DisplayText&gt;&lt;record&gt;&lt;rec-number&gt;134&lt;/rec-number&gt;&lt;foreign-keys&gt;&lt;key app="EN" db-id="dvze0fd0mxtttuewtwsxr2zzdwpe0s5p2zze"&gt;134&lt;/key&gt;&lt;/foreign-keys&gt;&lt;ref</w:instrText>
      </w:r>
      <w:r w:rsidR="0056251B">
        <w:rPr>
          <w:rFonts w:ascii="Times New Roman" w:hAnsi="Times New Roman" w:cs="Times New Roman"/>
          <w:sz w:val="24"/>
          <w:szCs w:val="24"/>
          <w:rtl/>
        </w:rPr>
        <w:instrText>-</w:instrText>
      </w:r>
      <w:r w:rsidR="0056251B">
        <w:rPr>
          <w:rFonts w:ascii="Times New Roman" w:hAnsi="Times New Roman" w:cs="Times New Roman"/>
          <w:sz w:val="24"/>
          <w:szCs w:val="24"/>
        </w:rPr>
        <w:instrText>type name="Journal Article"&gt;17&lt;/ref-type&gt;&lt;contributors&gt;&lt;authors&gt;&lt;author&gt;Kim, Hyun Kuk&lt;/author&gt;&lt;author&gt;Jeong, Myung Ho&lt;/author&gt;&lt;author&gt;Lee, Seung Hun&lt;/author&gt;&lt;author&gt;Sim, Doo Sun&lt;/author&gt;&lt;author&gt;Hong, Young Joon&lt;/author&gt;&lt;author&gt;Ahn, Youngkeun&lt;/author&gt;&lt;author&gt;Kim, Chong Jin&lt;/author&gt;&lt;author&gt;Cho, Myeong Chan&lt;/author&gt;&lt;author&gt;Kim, Young Jo&lt;/author&gt;&lt;/authors&gt;&lt;/contributors&gt;&lt;titles&gt;&lt;title&gt;The scientific achievements of the decades in Korean Acute Myocardial Infarction Registry&lt;/title&gt;&lt;secondary-title&gt;The Korean</w:instrText>
      </w:r>
      <w:r w:rsidR="0056251B">
        <w:rPr>
          <w:rFonts w:ascii="Times New Roman" w:hAnsi="Times New Roman" w:cs="Times New Roman"/>
          <w:sz w:val="24"/>
          <w:szCs w:val="24"/>
          <w:rtl/>
        </w:rPr>
        <w:instrText xml:space="preserve"> </w:instrText>
      </w:r>
      <w:r w:rsidR="0056251B">
        <w:rPr>
          <w:rFonts w:ascii="Times New Roman" w:hAnsi="Times New Roman" w:cs="Times New Roman"/>
          <w:sz w:val="24"/>
          <w:szCs w:val="24"/>
        </w:rPr>
        <w:instrText>journal of internal medicine&lt;/secondary-title&gt;&lt;/titles&gt;&lt;periodical&gt;&lt;full-title&gt;The Korean journal of internal medicine&lt;/full-title&gt;&lt;/periodical&gt;&lt;pages&gt;703-712&lt;/pages&gt;&lt;volume&gt;29&lt;/volume&gt;&lt;number&gt;6&lt;/number&gt;&lt;dates&gt;&lt;year&gt;2014&lt;/year&gt;&lt;/dates&gt;&lt;isbn&gt;1226-3303&lt;/isbn&gt;&lt;urls&gt;&lt;/urls&gt;&lt;/record&gt;&lt;/Cite&gt;&lt;/EndNote</w:instrText>
      </w:r>
      <w:r w:rsidR="0056251B">
        <w:rPr>
          <w:rFonts w:ascii="Times New Roman" w:hAnsi="Times New Roman" w:cs="Times New Roman"/>
          <w:sz w:val="24"/>
          <w:szCs w:val="24"/>
          <w:rtl/>
        </w:rPr>
        <w:instrText>&gt;</w:instrText>
      </w:r>
      <w:r w:rsidR="00CD1077" w:rsidRPr="00AE312F">
        <w:rPr>
          <w:rFonts w:ascii="Times New Roman" w:hAnsi="Times New Roman" w:cs="Times New Roman"/>
          <w:sz w:val="24"/>
          <w:szCs w:val="24"/>
          <w:rtl/>
        </w:rPr>
        <w:fldChar w:fldCharType="separate"/>
      </w:r>
      <w:r w:rsidR="0056251B">
        <w:rPr>
          <w:rFonts w:ascii="Times New Roman" w:hAnsi="Times New Roman" w:cs="Times New Roman"/>
          <w:noProof/>
          <w:sz w:val="24"/>
          <w:szCs w:val="24"/>
          <w:rtl/>
        </w:rPr>
        <w:t>(</w:t>
      </w:r>
      <w:hyperlink w:anchor="_ENREF_22" w:tooltip="Kim, 2014 #134" w:history="1">
        <w:r w:rsidR="0056251B">
          <w:rPr>
            <w:rFonts w:ascii="Times New Roman" w:hAnsi="Times New Roman" w:cs="Times New Roman"/>
            <w:noProof/>
            <w:sz w:val="24"/>
            <w:szCs w:val="24"/>
            <w:rtl/>
          </w:rPr>
          <w:t>22</w:t>
        </w:r>
      </w:hyperlink>
      <w:r w:rsidR="0056251B">
        <w:rPr>
          <w:rFonts w:ascii="Times New Roman" w:hAnsi="Times New Roman" w:cs="Times New Roman"/>
          <w:noProof/>
          <w:sz w:val="24"/>
          <w:szCs w:val="24"/>
          <w:rtl/>
        </w:rPr>
        <w:t>)</w:t>
      </w:r>
      <w:r w:rsidR="00CD1077" w:rsidRPr="00AE312F">
        <w:rPr>
          <w:rFonts w:ascii="Times New Roman" w:hAnsi="Times New Roman" w:cs="Times New Roman"/>
          <w:sz w:val="24"/>
          <w:szCs w:val="24"/>
          <w:rtl/>
        </w:rPr>
        <w:fldChar w:fldCharType="end"/>
      </w:r>
      <w:r w:rsidR="00CD1077" w:rsidRPr="00AE312F">
        <w:rPr>
          <w:rFonts w:ascii="Times New Roman" w:hAnsi="Times New Roman" w:cs="Times New Roman"/>
          <w:sz w:val="24"/>
          <w:szCs w:val="24"/>
        </w:rPr>
        <w:t xml:space="preserve">, and the RENASICAII </w:t>
      </w:r>
      <w:r w:rsidR="008535DC" w:rsidRPr="00AE312F">
        <w:rPr>
          <w:rFonts w:ascii="Times New Roman" w:hAnsi="Times New Roman" w:cs="Times New Roman"/>
          <w:sz w:val="24"/>
          <w:szCs w:val="24"/>
        </w:rPr>
        <w:t>r</w:t>
      </w:r>
      <w:r w:rsidR="00CD1077" w:rsidRPr="00AE312F">
        <w:rPr>
          <w:rFonts w:ascii="Times New Roman" w:hAnsi="Times New Roman" w:cs="Times New Roman"/>
          <w:sz w:val="24"/>
          <w:szCs w:val="24"/>
        </w:rPr>
        <w:t xml:space="preserve">egistry in Mexico </w:t>
      </w:r>
      <w:r w:rsidR="00CD1077" w:rsidRPr="00AE312F">
        <w:rPr>
          <w:rFonts w:ascii="Times New Roman" w:hAnsi="Times New Roman" w:cs="Times New Roman"/>
          <w:sz w:val="24"/>
          <w:szCs w:val="24"/>
          <w:rtl/>
        </w:rPr>
        <w:fldChar w:fldCharType="begin"/>
      </w:r>
      <w:r w:rsidR="0056251B">
        <w:rPr>
          <w:rFonts w:ascii="Times New Roman" w:hAnsi="Times New Roman" w:cs="Times New Roman"/>
          <w:sz w:val="24"/>
          <w:szCs w:val="24"/>
          <w:rtl/>
        </w:rPr>
        <w:instrText xml:space="preserve"> </w:instrText>
      </w:r>
      <w:r w:rsidR="0056251B">
        <w:rPr>
          <w:rFonts w:ascii="Times New Roman" w:hAnsi="Times New Roman" w:cs="Times New Roman"/>
          <w:sz w:val="24"/>
          <w:szCs w:val="24"/>
        </w:rPr>
        <w:instrText>ADDIN EN.CITE &lt;EndNote&gt;&lt;Cite&gt;&lt;Author&gt;Al Suwaidi&lt;/Author&gt;&lt;Year&gt;2014&lt;/Year&gt;&lt;RecNum&gt;135&lt;/RecNum&gt;&lt;DisplayText&gt;(23)&lt;/DisplayText&gt;&lt;record&gt;&lt;rec-number&gt;135&lt;/rec-number&gt;&lt;foreign-keys&gt;&lt;key app="EN" db-id="dvze0fd0mxtttuewtwsxr2zzdwpe0s5p2zze"&gt;135&lt;/key&gt;&lt;/foreign-keys&gt;&lt;ref-type name="Journal Article"&gt;17&lt;/ref-type&gt;&lt;contributors&gt;&lt;authors&gt;&lt;author&gt;Al Suwaidi, Jassim&lt;/author&gt;&lt;/authors&gt;&lt;/contributors&gt;&lt;titles&gt;&lt;title&gt;RENASICA II: A Mexican acute myocardial infarction registry that highlights the importance of regional registries&lt;/title&gt;&lt;secondary-title&gt;Global cardiology science &amp;amp; practice&lt;/secondary-title&gt;&lt;/titles&gt;&lt;periodical&gt;&lt;full-title&gt;Global cardiology science &amp;amp; practice&lt;/full-title&gt;&lt;/periodical&gt;&lt;pages&gt;232&lt;/pages&gt;&lt;volume&gt;2014&lt;/volume&gt;&lt;number&gt;3&lt;/number&gt;&lt;dates&gt;&lt;year&gt;2014&lt;/year&gt;&lt;/dates&gt;&lt;urls&gt;&lt;/urls&gt;&lt;/record&gt;&lt;/Cite&gt;&lt;/EndNote</w:instrText>
      </w:r>
      <w:r w:rsidR="0056251B">
        <w:rPr>
          <w:rFonts w:ascii="Times New Roman" w:hAnsi="Times New Roman" w:cs="Times New Roman"/>
          <w:sz w:val="24"/>
          <w:szCs w:val="24"/>
          <w:rtl/>
        </w:rPr>
        <w:instrText>&gt;</w:instrText>
      </w:r>
      <w:r w:rsidR="00CD1077" w:rsidRPr="00AE312F">
        <w:rPr>
          <w:rFonts w:ascii="Times New Roman" w:hAnsi="Times New Roman" w:cs="Times New Roman"/>
          <w:sz w:val="24"/>
          <w:szCs w:val="24"/>
          <w:rtl/>
        </w:rPr>
        <w:fldChar w:fldCharType="separate"/>
      </w:r>
      <w:r w:rsidR="0056251B">
        <w:rPr>
          <w:rFonts w:ascii="Times New Roman" w:hAnsi="Times New Roman" w:cs="Times New Roman"/>
          <w:noProof/>
          <w:sz w:val="24"/>
          <w:szCs w:val="24"/>
          <w:rtl/>
        </w:rPr>
        <w:t>(</w:t>
      </w:r>
      <w:hyperlink w:anchor="_ENREF_23" w:tooltip="Al Suwaidi, 2014 #135" w:history="1">
        <w:r w:rsidR="0056251B">
          <w:rPr>
            <w:rFonts w:ascii="Times New Roman" w:hAnsi="Times New Roman" w:cs="Times New Roman"/>
            <w:noProof/>
            <w:sz w:val="24"/>
            <w:szCs w:val="24"/>
            <w:rtl/>
          </w:rPr>
          <w:t>23</w:t>
        </w:r>
      </w:hyperlink>
      <w:r w:rsidR="0056251B">
        <w:rPr>
          <w:rFonts w:ascii="Times New Roman" w:hAnsi="Times New Roman" w:cs="Times New Roman"/>
          <w:noProof/>
          <w:sz w:val="24"/>
          <w:szCs w:val="24"/>
          <w:rtl/>
        </w:rPr>
        <w:t>)</w:t>
      </w:r>
      <w:r w:rsidR="00CD1077" w:rsidRPr="00AE312F">
        <w:rPr>
          <w:rFonts w:ascii="Times New Roman" w:hAnsi="Times New Roman" w:cs="Times New Roman"/>
          <w:sz w:val="24"/>
          <w:szCs w:val="24"/>
          <w:rtl/>
        </w:rPr>
        <w:fldChar w:fldCharType="end"/>
      </w:r>
      <w:r w:rsidR="00E535AE">
        <w:rPr>
          <w:rFonts w:ascii="Times New Roman" w:hAnsi="Times New Roman" w:cs="Times New Roman"/>
          <w:sz w:val="24"/>
          <w:szCs w:val="24"/>
        </w:rPr>
        <w:t xml:space="preserve">, which can be used </w:t>
      </w:r>
      <w:r w:rsidR="00CC725F" w:rsidRPr="00AE312F">
        <w:rPr>
          <w:rFonts w:ascii="Times New Roman" w:hAnsi="Times New Roman" w:cs="Times New Roman"/>
          <w:sz w:val="24"/>
          <w:szCs w:val="24"/>
        </w:rPr>
        <w:t xml:space="preserve"> for </w:t>
      </w:r>
      <w:r w:rsidR="00F47247" w:rsidRPr="00AE312F">
        <w:rPr>
          <w:rFonts w:ascii="Times New Roman" w:hAnsi="Times New Roman" w:cs="Times New Roman"/>
          <w:sz w:val="24"/>
          <w:szCs w:val="24"/>
        </w:rPr>
        <w:t xml:space="preserve">modelling and </w:t>
      </w:r>
      <w:r w:rsidR="00CC725F" w:rsidRPr="00AE312F">
        <w:rPr>
          <w:rFonts w:ascii="Times New Roman" w:hAnsi="Times New Roman" w:cs="Times New Roman"/>
          <w:sz w:val="24"/>
          <w:szCs w:val="24"/>
        </w:rPr>
        <w:t xml:space="preserve">benchmarking by </w:t>
      </w:r>
      <w:r w:rsidR="00E535AE">
        <w:rPr>
          <w:rFonts w:ascii="Times New Roman" w:hAnsi="Times New Roman" w:cs="Times New Roman"/>
          <w:sz w:val="24"/>
          <w:szCs w:val="24"/>
        </w:rPr>
        <w:t xml:space="preserve">other </w:t>
      </w:r>
      <w:r w:rsidR="00CC725F" w:rsidRPr="00AE312F">
        <w:rPr>
          <w:rFonts w:ascii="Times New Roman" w:hAnsi="Times New Roman" w:cs="Times New Roman"/>
          <w:sz w:val="24"/>
          <w:szCs w:val="24"/>
        </w:rPr>
        <w:t>researchers</w:t>
      </w:r>
      <w:r w:rsidR="00E535AE">
        <w:rPr>
          <w:rFonts w:ascii="Times New Roman" w:hAnsi="Times New Roman" w:cs="Times New Roman"/>
          <w:sz w:val="24"/>
          <w:szCs w:val="24"/>
        </w:rPr>
        <w:t xml:space="preserve"> and regis</w:t>
      </w:r>
      <w:r w:rsidR="003F52D5">
        <w:rPr>
          <w:rFonts w:ascii="Times New Roman" w:hAnsi="Times New Roman" w:cs="Times New Roman"/>
          <w:sz w:val="24"/>
          <w:szCs w:val="24"/>
        </w:rPr>
        <w:t>tries</w:t>
      </w:r>
      <w:r w:rsidR="00CC725F" w:rsidRPr="00AE312F">
        <w:rPr>
          <w:rFonts w:ascii="Times New Roman" w:hAnsi="Times New Roman" w:cs="Times New Roman"/>
          <w:sz w:val="24"/>
          <w:szCs w:val="24"/>
        </w:rPr>
        <w:t>.</w:t>
      </w:r>
    </w:p>
    <w:p w14:paraId="59C32DFE" w14:textId="77777777" w:rsidR="00F31A42" w:rsidRPr="00AE312F" w:rsidRDefault="00F31A42" w:rsidP="00F31A42">
      <w:pPr>
        <w:spacing w:line="480" w:lineRule="auto"/>
        <w:jc w:val="both"/>
        <w:rPr>
          <w:rFonts w:ascii="Times New Roman" w:hAnsi="Times New Roman" w:cs="Times New Roman"/>
          <w:sz w:val="24"/>
          <w:szCs w:val="24"/>
        </w:rPr>
      </w:pPr>
    </w:p>
    <w:p w14:paraId="7A0CB78D" w14:textId="7D6FBC64" w:rsidR="008535DC" w:rsidRPr="00AE312F" w:rsidRDefault="003F539F" w:rsidP="004D5C0B">
      <w:pPr>
        <w:spacing w:line="480" w:lineRule="auto"/>
        <w:jc w:val="both"/>
        <w:rPr>
          <w:rFonts w:ascii="Times New Roman" w:hAnsi="Times New Roman" w:cs="Times New Roman"/>
          <w:sz w:val="24"/>
          <w:szCs w:val="24"/>
        </w:rPr>
      </w:pPr>
      <w:r w:rsidRPr="00AE312F">
        <w:rPr>
          <w:rFonts w:ascii="Times New Roman" w:hAnsi="Times New Roman" w:cs="Times New Roman"/>
          <w:b/>
          <w:bCs/>
          <w:sz w:val="24"/>
          <w:szCs w:val="24"/>
        </w:rPr>
        <w:t xml:space="preserve">The </w:t>
      </w:r>
      <w:r w:rsidR="004D5C0B">
        <w:rPr>
          <w:rFonts w:ascii="Times New Roman" w:hAnsi="Times New Roman" w:cs="Times New Roman"/>
          <w:b/>
          <w:bCs/>
          <w:sz w:val="24"/>
          <w:szCs w:val="24"/>
        </w:rPr>
        <w:t>objectives</w:t>
      </w:r>
      <w:r w:rsidRPr="00AE312F">
        <w:rPr>
          <w:rFonts w:ascii="Times New Roman" w:hAnsi="Times New Roman" w:cs="Times New Roman"/>
          <w:b/>
          <w:bCs/>
          <w:sz w:val="24"/>
          <w:szCs w:val="24"/>
        </w:rPr>
        <w:t xml:space="preserve"> of </w:t>
      </w:r>
      <w:r w:rsidR="00F64E85">
        <w:rPr>
          <w:rFonts w:ascii="Times New Roman" w:hAnsi="Times New Roman" w:cs="Times New Roman"/>
          <w:b/>
          <w:bCs/>
          <w:sz w:val="24"/>
          <w:szCs w:val="24"/>
        </w:rPr>
        <w:t>t</w:t>
      </w:r>
      <w:r w:rsidR="00F64E85" w:rsidRPr="00F64E85">
        <w:rPr>
          <w:rFonts w:ascii="Times New Roman" w:hAnsi="Times New Roman" w:cs="Times New Roman"/>
          <w:b/>
          <w:bCs/>
          <w:sz w:val="24"/>
          <w:szCs w:val="24"/>
        </w:rPr>
        <w:t xml:space="preserve">he Kermanshah Acute Coronary Syndrome </w:t>
      </w:r>
      <w:r w:rsidR="00785DA6">
        <w:rPr>
          <w:rFonts w:ascii="Times New Roman" w:hAnsi="Times New Roman" w:cs="Times New Roman"/>
          <w:b/>
          <w:bCs/>
          <w:sz w:val="24"/>
          <w:szCs w:val="24"/>
        </w:rPr>
        <w:t>(KA</w:t>
      </w:r>
      <w:r w:rsidR="00D35628">
        <w:rPr>
          <w:rFonts w:ascii="Times New Roman" w:hAnsi="Times New Roman" w:cs="Times New Roman"/>
          <w:b/>
          <w:bCs/>
          <w:sz w:val="24"/>
          <w:szCs w:val="24"/>
        </w:rPr>
        <w:t>C</w:t>
      </w:r>
      <w:r w:rsidR="00785DA6">
        <w:rPr>
          <w:rFonts w:ascii="Times New Roman" w:hAnsi="Times New Roman" w:cs="Times New Roman"/>
          <w:b/>
          <w:bCs/>
          <w:sz w:val="24"/>
          <w:szCs w:val="24"/>
        </w:rPr>
        <w:t xml:space="preserve">S) </w:t>
      </w:r>
      <w:r w:rsidR="00F64E85" w:rsidRPr="00F64E85">
        <w:rPr>
          <w:rFonts w:ascii="Times New Roman" w:hAnsi="Times New Roman" w:cs="Times New Roman"/>
          <w:b/>
          <w:bCs/>
          <w:sz w:val="24"/>
          <w:szCs w:val="24"/>
        </w:rPr>
        <w:t>Registry</w:t>
      </w:r>
    </w:p>
    <w:p w14:paraId="54EA905C" w14:textId="61AE69D9" w:rsidR="0022046C" w:rsidRPr="00AE312F" w:rsidRDefault="00F64E85" w:rsidP="002B4577">
      <w:pPr>
        <w:spacing w:line="480" w:lineRule="auto"/>
        <w:jc w:val="both"/>
        <w:rPr>
          <w:rFonts w:ascii="Times New Roman" w:hAnsi="Times New Roman" w:cs="Times New Roman"/>
          <w:sz w:val="24"/>
          <w:szCs w:val="24"/>
        </w:rPr>
      </w:pPr>
      <w:r w:rsidRPr="00F64E85">
        <w:rPr>
          <w:rFonts w:ascii="Times New Roman" w:hAnsi="Times New Roman" w:cs="Times New Roman"/>
          <w:sz w:val="24"/>
          <w:szCs w:val="24"/>
        </w:rPr>
        <w:t xml:space="preserve">The KACS Registry </w:t>
      </w:r>
      <w:r w:rsidR="006E6B14">
        <w:rPr>
          <w:rFonts w:ascii="Times New Roman" w:hAnsi="Times New Roman" w:cs="Times New Roman"/>
          <w:sz w:val="24"/>
          <w:szCs w:val="24"/>
        </w:rPr>
        <w:t xml:space="preserve">aims to register information from all patients admitted to </w:t>
      </w:r>
      <w:r w:rsidR="006E6B14" w:rsidRPr="006E6B14">
        <w:rPr>
          <w:rFonts w:ascii="Times New Roman" w:hAnsi="Times New Roman" w:cs="Times New Roman"/>
          <w:sz w:val="24"/>
          <w:szCs w:val="24"/>
        </w:rPr>
        <w:t>Imam Ali Hospital</w:t>
      </w:r>
      <w:r w:rsidR="00AB4A6C">
        <w:rPr>
          <w:rFonts w:ascii="Times New Roman" w:hAnsi="Times New Roman" w:cs="Times New Roman"/>
          <w:sz w:val="24"/>
          <w:szCs w:val="24"/>
        </w:rPr>
        <w:t>, Kermanshah</w:t>
      </w:r>
      <w:r w:rsidR="006E6B14" w:rsidRPr="006E6B14">
        <w:rPr>
          <w:rFonts w:ascii="Times New Roman" w:hAnsi="Times New Roman" w:cs="Times New Roman"/>
          <w:sz w:val="24"/>
          <w:szCs w:val="24"/>
        </w:rPr>
        <w:t xml:space="preserve"> </w:t>
      </w:r>
      <w:r w:rsidR="006E6B14">
        <w:rPr>
          <w:rFonts w:ascii="Times New Roman" w:hAnsi="Times New Roman" w:cs="Times New Roman"/>
          <w:sz w:val="24"/>
          <w:szCs w:val="24"/>
        </w:rPr>
        <w:t xml:space="preserve">with a diagnosis of STEMI and are equal or above 18 years old. </w:t>
      </w:r>
      <w:r w:rsidR="00AB4A6C">
        <w:rPr>
          <w:rFonts w:ascii="Times New Roman" w:hAnsi="Times New Roman" w:cs="Times New Roman"/>
          <w:sz w:val="24"/>
          <w:szCs w:val="24"/>
        </w:rPr>
        <w:t xml:space="preserve">The analysis of data collected through this registry will enable studying of </w:t>
      </w:r>
      <w:r w:rsidR="0022046C">
        <w:rPr>
          <w:rFonts w:ascii="Times New Roman" w:hAnsi="Times New Roman" w:cs="Times New Roman"/>
          <w:sz w:val="24"/>
          <w:szCs w:val="24"/>
        </w:rPr>
        <w:t>epidemiologic status, risk</w:t>
      </w:r>
      <w:r w:rsidR="0022046C" w:rsidRPr="00AE312F">
        <w:rPr>
          <w:rFonts w:ascii="Times New Roman" w:hAnsi="Times New Roman" w:cs="Times New Roman"/>
          <w:sz w:val="24"/>
          <w:szCs w:val="24"/>
        </w:rPr>
        <w:t xml:space="preserve"> factors</w:t>
      </w:r>
      <w:r w:rsidR="0022046C">
        <w:rPr>
          <w:rFonts w:ascii="Times New Roman" w:hAnsi="Times New Roman" w:cs="Times New Roman"/>
          <w:sz w:val="24"/>
          <w:szCs w:val="24"/>
        </w:rPr>
        <w:t xml:space="preserve">, </w:t>
      </w:r>
      <w:r w:rsidR="0022046C" w:rsidRPr="00AE312F">
        <w:rPr>
          <w:rFonts w:ascii="Times New Roman" w:hAnsi="Times New Roman" w:cs="Times New Roman"/>
          <w:sz w:val="24"/>
          <w:szCs w:val="24"/>
        </w:rPr>
        <w:t xml:space="preserve">clinical features, </w:t>
      </w:r>
      <w:r w:rsidR="0022046C">
        <w:rPr>
          <w:rFonts w:ascii="Times New Roman" w:hAnsi="Times New Roman" w:cs="Times New Roman"/>
          <w:sz w:val="24"/>
          <w:szCs w:val="24"/>
        </w:rPr>
        <w:t>therapeutic methods</w:t>
      </w:r>
      <w:r w:rsidR="0022046C" w:rsidRPr="00AE312F">
        <w:rPr>
          <w:rFonts w:ascii="Times New Roman" w:hAnsi="Times New Roman" w:cs="Times New Roman"/>
          <w:sz w:val="24"/>
          <w:szCs w:val="24"/>
        </w:rPr>
        <w:t xml:space="preserve"> and outcomes</w:t>
      </w:r>
      <w:r w:rsidR="0022046C">
        <w:rPr>
          <w:rFonts w:ascii="Times New Roman" w:hAnsi="Times New Roman" w:cs="Times New Roman"/>
          <w:sz w:val="24"/>
          <w:szCs w:val="24"/>
        </w:rPr>
        <w:t xml:space="preserve"> of </w:t>
      </w:r>
      <w:r w:rsidR="0022046C" w:rsidRPr="00AE312F">
        <w:rPr>
          <w:rFonts w:ascii="Times New Roman" w:hAnsi="Times New Roman" w:cs="Times New Roman"/>
          <w:sz w:val="24"/>
          <w:szCs w:val="24"/>
        </w:rPr>
        <w:t>patients with STEMI</w:t>
      </w:r>
      <w:r w:rsidR="0022046C">
        <w:rPr>
          <w:rFonts w:ascii="Times New Roman" w:hAnsi="Times New Roman" w:cs="Times New Roman"/>
          <w:sz w:val="24"/>
          <w:szCs w:val="24"/>
        </w:rPr>
        <w:t xml:space="preserve"> in </w:t>
      </w:r>
      <w:r w:rsidR="00AB4A6C">
        <w:rPr>
          <w:rFonts w:ascii="Times New Roman" w:hAnsi="Times New Roman" w:cs="Times New Roman"/>
          <w:sz w:val="24"/>
          <w:szCs w:val="24"/>
        </w:rPr>
        <w:t>W</w:t>
      </w:r>
      <w:r w:rsidR="0022046C">
        <w:rPr>
          <w:rFonts w:ascii="Times New Roman" w:hAnsi="Times New Roman" w:cs="Times New Roman"/>
          <w:sz w:val="24"/>
          <w:szCs w:val="24"/>
        </w:rPr>
        <w:t>estern Iran</w:t>
      </w:r>
      <w:r w:rsidR="0022046C" w:rsidRPr="00AE312F">
        <w:rPr>
          <w:rFonts w:ascii="Times New Roman" w:hAnsi="Times New Roman" w:cs="Times New Roman"/>
          <w:sz w:val="24"/>
          <w:szCs w:val="24"/>
        </w:rPr>
        <w:t xml:space="preserve">. </w:t>
      </w:r>
      <w:r w:rsidR="00AB4A6C">
        <w:rPr>
          <w:rFonts w:ascii="Times New Roman" w:hAnsi="Times New Roman" w:cs="Times New Roman"/>
          <w:sz w:val="24"/>
          <w:szCs w:val="24"/>
        </w:rPr>
        <w:t xml:space="preserve">The specific objectives </w:t>
      </w:r>
      <w:r w:rsidR="00294B3D">
        <w:rPr>
          <w:rFonts w:ascii="Times New Roman" w:hAnsi="Times New Roman" w:cs="Times New Roman"/>
          <w:sz w:val="24"/>
          <w:szCs w:val="24"/>
        </w:rPr>
        <w:t xml:space="preserve">of the registry </w:t>
      </w:r>
      <w:r w:rsidR="00AB4A6C">
        <w:rPr>
          <w:rFonts w:ascii="Times New Roman" w:hAnsi="Times New Roman" w:cs="Times New Roman"/>
          <w:sz w:val="24"/>
          <w:szCs w:val="24"/>
        </w:rPr>
        <w:t>include</w:t>
      </w:r>
      <w:r w:rsidR="002B4577">
        <w:rPr>
          <w:rFonts w:ascii="Times New Roman" w:hAnsi="Times New Roman" w:cs="Times New Roman"/>
          <w:sz w:val="24"/>
          <w:szCs w:val="24"/>
        </w:rPr>
        <w:t>:</w:t>
      </w:r>
      <w:r w:rsidR="00AB4A6C">
        <w:rPr>
          <w:rFonts w:ascii="Times New Roman" w:hAnsi="Times New Roman" w:cs="Times New Roman"/>
          <w:sz w:val="24"/>
          <w:szCs w:val="24"/>
        </w:rPr>
        <w:t xml:space="preserve"> </w:t>
      </w:r>
    </w:p>
    <w:p w14:paraId="3395FECD" w14:textId="06B724DF" w:rsidR="008535DC" w:rsidRPr="00AE312F" w:rsidRDefault="002B4577" w:rsidP="002B4577">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To analyse data on</w:t>
      </w:r>
      <w:r w:rsidR="00742787">
        <w:rPr>
          <w:rFonts w:ascii="Times New Roman" w:hAnsi="Times New Roman" w:cs="Times New Roman"/>
          <w:sz w:val="24"/>
          <w:szCs w:val="24"/>
        </w:rPr>
        <w:t xml:space="preserve"> </w:t>
      </w:r>
      <w:r w:rsidR="008535DC" w:rsidRPr="00AE312F">
        <w:rPr>
          <w:rFonts w:ascii="Times New Roman" w:hAnsi="Times New Roman" w:cs="Times New Roman"/>
          <w:sz w:val="24"/>
          <w:szCs w:val="24"/>
        </w:rPr>
        <w:t>demographic characteristics</w:t>
      </w:r>
      <w:r w:rsidR="00742787">
        <w:rPr>
          <w:rFonts w:ascii="Times New Roman" w:hAnsi="Times New Roman" w:cs="Times New Roman"/>
          <w:sz w:val="24"/>
          <w:szCs w:val="24"/>
        </w:rPr>
        <w:t xml:space="preserve">, medical history, and risk factors </w:t>
      </w:r>
      <w:r w:rsidR="008535DC" w:rsidRPr="00AE312F">
        <w:rPr>
          <w:rFonts w:ascii="Times New Roman" w:hAnsi="Times New Roman" w:cs="Times New Roman"/>
          <w:sz w:val="24"/>
          <w:szCs w:val="24"/>
        </w:rPr>
        <w:t xml:space="preserve">of patients with </w:t>
      </w:r>
      <w:r w:rsidR="00742787">
        <w:rPr>
          <w:rFonts w:ascii="Times New Roman" w:hAnsi="Times New Roman" w:cs="Times New Roman"/>
          <w:sz w:val="24"/>
          <w:szCs w:val="24"/>
        </w:rPr>
        <w:t xml:space="preserve">STEMI </w:t>
      </w:r>
      <w:r w:rsidR="00AB4A6C">
        <w:rPr>
          <w:rFonts w:ascii="Times New Roman" w:hAnsi="Times New Roman" w:cs="Times New Roman"/>
          <w:sz w:val="24"/>
          <w:szCs w:val="24"/>
        </w:rPr>
        <w:t>admitted to</w:t>
      </w:r>
      <w:r w:rsidR="00742787">
        <w:rPr>
          <w:rFonts w:ascii="Times New Roman" w:hAnsi="Times New Roman" w:cs="Times New Roman"/>
          <w:sz w:val="24"/>
          <w:szCs w:val="24"/>
        </w:rPr>
        <w:t xml:space="preserve"> </w:t>
      </w:r>
      <w:r w:rsidR="008535DC" w:rsidRPr="00AE312F">
        <w:rPr>
          <w:rFonts w:ascii="Times New Roman" w:hAnsi="Times New Roman" w:cs="Times New Roman"/>
          <w:sz w:val="24"/>
          <w:szCs w:val="24"/>
        </w:rPr>
        <w:t xml:space="preserve">Imam Ali </w:t>
      </w:r>
      <w:r w:rsidR="00AB4A6C">
        <w:rPr>
          <w:rFonts w:ascii="Times New Roman" w:hAnsi="Times New Roman" w:cs="Times New Roman"/>
          <w:sz w:val="24"/>
          <w:szCs w:val="24"/>
        </w:rPr>
        <w:t>H</w:t>
      </w:r>
      <w:r w:rsidR="008535DC" w:rsidRPr="00AE312F">
        <w:rPr>
          <w:rFonts w:ascii="Times New Roman" w:hAnsi="Times New Roman" w:cs="Times New Roman"/>
          <w:sz w:val="24"/>
          <w:szCs w:val="24"/>
        </w:rPr>
        <w:t>ospital</w:t>
      </w:r>
      <w:r w:rsidR="00742787">
        <w:rPr>
          <w:rFonts w:ascii="Times New Roman" w:hAnsi="Times New Roman" w:cs="Times New Roman"/>
          <w:sz w:val="24"/>
          <w:szCs w:val="24"/>
        </w:rPr>
        <w:t xml:space="preserve">, Kermanshah, Iran. </w:t>
      </w:r>
      <w:r w:rsidR="008535DC" w:rsidRPr="00AE312F">
        <w:rPr>
          <w:rFonts w:ascii="Times New Roman" w:hAnsi="Times New Roman" w:cs="Times New Roman"/>
          <w:sz w:val="24"/>
          <w:szCs w:val="24"/>
        </w:rPr>
        <w:t xml:space="preserve"> </w:t>
      </w:r>
    </w:p>
    <w:p w14:paraId="1C5CD4DE" w14:textId="3B0E2D3E" w:rsidR="008535DC" w:rsidRPr="00AE312F" w:rsidRDefault="002B4577" w:rsidP="0071033F">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To </w:t>
      </w:r>
      <w:r w:rsidR="00294B3D">
        <w:rPr>
          <w:rFonts w:ascii="Times New Roman" w:hAnsi="Times New Roman" w:cs="Times New Roman"/>
          <w:sz w:val="24"/>
          <w:szCs w:val="24"/>
        </w:rPr>
        <w:t>P</w:t>
      </w:r>
      <w:r w:rsidR="00742787">
        <w:rPr>
          <w:rFonts w:ascii="Times New Roman" w:hAnsi="Times New Roman" w:cs="Times New Roman"/>
          <w:sz w:val="24"/>
          <w:szCs w:val="24"/>
        </w:rPr>
        <w:t xml:space="preserve">resent </w:t>
      </w:r>
      <w:r w:rsidR="0071033F">
        <w:rPr>
          <w:rFonts w:ascii="Times New Roman" w:hAnsi="Times New Roman" w:cs="Times New Roman"/>
          <w:sz w:val="24"/>
          <w:szCs w:val="24"/>
        </w:rPr>
        <w:t xml:space="preserve">signs and </w:t>
      </w:r>
      <w:r w:rsidR="00257FB0">
        <w:rPr>
          <w:rFonts w:ascii="Times New Roman" w:hAnsi="Times New Roman" w:cs="Times New Roman"/>
          <w:sz w:val="24"/>
          <w:szCs w:val="24"/>
        </w:rPr>
        <w:t>symptoms</w:t>
      </w:r>
      <w:r w:rsidR="005A1118">
        <w:rPr>
          <w:rFonts w:ascii="Times New Roman" w:hAnsi="Times New Roman" w:cs="Times New Roman"/>
          <w:sz w:val="24"/>
          <w:szCs w:val="24"/>
        </w:rPr>
        <w:t xml:space="preserve"> </w:t>
      </w:r>
      <w:r w:rsidR="0071033F" w:rsidRPr="00AE312F">
        <w:rPr>
          <w:rFonts w:ascii="Times New Roman" w:hAnsi="Times New Roman" w:cs="Times New Roman"/>
          <w:sz w:val="24"/>
          <w:szCs w:val="24"/>
        </w:rPr>
        <w:t xml:space="preserve">of patients with </w:t>
      </w:r>
      <w:r w:rsidR="0071033F">
        <w:rPr>
          <w:rFonts w:ascii="Times New Roman" w:hAnsi="Times New Roman" w:cs="Times New Roman"/>
          <w:sz w:val="24"/>
          <w:szCs w:val="24"/>
        </w:rPr>
        <w:t>STEMI</w:t>
      </w:r>
      <w:r w:rsidR="0071683F">
        <w:rPr>
          <w:rFonts w:ascii="Times New Roman" w:hAnsi="Times New Roman" w:cs="Times New Roman"/>
          <w:sz w:val="24"/>
          <w:szCs w:val="24"/>
        </w:rPr>
        <w:t xml:space="preserve"> in the study setting</w:t>
      </w:r>
      <w:r w:rsidR="00AB4A6C">
        <w:rPr>
          <w:rFonts w:ascii="Times New Roman" w:hAnsi="Times New Roman" w:cs="Times New Roman"/>
          <w:sz w:val="24"/>
          <w:szCs w:val="24"/>
        </w:rPr>
        <w:t>.</w:t>
      </w:r>
    </w:p>
    <w:p w14:paraId="305F0CAF" w14:textId="765EB476" w:rsidR="008535DC" w:rsidRPr="00AE312F" w:rsidRDefault="002B4577" w:rsidP="002B4577">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To a</w:t>
      </w:r>
      <w:r w:rsidR="00294B3D">
        <w:rPr>
          <w:rFonts w:ascii="Times New Roman" w:hAnsi="Times New Roman" w:cs="Times New Roman"/>
          <w:sz w:val="24"/>
          <w:szCs w:val="24"/>
        </w:rPr>
        <w:t xml:space="preserve">ccess to </w:t>
      </w:r>
      <w:r>
        <w:rPr>
          <w:rFonts w:ascii="Times New Roman" w:hAnsi="Times New Roman" w:cs="Times New Roman"/>
          <w:sz w:val="24"/>
          <w:szCs w:val="24"/>
        </w:rPr>
        <w:t>pre- and-hospital care provided to the registered patients</w:t>
      </w:r>
      <w:r w:rsidR="00294B3D">
        <w:rPr>
          <w:rFonts w:ascii="Times New Roman" w:hAnsi="Times New Roman" w:cs="Times New Roman"/>
          <w:sz w:val="24"/>
          <w:szCs w:val="24"/>
        </w:rPr>
        <w:t xml:space="preserve"> </w:t>
      </w:r>
      <w:r w:rsidR="0071683F">
        <w:rPr>
          <w:rFonts w:ascii="Times New Roman" w:hAnsi="Times New Roman" w:cs="Times New Roman"/>
          <w:sz w:val="24"/>
          <w:szCs w:val="24"/>
        </w:rPr>
        <w:t xml:space="preserve">including </w:t>
      </w:r>
      <w:r w:rsidR="0071033F">
        <w:rPr>
          <w:rFonts w:ascii="Times New Roman" w:hAnsi="Times New Roman" w:cs="Times New Roman"/>
          <w:sz w:val="24"/>
          <w:szCs w:val="24"/>
        </w:rPr>
        <w:t xml:space="preserve">the </w:t>
      </w:r>
      <w:r w:rsidR="008535DC" w:rsidRPr="00AE312F">
        <w:rPr>
          <w:rFonts w:ascii="Times New Roman" w:hAnsi="Times New Roman" w:cs="Times New Roman"/>
          <w:sz w:val="24"/>
          <w:szCs w:val="24"/>
        </w:rPr>
        <w:t xml:space="preserve">date and time of onset of symptoms, date and time </w:t>
      </w:r>
      <w:r w:rsidR="00742787">
        <w:rPr>
          <w:rFonts w:ascii="Times New Roman" w:hAnsi="Times New Roman" w:cs="Times New Roman"/>
          <w:sz w:val="24"/>
          <w:szCs w:val="24"/>
        </w:rPr>
        <w:t xml:space="preserve">of </w:t>
      </w:r>
      <w:r w:rsidR="005A1118">
        <w:rPr>
          <w:rFonts w:ascii="Times New Roman" w:hAnsi="Times New Roman" w:cs="Times New Roman"/>
          <w:sz w:val="24"/>
          <w:szCs w:val="24"/>
        </w:rPr>
        <w:t xml:space="preserve">first </w:t>
      </w:r>
      <w:r w:rsidR="005A1118" w:rsidRPr="00AE312F">
        <w:rPr>
          <w:rFonts w:ascii="Times New Roman" w:hAnsi="Times New Roman" w:cs="Times New Roman"/>
          <w:sz w:val="24"/>
          <w:szCs w:val="24"/>
        </w:rPr>
        <w:t>medical</w:t>
      </w:r>
      <w:r w:rsidR="008535DC" w:rsidRPr="00AE312F">
        <w:rPr>
          <w:rFonts w:ascii="Times New Roman" w:hAnsi="Times New Roman" w:cs="Times New Roman"/>
          <w:sz w:val="24"/>
          <w:szCs w:val="24"/>
        </w:rPr>
        <w:t xml:space="preserve"> </w:t>
      </w:r>
      <w:r w:rsidR="00257FB0">
        <w:rPr>
          <w:rFonts w:ascii="Times New Roman" w:hAnsi="Times New Roman" w:cs="Times New Roman"/>
          <w:sz w:val="24"/>
          <w:szCs w:val="24"/>
        </w:rPr>
        <w:t>contact</w:t>
      </w:r>
      <w:r w:rsidR="008535DC" w:rsidRPr="00AE312F">
        <w:rPr>
          <w:rFonts w:ascii="Times New Roman" w:hAnsi="Times New Roman" w:cs="Times New Roman"/>
          <w:sz w:val="24"/>
          <w:szCs w:val="24"/>
        </w:rPr>
        <w:t xml:space="preserve">, date and time of first contact with the doctor, type of first contact with the doctor, type of transfer to the hospital, date and time of the first ECG, date and time of arrival to  </w:t>
      </w:r>
      <w:r w:rsidR="0071683F">
        <w:rPr>
          <w:rFonts w:ascii="Times New Roman" w:hAnsi="Times New Roman" w:cs="Times New Roman"/>
          <w:sz w:val="24"/>
          <w:szCs w:val="24"/>
        </w:rPr>
        <w:t>Imam Ali H</w:t>
      </w:r>
      <w:r w:rsidR="008535DC" w:rsidRPr="00AE312F">
        <w:rPr>
          <w:rFonts w:ascii="Times New Roman" w:hAnsi="Times New Roman" w:cs="Times New Roman"/>
          <w:sz w:val="24"/>
          <w:szCs w:val="24"/>
        </w:rPr>
        <w:t>ospital</w:t>
      </w:r>
      <w:r w:rsidR="00294B3D">
        <w:rPr>
          <w:rFonts w:ascii="Times New Roman" w:hAnsi="Times New Roman" w:cs="Times New Roman"/>
          <w:sz w:val="24"/>
          <w:szCs w:val="24"/>
        </w:rPr>
        <w:t xml:space="preserve">, and </w:t>
      </w:r>
      <w:r w:rsidR="00AB4A6C">
        <w:rPr>
          <w:rFonts w:ascii="Times New Roman" w:hAnsi="Times New Roman" w:cs="Times New Roman"/>
          <w:sz w:val="24"/>
          <w:szCs w:val="24"/>
        </w:rPr>
        <w:t>care provided before arriving to the h</w:t>
      </w:r>
      <w:r w:rsidR="0071683F">
        <w:rPr>
          <w:rFonts w:ascii="Times New Roman" w:hAnsi="Times New Roman" w:cs="Times New Roman"/>
          <w:sz w:val="24"/>
          <w:szCs w:val="24"/>
        </w:rPr>
        <w:t>ospital</w:t>
      </w:r>
      <w:r w:rsidR="00AB4A6C">
        <w:rPr>
          <w:rFonts w:ascii="Times New Roman" w:hAnsi="Times New Roman" w:cs="Times New Roman"/>
          <w:sz w:val="24"/>
          <w:szCs w:val="24"/>
        </w:rPr>
        <w:t xml:space="preserve">. </w:t>
      </w:r>
      <w:r w:rsidR="0071683F">
        <w:rPr>
          <w:rFonts w:ascii="Times New Roman" w:hAnsi="Times New Roman" w:cs="Times New Roman"/>
          <w:sz w:val="24"/>
          <w:szCs w:val="24"/>
        </w:rPr>
        <w:t xml:space="preserve"> </w:t>
      </w:r>
    </w:p>
    <w:p w14:paraId="49766CB7" w14:textId="2A3DFEC4" w:rsidR="008535DC" w:rsidRPr="00AE312F" w:rsidRDefault="00B07D6C" w:rsidP="00785DA6">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I</w:t>
      </w:r>
      <w:r w:rsidR="008535DC" w:rsidRPr="00AE312F">
        <w:rPr>
          <w:rFonts w:ascii="Times New Roman" w:hAnsi="Times New Roman" w:cs="Times New Roman"/>
          <w:sz w:val="24"/>
          <w:szCs w:val="24"/>
        </w:rPr>
        <w:t>nitial</w:t>
      </w:r>
      <w:r w:rsidR="008A292E">
        <w:rPr>
          <w:rFonts w:ascii="Times New Roman" w:hAnsi="Times New Roman" w:cs="Times New Roman"/>
          <w:sz w:val="24"/>
          <w:szCs w:val="24"/>
        </w:rPr>
        <w:t xml:space="preserve"> </w:t>
      </w:r>
      <w:r w:rsidR="0071683F">
        <w:rPr>
          <w:rFonts w:ascii="Times New Roman" w:hAnsi="Times New Roman" w:cs="Times New Roman"/>
          <w:sz w:val="24"/>
          <w:szCs w:val="24"/>
        </w:rPr>
        <w:t xml:space="preserve">vital signs </w:t>
      </w:r>
      <w:r w:rsidR="008A292E">
        <w:rPr>
          <w:rFonts w:ascii="Times New Roman" w:hAnsi="Times New Roman" w:cs="Times New Roman"/>
          <w:sz w:val="24"/>
          <w:szCs w:val="24"/>
        </w:rPr>
        <w:t>(</w:t>
      </w:r>
      <w:r w:rsidR="0071683F">
        <w:rPr>
          <w:rFonts w:ascii="Times New Roman" w:hAnsi="Times New Roman" w:cs="Times New Roman"/>
          <w:sz w:val="24"/>
          <w:szCs w:val="24"/>
        </w:rPr>
        <w:t>including blood pressure, temperature and heart rate</w:t>
      </w:r>
      <w:r w:rsidR="008A292E">
        <w:rPr>
          <w:rFonts w:ascii="Times New Roman" w:hAnsi="Times New Roman" w:cs="Times New Roman"/>
          <w:sz w:val="24"/>
          <w:szCs w:val="24"/>
        </w:rPr>
        <w:t>)</w:t>
      </w:r>
      <w:r>
        <w:rPr>
          <w:rFonts w:ascii="Times New Roman" w:hAnsi="Times New Roman" w:cs="Times New Roman"/>
          <w:sz w:val="24"/>
          <w:szCs w:val="24"/>
        </w:rPr>
        <w:t xml:space="preserve">, </w:t>
      </w:r>
      <w:r w:rsidR="0071683F">
        <w:rPr>
          <w:rFonts w:ascii="Times New Roman" w:hAnsi="Times New Roman" w:cs="Times New Roman"/>
          <w:sz w:val="24"/>
          <w:szCs w:val="24"/>
        </w:rPr>
        <w:t xml:space="preserve">initial </w:t>
      </w:r>
      <w:r w:rsidR="008A292E">
        <w:rPr>
          <w:rFonts w:ascii="Times New Roman" w:hAnsi="Times New Roman" w:cs="Times New Roman"/>
          <w:sz w:val="24"/>
          <w:szCs w:val="24"/>
        </w:rPr>
        <w:t>ECG</w:t>
      </w:r>
      <w:r w:rsidR="008535DC" w:rsidRPr="00AE312F">
        <w:rPr>
          <w:rFonts w:ascii="Times New Roman" w:hAnsi="Times New Roman" w:cs="Times New Roman"/>
          <w:sz w:val="24"/>
          <w:szCs w:val="24"/>
        </w:rPr>
        <w:t>,</w:t>
      </w:r>
      <w:r w:rsidR="0071683F">
        <w:rPr>
          <w:rFonts w:ascii="Times New Roman" w:hAnsi="Times New Roman" w:cs="Times New Roman"/>
          <w:sz w:val="24"/>
          <w:szCs w:val="24"/>
        </w:rPr>
        <w:t xml:space="preserve"> </w:t>
      </w:r>
      <w:r w:rsidR="008535DC" w:rsidRPr="00AE312F">
        <w:rPr>
          <w:rFonts w:ascii="Times New Roman" w:hAnsi="Times New Roman" w:cs="Times New Roman"/>
          <w:sz w:val="24"/>
          <w:szCs w:val="24"/>
        </w:rPr>
        <w:t>Killip class</w:t>
      </w:r>
      <w:r>
        <w:rPr>
          <w:rFonts w:ascii="Times New Roman" w:hAnsi="Times New Roman" w:cs="Times New Roman"/>
          <w:sz w:val="24"/>
          <w:szCs w:val="24"/>
        </w:rPr>
        <w:t>,</w:t>
      </w:r>
      <w:r w:rsidR="008A292E">
        <w:rPr>
          <w:rFonts w:ascii="Times New Roman" w:hAnsi="Times New Roman" w:cs="Times New Roman"/>
          <w:sz w:val="24"/>
          <w:szCs w:val="24"/>
        </w:rPr>
        <w:t xml:space="preserve"> and</w:t>
      </w:r>
      <w:r w:rsidR="008535DC" w:rsidRPr="00AE312F">
        <w:rPr>
          <w:rFonts w:ascii="Times New Roman" w:hAnsi="Times New Roman" w:cs="Times New Roman"/>
          <w:sz w:val="24"/>
          <w:szCs w:val="24"/>
        </w:rPr>
        <w:t xml:space="preserve"> ventilation time</w:t>
      </w:r>
      <w:r w:rsidR="008A292E">
        <w:rPr>
          <w:rFonts w:ascii="Times New Roman" w:hAnsi="Times New Roman" w:cs="Times New Roman"/>
          <w:sz w:val="24"/>
          <w:szCs w:val="24"/>
        </w:rPr>
        <w:t xml:space="preserve"> of patients with STEMI</w:t>
      </w:r>
      <w:r w:rsidR="00257FB0">
        <w:rPr>
          <w:rFonts w:ascii="Times New Roman" w:hAnsi="Times New Roman" w:cs="Times New Roman"/>
          <w:sz w:val="24"/>
          <w:szCs w:val="24"/>
        </w:rPr>
        <w:t>.</w:t>
      </w:r>
      <w:r w:rsidR="008535DC" w:rsidRPr="00AE312F">
        <w:rPr>
          <w:rFonts w:ascii="Times New Roman" w:hAnsi="Times New Roman" w:cs="Times New Roman"/>
          <w:sz w:val="24"/>
          <w:szCs w:val="24"/>
        </w:rPr>
        <w:t xml:space="preserve"> </w:t>
      </w:r>
    </w:p>
    <w:p w14:paraId="5F358BD5" w14:textId="64244132" w:rsidR="008535DC" w:rsidRPr="00AE312F" w:rsidRDefault="00B07D6C" w:rsidP="0071683F">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The</w:t>
      </w:r>
      <w:r w:rsidR="00257FB0">
        <w:rPr>
          <w:rFonts w:ascii="Times New Roman" w:hAnsi="Times New Roman" w:cs="Times New Roman"/>
          <w:sz w:val="24"/>
          <w:szCs w:val="24"/>
        </w:rPr>
        <w:t xml:space="preserve"> type of </w:t>
      </w:r>
      <w:r w:rsidR="008535DC" w:rsidRPr="00AE312F">
        <w:rPr>
          <w:rFonts w:ascii="Times New Roman" w:hAnsi="Times New Roman" w:cs="Times New Roman"/>
          <w:sz w:val="24"/>
          <w:szCs w:val="24"/>
        </w:rPr>
        <w:t xml:space="preserve">treatment </w:t>
      </w:r>
      <w:r w:rsidR="00257FB0">
        <w:rPr>
          <w:rFonts w:ascii="Times New Roman" w:hAnsi="Times New Roman" w:cs="Times New Roman"/>
          <w:sz w:val="24"/>
          <w:szCs w:val="24"/>
        </w:rPr>
        <w:t xml:space="preserve">method </w:t>
      </w:r>
      <w:r w:rsidR="0071683F">
        <w:rPr>
          <w:rFonts w:ascii="Times New Roman" w:hAnsi="Times New Roman" w:cs="Times New Roman"/>
          <w:sz w:val="24"/>
          <w:szCs w:val="24"/>
        </w:rPr>
        <w:t>used including</w:t>
      </w:r>
      <w:r w:rsidR="00257FB0">
        <w:rPr>
          <w:rFonts w:ascii="Times New Roman" w:hAnsi="Times New Roman" w:cs="Times New Roman"/>
          <w:sz w:val="24"/>
          <w:szCs w:val="24"/>
        </w:rPr>
        <w:t xml:space="preserve"> medical therapy, PCI</w:t>
      </w:r>
      <w:r w:rsidR="0071683F">
        <w:rPr>
          <w:rFonts w:ascii="Times New Roman" w:hAnsi="Times New Roman" w:cs="Times New Roman"/>
          <w:sz w:val="24"/>
          <w:szCs w:val="24"/>
        </w:rPr>
        <w:t xml:space="preserve"> and</w:t>
      </w:r>
      <w:r>
        <w:rPr>
          <w:rFonts w:ascii="Times New Roman" w:hAnsi="Times New Roman" w:cs="Times New Roman"/>
          <w:sz w:val="24"/>
          <w:szCs w:val="24"/>
        </w:rPr>
        <w:t>/or</w:t>
      </w:r>
      <w:r w:rsidR="00257FB0">
        <w:rPr>
          <w:rFonts w:ascii="Times New Roman" w:hAnsi="Times New Roman" w:cs="Times New Roman"/>
          <w:sz w:val="24"/>
          <w:szCs w:val="24"/>
        </w:rPr>
        <w:t xml:space="preserve"> CABG. </w:t>
      </w:r>
      <w:r w:rsidR="008535DC" w:rsidRPr="00AE312F">
        <w:rPr>
          <w:rFonts w:ascii="Times New Roman" w:hAnsi="Times New Roman" w:cs="Times New Roman"/>
          <w:sz w:val="24"/>
          <w:szCs w:val="24"/>
        </w:rPr>
        <w:t xml:space="preserve"> </w:t>
      </w:r>
    </w:p>
    <w:p w14:paraId="58655219" w14:textId="503FFE52" w:rsidR="00837431" w:rsidRDefault="00B07D6C" w:rsidP="00B07D6C">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T</w:t>
      </w:r>
      <w:r w:rsidR="008535DC" w:rsidRPr="0071033F">
        <w:rPr>
          <w:rFonts w:ascii="Times New Roman" w:hAnsi="Times New Roman" w:cs="Times New Roman"/>
          <w:sz w:val="24"/>
          <w:szCs w:val="24"/>
        </w:rPr>
        <w:t xml:space="preserve">he </w:t>
      </w:r>
      <w:r w:rsidR="0071033F" w:rsidRPr="0071033F">
        <w:rPr>
          <w:rFonts w:ascii="Times New Roman" w:hAnsi="Times New Roman" w:cs="Times New Roman"/>
          <w:sz w:val="24"/>
          <w:szCs w:val="24"/>
        </w:rPr>
        <w:t xml:space="preserve">pathology tests </w:t>
      </w:r>
      <w:r w:rsidRPr="00B07D6C">
        <w:rPr>
          <w:rFonts w:ascii="Times New Roman" w:hAnsi="Times New Roman" w:cs="Times New Roman"/>
          <w:sz w:val="24"/>
          <w:szCs w:val="24"/>
        </w:rPr>
        <w:t xml:space="preserve">while in hospital </w:t>
      </w:r>
      <w:r w:rsidR="00294B3D">
        <w:rPr>
          <w:rFonts w:ascii="Times New Roman" w:hAnsi="Times New Roman" w:cs="Times New Roman"/>
          <w:sz w:val="24"/>
          <w:szCs w:val="24"/>
        </w:rPr>
        <w:t>and the last pathology tests results</w:t>
      </w:r>
      <w:r w:rsidR="001F7BBD">
        <w:rPr>
          <w:rFonts w:ascii="Times New Roman" w:hAnsi="Times New Roman" w:cs="Times New Roman"/>
          <w:sz w:val="24"/>
          <w:szCs w:val="24"/>
        </w:rPr>
        <w:t xml:space="preserve">, </w:t>
      </w:r>
    </w:p>
    <w:p w14:paraId="222AF15F" w14:textId="3BF10E73" w:rsidR="00AE312F" w:rsidRPr="00785DA6" w:rsidRDefault="0071033F" w:rsidP="00823EA0">
      <w:pPr>
        <w:spacing w:line="480" w:lineRule="auto"/>
        <w:ind w:left="360"/>
        <w:jc w:val="both"/>
        <w:rPr>
          <w:rFonts w:ascii="Times New Roman" w:hAnsi="Times New Roman" w:cs="Times New Roman"/>
          <w:sz w:val="24"/>
          <w:szCs w:val="24"/>
        </w:rPr>
      </w:pPr>
      <w:r w:rsidRPr="00785DA6">
        <w:rPr>
          <w:rFonts w:ascii="Times New Roman" w:hAnsi="Times New Roman" w:cs="Times New Roman"/>
          <w:sz w:val="24"/>
          <w:szCs w:val="24"/>
        </w:rPr>
        <w:t xml:space="preserve">including </w:t>
      </w:r>
      <w:r w:rsidR="00785DA6" w:rsidRPr="00785DA6">
        <w:rPr>
          <w:rFonts w:ascii="Times New Roman" w:hAnsi="Times New Roman" w:cs="Times New Roman"/>
          <w:sz w:val="24"/>
          <w:szCs w:val="24"/>
        </w:rPr>
        <w:t>haemoglobin</w:t>
      </w:r>
      <w:r w:rsidR="00823EA0">
        <w:rPr>
          <w:rFonts w:ascii="Times New Roman" w:hAnsi="Times New Roman" w:cs="Times New Roman"/>
          <w:sz w:val="24"/>
          <w:szCs w:val="24"/>
        </w:rPr>
        <w:t xml:space="preserve"> level</w:t>
      </w:r>
      <w:r w:rsidR="008535DC" w:rsidRPr="00785DA6">
        <w:rPr>
          <w:rFonts w:ascii="Times New Roman" w:hAnsi="Times New Roman" w:cs="Times New Roman"/>
          <w:sz w:val="24"/>
          <w:szCs w:val="24"/>
        </w:rPr>
        <w:t xml:space="preserve">, LDL cholesterol, creatinine, plasma glucose, total cholesterol,  creatine kinase mb, troponin,  platelet, white blood cells, uric acid. </w:t>
      </w:r>
    </w:p>
    <w:p w14:paraId="647AA0F3" w14:textId="08D967FE" w:rsidR="00AE312F" w:rsidRDefault="001F7BBD" w:rsidP="00BB058D">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P</w:t>
      </w:r>
      <w:r w:rsidR="008535DC" w:rsidRPr="00AE312F">
        <w:rPr>
          <w:rFonts w:ascii="Times New Roman" w:hAnsi="Times New Roman" w:cs="Times New Roman"/>
          <w:sz w:val="24"/>
          <w:szCs w:val="24"/>
        </w:rPr>
        <w:t>atient</w:t>
      </w:r>
      <w:r w:rsidR="00BB058D">
        <w:rPr>
          <w:rFonts w:ascii="Times New Roman" w:hAnsi="Times New Roman" w:cs="Times New Roman"/>
          <w:sz w:val="24"/>
          <w:szCs w:val="24"/>
        </w:rPr>
        <w:t>s’</w:t>
      </w:r>
      <w:r w:rsidR="008535DC" w:rsidRPr="00AE312F">
        <w:rPr>
          <w:rFonts w:ascii="Times New Roman" w:hAnsi="Times New Roman" w:cs="Times New Roman"/>
          <w:sz w:val="24"/>
          <w:szCs w:val="24"/>
        </w:rPr>
        <w:t xml:space="preserve"> </w:t>
      </w:r>
      <w:r w:rsidR="0071033F">
        <w:rPr>
          <w:rFonts w:ascii="Times New Roman" w:hAnsi="Times New Roman" w:cs="Times New Roman"/>
          <w:sz w:val="24"/>
          <w:szCs w:val="24"/>
        </w:rPr>
        <w:t xml:space="preserve">status </w:t>
      </w:r>
      <w:r w:rsidR="00D33779">
        <w:rPr>
          <w:rFonts w:ascii="Times New Roman" w:hAnsi="Times New Roman" w:cs="Times New Roman"/>
          <w:sz w:val="24"/>
          <w:szCs w:val="24"/>
        </w:rPr>
        <w:t>when leaving the</w:t>
      </w:r>
      <w:r w:rsidR="00AE312F" w:rsidRPr="00AE312F">
        <w:rPr>
          <w:rFonts w:ascii="Times New Roman" w:hAnsi="Times New Roman" w:cs="Times New Roman"/>
          <w:sz w:val="24"/>
          <w:szCs w:val="24"/>
        </w:rPr>
        <w:t xml:space="preserve"> hospital</w:t>
      </w:r>
      <w:r w:rsidR="00D33779">
        <w:rPr>
          <w:rFonts w:ascii="Times New Roman" w:hAnsi="Times New Roman" w:cs="Times New Roman"/>
          <w:sz w:val="24"/>
          <w:szCs w:val="24"/>
        </w:rPr>
        <w:t xml:space="preserve"> </w:t>
      </w:r>
      <w:r w:rsidR="008535DC" w:rsidRPr="00AE312F">
        <w:rPr>
          <w:rFonts w:ascii="Times New Roman" w:hAnsi="Times New Roman" w:cs="Times New Roman"/>
          <w:sz w:val="24"/>
          <w:szCs w:val="24"/>
        </w:rPr>
        <w:t>(</w:t>
      </w:r>
      <w:r w:rsidR="00AE312F" w:rsidRPr="00AE312F">
        <w:rPr>
          <w:rFonts w:ascii="Times New Roman" w:hAnsi="Times New Roman" w:cs="Times New Roman"/>
          <w:sz w:val="24"/>
          <w:szCs w:val="24"/>
        </w:rPr>
        <w:t xml:space="preserve">e.g., </w:t>
      </w:r>
      <w:r w:rsidR="008535DC" w:rsidRPr="00AE312F">
        <w:rPr>
          <w:rFonts w:ascii="Times New Roman" w:hAnsi="Times New Roman" w:cs="Times New Roman"/>
          <w:sz w:val="24"/>
          <w:szCs w:val="24"/>
        </w:rPr>
        <w:t xml:space="preserve">critical condition, rehabilitation program, ECG rhythm, </w:t>
      </w:r>
      <w:r w:rsidR="0071033F">
        <w:rPr>
          <w:rFonts w:ascii="Times New Roman" w:hAnsi="Times New Roman" w:cs="Times New Roman"/>
          <w:sz w:val="24"/>
          <w:szCs w:val="24"/>
        </w:rPr>
        <w:t xml:space="preserve"> final </w:t>
      </w:r>
      <w:r w:rsidR="008535DC" w:rsidRPr="00AE312F">
        <w:rPr>
          <w:rFonts w:ascii="Times New Roman" w:hAnsi="Times New Roman" w:cs="Times New Roman"/>
          <w:sz w:val="24"/>
          <w:szCs w:val="24"/>
        </w:rPr>
        <w:t xml:space="preserve">diagnosis) </w:t>
      </w:r>
    </w:p>
    <w:p w14:paraId="107B9D7C" w14:textId="033C0E97" w:rsidR="0071033F" w:rsidRPr="00AE312F" w:rsidRDefault="001F7BBD" w:rsidP="0071033F">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C</w:t>
      </w:r>
      <w:r w:rsidR="0071033F">
        <w:rPr>
          <w:rFonts w:ascii="Times New Roman" w:hAnsi="Times New Roman" w:cs="Times New Roman"/>
          <w:sz w:val="24"/>
          <w:szCs w:val="24"/>
        </w:rPr>
        <w:t xml:space="preserve">omplications of MI such as </w:t>
      </w:r>
      <w:r w:rsidR="0071033F" w:rsidRPr="00AE312F">
        <w:rPr>
          <w:rFonts w:ascii="Times New Roman" w:hAnsi="Times New Roman" w:cs="Times New Roman"/>
          <w:sz w:val="24"/>
          <w:szCs w:val="24"/>
        </w:rPr>
        <w:t xml:space="preserve">stroke, coagulated PCI, CABG, </w:t>
      </w:r>
      <w:r w:rsidR="0071033F">
        <w:rPr>
          <w:rFonts w:ascii="Times New Roman" w:hAnsi="Times New Roman" w:cs="Times New Roman"/>
          <w:sz w:val="24"/>
          <w:szCs w:val="24"/>
        </w:rPr>
        <w:t>r</w:t>
      </w:r>
      <w:r w:rsidR="0071033F" w:rsidRPr="00AE312F">
        <w:rPr>
          <w:rFonts w:ascii="Times New Roman" w:hAnsi="Times New Roman" w:cs="Times New Roman"/>
          <w:sz w:val="24"/>
          <w:szCs w:val="24"/>
        </w:rPr>
        <w:t xml:space="preserve">epeated infarction, stent thrombosis, mechanical complications, </w:t>
      </w:r>
      <w:r w:rsidR="0071033F">
        <w:rPr>
          <w:rFonts w:ascii="Times New Roman" w:hAnsi="Times New Roman" w:cs="Times New Roman"/>
          <w:sz w:val="24"/>
          <w:szCs w:val="24"/>
        </w:rPr>
        <w:t>re</w:t>
      </w:r>
      <w:r>
        <w:rPr>
          <w:rFonts w:ascii="Times New Roman" w:hAnsi="Times New Roman" w:cs="Times New Roman"/>
          <w:sz w:val="24"/>
          <w:szCs w:val="24"/>
        </w:rPr>
        <w:t xml:space="preserve">current </w:t>
      </w:r>
      <w:r w:rsidR="0071033F" w:rsidRPr="00AE312F">
        <w:rPr>
          <w:rFonts w:ascii="Times New Roman" w:hAnsi="Times New Roman" w:cs="Times New Roman"/>
          <w:sz w:val="24"/>
          <w:szCs w:val="24"/>
        </w:rPr>
        <w:t>MI</w:t>
      </w:r>
      <w:r w:rsidR="00BB058D">
        <w:rPr>
          <w:rFonts w:ascii="Times New Roman" w:hAnsi="Times New Roman" w:cs="Times New Roman"/>
          <w:sz w:val="24"/>
          <w:szCs w:val="24"/>
        </w:rPr>
        <w:t>,</w:t>
      </w:r>
      <w:r w:rsidR="0071033F" w:rsidRPr="00AE312F">
        <w:rPr>
          <w:rFonts w:ascii="Times New Roman" w:hAnsi="Times New Roman" w:cs="Times New Roman"/>
          <w:sz w:val="24"/>
          <w:szCs w:val="24"/>
        </w:rPr>
        <w:t xml:space="preserve"> tamponade, heart failure, , atrial fibrillation during hospital stay</w:t>
      </w:r>
      <w:r>
        <w:rPr>
          <w:rFonts w:ascii="Times New Roman" w:hAnsi="Times New Roman" w:cs="Times New Roman"/>
          <w:sz w:val="24"/>
          <w:szCs w:val="24"/>
        </w:rPr>
        <w:t>.</w:t>
      </w:r>
      <w:r w:rsidR="0071033F" w:rsidRPr="00AE312F">
        <w:rPr>
          <w:rFonts w:ascii="Times New Roman" w:hAnsi="Times New Roman" w:cs="Times New Roman"/>
          <w:sz w:val="24"/>
          <w:szCs w:val="24"/>
        </w:rPr>
        <w:t xml:space="preserve"> </w:t>
      </w:r>
    </w:p>
    <w:p w14:paraId="4F7D8981" w14:textId="7FF1B827" w:rsidR="008535DC" w:rsidRPr="00AE312F" w:rsidRDefault="001F7BBD" w:rsidP="00823EA0">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Follow up data, including </w:t>
      </w:r>
      <w:r w:rsidR="00BA59B1">
        <w:rPr>
          <w:rFonts w:ascii="Times New Roman" w:hAnsi="Times New Roman" w:cs="Times New Roman"/>
          <w:sz w:val="24"/>
          <w:szCs w:val="24"/>
        </w:rPr>
        <w:t>survival</w:t>
      </w:r>
      <w:r>
        <w:rPr>
          <w:rFonts w:ascii="Times New Roman" w:hAnsi="Times New Roman" w:cs="Times New Roman"/>
          <w:sz w:val="24"/>
          <w:szCs w:val="24"/>
        </w:rPr>
        <w:t xml:space="preserve"> rate</w:t>
      </w:r>
      <w:r w:rsidR="00BA59B1">
        <w:rPr>
          <w:rFonts w:ascii="Times New Roman" w:hAnsi="Times New Roman" w:cs="Times New Roman"/>
          <w:sz w:val="24"/>
          <w:szCs w:val="24"/>
        </w:rPr>
        <w:t>, recurrence of cardiac events, re</w:t>
      </w:r>
      <w:r w:rsidR="00BB058D">
        <w:rPr>
          <w:rFonts w:ascii="Times New Roman" w:hAnsi="Times New Roman" w:cs="Times New Roman"/>
          <w:sz w:val="24"/>
          <w:szCs w:val="24"/>
        </w:rPr>
        <w:t>-</w:t>
      </w:r>
      <w:r w:rsidR="00BA59B1">
        <w:rPr>
          <w:rFonts w:ascii="Times New Roman" w:hAnsi="Times New Roman" w:cs="Times New Roman"/>
          <w:sz w:val="24"/>
          <w:szCs w:val="24"/>
        </w:rPr>
        <w:t>hospitalization, the experience of symptoms, and quality of life.</w:t>
      </w:r>
      <w:r w:rsidR="008535DC" w:rsidRPr="00AE312F">
        <w:rPr>
          <w:rFonts w:ascii="Times New Roman" w:hAnsi="Times New Roman" w:cs="Times New Roman"/>
          <w:sz w:val="24"/>
          <w:szCs w:val="24"/>
        </w:rPr>
        <w:t xml:space="preserve"> </w:t>
      </w:r>
    </w:p>
    <w:p w14:paraId="1E11040A" w14:textId="259E7B73" w:rsidR="00542DA7" w:rsidRPr="00B73DAB" w:rsidRDefault="00765D96" w:rsidP="00765D96">
      <w:pPr>
        <w:spacing w:line="480" w:lineRule="auto"/>
        <w:jc w:val="both"/>
        <w:rPr>
          <w:rFonts w:ascii="Times New Roman" w:hAnsi="Times New Roman" w:cs="Times New Roman"/>
          <w:b/>
          <w:bCs/>
          <w:color w:val="000000" w:themeColor="text1"/>
          <w:sz w:val="24"/>
          <w:szCs w:val="24"/>
        </w:rPr>
      </w:pPr>
      <w:r w:rsidRPr="00B73DAB">
        <w:rPr>
          <w:rFonts w:ascii="Times New Roman" w:hAnsi="Times New Roman" w:cs="Times New Roman"/>
          <w:b/>
          <w:bCs/>
          <w:color w:val="000000" w:themeColor="text1"/>
          <w:sz w:val="24"/>
          <w:szCs w:val="24"/>
        </w:rPr>
        <w:t>Methods</w:t>
      </w:r>
      <w:r w:rsidR="00542DA7" w:rsidRPr="00B73DAB">
        <w:rPr>
          <w:rFonts w:ascii="Times New Roman" w:hAnsi="Times New Roman" w:cs="Times New Roman"/>
          <w:b/>
          <w:bCs/>
          <w:color w:val="000000" w:themeColor="text1"/>
          <w:sz w:val="24"/>
          <w:szCs w:val="24"/>
        </w:rPr>
        <w:t xml:space="preserve">: </w:t>
      </w:r>
    </w:p>
    <w:p w14:paraId="0DD4B5DF" w14:textId="77777777" w:rsidR="004D5C0B" w:rsidRPr="004D5C0B" w:rsidRDefault="004D5C0B" w:rsidP="00467CB3">
      <w:pPr>
        <w:spacing w:line="480" w:lineRule="auto"/>
        <w:jc w:val="both"/>
        <w:rPr>
          <w:rFonts w:ascii="Times New Roman" w:hAnsi="Times New Roman" w:cs="Times New Roman"/>
          <w:i/>
          <w:iCs/>
          <w:sz w:val="24"/>
          <w:szCs w:val="24"/>
        </w:rPr>
      </w:pPr>
      <w:r w:rsidRPr="004D5C0B">
        <w:rPr>
          <w:rFonts w:ascii="Times New Roman" w:hAnsi="Times New Roman" w:cs="Times New Roman"/>
          <w:i/>
          <w:iCs/>
          <w:sz w:val="24"/>
          <w:szCs w:val="24"/>
        </w:rPr>
        <w:t>Study design</w:t>
      </w:r>
    </w:p>
    <w:p w14:paraId="3451F55E" w14:textId="0360EDEC" w:rsidR="00135EB4" w:rsidRDefault="004D5C0B" w:rsidP="00135EB4">
      <w:pPr>
        <w:spacing w:line="480" w:lineRule="auto"/>
        <w:jc w:val="both"/>
        <w:rPr>
          <w:rFonts w:ascii="Times New Roman" w:hAnsi="Times New Roman" w:cs="Times New Roman"/>
          <w:sz w:val="24"/>
          <w:szCs w:val="24"/>
        </w:rPr>
      </w:pPr>
      <w:r>
        <w:rPr>
          <w:rFonts w:ascii="Times New Roman" w:hAnsi="Times New Roman" w:cs="Times New Roman"/>
          <w:sz w:val="24"/>
          <w:szCs w:val="24"/>
        </w:rPr>
        <w:t>T</w:t>
      </w:r>
      <w:r w:rsidR="00F444A2" w:rsidRPr="00AE312F">
        <w:rPr>
          <w:rFonts w:ascii="Times New Roman" w:hAnsi="Times New Roman" w:cs="Times New Roman"/>
          <w:sz w:val="24"/>
          <w:szCs w:val="24"/>
        </w:rPr>
        <w:t xml:space="preserve">his </w:t>
      </w:r>
      <w:r>
        <w:rPr>
          <w:rFonts w:ascii="Times New Roman" w:hAnsi="Times New Roman" w:cs="Times New Roman"/>
          <w:sz w:val="24"/>
          <w:szCs w:val="24"/>
        </w:rPr>
        <w:t xml:space="preserve">registry is </w:t>
      </w:r>
      <w:r w:rsidR="00E27352">
        <w:rPr>
          <w:rFonts w:ascii="Times New Roman" w:hAnsi="Times New Roman" w:cs="Times New Roman"/>
          <w:sz w:val="24"/>
          <w:szCs w:val="24"/>
        </w:rPr>
        <w:t xml:space="preserve">a </w:t>
      </w:r>
      <w:r>
        <w:rPr>
          <w:rFonts w:ascii="Times New Roman" w:hAnsi="Times New Roman" w:cs="Times New Roman"/>
          <w:sz w:val="24"/>
          <w:szCs w:val="24"/>
        </w:rPr>
        <w:t xml:space="preserve">prospective </w:t>
      </w:r>
      <w:r w:rsidR="002B4577">
        <w:rPr>
          <w:rFonts w:ascii="Times New Roman" w:hAnsi="Times New Roman" w:cs="Times New Roman"/>
          <w:sz w:val="24"/>
          <w:szCs w:val="24"/>
        </w:rPr>
        <w:t>cohort study</w:t>
      </w:r>
      <w:r w:rsidR="00906B44">
        <w:rPr>
          <w:rFonts w:ascii="Times New Roman" w:hAnsi="Times New Roman" w:cs="Times New Roman"/>
          <w:sz w:val="24"/>
          <w:szCs w:val="24"/>
        </w:rPr>
        <w:t>,</w:t>
      </w:r>
      <w:r w:rsidR="00906B44" w:rsidRPr="00906B44">
        <w:t xml:space="preserve"> </w:t>
      </w:r>
      <w:r w:rsidR="00906B44" w:rsidRPr="00906B44">
        <w:rPr>
          <w:rFonts w:ascii="Times New Roman" w:hAnsi="Times New Roman" w:cs="Times New Roman"/>
          <w:sz w:val="24"/>
          <w:szCs w:val="24"/>
        </w:rPr>
        <w:t>sponsored by Kermanshah University of Medical Sciences (KUMS)</w:t>
      </w:r>
      <w:r>
        <w:rPr>
          <w:rFonts w:ascii="Times New Roman" w:hAnsi="Times New Roman" w:cs="Times New Roman"/>
          <w:sz w:val="24"/>
          <w:szCs w:val="24"/>
        </w:rPr>
        <w:t xml:space="preserve">. </w:t>
      </w:r>
    </w:p>
    <w:p w14:paraId="473EEA52" w14:textId="77777777" w:rsidR="00135EB4" w:rsidRPr="004D5C0B" w:rsidRDefault="00135EB4" w:rsidP="00135EB4">
      <w:pPr>
        <w:spacing w:line="480" w:lineRule="auto"/>
        <w:jc w:val="both"/>
        <w:rPr>
          <w:rFonts w:ascii="Times New Roman" w:hAnsi="Times New Roman" w:cs="Times New Roman"/>
          <w:i/>
          <w:iCs/>
          <w:sz w:val="24"/>
          <w:szCs w:val="24"/>
        </w:rPr>
      </w:pPr>
      <w:r w:rsidRPr="004D5C0B">
        <w:rPr>
          <w:rFonts w:ascii="Times New Roman" w:hAnsi="Times New Roman" w:cs="Times New Roman"/>
          <w:i/>
          <w:iCs/>
          <w:sz w:val="24"/>
          <w:szCs w:val="24"/>
        </w:rPr>
        <w:t>Setting</w:t>
      </w:r>
    </w:p>
    <w:p w14:paraId="53B01717" w14:textId="4A146B38" w:rsidR="00135EB4" w:rsidRDefault="00135EB4" w:rsidP="00B6223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8C302C">
        <w:rPr>
          <w:rFonts w:ascii="Times New Roman" w:hAnsi="Times New Roman" w:cs="Times New Roman"/>
          <w:sz w:val="24"/>
          <w:szCs w:val="24"/>
        </w:rPr>
        <w:t>registry is located</w:t>
      </w:r>
      <w:r>
        <w:rPr>
          <w:rFonts w:ascii="Times New Roman" w:hAnsi="Times New Roman" w:cs="Times New Roman"/>
          <w:sz w:val="24"/>
          <w:szCs w:val="24"/>
        </w:rPr>
        <w:t xml:space="preserve"> in Imam Ali </w:t>
      </w:r>
      <w:r w:rsidR="00823A82">
        <w:rPr>
          <w:rFonts w:ascii="Times New Roman" w:hAnsi="Times New Roman" w:cs="Times New Roman"/>
          <w:sz w:val="24"/>
          <w:szCs w:val="24"/>
        </w:rPr>
        <w:t>H</w:t>
      </w:r>
      <w:r>
        <w:rPr>
          <w:rFonts w:ascii="Times New Roman" w:hAnsi="Times New Roman" w:cs="Times New Roman"/>
          <w:sz w:val="24"/>
          <w:szCs w:val="24"/>
        </w:rPr>
        <w:t>ospital</w:t>
      </w:r>
      <w:r w:rsidR="00B62231">
        <w:rPr>
          <w:rFonts w:ascii="Times New Roman" w:hAnsi="Times New Roman" w:cs="Times New Roman"/>
          <w:sz w:val="24"/>
          <w:szCs w:val="24"/>
        </w:rPr>
        <w:t>, a tertiary referral hospital in Kermanshah providence, West of Iran.  The</w:t>
      </w:r>
      <w:r>
        <w:rPr>
          <w:rFonts w:ascii="Times New Roman" w:hAnsi="Times New Roman" w:cs="Times New Roman"/>
          <w:sz w:val="24"/>
          <w:szCs w:val="24"/>
        </w:rPr>
        <w:t xml:space="preserve"> hospital </w:t>
      </w:r>
      <w:r w:rsidR="00823A82">
        <w:rPr>
          <w:rFonts w:ascii="Times New Roman" w:hAnsi="Times New Roman" w:cs="Times New Roman"/>
          <w:sz w:val="24"/>
          <w:szCs w:val="24"/>
        </w:rPr>
        <w:t xml:space="preserve">offers </w:t>
      </w:r>
      <w:r w:rsidR="00823A82" w:rsidRPr="00823A82">
        <w:rPr>
          <w:rFonts w:ascii="Times New Roman" w:hAnsi="Times New Roman" w:cs="Times New Roman"/>
          <w:sz w:val="24"/>
          <w:szCs w:val="24"/>
        </w:rPr>
        <w:t>the full spectrum of specialized cardiovascular services and diagnos</w:t>
      </w:r>
      <w:r w:rsidR="00823A82">
        <w:rPr>
          <w:rFonts w:ascii="Times New Roman" w:hAnsi="Times New Roman" w:cs="Times New Roman"/>
          <w:sz w:val="24"/>
          <w:szCs w:val="24"/>
        </w:rPr>
        <w:t>tics</w:t>
      </w:r>
      <w:r w:rsidR="00B62231">
        <w:rPr>
          <w:rFonts w:ascii="Times New Roman" w:hAnsi="Times New Roman" w:cs="Times New Roman"/>
          <w:sz w:val="24"/>
          <w:szCs w:val="24"/>
        </w:rPr>
        <w:t xml:space="preserve"> as well as cardiac rehabilitation. </w:t>
      </w:r>
    </w:p>
    <w:p w14:paraId="2572BC40" w14:textId="77777777" w:rsidR="001E3CFA" w:rsidRDefault="001E3CFA" w:rsidP="00135EB4">
      <w:pPr>
        <w:spacing w:line="480" w:lineRule="auto"/>
        <w:jc w:val="both"/>
        <w:rPr>
          <w:rFonts w:ascii="Times New Roman" w:hAnsi="Times New Roman" w:cs="Times New Roman"/>
          <w:i/>
          <w:iCs/>
          <w:sz w:val="24"/>
          <w:szCs w:val="24"/>
        </w:rPr>
      </w:pPr>
      <w:r w:rsidRPr="001E3CFA">
        <w:rPr>
          <w:rFonts w:ascii="Times New Roman" w:hAnsi="Times New Roman" w:cs="Times New Roman"/>
          <w:i/>
          <w:iCs/>
          <w:sz w:val="24"/>
          <w:szCs w:val="24"/>
        </w:rPr>
        <w:t>Participants</w:t>
      </w:r>
    </w:p>
    <w:p w14:paraId="3DACB67F" w14:textId="5830C036" w:rsidR="00135EB4" w:rsidRDefault="00135EB4" w:rsidP="0056251B">
      <w:pPr>
        <w:spacing w:line="480" w:lineRule="auto"/>
        <w:jc w:val="both"/>
        <w:rPr>
          <w:rFonts w:ascii="Times New Roman" w:hAnsi="Times New Roman" w:cs="Times New Roman"/>
          <w:sz w:val="24"/>
          <w:szCs w:val="24"/>
        </w:rPr>
      </w:pPr>
      <w:r w:rsidRPr="00135EB4">
        <w:rPr>
          <w:rFonts w:ascii="Times New Roman" w:hAnsi="Times New Roman" w:cs="Times New Roman"/>
          <w:sz w:val="24"/>
          <w:szCs w:val="24"/>
        </w:rPr>
        <w:t>All patients with STEMI</w:t>
      </w:r>
      <w:r>
        <w:rPr>
          <w:rFonts w:ascii="Times New Roman" w:hAnsi="Times New Roman" w:cs="Times New Roman"/>
          <w:sz w:val="24"/>
          <w:szCs w:val="24"/>
        </w:rPr>
        <w:t xml:space="preserve"> </w:t>
      </w:r>
      <w:r w:rsidR="00B62231">
        <w:rPr>
          <w:rFonts w:ascii="Times New Roman" w:hAnsi="Times New Roman" w:cs="Times New Roman"/>
          <w:sz w:val="24"/>
          <w:szCs w:val="24"/>
        </w:rPr>
        <w:t xml:space="preserve">who </w:t>
      </w:r>
      <w:r w:rsidRPr="00135EB4">
        <w:rPr>
          <w:rFonts w:ascii="Times New Roman" w:hAnsi="Times New Roman" w:cs="Times New Roman"/>
          <w:sz w:val="24"/>
          <w:szCs w:val="24"/>
        </w:rPr>
        <w:t xml:space="preserve">attend or </w:t>
      </w:r>
      <w:r w:rsidR="00B62231">
        <w:rPr>
          <w:rFonts w:ascii="Times New Roman" w:hAnsi="Times New Roman" w:cs="Times New Roman"/>
          <w:sz w:val="24"/>
          <w:szCs w:val="24"/>
        </w:rPr>
        <w:t xml:space="preserve">are </w:t>
      </w:r>
      <w:r w:rsidRPr="00135EB4">
        <w:rPr>
          <w:rFonts w:ascii="Times New Roman" w:hAnsi="Times New Roman" w:cs="Times New Roman"/>
          <w:sz w:val="24"/>
          <w:szCs w:val="24"/>
        </w:rPr>
        <w:t xml:space="preserve">referred to Imam Ali </w:t>
      </w:r>
      <w:r w:rsidR="00585E9E">
        <w:rPr>
          <w:rFonts w:ascii="Times New Roman" w:hAnsi="Times New Roman" w:cs="Times New Roman"/>
          <w:sz w:val="24"/>
          <w:szCs w:val="24"/>
        </w:rPr>
        <w:t>H</w:t>
      </w:r>
      <w:r w:rsidRPr="00135EB4">
        <w:rPr>
          <w:rFonts w:ascii="Times New Roman" w:hAnsi="Times New Roman" w:cs="Times New Roman"/>
          <w:sz w:val="24"/>
          <w:szCs w:val="24"/>
        </w:rPr>
        <w:t xml:space="preserve">ospital </w:t>
      </w:r>
      <w:r>
        <w:rPr>
          <w:rFonts w:ascii="Times New Roman" w:hAnsi="Times New Roman" w:cs="Times New Roman"/>
          <w:sz w:val="24"/>
          <w:szCs w:val="24"/>
        </w:rPr>
        <w:t xml:space="preserve">– the setting of study- are </w:t>
      </w:r>
      <w:r w:rsidRPr="00135EB4">
        <w:rPr>
          <w:rFonts w:ascii="Times New Roman" w:hAnsi="Times New Roman" w:cs="Times New Roman"/>
          <w:sz w:val="24"/>
          <w:szCs w:val="24"/>
        </w:rPr>
        <w:t>enrolled</w:t>
      </w:r>
      <w:r w:rsidR="00B62231">
        <w:rPr>
          <w:rFonts w:ascii="Times New Roman" w:hAnsi="Times New Roman" w:cs="Times New Roman"/>
          <w:sz w:val="24"/>
          <w:szCs w:val="24"/>
        </w:rPr>
        <w:t xml:space="preserve"> in the registry</w:t>
      </w:r>
      <w:r w:rsidRPr="00135EB4">
        <w:rPr>
          <w:rFonts w:ascii="Times New Roman" w:hAnsi="Times New Roman" w:cs="Times New Roman"/>
          <w:sz w:val="24"/>
          <w:szCs w:val="24"/>
        </w:rPr>
        <w:t xml:space="preserve">. </w:t>
      </w:r>
      <w:r w:rsidR="009D6396">
        <w:rPr>
          <w:rFonts w:ascii="Times New Roman" w:hAnsi="Times New Roman" w:cs="Times New Roman"/>
          <w:sz w:val="24"/>
          <w:szCs w:val="24"/>
        </w:rPr>
        <w:t xml:space="preserve">The </w:t>
      </w:r>
      <w:r w:rsidR="009D6396" w:rsidRPr="009D6396">
        <w:rPr>
          <w:rFonts w:ascii="Times New Roman" w:hAnsi="Times New Roman" w:cs="Times New Roman"/>
          <w:sz w:val="24"/>
          <w:szCs w:val="24"/>
        </w:rPr>
        <w:t>criteria</w:t>
      </w:r>
      <w:r w:rsidR="004474C8">
        <w:rPr>
          <w:rFonts w:ascii="Times New Roman" w:hAnsi="Times New Roman" w:cs="Times New Roman"/>
          <w:sz w:val="24"/>
          <w:szCs w:val="24"/>
        </w:rPr>
        <w:t xml:space="preserve"> </w:t>
      </w:r>
      <w:r w:rsidR="0042123A">
        <w:rPr>
          <w:rFonts w:ascii="Times New Roman" w:hAnsi="Times New Roman" w:cs="Times New Roman"/>
          <w:sz w:val="24"/>
          <w:szCs w:val="24"/>
        </w:rPr>
        <w:t xml:space="preserve">for a patient </w:t>
      </w:r>
      <w:r w:rsidR="004474C8">
        <w:rPr>
          <w:rFonts w:ascii="Times New Roman" w:hAnsi="Times New Roman" w:cs="Times New Roman"/>
          <w:sz w:val="24"/>
          <w:szCs w:val="24"/>
        </w:rPr>
        <w:t xml:space="preserve">to be included in the </w:t>
      </w:r>
      <w:r w:rsidR="005E4205">
        <w:rPr>
          <w:rFonts w:ascii="Times New Roman" w:hAnsi="Times New Roman" w:cs="Times New Roman"/>
          <w:sz w:val="24"/>
          <w:szCs w:val="24"/>
        </w:rPr>
        <w:t>study</w:t>
      </w:r>
      <w:r w:rsidR="009D6396" w:rsidRPr="009D6396">
        <w:rPr>
          <w:rFonts w:ascii="Times New Roman" w:hAnsi="Times New Roman" w:cs="Times New Roman"/>
          <w:sz w:val="24"/>
          <w:szCs w:val="24"/>
        </w:rPr>
        <w:t xml:space="preserve"> are 1) a clinical history consistent with myocardial infarction; 2) electronic cardiograph (EKG) demonstrating STEMI; and being ≥18 years old</w:t>
      </w:r>
      <w:r w:rsidR="004474C8">
        <w:rPr>
          <w:rFonts w:ascii="Times New Roman" w:hAnsi="Times New Roman" w:cs="Times New Roman"/>
          <w:sz w:val="24"/>
          <w:szCs w:val="24"/>
        </w:rPr>
        <w:t xml:space="preserve">. </w:t>
      </w:r>
      <w:r w:rsidR="008C302C">
        <w:rPr>
          <w:rFonts w:ascii="Times New Roman" w:hAnsi="Times New Roman" w:cs="Times New Roman"/>
          <w:sz w:val="24"/>
          <w:szCs w:val="24"/>
        </w:rPr>
        <w:t>Patients will be excluded</w:t>
      </w:r>
      <w:r w:rsidR="004474C8">
        <w:rPr>
          <w:rFonts w:ascii="Times New Roman" w:hAnsi="Times New Roman" w:cs="Times New Roman"/>
          <w:sz w:val="24"/>
          <w:szCs w:val="24"/>
        </w:rPr>
        <w:t xml:space="preserve"> if</w:t>
      </w:r>
      <w:r w:rsidR="008C302C">
        <w:rPr>
          <w:rFonts w:ascii="Times New Roman" w:hAnsi="Times New Roman" w:cs="Times New Roman"/>
          <w:sz w:val="24"/>
          <w:szCs w:val="24"/>
        </w:rPr>
        <w:t xml:space="preserve"> </w:t>
      </w:r>
      <w:r w:rsidR="009D6396" w:rsidRPr="009D6396">
        <w:rPr>
          <w:rFonts w:ascii="Times New Roman" w:hAnsi="Times New Roman" w:cs="Times New Roman"/>
          <w:sz w:val="24"/>
          <w:szCs w:val="24"/>
        </w:rPr>
        <w:t>unwilling to participate in the study, or death</w:t>
      </w:r>
      <w:r w:rsidR="00042297">
        <w:rPr>
          <w:rFonts w:ascii="Times New Roman" w:hAnsi="Times New Roman" w:cs="Times New Roman"/>
          <w:sz w:val="24"/>
          <w:szCs w:val="24"/>
        </w:rPr>
        <w:t xml:space="preserve"> before providing information. </w:t>
      </w:r>
      <w:r w:rsidR="00B62231">
        <w:rPr>
          <w:rFonts w:ascii="Times New Roman" w:hAnsi="Times New Roman" w:cs="Times New Roman"/>
          <w:sz w:val="24"/>
          <w:szCs w:val="24"/>
        </w:rPr>
        <w:t xml:space="preserve">The eligibility of the patients to be enrolled in the study </w:t>
      </w:r>
      <w:r w:rsidR="005E4205">
        <w:rPr>
          <w:rFonts w:ascii="Times New Roman" w:hAnsi="Times New Roman" w:cs="Times New Roman"/>
          <w:sz w:val="24"/>
          <w:szCs w:val="24"/>
        </w:rPr>
        <w:t xml:space="preserve">is </w:t>
      </w:r>
      <w:r w:rsidR="00B62231">
        <w:rPr>
          <w:rFonts w:ascii="Times New Roman" w:hAnsi="Times New Roman" w:cs="Times New Roman"/>
          <w:sz w:val="24"/>
          <w:szCs w:val="24"/>
        </w:rPr>
        <w:t>assessed</w:t>
      </w:r>
      <w:r w:rsidR="001E3CFA" w:rsidRPr="00AE312F">
        <w:rPr>
          <w:rFonts w:ascii="Times New Roman" w:hAnsi="Times New Roman" w:cs="Times New Roman"/>
          <w:sz w:val="24"/>
          <w:szCs w:val="24"/>
        </w:rPr>
        <w:t xml:space="preserve"> by an emergency </w:t>
      </w:r>
      <w:r>
        <w:rPr>
          <w:rFonts w:ascii="Times New Roman" w:hAnsi="Times New Roman" w:cs="Times New Roman"/>
          <w:sz w:val="24"/>
          <w:szCs w:val="24"/>
        </w:rPr>
        <w:t xml:space="preserve">medical </w:t>
      </w:r>
      <w:r w:rsidR="001E3CFA" w:rsidRPr="00AE312F">
        <w:rPr>
          <w:rFonts w:ascii="Times New Roman" w:hAnsi="Times New Roman" w:cs="Times New Roman"/>
          <w:sz w:val="24"/>
          <w:szCs w:val="24"/>
        </w:rPr>
        <w:t xml:space="preserve">doctor </w:t>
      </w:r>
      <w:r w:rsidR="00E27352">
        <w:rPr>
          <w:rFonts w:ascii="Times New Roman" w:hAnsi="Times New Roman" w:cs="Times New Roman"/>
          <w:sz w:val="24"/>
          <w:szCs w:val="24"/>
        </w:rPr>
        <w:t xml:space="preserve">against the study criteria and consistent with </w:t>
      </w:r>
      <w:r w:rsidR="001E3CFA" w:rsidRPr="00AE312F">
        <w:rPr>
          <w:rFonts w:ascii="Times New Roman" w:hAnsi="Times New Roman" w:cs="Times New Roman"/>
          <w:sz w:val="24"/>
          <w:szCs w:val="24"/>
        </w:rPr>
        <w:t xml:space="preserve">the EROP protocol </w:t>
      </w:r>
      <w:r w:rsidR="001E3CFA" w:rsidRPr="00AE312F">
        <w:rPr>
          <w:rFonts w:ascii="Times New Roman" w:hAnsi="Times New Roman" w:cs="Times New Roman"/>
          <w:sz w:val="24"/>
          <w:szCs w:val="24"/>
        </w:rPr>
        <w:fldChar w:fldCharType="begin">
          <w:fldData xml:space="preserve">PEVuZE5vdGU+PENpdGU+PEF1dGhvcj5Sb2ZmaTwvQXV0aG9yPjxZZWFyPjIwMTY8L1llYXI+PFJl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=
</w:fldData>
        </w:fldChar>
      </w:r>
      <w:r w:rsidR="0056251B">
        <w:rPr>
          <w:rFonts w:ascii="Times New Roman" w:hAnsi="Times New Roman" w:cs="Times New Roman"/>
          <w:sz w:val="24"/>
          <w:szCs w:val="24"/>
        </w:rPr>
        <w:instrText xml:space="preserve"> ADDIN EN.CITE </w:instrText>
      </w:r>
      <w:r w:rsidR="0056251B">
        <w:rPr>
          <w:rFonts w:ascii="Times New Roman" w:hAnsi="Times New Roman" w:cs="Times New Roman"/>
          <w:sz w:val="24"/>
          <w:szCs w:val="24"/>
        </w:rPr>
        <w:fldChar w:fldCharType="begin">
          <w:fldData xml:space="preserve">PEVuZE5vdGU+PENpdGU+PEF1dGhvcj5Sb2ZmaTwvQXV0aG9yPjxZZWFyPjIwMTY8L1llYXI+PFJl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=
</w:fldData>
        </w:fldChar>
      </w:r>
      <w:r w:rsidR="0056251B">
        <w:rPr>
          <w:rFonts w:ascii="Times New Roman" w:hAnsi="Times New Roman" w:cs="Times New Roman"/>
          <w:sz w:val="24"/>
          <w:szCs w:val="24"/>
        </w:rPr>
        <w:instrText xml:space="preserve"> ADDIN EN.CITE.DATA </w:instrText>
      </w:r>
      <w:r w:rsidR="0056251B">
        <w:rPr>
          <w:rFonts w:ascii="Times New Roman" w:hAnsi="Times New Roman" w:cs="Times New Roman"/>
          <w:sz w:val="24"/>
          <w:szCs w:val="24"/>
        </w:rPr>
      </w:r>
      <w:r w:rsidR="0056251B">
        <w:rPr>
          <w:rFonts w:ascii="Times New Roman" w:hAnsi="Times New Roman" w:cs="Times New Roman"/>
          <w:sz w:val="24"/>
          <w:szCs w:val="24"/>
        </w:rPr>
        <w:fldChar w:fldCharType="end"/>
      </w:r>
      <w:r w:rsidR="001E3CFA" w:rsidRPr="00AE312F">
        <w:rPr>
          <w:rFonts w:ascii="Times New Roman" w:hAnsi="Times New Roman" w:cs="Times New Roman"/>
          <w:sz w:val="24"/>
          <w:szCs w:val="24"/>
        </w:rPr>
      </w:r>
      <w:r w:rsidR="001E3CFA" w:rsidRPr="00AE312F">
        <w:rPr>
          <w:rFonts w:ascii="Times New Roman" w:hAnsi="Times New Roman" w:cs="Times New Roman"/>
          <w:sz w:val="24"/>
          <w:szCs w:val="24"/>
        </w:rPr>
        <w:fldChar w:fldCharType="separate"/>
      </w:r>
      <w:r w:rsidR="0056251B">
        <w:rPr>
          <w:rFonts w:ascii="Times New Roman" w:hAnsi="Times New Roman" w:cs="Times New Roman"/>
          <w:noProof/>
          <w:sz w:val="24"/>
          <w:szCs w:val="24"/>
        </w:rPr>
        <w:t>(</w:t>
      </w:r>
      <w:hyperlink w:anchor="_ENREF_24" w:tooltip="Roffi, 2016 #29" w:history="1">
        <w:r w:rsidR="0056251B">
          <w:rPr>
            <w:rFonts w:ascii="Times New Roman" w:hAnsi="Times New Roman" w:cs="Times New Roman"/>
            <w:noProof/>
            <w:sz w:val="24"/>
            <w:szCs w:val="24"/>
          </w:rPr>
          <w:t>24</w:t>
        </w:r>
      </w:hyperlink>
      <w:r w:rsidR="0056251B">
        <w:rPr>
          <w:rFonts w:ascii="Times New Roman" w:hAnsi="Times New Roman" w:cs="Times New Roman"/>
          <w:noProof/>
          <w:sz w:val="24"/>
          <w:szCs w:val="24"/>
        </w:rPr>
        <w:t>)</w:t>
      </w:r>
      <w:r w:rsidR="001E3CFA" w:rsidRPr="00AE312F">
        <w:rPr>
          <w:rFonts w:ascii="Times New Roman" w:hAnsi="Times New Roman" w:cs="Times New Roman"/>
          <w:sz w:val="24"/>
          <w:szCs w:val="24"/>
        </w:rPr>
        <w:fldChar w:fldCharType="end"/>
      </w:r>
      <w:r w:rsidR="001E3CFA" w:rsidRPr="00AE312F">
        <w:rPr>
          <w:rFonts w:ascii="Times New Roman" w:hAnsi="Times New Roman" w:cs="Times New Roman"/>
          <w:sz w:val="24"/>
          <w:szCs w:val="24"/>
        </w:rPr>
        <w:t xml:space="preserve">. </w:t>
      </w:r>
    </w:p>
    <w:p w14:paraId="25E1F869" w14:textId="77777777" w:rsidR="0042123A" w:rsidRDefault="0042123A" w:rsidP="00577E6A">
      <w:pPr>
        <w:spacing w:line="480" w:lineRule="auto"/>
        <w:jc w:val="both"/>
        <w:rPr>
          <w:rFonts w:ascii="Times New Roman" w:hAnsi="Times New Roman" w:cs="Times New Roman"/>
          <w:i/>
          <w:iCs/>
          <w:sz w:val="24"/>
          <w:szCs w:val="24"/>
        </w:rPr>
      </w:pPr>
      <w:r w:rsidRPr="0042123A">
        <w:rPr>
          <w:rFonts w:ascii="Times New Roman" w:hAnsi="Times New Roman" w:cs="Times New Roman"/>
          <w:i/>
          <w:iCs/>
          <w:sz w:val="24"/>
          <w:szCs w:val="24"/>
        </w:rPr>
        <w:t>Sample size</w:t>
      </w:r>
    </w:p>
    <w:p w14:paraId="6903988D" w14:textId="71DB36A8" w:rsidR="0042123A" w:rsidRPr="00D33779" w:rsidRDefault="0042123A" w:rsidP="007B0B47">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According to a pilot study conducted during</w:t>
      </w:r>
      <w:r w:rsidR="00B62231">
        <w:rPr>
          <w:rFonts w:ascii="Times New Roman" w:hAnsi="Times New Roman" w:cs="Times New Roman"/>
          <w:sz w:val="24"/>
          <w:szCs w:val="24"/>
        </w:rPr>
        <w:t xml:space="preserve"> a </w:t>
      </w:r>
      <w:r w:rsidR="008C302C">
        <w:rPr>
          <w:rFonts w:ascii="Times New Roman" w:hAnsi="Times New Roman" w:cs="Times New Roman"/>
          <w:sz w:val="24"/>
          <w:szCs w:val="24"/>
        </w:rPr>
        <w:t>four</w:t>
      </w:r>
      <w:r>
        <w:rPr>
          <w:rFonts w:ascii="Times New Roman" w:hAnsi="Times New Roman" w:cs="Times New Roman"/>
          <w:sz w:val="24"/>
          <w:szCs w:val="24"/>
        </w:rPr>
        <w:t xml:space="preserve"> mo</w:t>
      </w:r>
      <w:r w:rsidR="002B4577">
        <w:rPr>
          <w:rFonts w:ascii="Times New Roman" w:hAnsi="Times New Roman" w:cs="Times New Roman"/>
          <w:sz w:val="24"/>
          <w:szCs w:val="24"/>
        </w:rPr>
        <w:t>nths</w:t>
      </w:r>
      <w:r w:rsidR="00B62231">
        <w:rPr>
          <w:rFonts w:ascii="Times New Roman" w:hAnsi="Times New Roman" w:cs="Times New Roman"/>
          <w:sz w:val="24"/>
          <w:szCs w:val="24"/>
        </w:rPr>
        <w:t xml:space="preserve"> period</w:t>
      </w:r>
      <w:r>
        <w:rPr>
          <w:rFonts w:ascii="Times New Roman" w:hAnsi="Times New Roman" w:cs="Times New Roman"/>
          <w:sz w:val="24"/>
          <w:szCs w:val="24"/>
        </w:rPr>
        <w:t xml:space="preserve"> in 2016, it is estimated that about 1000 patients with </w:t>
      </w:r>
      <w:r w:rsidR="008C302C">
        <w:rPr>
          <w:rFonts w:ascii="Times New Roman" w:hAnsi="Times New Roman" w:cs="Times New Roman"/>
          <w:sz w:val="24"/>
          <w:szCs w:val="24"/>
        </w:rPr>
        <w:t>diagnosis of MI</w:t>
      </w:r>
      <w:r>
        <w:rPr>
          <w:rFonts w:ascii="Times New Roman" w:hAnsi="Times New Roman" w:cs="Times New Roman"/>
          <w:sz w:val="24"/>
          <w:szCs w:val="24"/>
        </w:rPr>
        <w:t xml:space="preserve"> are </w:t>
      </w:r>
      <w:r w:rsidR="00580783">
        <w:rPr>
          <w:rFonts w:ascii="Times New Roman" w:hAnsi="Times New Roman" w:cs="Times New Roman"/>
          <w:sz w:val="24"/>
          <w:szCs w:val="24"/>
        </w:rPr>
        <w:t xml:space="preserve">admitted to Imam Ali Hospital </w:t>
      </w:r>
      <w:r w:rsidR="00B62231">
        <w:rPr>
          <w:rFonts w:ascii="Times New Roman" w:hAnsi="Times New Roman" w:cs="Times New Roman"/>
          <w:sz w:val="24"/>
          <w:szCs w:val="24"/>
        </w:rPr>
        <w:t xml:space="preserve">annually. </w:t>
      </w:r>
      <w:r>
        <w:rPr>
          <w:rFonts w:ascii="Times New Roman" w:hAnsi="Times New Roman" w:cs="Times New Roman"/>
          <w:sz w:val="24"/>
          <w:szCs w:val="24"/>
        </w:rPr>
        <w:t xml:space="preserve">Considering the fact that about 80% of MI </w:t>
      </w:r>
      <w:r w:rsidR="00B62231">
        <w:rPr>
          <w:rFonts w:ascii="Times New Roman" w:hAnsi="Times New Roman" w:cs="Times New Roman"/>
          <w:sz w:val="24"/>
          <w:szCs w:val="24"/>
        </w:rPr>
        <w:t xml:space="preserve">patients </w:t>
      </w:r>
      <w:r>
        <w:rPr>
          <w:rFonts w:ascii="Times New Roman" w:hAnsi="Times New Roman" w:cs="Times New Roman"/>
          <w:sz w:val="24"/>
          <w:szCs w:val="24"/>
        </w:rPr>
        <w:t>are</w:t>
      </w:r>
      <w:r w:rsidR="00B62231">
        <w:rPr>
          <w:rFonts w:ascii="Times New Roman" w:hAnsi="Times New Roman" w:cs="Times New Roman"/>
          <w:sz w:val="24"/>
          <w:szCs w:val="24"/>
        </w:rPr>
        <w:t xml:space="preserve"> diagnosed with</w:t>
      </w:r>
      <w:r>
        <w:rPr>
          <w:rFonts w:ascii="Times New Roman" w:hAnsi="Times New Roman" w:cs="Times New Roman"/>
          <w:sz w:val="24"/>
          <w:szCs w:val="24"/>
        </w:rPr>
        <w:t xml:space="preserve"> STEMI, </w:t>
      </w:r>
      <w:r w:rsidR="00580783" w:rsidRPr="00585E9E">
        <w:rPr>
          <w:rFonts w:ascii="Times New Roman" w:hAnsi="Times New Roman" w:cs="Times New Roman"/>
          <w:sz w:val="24"/>
          <w:szCs w:val="24"/>
        </w:rPr>
        <w:t xml:space="preserve">the enrolment  will progress at the rate of 800 patients per year. Currently, the study has been funded </w:t>
      </w:r>
      <w:r w:rsidR="00B131BC">
        <w:rPr>
          <w:rFonts w:ascii="Times New Roman" w:hAnsi="Times New Roman" w:cs="Times New Roman"/>
          <w:sz w:val="24"/>
          <w:szCs w:val="24"/>
        </w:rPr>
        <w:t xml:space="preserve">by Kermanshah University of Medical Sciences </w:t>
      </w:r>
      <w:r w:rsidR="00580783" w:rsidRPr="00585E9E">
        <w:rPr>
          <w:rFonts w:ascii="Times New Roman" w:hAnsi="Times New Roman" w:cs="Times New Roman"/>
          <w:sz w:val="24"/>
          <w:szCs w:val="24"/>
        </w:rPr>
        <w:t>to register patients for two years, allowing for enrolment of 1600 patients to the study</w:t>
      </w:r>
      <w:r w:rsidR="008C302C">
        <w:rPr>
          <w:rFonts w:ascii="Times New Roman" w:hAnsi="Times New Roman" w:cs="Times New Roman"/>
          <w:sz w:val="24"/>
          <w:szCs w:val="24"/>
        </w:rPr>
        <w:t xml:space="preserve"> over the next two years</w:t>
      </w:r>
      <w:r w:rsidR="00580783" w:rsidRPr="00585E9E">
        <w:rPr>
          <w:rFonts w:ascii="Times New Roman" w:hAnsi="Times New Roman" w:cs="Times New Roman"/>
          <w:sz w:val="24"/>
          <w:szCs w:val="24"/>
        </w:rPr>
        <w:t xml:space="preserve">, with </w:t>
      </w:r>
      <w:r w:rsidR="00580783" w:rsidRPr="00585E9E">
        <w:rPr>
          <w:rFonts w:ascii="Times New Roman" w:hAnsi="Times New Roman" w:cs="Times New Roman"/>
          <w:color w:val="000000"/>
          <w:sz w:val="24"/>
          <w:szCs w:val="24"/>
          <w:shd w:val="clear" w:color="auto" w:fill="FFFFFF"/>
        </w:rPr>
        <w:t xml:space="preserve">possible extension to 5 years </w:t>
      </w:r>
      <w:r w:rsidR="00580783" w:rsidRPr="00585E9E">
        <w:rPr>
          <w:rFonts w:ascii="Times New Roman" w:hAnsi="Times New Roman" w:cs="Times New Roman"/>
          <w:bCs/>
          <w:color w:val="000000"/>
          <w:sz w:val="24"/>
          <w:szCs w:val="24"/>
          <w:bdr w:val="none" w:sz="0" w:space="0" w:color="auto" w:frame="1"/>
          <w:shd w:val="clear" w:color="auto" w:fill="FFFFFF"/>
        </w:rPr>
        <w:t>subject to availability of</w:t>
      </w:r>
      <w:r w:rsidR="00580783" w:rsidRPr="00585E9E">
        <w:rPr>
          <w:rFonts w:ascii="Times New Roman" w:hAnsi="Times New Roman" w:cs="Times New Roman"/>
          <w:color w:val="000000"/>
          <w:sz w:val="24"/>
          <w:szCs w:val="24"/>
          <w:shd w:val="clear" w:color="auto" w:fill="FFFFFF"/>
        </w:rPr>
        <w:t> </w:t>
      </w:r>
      <w:r w:rsidR="00580783" w:rsidRPr="00585E9E">
        <w:rPr>
          <w:rFonts w:ascii="Times New Roman" w:hAnsi="Times New Roman" w:cs="Times New Roman"/>
          <w:bCs/>
          <w:color w:val="000000"/>
          <w:sz w:val="24"/>
          <w:szCs w:val="24"/>
          <w:bdr w:val="none" w:sz="0" w:space="0" w:color="auto" w:frame="1"/>
          <w:shd w:val="clear" w:color="auto" w:fill="FFFFFF"/>
        </w:rPr>
        <w:t>fund</w:t>
      </w:r>
      <w:r w:rsidR="00580783" w:rsidRPr="00585E9E">
        <w:rPr>
          <w:rFonts w:ascii="Times New Roman" w:hAnsi="Times New Roman" w:cs="Times New Roman"/>
          <w:sz w:val="24"/>
          <w:szCs w:val="24"/>
        </w:rPr>
        <w:t xml:space="preserve">.  </w:t>
      </w:r>
      <w:r w:rsidR="000D573E" w:rsidRPr="00585E9E">
        <w:rPr>
          <w:rFonts w:ascii="Times New Roman" w:hAnsi="Times New Roman" w:cs="Times New Roman"/>
          <w:sz w:val="24"/>
          <w:szCs w:val="24"/>
        </w:rPr>
        <w:t xml:space="preserve">With the growing population and ageing society, </w:t>
      </w:r>
      <w:r w:rsidR="000D573E" w:rsidRPr="00D33779">
        <w:rPr>
          <w:rFonts w:ascii="Times New Roman" w:hAnsi="Times New Roman" w:cs="Times New Roman"/>
          <w:sz w:val="24"/>
          <w:szCs w:val="24"/>
        </w:rPr>
        <w:t xml:space="preserve">the number of enrolled patients may be more than the estimated rate.  </w:t>
      </w:r>
    </w:p>
    <w:p w14:paraId="4A005335" w14:textId="77777777" w:rsidR="00135EB4" w:rsidRPr="00135EB4" w:rsidRDefault="00135EB4" w:rsidP="001E3CFA">
      <w:pPr>
        <w:spacing w:line="480" w:lineRule="auto"/>
        <w:jc w:val="both"/>
        <w:rPr>
          <w:rFonts w:ascii="Times New Roman" w:hAnsi="Times New Roman" w:cs="Times New Roman"/>
          <w:i/>
          <w:iCs/>
          <w:sz w:val="24"/>
          <w:szCs w:val="24"/>
        </w:rPr>
      </w:pPr>
      <w:r w:rsidRPr="00135EB4">
        <w:rPr>
          <w:rFonts w:ascii="Times New Roman" w:hAnsi="Times New Roman" w:cs="Times New Roman"/>
          <w:i/>
          <w:iCs/>
          <w:sz w:val="24"/>
          <w:szCs w:val="24"/>
        </w:rPr>
        <w:t>Data collection</w:t>
      </w:r>
      <w:r w:rsidR="0042123A">
        <w:rPr>
          <w:rFonts w:ascii="Times New Roman" w:hAnsi="Times New Roman" w:cs="Times New Roman"/>
          <w:i/>
          <w:iCs/>
          <w:sz w:val="24"/>
          <w:szCs w:val="24"/>
        </w:rPr>
        <w:t xml:space="preserve"> and variables</w:t>
      </w:r>
    </w:p>
    <w:p w14:paraId="4A9EE788" w14:textId="32D25905" w:rsidR="00F444A2" w:rsidRPr="00AE312F" w:rsidRDefault="00CE5BD6" w:rsidP="00FF71E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eligible </w:t>
      </w:r>
      <w:r w:rsidR="007B0B47">
        <w:rPr>
          <w:rFonts w:ascii="Times New Roman" w:hAnsi="Times New Roman" w:cs="Times New Roman"/>
          <w:sz w:val="24"/>
          <w:szCs w:val="24"/>
        </w:rPr>
        <w:t>patients,</w:t>
      </w:r>
      <w:r w:rsidR="009E2B73">
        <w:rPr>
          <w:rFonts w:ascii="Times New Roman" w:hAnsi="Times New Roman" w:cs="Times New Roman"/>
          <w:sz w:val="24"/>
          <w:szCs w:val="24"/>
        </w:rPr>
        <w:t xml:space="preserve"> </w:t>
      </w:r>
      <w:r w:rsidR="001509F5">
        <w:rPr>
          <w:rFonts w:ascii="Times New Roman" w:hAnsi="Times New Roman" w:cs="Times New Roman"/>
          <w:sz w:val="24"/>
          <w:szCs w:val="24"/>
        </w:rPr>
        <w:t xml:space="preserve">who sign the </w:t>
      </w:r>
      <w:r w:rsidR="001E3CFA">
        <w:rPr>
          <w:rFonts w:ascii="Times New Roman" w:hAnsi="Times New Roman" w:cs="Times New Roman"/>
          <w:sz w:val="24"/>
          <w:szCs w:val="24"/>
        </w:rPr>
        <w:t xml:space="preserve">consent </w:t>
      </w:r>
      <w:r w:rsidR="001509F5">
        <w:rPr>
          <w:rFonts w:ascii="Times New Roman" w:hAnsi="Times New Roman" w:cs="Times New Roman"/>
          <w:sz w:val="24"/>
          <w:szCs w:val="24"/>
        </w:rPr>
        <w:t>form to participate</w:t>
      </w:r>
      <w:r w:rsidR="00E27352">
        <w:rPr>
          <w:rFonts w:ascii="Times New Roman" w:hAnsi="Times New Roman" w:cs="Times New Roman"/>
          <w:sz w:val="24"/>
          <w:szCs w:val="24"/>
        </w:rPr>
        <w:t xml:space="preserve"> in the study</w:t>
      </w:r>
      <w:r w:rsidR="001509F5">
        <w:rPr>
          <w:rFonts w:ascii="Times New Roman" w:hAnsi="Times New Roman" w:cs="Times New Roman"/>
          <w:sz w:val="24"/>
          <w:szCs w:val="24"/>
        </w:rPr>
        <w:t xml:space="preserve">, </w:t>
      </w:r>
      <w:r w:rsidR="00E27352">
        <w:rPr>
          <w:rFonts w:ascii="Times New Roman" w:hAnsi="Times New Roman" w:cs="Times New Roman"/>
          <w:sz w:val="24"/>
          <w:szCs w:val="24"/>
        </w:rPr>
        <w:t xml:space="preserve">will be </w:t>
      </w:r>
      <w:r w:rsidR="001509F5">
        <w:rPr>
          <w:rFonts w:ascii="Times New Roman" w:hAnsi="Times New Roman" w:cs="Times New Roman"/>
          <w:sz w:val="24"/>
          <w:szCs w:val="24"/>
        </w:rPr>
        <w:t xml:space="preserve">interviewed </w:t>
      </w:r>
      <w:r w:rsidR="001509F5" w:rsidRPr="00AE312F">
        <w:rPr>
          <w:rFonts w:ascii="Times New Roman" w:hAnsi="Times New Roman" w:cs="Times New Roman"/>
          <w:sz w:val="24"/>
          <w:szCs w:val="24"/>
        </w:rPr>
        <w:t>by</w:t>
      </w:r>
      <w:r w:rsidR="001509F5">
        <w:rPr>
          <w:rFonts w:ascii="Times New Roman" w:hAnsi="Times New Roman" w:cs="Times New Roman"/>
          <w:sz w:val="24"/>
          <w:szCs w:val="24"/>
        </w:rPr>
        <w:t xml:space="preserve"> one of</w:t>
      </w:r>
      <w:r w:rsidR="009C7163">
        <w:rPr>
          <w:rFonts w:ascii="Times New Roman" w:hAnsi="Times New Roman" w:cs="Times New Roman"/>
          <w:sz w:val="24"/>
          <w:szCs w:val="24"/>
        </w:rPr>
        <w:t xml:space="preserve"> the</w:t>
      </w:r>
      <w:r w:rsidR="001509F5" w:rsidRPr="00AE312F">
        <w:rPr>
          <w:rFonts w:ascii="Times New Roman" w:hAnsi="Times New Roman" w:cs="Times New Roman"/>
          <w:sz w:val="24"/>
          <w:szCs w:val="24"/>
        </w:rPr>
        <w:t xml:space="preserve"> two trained nurses</w:t>
      </w:r>
      <w:r w:rsidR="001509F5">
        <w:rPr>
          <w:rFonts w:ascii="Times New Roman" w:hAnsi="Times New Roman" w:cs="Times New Roman"/>
          <w:sz w:val="24"/>
          <w:szCs w:val="24"/>
        </w:rPr>
        <w:t xml:space="preserve"> </w:t>
      </w:r>
      <w:r w:rsidR="00E27352">
        <w:rPr>
          <w:rFonts w:ascii="Times New Roman" w:hAnsi="Times New Roman" w:cs="Times New Roman"/>
          <w:sz w:val="24"/>
          <w:szCs w:val="24"/>
        </w:rPr>
        <w:t xml:space="preserve">who will be present in the hospital </w:t>
      </w:r>
      <w:r w:rsidR="00E27352" w:rsidRPr="00E27352">
        <w:rPr>
          <w:rFonts w:ascii="Times New Roman" w:hAnsi="Times New Roman" w:cs="Times New Roman"/>
          <w:sz w:val="24"/>
          <w:szCs w:val="24"/>
        </w:rPr>
        <w:t>on even days of the week</w:t>
      </w:r>
      <w:r w:rsidR="009C7163">
        <w:rPr>
          <w:rFonts w:ascii="Times New Roman" w:hAnsi="Times New Roman" w:cs="Times New Roman"/>
          <w:sz w:val="24"/>
          <w:szCs w:val="24"/>
        </w:rPr>
        <w:t xml:space="preserve">, including </w:t>
      </w:r>
      <w:r w:rsidR="00E27352">
        <w:rPr>
          <w:rFonts w:ascii="Times New Roman" w:hAnsi="Times New Roman" w:cs="Times New Roman"/>
          <w:sz w:val="24"/>
          <w:szCs w:val="24"/>
        </w:rPr>
        <w:t xml:space="preserve">public </w:t>
      </w:r>
      <w:r w:rsidR="009C7163">
        <w:rPr>
          <w:rFonts w:ascii="Times New Roman" w:hAnsi="Times New Roman" w:cs="Times New Roman"/>
          <w:sz w:val="24"/>
          <w:szCs w:val="24"/>
        </w:rPr>
        <w:t>holidays</w:t>
      </w:r>
      <w:r w:rsidR="00E27352">
        <w:rPr>
          <w:rFonts w:ascii="Times New Roman" w:hAnsi="Times New Roman" w:cs="Times New Roman"/>
          <w:sz w:val="24"/>
          <w:szCs w:val="24"/>
        </w:rPr>
        <w:t xml:space="preserve">. The interviews will begin after the patient admission to the hospital as soon as their </w:t>
      </w:r>
      <w:r w:rsidR="005D3E49">
        <w:rPr>
          <w:rFonts w:ascii="Times New Roman" w:hAnsi="Times New Roman" w:cs="Times New Roman"/>
          <w:sz w:val="24"/>
          <w:szCs w:val="24"/>
        </w:rPr>
        <w:t xml:space="preserve">health </w:t>
      </w:r>
      <w:r w:rsidR="00E27352">
        <w:rPr>
          <w:rFonts w:ascii="Times New Roman" w:hAnsi="Times New Roman" w:cs="Times New Roman"/>
          <w:sz w:val="24"/>
          <w:szCs w:val="24"/>
        </w:rPr>
        <w:t>condition allows and data collection continue</w:t>
      </w:r>
      <w:r w:rsidR="001200B2">
        <w:rPr>
          <w:rFonts w:ascii="Times New Roman" w:hAnsi="Times New Roman" w:cs="Times New Roman"/>
          <w:sz w:val="24"/>
          <w:szCs w:val="24"/>
        </w:rPr>
        <w:t>s</w:t>
      </w:r>
      <w:r w:rsidR="00E27352">
        <w:rPr>
          <w:rFonts w:ascii="Times New Roman" w:hAnsi="Times New Roman" w:cs="Times New Roman"/>
          <w:sz w:val="24"/>
          <w:szCs w:val="24"/>
        </w:rPr>
        <w:t xml:space="preserve"> </w:t>
      </w:r>
      <w:r w:rsidR="009E2B73">
        <w:rPr>
          <w:rFonts w:ascii="Times New Roman" w:hAnsi="Times New Roman" w:cs="Times New Roman"/>
          <w:sz w:val="24"/>
          <w:szCs w:val="24"/>
        </w:rPr>
        <w:t>until</w:t>
      </w:r>
      <w:r w:rsidR="00E27352">
        <w:rPr>
          <w:rFonts w:ascii="Times New Roman" w:hAnsi="Times New Roman" w:cs="Times New Roman"/>
          <w:sz w:val="24"/>
          <w:szCs w:val="24"/>
        </w:rPr>
        <w:t xml:space="preserve"> the</w:t>
      </w:r>
      <w:r w:rsidR="00F444A2" w:rsidRPr="00AE312F">
        <w:rPr>
          <w:rFonts w:ascii="Times New Roman" w:hAnsi="Times New Roman" w:cs="Times New Roman"/>
          <w:sz w:val="24"/>
          <w:szCs w:val="24"/>
        </w:rPr>
        <w:t xml:space="preserve"> patient </w:t>
      </w:r>
      <w:r w:rsidR="00E27352">
        <w:rPr>
          <w:rFonts w:ascii="Times New Roman" w:hAnsi="Times New Roman" w:cs="Times New Roman"/>
          <w:sz w:val="24"/>
          <w:szCs w:val="24"/>
        </w:rPr>
        <w:t xml:space="preserve">is </w:t>
      </w:r>
      <w:r w:rsidR="00F444A2" w:rsidRPr="00AE312F">
        <w:rPr>
          <w:rFonts w:ascii="Times New Roman" w:hAnsi="Times New Roman" w:cs="Times New Roman"/>
          <w:sz w:val="24"/>
          <w:szCs w:val="24"/>
        </w:rPr>
        <w:t>discharge</w:t>
      </w:r>
      <w:r w:rsidR="00E27352">
        <w:rPr>
          <w:rFonts w:ascii="Times New Roman" w:hAnsi="Times New Roman" w:cs="Times New Roman"/>
          <w:sz w:val="24"/>
          <w:szCs w:val="24"/>
        </w:rPr>
        <w:t>d from the hospital</w:t>
      </w:r>
      <w:r w:rsidR="009E2B73">
        <w:rPr>
          <w:rFonts w:ascii="Times New Roman" w:hAnsi="Times New Roman" w:cs="Times New Roman"/>
          <w:sz w:val="24"/>
          <w:szCs w:val="24"/>
        </w:rPr>
        <w:t xml:space="preserve">. </w:t>
      </w:r>
      <w:r w:rsidR="00FF71E4">
        <w:rPr>
          <w:rFonts w:ascii="Times New Roman" w:hAnsi="Times New Roman" w:cs="Times New Roman"/>
          <w:sz w:val="24"/>
          <w:szCs w:val="24"/>
        </w:rPr>
        <w:t xml:space="preserve"> The detail of process illustrates in </w:t>
      </w:r>
      <w:r w:rsidR="00FF71E4" w:rsidRPr="00FF71E4">
        <w:rPr>
          <w:rFonts w:ascii="Times New Roman" w:hAnsi="Times New Roman" w:cs="Times New Roman"/>
          <w:b/>
          <w:bCs/>
          <w:sz w:val="24"/>
          <w:szCs w:val="24"/>
        </w:rPr>
        <w:t>figure 1</w:t>
      </w:r>
      <w:r w:rsidR="00FF71E4">
        <w:rPr>
          <w:rFonts w:ascii="Times New Roman" w:hAnsi="Times New Roman" w:cs="Times New Roman"/>
          <w:sz w:val="24"/>
          <w:szCs w:val="24"/>
        </w:rPr>
        <w:t xml:space="preserve">. </w:t>
      </w:r>
      <w:r w:rsidR="001E3CFA">
        <w:rPr>
          <w:rFonts w:ascii="Times New Roman" w:hAnsi="Times New Roman" w:cs="Times New Roman"/>
          <w:sz w:val="24"/>
          <w:szCs w:val="24"/>
        </w:rPr>
        <w:t>Data</w:t>
      </w:r>
      <w:r w:rsidR="005D3E49">
        <w:rPr>
          <w:rFonts w:ascii="Times New Roman" w:hAnsi="Times New Roman" w:cs="Times New Roman"/>
          <w:sz w:val="24"/>
          <w:szCs w:val="24"/>
        </w:rPr>
        <w:t xml:space="preserve"> will includ</w:t>
      </w:r>
      <w:r w:rsidR="007B0B47">
        <w:rPr>
          <w:rFonts w:ascii="Times New Roman" w:hAnsi="Times New Roman" w:cs="Times New Roman"/>
          <w:sz w:val="24"/>
          <w:szCs w:val="24"/>
        </w:rPr>
        <w:t>e</w:t>
      </w:r>
      <w:r w:rsidR="005D3E49">
        <w:rPr>
          <w:rFonts w:ascii="Times New Roman" w:hAnsi="Times New Roman" w:cs="Times New Roman"/>
          <w:sz w:val="24"/>
          <w:szCs w:val="24"/>
        </w:rPr>
        <w:t xml:space="preserve"> a wide range of </w:t>
      </w:r>
      <w:r w:rsidR="001E3CFA">
        <w:rPr>
          <w:rFonts w:ascii="Times New Roman" w:hAnsi="Times New Roman" w:cs="Times New Roman"/>
          <w:sz w:val="24"/>
          <w:szCs w:val="24"/>
        </w:rPr>
        <w:t xml:space="preserve">demographics, </w:t>
      </w:r>
      <w:r w:rsidR="005D3E49">
        <w:rPr>
          <w:rFonts w:ascii="Times New Roman" w:hAnsi="Times New Roman" w:cs="Times New Roman"/>
          <w:sz w:val="24"/>
          <w:szCs w:val="24"/>
        </w:rPr>
        <w:t xml:space="preserve">risk factors, </w:t>
      </w:r>
      <w:r w:rsidR="001E3CFA">
        <w:rPr>
          <w:rFonts w:ascii="Times New Roman" w:hAnsi="Times New Roman" w:cs="Times New Roman"/>
          <w:sz w:val="24"/>
          <w:szCs w:val="24"/>
        </w:rPr>
        <w:t xml:space="preserve">comorbidities, </w:t>
      </w:r>
      <w:r w:rsidR="005D3E49">
        <w:rPr>
          <w:rFonts w:ascii="Times New Roman" w:hAnsi="Times New Roman" w:cs="Times New Roman"/>
          <w:sz w:val="24"/>
          <w:szCs w:val="24"/>
        </w:rPr>
        <w:t xml:space="preserve">symptoms, diagnostic tests, </w:t>
      </w:r>
      <w:r w:rsidR="001E3CFA">
        <w:rPr>
          <w:rFonts w:ascii="Times New Roman" w:hAnsi="Times New Roman" w:cs="Times New Roman"/>
          <w:sz w:val="24"/>
          <w:szCs w:val="24"/>
        </w:rPr>
        <w:t xml:space="preserve">therapeutic </w:t>
      </w:r>
      <w:r w:rsidR="005D3E49">
        <w:rPr>
          <w:rFonts w:ascii="Times New Roman" w:hAnsi="Times New Roman" w:cs="Times New Roman"/>
          <w:sz w:val="24"/>
          <w:szCs w:val="24"/>
        </w:rPr>
        <w:t xml:space="preserve">methods, </w:t>
      </w:r>
      <w:r w:rsidR="0071683F">
        <w:rPr>
          <w:rFonts w:ascii="Times New Roman" w:hAnsi="Times New Roman" w:cs="Times New Roman"/>
          <w:sz w:val="24"/>
          <w:szCs w:val="24"/>
        </w:rPr>
        <w:t>patient’s</w:t>
      </w:r>
      <w:r w:rsidR="005D3E49">
        <w:rPr>
          <w:rFonts w:ascii="Times New Roman" w:hAnsi="Times New Roman" w:cs="Times New Roman"/>
          <w:sz w:val="24"/>
          <w:szCs w:val="24"/>
        </w:rPr>
        <w:t xml:space="preserve"> </w:t>
      </w:r>
      <w:r w:rsidR="0071683F">
        <w:rPr>
          <w:rFonts w:ascii="Times New Roman" w:hAnsi="Times New Roman" w:cs="Times New Roman"/>
          <w:sz w:val="24"/>
          <w:szCs w:val="24"/>
        </w:rPr>
        <w:t>condition</w:t>
      </w:r>
      <w:r w:rsidR="005D3E49">
        <w:rPr>
          <w:rFonts w:ascii="Times New Roman" w:hAnsi="Times New Roman" w:cs="Times New Roman"/>
          <w:sz w:val="24"/>
          <w:szCs w:val="24"/>
        </w:rPr>
        <w:t xml:space="preserve"> at discharge and follow up data</w:t>
      </w:r>
      <w:r w:rsidR="001200B2">
        <w:rPr>
          <w:rFonts w:ascii="Times New Roman" w:hAnsi="Times New Roman" w:cs="Times New Roman"/>
          <w:sz w:val="24"/>
          <w:szCs w:val="24"/>
        </w:rPr>
        <w:t xml:space="preserve"> as described above</w:t>
      </w:r>
      <w:r w:rsidR="005D3E49">
        <w:rPr>
          <w:rFonts w:ascii="Times New Roman" w:hAnsi="Times New Roman" w:cs="Times New Roman"/>
          <w:sz w:val="24"/>
          <w:szCs w:val="24"/>
        </w:rPr>
        <w:t>.</w:t>
      </w:r>
      <w:r w:rsidR="0071683F">
        <w:rPr>
          <w:rFonts w:ascii="Times New Roman" w:hAnsi="Times New Roman" w:cs="Times New Roman"/>
          <w:sz w:val="24"/>
          <w:szCs w:val="24"/>
        </w:rPr>
        <w:t xml:space="preserve"> </w:t>
      </w:r>
      <w:r w:rsidR="005D3E49">
        <w:rPr>
          <w:rFonts w:ascii="Times New Roman" w:hAnsi="Times New Roman" w:cs="Times New Roman"/>
          <w:sz w:val="24"/>
          <w:szCs w:val="24"/>
        </w:rPr>
        <w:t>The sources of data will include</w:t>
      </w:r>
      <w:r w:rsidR="009C7163">
        <w:rPr>
          <w:rFonts w:ascii="Times New Roman" w:hAnsi="Times New Roman" w:cs="Times New Roman"/>
          <w:sz w:val="24"/>
          <w:szCs w:val="24"/>
        </w:rPr>
        <w:t xml:space="preserve"> </w:t>
      </w:r>
      <w:r w:rsidR="00F444A2" w:rsidRPr="00AE312F">
        <w:rPr>
          <w:rFonts w:ascii="Times New Roman" w:hAnsi="Times New Roman" w:cs="Times New Roman"/>
          <w:sz w:val="24"/>
          <w:szCs w:val="24"/>
        </w:rPr>
        <w:t>the patient</w:t>
      </w:r>
      <w:r w:rsidR="00585E9E">
        <w:rPr>
          <w:rFonts w:ascii="Times New Roman" w:hAnsi="Times New Roman" w:cs="Times New Roman"/>
          <w:sz w:val="24"/>
          <w:szCs w:val="24"/>
        </w:rPr>
        <w:t xml:space="preserve"> or their relatives/care givers</w:t>
      </w:r>
      <w:r w:rsidR="009C7163">
        <w:rPr>
          <w:rFonts w:ascii="Times New Roman" w:hAnsi="Times New Roman" w:cs="Times New Roman"/>
          <w:sz w:val="24"/>
          <w:szCs w:val="24"/>
        </w:rPr>
        <w:t xml:space="preserve">, </w:t>
      </w:r>
      <w:r w:rsidR="005D3E49">
        <w:rPr>
          <w:rFonts w:ascii="Times New Roman" w:hAnsi="Times New Roman" w:cs="Times New Roman"/>
          <w:sz w:val="24"/>
          <w:szCs w:val="24"/>
        </w:rPr>
        <w:t xml:space="preserve">and their </w:t>
      </w:r>
      <w:r w:rsidR="00F444A2" w:rsidRPr="00AE312F">
        <w:rPr>
          <w:rFonts w:ascii="Times New Roman" w:hAnsi="Times New Roman" w:cs="Times New Roman"/>
          <w:sz w:val="24"/>
          <w:szCs w:val="24"/>
        </w:rPr>
        <w:t>medical</w:t>
      </w:r>
      <w:r w:rsidR="005D3E49">
        <w:rPr>
          <w:rFonts w:ascii="Times New Roman" w:hAnsi="Times New Roman" w:cs="Times New Roman"/>
          <w:sz w:val="24"/>
          <w:szCs w:val="24"/>
        </w:rPr>
        <w:t xml:space="preserve"> </w:t>
      </w:r>
      <w:r w:rsidR="00F444A2" w:rsidRPr="00AE312F">
        <w:rPr>
          <w:rFonts w:ascii="Times New Roman" w:hAnsi="Times New Roman" w:cs="Times New Roman"/>
          <w:sz w:val="24"/>
          <w:szCs w:val="24"/>
        </w:rPr>
        <w:t xml:space="preserve">records. </w:t>
      </w:r>
      <w:r w:rsidR="001E3CFA">
        <w:rPr>
          <w:rFonts w:ascii="Times New Roman" w:hAnsi="Times New Roman" w:cs="Times New Roman"/>
          <w:sz w:val="24"/>
          <w:szCs w:val="24"/>
        </w:rPr>
        <w:t>A</w:t>
      </w:r>
      <w:r w:rsidR="00F444A2" w:rsidRPr="00AE312F">
        <w:rPr>
          <w:rFonts w:ascii="Times New Roman" w:hAnsi="Times New Roman" w:cs="Times New Roman"/>
          <w:sz w:val="24"/>
          <w:szCs w:val="24"/>
        </w:rPr>
        <w:t xml:space="preserve"> standard questionnaire adopted from </w:t>
      </w:r>
      <w:r w:rsidR="001200B2">
        <w:rPr>
          <w:rFonts w:ascii="Times New Roman" w:hAnsi="Times New Roman" w:cs="Times New Roman"/>
          <w:sz w:val="24"/>
          <w:szCs w:val="24"/>
        </w:rPr>
        <w:t xml:space="preserve">the </w:t>
      </w:r>
      <w:r w:rsidR="00F444A2" w:rsidRPr="00AE312F">
        <w:rPr>
          <w:rFonts w:ascii="Times New Roman" w:hAnsi="Times New Roman" w:cs="Times New Roman"/>
          <w:sz w:val="24"/>
          <w:szCs w:val="24"/>
        </w:rPr>
        <w:t>EORP</w:t>
      </w:r>
      <w:r w:rsidR="00585E9E">
        <w:rPr>
          <w:rFonts w:ascii="Times New Roman" w:hAnsi="Times New Roman" w:cs="Times New Roman"/>
          <w:sz w:val="24"/>
          <w:szCs w:val="24"/>
        </w:rPr>
        <w:t xml:space="preserve"> </w:t>
      </w:r>
      <w:r w:rsidR="005D3E49">
        <w:rPr>
          <w:rFonts w:ascii="Times New Roman" w:hAnsi="Times New Roman" w:cs="Times New Roman"/>
          <w:sz w:val="24"/>
          <w:szCs w:val="24"/>
        </w:rPr>
        <w:t xml:space="preserve">will be used. The collected data will include information on different stages </w:t>
      </w:r>
      <w:r w:rsidR="006D0AA8">
        <w:rPr>
          <w:rFonts w:ascii="Times New Roman" w:hAnsi="Times New Roman" w:cs="Times New Roman"/>
          <w:sz w:val="24"/>
          <w:szCs w:val="24"/>
        </w:rPr>
        <w:t xml:space="preserve">of MI trajectory </w:t>
      </w:r>
      <w:r w:rsidR="005D3E49">
        <w:rPr>
          <w:rFonts w:ascii="Times New Roman" w:hAnsi="Times New Roman" w:cs="Times New Roman"/>
          <w:sz w:val="24"/>
          <w:szCs w:val="24"/>
        </w:rPr>
        <w:t>including before admission to the hospital, during admission, during stay in the hospital and after discharge from hospital</w:t>
      </w:r>
      <w:r w:rsidR="00F41648">
        <w:rPr>
          <w:rFonts w:ascii="Times New Roman" w:hAnsi="Times New Roman" w:cs="Times New Roman"/>
          <w:sz w:val="24"/>
          <w:szCs w:val="24"/>
        </w:rPr>
        <w:t xml:space="preserve"> (a two year-follow up)</w:t>
      </w:r>
      <w:r w:rsidR="007A0FB6">
        <w:rPr>
          <w:rFonts w:ascii="Times New Roman" w:hAnsi="Times New Roman" w:cs="Times New Roman"/>
          <w:sz w:val="24"/>
          <w:szCs w:val="24"/>
        </w:rPr>
        <w:t xml:space="preserve">. </w:t>
      </w:r>
    </w:p>
    <w:p w14:paraId="4D2521E6" w14:textId="77777777" w:rsidR="00AF1EDF" w:rsidRDefault="001937C5" w:rsidP="00AF1EDF">
      <w:pPr>
        <w:spacing w:line="480" w:lineRule="auto"/>
        <w:jc w:val="both"/>
        <w:rPr>
          <w:rFonts w:ascii="Times New Roman" w:hAnsi="Times New Roman" w:cs="Times New Roman"/>
          <w:i/>
          <w:iCs/>
          <w:sz w:val="24"/>
          <w:szCs w:val="24"/>
        </w:rPr>
      </w:pPr>
      <w:r w:rsidRPr="00AF1EDF">
        <w:rPr>
          <w:rFonts w:ascii="Times New Roman" w:hAnsi="Times New Roman" w:cs="Times New Roman"/>
          <w:i/>
          <w:iCs/>
          <w:sz w:val="24"/>
          <w:szCs w:val="24"/>
        </w:rPr>
        <w:t>Data q</w:t>
      </w:r>
      <w:r w:rsidR="00DF3AAC" w:rsidRPr="00AF1EDF">
        <w:rPr>
          <w:rFonts w:ascii="Times New Roman" w:hAnsi="Times New Roman" w:cs="Times New Roman"/>
          <w:i/>
          <w:iCs/>
          <w:sz w:val="24"/>
          <w:szCs w:val="24"/>
        </w:rPr>
        <w:t>uality control</w:t>
      </w:r>
    </w:p>
    <w:p w14:paraId="24925810" w14:textId="6FA3DDFD" w:rsidR="00F444A2" w:rsidRPr="00AE312F" w:rsidRDefault="00DF3AAC" w:rsidP="0060488C">
      <w:pPr>
        <w:spacing w:line="480" w:lineRule="auto"/>
        <w:jc w:val="both"/>
        <w:rPr>
          <w:rFonts w:ascii="Times New Roman" w:hAnsi="Times New Roman" w:cs="Times New Roman"/>
          <w:sz w:val="24"/>
          <w:szCs w:val="24"/>
        </w:rPr>
      </w:pPr>
      <w:r w:rsidRPr="00585E9E">
        <w:rPr>
          <w:rFonts w:ascii="Times New Roman" w:hAnsi="Times New Roman" w:cs="Times New Roman"/>
          <w:bCs/>
          <w:sz w:val="24"/>
          <w:szCs w:val="24"/>
        </w:rPr>
        <w:t xml:space="preserve"> </w:t>
      </w:r>
      <w:r w:rsidR="00981B06" w:rsidRPr="00585E9E">
        <w:rPr>
          <w:rFonts w:ascii="Times New Roman" w:hAnsi="Times New Roman" w:cs="Times New Roman"/>
          <w:bCs/>
          <w:sz w:val="24"/>
          <w:szCs w:val="24"/>
        </w:rPr>
        <w:t>A data dictionary</w:t>
      </w:r>
      <w:r w:rsidR="00F12BBB" w:rsidRPr="00F12BBB">
        <w:t xml:space="preserve"> </w:t>
      </w:r>
      <w:r w:rsidR="00B61848">
        <w:t xml:space="preserve">has been </w:t>
      </w:r>
      <w:r w:rsidR="00F12BBB" w:rsidRPr="00F12BBB">
        <w:rPr>
          <w:rFonts w:ascii="Times New Roman" w:hAnsi="Times New Roman" w:cs="Times New Roman"/>
          <w:bCs/>
          <w:sz w:val="24"/>
          <w:szCs w:val="24"/>
        </w:rPr>
        <w:t xml:space="preserve">created </w:t>
      </w:r>
      <w:r w:rsidR="00F12BBB">
        <w:rPr>
          <w:rFonts w:ascii="Times New Roman" w:hAnsi="Times New Roman" w:cs="Times New Roman"/>
          <w:bCs/>
          <w:sz w:val="24"/>
          <w:szCs w:val="24"/>
        </w:rPr>
        <w:t xml:space="preserve">in order to explicitly define each question in the dataset and training provided to the interviewers. </w:t>
      </w:r>
      <w:r w:rsidR="00316BCB" w:rsidRPr="00316BCB">
        <w:rPr>
          <w:rFonts w:ascii="Times New Roman" w:hAnsi="Times New Roman" w:cs="Times New Roman"/>
          <w:sz w:val="24"/>
          <w:szCs w:val="24"/>
        </w:rPr>
        <w:t>In addition</w:t>
      </w:r>
      <w:r w:rsidR="00F12BBB">
        <w:rPr>
          <w:rFonts w:ascii="Times New Roman" w:hAnsi="Times New Roman" w:cs="Times New Roman"/>
          <w:sz w:val="24"/>
          <w:szCs w:val="24"/>
        </w:rPr>
        <w:t>,</w:t>
      </w:r>
      <w:r w:rsidR="00316BCB">
        <w:rPr>
          <w:rFonts w:ascii="Times New Roman" w:hAnsi="Times New Roman" w:cs="Times New Roman"/>
          <w:b/>
          <w:bCs/>
          <w:sz w:val="24"/>
          <w:szCs w:val="24"/>
        </w:rPr>
        <w:t xml:space="preserve"> </w:t>
      </w:r>
      <w:r w:rsidR="00316BCB">
        <w:rPr>
          <w:rFonts w:ascii="Times New Roman" w:hAnsi="Times New Roman" w:cs="Times New Roman"/>
          <w:sz w:val="24"/>
          <w:szCs w:val="24"/>
        </w:rPr>
        <w:t>a</w:t>
      </w:r>
      <w:r w:rsidRPr="00AE312F">
        <w:rPr>
          <w:rFonts w:ascii="Times New Roman" w:hAnsi="Times New Roman" w:cs="Times New Roman"/>
          <w:sz w:val="24"/>
          <w:szCs w:val="24"/>
        </w:rPr>
        <w:t xml:space="preserve">n expert medical doctor trained </w:t>
      </w:r>
      <w:r w:rsidR="006D0AA8">
        <w:rPr>
          <w:rFonts w:ascii="Times New Roman" w:hAnsi="Times New Roman" w:cs="Times New Roman"/>
          <w:sz w:val="24"/>
          <w:szCs w:val="24"/>
        </w:rPr>
        <w:t>on</w:t>
      </w:r>
      <w:r w:rsidRPr="00AE312F">
        <w:rPr>
          <w:rFonts w:ascii="Times New Roman" w:hAnsi="Times New Roman" w:cs="Times New Roman"/>
          <w:sz w:val="24"/>
          <w:szCs w:val="24"/>
        </w:rPr>
        <w:t xml:space="preserve"> the study </w:t>
      </w:r>
      <w:r w:rsidR="00F12BBB">
        <w:rPr>
          <w:rFonts w:ascii="Times New Roman" w:hAnsi="Times New Roman" w:cs="Times New Roman"/>
          <w:sz w:val="24"/>
          <w:szCs w:val="24"/>
        </w:rPr>
        <w:lastRenderedPageBreak/>
        <w:t>protocol</w:t>
      </w:r>
      <w:r w:rsidRPr="00AE312F">
        <w:rPr>
          <w:rFonts w:ascii="Times New Roman" w:hAnsi="Times New Roman" w:cs="Times New Roman"/>
          <w:sz w:val="24"/>
          <w:szCs w:val="24"/>
        </w:rPr>
        <w:t xml:space="preserve"> </w:t>
      </w:r>
      <w:r w:rsidR="00F12BBB">
        <w:rPr>
          <w:rFonts w:ascii="Times New Roman" w:hAnsi="Times New Roman" w:cs="Times New Roman"/>
          <w:sz w:val="24"/>
          <w:szCs w:val="24"/>
        </w:rPr>
        <w:t>will review</w:t>
      </w:r>
      <w:r w:rsidRPr="00AE312F">
        <w:rPr>
          <w:rFonts w:ascii="Times New Roman" w:hAnsi="Times New Roman" w:cs="Times New Roman"/>
          <w:sz w:val="24"/>
          <w:szCs w:val="24"/>
        </w:rPr>
        <w:t xml:space="preserve"> </w:t>
      </w:r>
      <w:r w:rsidR="00316BCB">
        <w:rPr>
          <w:rFonts w:ascii="Times New Roman" w:hAnsi="Times New Roman" w:cs="Times New Roman"/>
          <w:sz w:val="24"/>
          <w:szCs w:val="24"/>
        </w:rPr>
        <w:t xml:space="preserve">the </w:t>
      </w:r>
      <w:r w:rsidRPr="00AE312F">
        <w:rPr>
          <w:rFonts w:ascii="Times New Roman" w:hAnsi="Times New Roman" w:cs="Times New Roman"/>
          <w:sz w:val="24"/>
          <w:szCs w:val="24"/>
        </w:rPr>
        <w:t xml:space="preserve">completed questionnaires </w:t>
      </w:r>
      <w:r w:rsidR="00316BCB">
        <w:rPr>
          <w:rFonts w:ascii="Times New Roman" w:hAnsi="Times New Roman" w:cs="Times New Roman"/>
          <w:sz w:val="24"/>
          <w:szCs w:val="24"/>
        </w:rPr>
        <w:t>daily, before patient</w:t>
      </w:r>
      <w:r w:rsidR="00F12BBB">
        <w:rPr>
          <w:rFonts w:ascii="Times New Roman" w:hAnsi="Times New Roman" w:cs="Times New Roman"/>
          <w:sz w:val="24"/>
          <w:szCs w:val="24"/>
        </w:rPr>
        <w:t>s</w:t>
      </w:r>
      <w:r w:rsidR="00316BCB">
        <w:rPr>
          <w:rFonts w:ascii="Times New Roman" w:hAnsi="Times New Roman" w:cs="Times New Roman"/>
          <w:sz w:val="24"/>
          <w:szCs w:val="24"/>
        </w:rPr>
        <w:t xml:space="preserve"> leave the hospital, </w:t>
      </w:r>
      <w:r w:rsidRPr="00AE312F">
        <w:rPr>
          <w:rFonts w:ascii="Times New Roman" w:hAnsi="Times New Roman" w:cs="Times New Roman"/>
          <w:sz w:val="24"/>
          <w:szCs w:val="24"/>
        </w:rPr>
        <w:t>and control the quality of collected data.</w:t>
      </w:r>
      <w:r w:rsidR="00316BCB">
        <w:rPr>
          <w:rFonts w:ascii="Times New Roman" w:hAnsi="Times New Roman" w:cs="Times New Roman"/>
          <w:sz w:val="24"/>
          <w:szCs w:val="24"/>
        </w:rPr>
        <w:t xml:space="preserve"> </w:t>
      </w:r>
      <w:r w:rsidR="006D0AA8" w:rsidRPr="006D0AA8">
        <w:rPr>
          <w:rFonts w:ascii="Times New Roman" w:hAnsi="Times New Roman" w:cs="Times New Roman"/>
          <w:sz w:val="24"/>
          <w:szCs w:val="24"/>
        </w:rPr>
        <w:t>Ultimately, the collected data will be sent to a quality control officer in the EORP for quality audit.</w:t>
      </w:r>
      <w:r w:rsidR="006D0AA8">
        <w:rPr>
          <w:rFonts w:ascii="Times New Roman" w:hAnsi="Times New Roman" w:cs="Times New Roman"/>
          <w:sz w:val="24"/>
          <w:szCs w:val="24"/>
        </w:rPr>
        <w:t xml:space="preserve"> </w:t>
      </w:r>
      <w:r w:rsidR="00B61848">
        <w:rPr>
          <w:rFonts w:ascii="Times New Roman" w:hAnsi="Times New Roman" w:cs="Times New Roman"/>
          <w:sz w:val="24"/>
          <w:szCs w:val="24"/>
        </w:rPr>
        <w:t xml:space="preserve">A data base file has been developed for data entry, which will be later converted to SPSS format for data analysis. </w:t>
      </w:r>
    </w:p>
    <w:p w14:paraId="1D4919AF" w14:textId="77777777" w:rsidR="001937C5" w:rsidRPr="00AF1EDF" w:rsidRDefault="00F444A2" w:rsidP="00AF1EDF">
      <w:pPr>
        <w:spacing w:line="480" w:lineRule="auto"/>
        <w:jc w:val="both"/>
        <w:rPr>
          <w:rFonts w:ascii="Times New Roman" w:hAnsi="Times New Roman" w:cs="Times New Roman"/>
          <w:i/>
          <w:iCs/>
          <w:sz w:val="24"/>
          <w:szCs w:val="24"/>
        </w:rPr>
      </w:pPr>
      <w:r w:rsidRPr="00AE312F">
        <w:rPr>
          <w:rFonts w:ascii="Times New Roman" w:hAnsi="Times New Roman" w:cs="Times New Roman"/>
          <w:b/>
          <w:bCs/>
          <w:sz w:val="24"/>
          <w:szCs w:val="24"/>
        </w:rPr>
        <w:t> </w:t>
      </w:r>
      <w:r w:rsidR="001937C5" w:rsidRPr="00AF1EDF">
        <w:rPr>
          <w:rFonts w:ascii="Times New Roman" w:hAnsi="Times New Roman" w:cs="Times New Roman"/>
          <w:i/>
          <w:iCs/>
          <w:sz w:val="24"/>
          <w:szCs w:val="24"/>
        </w:rPr>
        <w:t xml:space="preserve">Data </w:t>
      </w:r>
      <w:r w:rsidR="00AF1EDF">
        <w:rPr>
          <w:rFonts w:ascii="Times New Roman" w:hAnsi="Times New Roman" w:cs="Times New Roman"/>
          <w:i/>
          <w:iCs/>
          <w:sz w:val="24"/>
          <w:szCs w:val="24"/>
        </w:rPr>
        <w:t>Analysis</w:t>
      </w:r>
    </w:p>
    <w:p w14:paraId="186B0713" w14:textId="665F41AD" w:rsidR="001937C5" w:rsidRPr="00AE312F" w:rsidRDefault="002F3B0D" w:rsidP="00571D1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After the quality of the collected data was confirmed by the </w:t>
      </w:r>
      <w:r w:rsidR="00571D17">
        <w:rPr>
          <w:rFonts w:ascii="Times New Roman" w:hAnsi="Times New Roman" w:cs="Times New Roman"/>
          <w:sz w:val="24"/>
          <w:szCs w:val="24"/>
        </w:rPr>
        <w:t>quality control</w:t>
      </w:r>
      <w:r>
        <w:rPr>
          <w:rFonts w:ascii="Times New Roman" w:hAnsi="Times New Roman" w:cs="Times New Roman"/>
          <w:sz w:val="24"/>
          <w:szCs w:val="24"/>
        </w:rPr>
        <w:t xml:space="preserve"> officer, data will </w:t>
      </w:r>
      <w:r w:rsidR="006D0AA8">
        <w:rPr>
          <w:rFonts w:ascii="Times New Roman" w:hAnsi="Times New Roman" w:cs="Times New Roman"/>
          <w:sz w:val="24"/>
          <w:szCs w:val="24"/>
        </w:rPr>
        <w:t xml:space="preserve">be </w:t>
      </w:r>
      <w:r>
        <w:rPr>
          <w:rFonts w:ascii="Times New Roman" w:hAnsi="Times New Roman" w:cs="Times New Roman"/>
          <w:sz w:val="24"/>
          <w:szCs w:val="24"/>
        </w:rPr>
        <w:t xml:space="preserve">entered into </w:t>
      </w:r>
      <w:r w:rsidR="001937C5" w:rsidRPr="00AE312F">
        <w:rPr>
          <w:rFonts w:ascii="Times New Roman" w:hAnsi="Times New Roman" w:cs="Times New Roman"/>
          <w:sz w:val="24"/>
          <w:szCs w:val="24"/>
        </w:rPr>
        <w:t>the SPSS software</w:t>
      </w:r>
      <w:r w:rsidR="00F1755F">
        <w:rPr>
          <w:rFonts w:ascii="Times New Roman" w:hAnsi="Times New Roman" w:cs="Times New Roman"/>
          <w:sz w:val="24"/>
          <w:szCs w:val="24"/>
        </w:rPr>
        <w:t xml:space="preserve"> and analysed using appropriate descriptive and inferential statistics, such as Chi-square, independent t-test, analysis of variance, or regression analysis.</w:t>
      </w:r>
      <w:r w:rsidR="001937C5" w:rsidRPr="00AE312F">
        <w:rPr>
          <w:rFonts w:ascii="Times New Roman" w:hAnsi="Times New Roman" w:cs="Times New Roman"/>
          <w:sz w:val="24"/>
          <w:szCs w:val="24"/>
        </w:rPr>
        <w:t xml:space="preserve"> </w:t>
      </w:r>
    </w:p>
    <w:p w14:paraId="5CFB15BA" w14:textId="77777777" w:rsidR="001937C5" w:rsidRPr="005918A7" w:rsidRDefault="005918A7" w:rsidP="00AE312F">
      <w:pPr>
        <w:spacing w:line="480" w:lineRule="auto"/>
        <w:jc w:val="both"/>
        <w:rPr>
          <w:rFonts w:ascii="Times New Roman" w:hAnsi="Times New Roman" w:cs="Times New Roman"/>
          <w:i/>
          <w:iCs/>
          <w:sz w:val="24"/>
          <w:szCs w:val="24"/>
        </w:rPr>
      </w:pPr>
      <w:r w:rsidRPr="005918A7">
        <w:rPr>
          <w:rFonts w:ascii="Times New Roman" w:hAnsi="Times New Roman" w:cs="Times New Roman"/>
          <w:i/>
          <w:iCs/>
          <w:sz w:val="24"/>
          <w:szCs w:val="24"/>
        </w:rPr>
        <w:t>Ethical considerations</w:t>
      </w:r>
    </w:p>
    <w:p w14:paraId="277D78C2" w14:textId="1494B1DA" w:rsidR="00542DA7" w:rsidRDefault="00423881" w:rsidP="00B21418">
      <w:pPr>
        <w:spacing w:line="480" w:lineRule="auto"/>
        <w:jc w:val="both"/>
        <w:rPr>
          <w:rFonts w:ascii="Times New Roman" w:hAnsi="Times New Roman" w:cs="Times New Roman"/>
          <w:sz w:val="24"/>
          <w:szCs w:val="24"/>
        </w:rPr>
      </w:pPr>
      <w:r>
        <w:rPr>
          <w:rFonts w:ascii="Times New Roman" w:hAnsi="Times New Roman" w:cs="Times New Roman"/>
          <w:sz w:val="24"/>
          <w:szCs w:val="24"/>
        </w:rPr>
        <w:t>P</w:t>
      </w:r>
      <w:r w:rsidR="00F1755F">
        <w:rPr>
          <w:rFonts w:ascii="Times New Roman" w:hAnsi="Times New Roman" w:cs="Times New Roman"/>
          <w:sz w:val="24"/>
          <w:szCs w:val="24"/>
        </w:rPr>
        <w:t xml:space="preserve">articipants will be provided with the participant </w:t>
      </w:r>
      <w:r w:rsidR="00D22BA9" w:rsidRPr="00AE312F">
        <w:rPr>
          <w:rFonts w:ascii="Times New Roman" w:hAnsi="Times New Roman" w:cs="Times New Roman"/>
          <w:sz w:val="24"/>
          <w:szCs w:val="24"/>
        </w:rPr>
        <w:t xml:space="preserve">information statement containing </w:t>
      </w:r>
      <w:r w:rsidR="001937C5" w:rsidRPr="00AE312F">
        <w:rPr>
          <w:rFonts w:ascii="Times New Roman" w:hAnsi="Times New Roman" w:cs="Times New Roman"/>
          <w:sz w:val="24"/>
          <w:szCs w:val="24"/>
        </w:rPr>
        <w:t>the purpose of the research</w:t>
      </w:r>
      <w:r w:rsidR="00F1755F">
        <w:rPr>
          <w:rFonts w:ascii="Times New Roman" w:hAnsi="Times New Roman" w:cs="Times New Roman"/>
          <w:sz w:val="24"/>
          <w:szCs w:val="24"/>
        </w:rPr>
        <w:t xml:space="preserve"> and expectations. They will be</w:t>
      </w:r>
      <w:r w:rsidR="00CE5BD6">
        <w:rPr>
          <w:rFonts w:ascii="Times New Roman" w:hAnsi="Times New Roman" w:cs="Times New Roman"/>
          <w:sz w:val="24"/>
          <w:szCs w:val="24"/>
        </w:rPr>
        <w:t xml:space="preserve"> </w:t>
      </w:r>
      <w:r w:rsidR="001937C5" w:rsidRPr="00AE312F">
        <w:rPr>
          <w:rFonts w:ascii="Times New Roman" w:hAnsi="Times New Roman" w:cs="Times New Roman"/>
          <w:sz w:val="24"/>
          <w:szCs w:val="24"/>
        </w:rPr>
        <w:t>ensure</w:t>
      </w:r>
      <w:r w:rsidR="00F1755F">
        <w:rPr>
          <w:rFonts w:ascii="Times New Roman" w:hAnsi="Times New Roman" w:cs="Times New Roman"/>
          <w:sz w:val="24"/>
          <w:szCs w:val="24"/>
        </w:rPr>
        <w:t>d</w:t>
      </w:r>
      <w:r w:rsidR="001937C5" w:rsidRPr="00AE312F">
        <w:rPr>
          <w:rFonts w:ascii="Times New Roman" w:hAnsi="Times New Roman" w:cs="Times New Roman"/>
          <w:sz w:val="24"/>
          <w:szCs w:val="24"/>
        </w:rPr>
        <w:t xml:space="preserve"> </w:t>
      </w:r>
      <w:r w:rsidR="00F1755F">
        <w:rPr>
          <w:rFonts w:ascii="Times New Roman" w:hAnsi="Times New Roman" w:cs="Times New Roman"/>
          <w:sz w:val="24"/>
          <w:szCs w:val="24"/>
        </w:rPr>
        <w:t>of the confidentiality of collected data</w:t>
      </w:r>
      <w:r w:rsidR="009C0E5B">
        <w:rPr>
          <w:rFonts w:ascii="Times New Roman" w:hAnsi="Times New Roman" w:cs="Times New Roman"/>
          <w:sz w:val="24"/>
          <w:szCs w:val="24"/>
        </w:rPr>
        <w:t xml:space="preserve"> and </w:t>
      </w:r>
      <w:r>
        <w:rPr>
          <w:rFonts w:ascii="Times New Roman" w:hAnsi="Times New Roman" w:cs="Times New Roman"/>
          <w:sz w:val="24"/>
          <w:szCs w:val="24"/>
        </w:rPr>
        <w:t>participant</w:t>
      </w:r>
      <w:r w:rsidR="009C0E5B">
        <w:rPr>
          <w:rFonts w:ascii="Times New Roman" w:hAnsi="Times New Roman" w:cs="Times New Roman"/>
          <w:sz w:val="24"/>
          <w:szCs w:val="24"/>
        </w:rPr>
        <w:t xml:space="preserve"> privacy will be maintained</w:t>
      </w:r>
      <w:r w:rsidR="001937C5" w:rsidRPr="00AE312F">
        <w:rPr>
          <w:rFonts w:ascii="Times New Roman" w:hAnsi="Times New Roman" w:cs="Times New Roman"/>
          <w:sz w:val="24"/>
          <w:szCs w:val="24"/>
        </w:rPr>
        <w:t xml:space="preserve">. </w:t>
      </w:r>
      <w:r>
        <w:rPr>
          <w:rFonts w:ascii="Times New Roman" w:hAnsi="Times New Roman" w:cs="Times New Roman"/>
          <w:sz w:val="24"/>
          <w:szCs w:val="24"/>
        </w:rPr>
        <w:t>Each</w:t>
      </w:r>
      <w:r w:rsidR="001937C5" w:rsidRPr="00AE312F">
        <w:rPr>
          <w:rFonts w:ascii="Times New Roman" w:hAnsi="Times New Roman" w:cs="Times New Roman"/>
          <w:sz w:val="24"/>
          <w:szCs w:val="24"/>
        </w:rPr>
        <w:t xml:space="preserve"> participant will be assigned a code</w:t>
      </w:r>
      <w:r>
        <w:rPr>
          <w:rFonts w:ascii="Times New Roman" w:hAnsi="Times New Roman" w:cs="Times New Roman"/>
          <w:sz w:val="24"/>
          <w:szCs w:val="24"/>
        </w:rPr>
        <w:t>, which will be</w:t>
      </w:r>
      <w:r w:rsidR="001937C5" w:rsidRPr="00AE312F">
        <w:rPr>
          <w:rFonts w:ascii="Times New Roman" w:hAnsi="Times New Roman" w:cs="Times New Roman"/>
          <w:sz w:val="24"/>
          <w:szCs w:val="24"/>
        </w:rPr>
        <w:t xml:space="preserve"> used in all forms and </w:t>
      </w:r>
      <w:r>
        <w:rPr>
          <w:rFonts w:ascii="Times New Roman" w:hAnsi="Times New Roman" w:cs="Times New Roman"/>
          <w:sz w:val="24"/>
          <w:szCs w:val="24"/>
        </w:rPr>
        <w:t xml:space="preserve">study </w:t>
      </w:r>
      <w:r w:rsidR="001937C5" w:rsidRPr="00AE312F">
        <w:rPr>
          <w:rFonts w:ascii="Times New Roman" w:hAnsi="Times New Roman" w:cs="Times New Roman"/>
          <w:sz w:val="24"/>
          <w:szCs w:val="24"/>
        </w:rPr>
        <w:t>question</w:t>
      </w:r>
      <w:r>
        <w:rPr>
          <w:rFonts w:ascii="Times New Roman" w:hAnsi="Times New Roman" w:cs="Times New Roman"/>
          <w:sz w:val="24"/>
          <w:szCs w:val="24"/>
        </w:rPr>
        <w:t>naires</w:t>
      </w:r>
      <w:r w:rsidR="001937C5" w:rsidRPr="00AE312F">
        <w:rPr>
          <w:rFonts w:ascii="Times New Roman" w:hAnsi="Times New Roman" w:cs="Times New Roman"/>
          <w:sz w:val="24"/>
          <w:szCs w:val="24"/>
        </w:rPr>
        <w:t xml:space="preserve">. </w:t>
      </w:r>
      <w:r>
        <w:rPr>
          <w:rFonts w:ascii="Times New Roman" w:hAnsi="Times New Roman" w:cs="Times New Roman"/>
          <w:sz w:val="24"/>
          <w:szCs w:val="24"/>
        </w:rPr>
        <w:t>All participants will sign</w:t>
      </w:r>
      <w:r w:rsidR="001937C5" w:rsidRPr="00AE312F">
        <w:rPr>
          <w:rFonts w:ascii="Times New Roman" w:hAnsi="Times New Roman" w:cs="Times New Roman"/>
          <w:sz w:val="24"/>
          <w:szCs w:val="24"/>
        </w:rPr>
        <w:t xml:space="preserve"> </w:t>
      </w:r>
      <w:r w:rsidR="00D22BA9" w:rsidRPr="00AE312F">
        <w:rPr>
          <w:rFonts w:ascii="Times New Roman" w:hAnsi="Times New Roman" w:cs="Times New Roman"/>
          <w:sz w:val="24"/>
          <w:szCs w:val="24"/>
        </w:rPr>
        <w:t xml:space="preserve">a </w:t>
      </w:r>
      <w:r w:rsidR="001937C5" w:rsidRPr="00AE312F">
        <w:rPr>
          <w:rFonts w:ascii="Times New Roman" w:hAnsi="Times New Roman" w:cs="Times New Roman"/>
          <w:sz w:val="24"/>
          <w:szCs w:val="24"/>
        </w:rPr>
        <w:t xml:space="preserve">written consent </w:t>
      </w:r>
      <w:r>
        <w:rPr>
          <w:rFonts w:ascii="Times New Roman" w:hAnsi="Times New Roman" w:cs="Times New Roman"/>
          <w:sz w:val="24"/>
          <w:szCs w:val="24"/>
        </w:rPr>
        <w:t>before enrolling in the study</w:t>
      </w:r>
      <w:r w:rsidR="001937C5" w:rsidRPr="00AE312F">
        <w:rPr>
          <w:rFonts w:ascii="Times New Roman" w:hAnsi="Times New Roman" w:cs="Times New Roman"/>
          <w:sz w:val="24"/>
          <w:szCs w:val="24"/>
        </w:rPr>
        <w:t xml:space="preserve">. </w:t>
      </w:r>
      <w:r w:rsidR="00FF08E9">
        <w:rPr>
          <w:rFonts w:ascii="Times New Roman" w:hAnsi="Times New Roman" w:cs="Times New Roman"/>
          <w:sz w:val="24"/>
          <w:szCs w:val="24"/>
        </w:rPr>
        <w:t>The study purpose and the related follow ups will also be explained to participants’ next of kin</w:t>
      </w:r>
      <w:r w:rsidR="006D0AA8">
        <w:rPr>
          <w:rFonts w:ascii="Times New Roman" w:hAnsi="Times New Roman" w:cs="Times New Roman"/>
          <w:sz w:val="24"/>
          <w:szCs w:val="24"/>
        </w:rPr>
        <w:t>,</w:t>
      </w:r>
      <w:r w:rsidR="00FF08E9">
        <w:rPr>
          <w:rFonts w:ascii="Times New Roman" w:hAnsi="Times New Roman" w:cs="Times New Roman"/>
          <w:sz w:val="24"/>
          <w:szCs w:val="24"/>
        </w:rPr>
        <w:t xml:space="preserve"> </w:t>
      </w:r>
      <w:r w:rsidR="006D0AA8">
        <w:rPr>
          <w:rFonts w:ascii="Times New Roman" w:hAnsi="Times New Roman" w:cs="Times New Roman"/>
          <w:sz w:val="24"/>
          <w:szCs w:val="24"/>
        </w:rPr>
        <w:t xml:space="preserve">with permission from the patients, </w:t>
      </w:r>
      <w:r w:rsidR="00FF08E9">
        <w:rPr>
          <w:rFonts w:ascii="Times New Roman" w:hAnsi="Times New Roman" w:cs="Times New Roman"/>
          <w:sz w:val="24"/>
          <w:szCs w:val="24"/>
        </w:rPr>
        <w:t xml:space="preserve">and their consent </w:t>
      </w:r>
      <w:r w:rsidR="00B34A12">
        <w:rPr>
          <w:rFonts w:ascii="Times New Roman" w:hAnsi="Times New Roman" w:cs="Times New Roman"/>
          <w:sz w:val="24"/>
          <w:szCs w:val="24"/>
        </w:rPr>
        <w:t xml:space="preserve">will be obtained </w:t>
      </w:r>
      <w:r w:rsidR="001937C5" w:rsidRPr="00AE312F">
        <w:rPr>
          <w:rFonts w:ascii="Times New Roman" w:hAnsi="Times New Roman" w:cs="Times New Roman"/>
          <w:sz w:val="24"/>
          <w:szCs w:val="24"/>
        </w:rPr>
        <w:t xml:space="preserve">for possible </w:t>
      </w:r>
      <w:r w:rsidR="00B34A12">
        <w:rPr>
          <w:rFonts w:ascii="Times New Roman" w:hAnsi="Times New Roman" w:cs="Times New Roman"/>
          <w:sz w:val="24"/>
          <w:szCs w:val="24"/>
        </w:rPr>
        <w:t xml:space="preserve">future </w:t>
      </w:r>
      <w:r w:rsidR="001937C5" w:rsidRPr="00AE312F">
        <w:rPr>
          <w:rFonts w:ascii="Times New Roman" w:hAnsi="Times New Roman" w:cs="Times New Roman"/>
          <w:sz w:val="24"/>
          <w:szCs w:val="24"/>
        </w:rPr>
        <w:t>contacts.</w:t>
      </w:r>
      <w:r w:rsidR="00EB4CE5" w:rsidRPr="00AE312F">
        <w:rPr>
          <w:rFonts w:ascii="Times New Roman" w:hAnsi="Times New Roman" w:cs="Times New Roman"/>
          <w:sz w:val="24"/>
          <w:szCs w:val="24"/>
        </w:rPr>
        <w:t xml:space="preserve"> </w:t>
      </w:r>
      <w:r w:rsidR="00B34A12">
        <w:rPr>
          <w:rFonts w:ascii="Times New Roman" w:hAnsi="Times New Roman" w:cs="Times New Roman"/>
          <w:sz w:val="24"/>
          <w:szCs w:val="24"/>
        </w:rPr>
        <w:t>Patient</w:t>
      </w:r>
      <w:r w:rsidR="00B21418">
        <w:rPr>
          <w:rFonts w:ascii="Times New Roman" w:hAnsi="Times New Roman" w:cs="Times New Roman"/>
          <w:sz w:val="24"/>
          <w:szCs w:val="24"/>
        </w:rPr>
        <w:t>s’</w:t>
      </w:r>
      <w:r w:rsidR="00B34A12">
        <w:rPr>
          <w:rFonts w:ascii="Times New Roman" w:hAnsi="Times New Roman" w:cs="Times New Roman"/>
          <w:sz w:val="24"/>
          <w:szCs w:val="24"/>
        </w:rPr>
        <w:t xml:space="preserve"> information and collected data will be saved</w:t>
      </w:r>
      <w:r w:rsidR="00EB4CE5" w:rsidRPr="00AE312F">
        <w:rPr>
          <w:rFonts w:ascii="Times New Roman" w:hAnsi="Times New Roman" w:cs="Times New Roman"/>
          <w:sz w:val="24"/>
          <w:szCs w:val="24"/>
        </w:rPr>
        <w:t xml:space="preserve"> in </w:t>
      </w:r>
      <w:r w:rsidR="00B34A12">
        <w:rPr>
          <w:rFonts w:ascii="Times New Roman" w:hAnsi="Times New Roman" w:cs="Times New Roman"/>
          <w:sz w:val="24"/>
          <w:szCs w:val="24"/>
        </w:rPr>
        <w:t xml:space="preserve">password protected </w:t>
      </w:r>
      <w:r w:rsidR="00EB4CE5" w:rsidRPr="00AE312F">
        <w:rPr>
          <w:rFonts w:ascii="Times New Roman" w:hAnsi="Times New Roman" w:cs="Times New Roman"/>
          <w:sz w:val="24"/>
          <w:szCs w:val="24"/>
        </w:rPr>
        <w:t>computer</w:t>
      </w:r>
      <w:r w:rsidR="00B34A12">
        <w:rPr>
          <w:rFonts w:ascii="Times New Roman" w:hAnsi="Times New Roman" w:cs="Times New Roman"/>
          <w:sz w:val="24"/>
          <w:szCs w:val="24"/>
        </w:rPr>
        <w:t>s</w:t>
      </w:r>
      <w:r w:rsidR="00EB4CE5" w:rsidRPr="00AE312F">
        <w:rPr>
          <w:rFonts w:ascii="Times New Roman" w:hAnsi="Times New Roman" w:cs="Times New Roman"/>
          <w:sz w:val="24"/>
          <w:szCs w:val="24"/>
        </w:rPr>
        <w:t xml:space="preserve">, placed in </w:t>
      </w:r>
      <w:r w:rsidR="00B34A12">
        <w:rPr>
          <w:rFonts w:ascii="Times New Roman" w:hAnsi="Times New Roman" w:cs="Times New Roman"/>
          <w:sz w:val="24"/>
          <w:szCs w:val="24"/>
        </w:rPr>
        <w:t xml:space="preserve">the </w:t>
      </w:r>
      <w:r w:rsidR="00B21418">
        <w:rPr>
          <w:rFonts w:ascii="Times New Roman" w:hAnsi="Times New Roman" w:cs="Times New Roman"/>
          <w:sz w:val="24"/>
          <w:szCs w:val="24"/>
        </w:rPr>
        <w:t>Kermanshah</w:t>
      </w:r>
      <w:r w:rsidR="00EB4CE5" w:rsidRPr="00AE312F">
        <w:rPr>
          <w:rFonts w:ascii="Times New Roman" w:hAnsi="Times New Roman" w:cs="Times New Roman"/>
          <w:sz w:val="24"/>
          <w:szCs w:val="24"/>
        </w:rPr>
        <w:t xml:space="preserve"> </w:t>
      </w:r>
      <w:r w:rsidR="00B34A12">
        <w:rPr>
          <w:rFonts w:ascii="Times New Roman" w:hAnsi="Times New Roman" w:cs="Times New Roman"/>
          <w:sz w:val="24"/>
          <w:szCs w:val="24"/>
        </w:rPr>
        <w:t>C</w:t>
      </w:r>
      <w:r w:rsidR="00034B5A">
        <w:rPr>
          <w:rFonts w:ascii="Times New Roman" w:hAnsi="Times New Roman" w:cs="Times New Roman"/>
          <w:sz w:val="24"/>
          <w:szCs w:val="24"/>
        </w:rPr>
        <w:t xml:space="preserve">ardiovascular </w:t>
      </w:r>
      <w:r w:rsidR="00B34A12">
        <w:rPr>
          <w:rFonts w:ascii="Times New Roman" w:hAnsi="Times New Roman" w:cs="Times New Roman"/>
          <w:sz w:val="24"/>
          <w:szCs w:val="24"/>
        </w:rPr>
        <w:t>C</w:t>
      </w:r>
      <w:r w:rsidR="00034B5A">
        <w:rPr>
          <w:rFonts w:ascii="Times New Roman" w:hAnsi="Times New Roman" w:cs="Times New Roman"/>
          <w:sz w:val="24"/>
          <w:szCs w:val="24"/>
        </w:rPr>
        <w:t xml:space="preserve">entre </w:t>
      </w:r>
      <w:r w:rsidR="00B34A12">
        <w:rPr>
          <w:rFonts w:ascii="Times New Roman" w:hAnsi="Times New Roman" w:cs="Times New Roman"/>
          <w:sz w:val="24"/>
          <w:szCs w:val="24"/>
        </w:rPr>
        <w:t>in Imam Ali Hospital</w:t>
      </w:r>
      <w:r w:rsidR="006D0AA8">
        <w:rPr>
          <w:rFonts w:ascii="Times New Roman" w:hAnsi="Times New Roman" w:cs="Times New Roman"/>
          <w:sz w:val="24"/>
          <w:szCs w:val="24"/>
        </w:rPr>
        <w:t xml:space="preserve">. Only </w:t>
      </w:r>
      <w:r w:rsidR="00B34A12">
        <w:rPr>
          <w:rFonts w:ascii="Times New Roman" w:hAnsi="Times New Roman" w:cs="Times New Roman"/>
          <w:sz w:val="24"/>
          <w:szCs w:val="24"/>
        </w:rPr>
        <w:t xml:space="preserve">three </w:t>
      </w:r>
      <w:r w:rsidR="00EB4CE5" w:rsidRPr="00AE312F">
        <w:rPr>
          <w:rFonts w:ascii="Times New Roman" w:hAnsi="Times New Roman" w:cs="Times New Roman"/>
          <w:sz w:val="24"/>
          <w:szCs w:val="24"/>
        </w:rPr>
        <w:t xml:space="preserve">researchers and </w:t>
      </w:r>
      <w:r w:rsidR="00B34A12">
        <w:rPr>
          <w:rFonts w:ascii="Times New Roman" w:hAnsi="Times New Roman" w:cs="Times New Roman"/>
          <w:sz w:val="24"/>
          <w:szCs w:val="24"/>
        </w:rPr>
        <w:t xml:space="preserve">an </w:t>
      </w:r>
      <w:r w:rsidR="00EB4CE5" w:rsidRPr="00AE312F">
        <w:rPr>
          <w:rFonts w:ascii="Times New Roman" w:hAnsi="Times New Roman" w:cs="Times New Roman"/>
          <w:sz w:val="24"/>
          <w:szCs w:val="24"/>
        </w:rPr>
        <w:t>EORP quality officer</w:t>
      </w:r>
      <w:r w:rsidR="006D0AA8">
        <w:rPr>
          <w:rFonts w:ascii="Times New Roman" w:hAnsi="Times New Roman" w:cs="Times New Roman"/>
          <w:sz w:val="24"/>
          <w:szCs w:val="24"/>
        </w:rPr>
        <w:t xml:space="preserve"> will be able to access the data</w:t>
      </w:r>
      <w:r w:rsidR="00EB4CE5" w:rsidRPr="00AE312F">
        <w:rPr>
          <w:rFonts w:ascii="Times New Roman" w:hAnsi="Times New Roman" w:cs="Times New Roman"/>
          <w:sz w:val="24"/>
          <w:szCs w:val="24"/>
        </w:rPr>
        <w:t>.</w:t>
      </w:r>
    </w:p>
    <w:p w14:paraId="138E6B71" w14:textId="77777777" w:rsidR="005918A7" w:rsidRPr="001E3CFA" w:rsidRDefault="005918A7" w:rsidP="005918A7">
      <w:pPr>
        <w:spacing w:line="480" w:lineRule="auto"/>
        <w:jc w:val="both"/>
        <w:rPr>
          <w:rFonts w:ascii="Times New Roman" w:hAnsi="Times New Roman" w:cs="Times New Roman"/>
          <w:i/>
          <w:iCs/>
          <w:sz w:val="24"/>
          <w:szCs w:val="24"/>
        </w:rPr>
      </w:pPr>
      <w:r w:rsidRPr="001E3CFA">
        <w:rPr>
          <w:rFonts w:ascii="Times New Roman" w:hAnsi="Times New Roman" w:cs="Times New Roman"/>
          <w:i/>
          <w:iCs/>
          <w:sz w:val="24"/>
          <w:szCs w:val="24"/>
        </w:rPr>
        <w:t>Follow up</w:t>
      </w:r>
    </w:p>
    <w:p w14:paraId="59BC9408" w14:textId="23D8E91C" w:rsidR="005918A7" w:rsidRPr="00AE312F" w:rsidRDefault="008A351B" w:rsidP="0071683F">
      <w:pPr>
        <w:spacing w:line="480" w:lineRule="auto"/>
        <w:jc w:val="both"/>
        <w:rPr>
          <w:rFonts w:ascii="Times New Roman" w:hAnsi="Times New Roman" w:cs="Times New Roman"/>
          <w:sz w:val="24"/>
          <w:szCs w:val="24"/>
        </w:rPr>
      </w:pPr>
      <w:r>
        <w:rPr>
          <w:rFonts w:ascii="Times New Roman" w:hAnsi="Times New Roman" w:cs="Times New Roman"/>
          <w:sz w:val="24"/>
          <w:szCs w:val="24"/>
        </w:rPr>
        <w:t>First</w:t>
      </w:r>
      <w:r w:rsidR="00E36C6B">
        <w:rPr>
          <w:rFonts w:ascii="Times New Roman" w:hAnsi="Times New Roman" w:cs="Times New Roman"/>
          <w:sz w:val="24"/>
          <w:szCs w:val="24"/>
        </w:rPr>
        <w:t xml:space="preserve"> year</w:t>
      </w:r>
      <w:r w:rsidR="00E25D1C">
        <w:rPr>
          <w:rFonts w:ascii="Times New Roman" w:hAnsi="Times New Roman" w:cs="Times New Roman"/>
          <w:sz w:val="24"/>
          <w:szCs w:val="24"/>
        </w:rPr>
        <w:t xml:space="preserve"> and </w:t>
      </w:r>
      <w:r>
        <w:rPr>
          <w:rFonts w:ascii="Times New Roman" w:hAnsi="Times New Roman" w:cs="Times New Roman"/>
          <w:sz w:val="24"/>
          <w:szCs w:val="24"/>
        </w:rPr>
        <w:t>second</w:t>
      </w:r>
      <w:r w:rsidR="00E25D1C">
        <w:rPr>
          <w:rFonts w:ascii="Times New Roman" w:hAnsi="Times New Roman" w:cs="Times New Roman"/>
          <w:sz w:val="24"/>
          <w:szCs w:val="24"/>
        </w:rPr>
        <w:t xml:space="preserve"> year</w:t>
      </w:r>
      <w:r w:rsidR="00E36C6B">
        <w:rPr>
          <w:rFonts w:ascii="Times New Roman" w:hAnsi="Times New Roman" w:cs="Times New Roman"/>
          <w:sz w:val="24"/>
          <w:szCs w:val="24"/>
        </w:rPr>
        <w:t>- follow up</w:t>
      </w:r>
      <w:r w:rsidR="003E1901">
        <w:rPr>
          <w:rFonts w:ascii="Times New Roman" w:hAnsi="Times New Roman" w:cs="Times New Roman"/>
          <w:sz w:val="24"/>
          <w:szCs w:val="24"/>
        </w:rPr>
        <w:t xml:space="preserve"> appointments will be arranged for all participants</w:t>
      </w:r>
      <w:r w:rsidR="00887AC8">
        <w:rPr>
          <w:rFonts w:ascii="Times New Roman" w:hAnsi="Times New Roman" w:cs="Times New Roman"/>
          <w:sz w:val="24"/>
          <w:szCs w:val="24"/>
        </w:rPr>
        <w:t xml:space="preserve"> by the researchers</w:t>
      </w:r>
      <w:r w:rsidR="003E1901">
        <w:rPr>
          <w:rFonts w:ascii="Times New Roman" w:hAnsi="Times New Roman" w:cs="Times New Roman"/>
          <w:sz w:val="24"/>
          <w:szCs w:val="24"/>
        </w:rPr>
        <w:t xml:space="preserve">. As part of the follow up arrangements, the participants will be examined by their doctor, and undergo various pathology and clinical tests, such as echocardiography. </w:t>
      </w:r>
      <w:r w:rsidR="00887AC8">
        <w:rPr>
          <w:rFonts w:ascii="Times New Roman" w:hAnsi="Times New Roman" w:cs="Times New Roman"/>
          <w:sz w:val="24"/>
          <w:szCs w:val="24"/>
        </w:rPr>
        <w:t xml:space="preserve">A researcher will then carry out a follow up interview with each </w:t>
      </w:r>
      <w:r w:rsidR="008666DF">
        <w:rPr>
          <w:rFonts w:ascii="Times New Roman" w:hAnsi="Times New Roman" w:cs="Times New Roman"/>
          <w:sz w:val="24"/>
          <w:szCs w:val="24"/>
        </w:rPr>
        <w:t>participant</w:t>
      </w:r>
      <w:r w:rsidR="00887AC8">
        <w:rPr>
          <w:rFonts w:ascii="Times New Roman" w:hAnsi="Times New Roman" w:cs="Times New Roman"/>
          <w:sz w:val="24"/>
          <w:szCs w:val="24"/>
        </w:rPr>
        <w:t xml:space="preserve"> to collect </w:t>
      </w:r>
      <w:r w:rsidR="005918A7" w:rsidRPr="00AE312F">
        <w:rPr>
          <w:rFonts w:ascii="Times New Roman" w:hAnsi="Times New Roman" w:cs="Times New Roman"/>
          <w:sz w:val="24"/>
          <w:szCs w:val="24"/>
        </w:rPr>
        <w:t xml:space="preserve">information on possible </w:t>
      </w:r>
      <w:r w:rsidR="00CF13F4">
        <w:rPr>
          <w:rFonts w:ascii="Times New Roman" w:hAnsi="Times New Roman" w:cs="Times New Roman"/>
          <w:sz w:val="24"/>
          <w:szCs w:val="24"/>
        </w:rPr>
        <w:t>re</w:t>
      </w:r>
      <w:r w:rsidR="005918A7" w:rsidRPr="00AE312F">
        <w:rPr>
          <w:rFonts w:ascii="Times New Roman" w:hAnsi="Times New Roman" w:cs="Times New Roman"/>
          <w:sz w:val="24"/>
          <w:szCs w:val="24"/>
        </w:rPr>
        <w:t xml:space="preserve">admission to </w:t>
      </w:r>
      <w:r w:rsidR="00CF13F4">
        <w:rPr>
          <w:rFonts w:ascii="Times New Roman" w:hAnsi="Times New Roman" w:cs="Times New Roman"/>
          <w:sz w:val="24"/>
          <w:szCs w:val="24"/>
        </w:rPr>
        <w:t xml:space="preserve">hospital due to </w:t>
      </w:r>
      <w:r w:rsidR="006D0AA8">
        <w:rPr>
          <w:rFonts w:ascii="Times New Roman" w:hAnsi="Times New Roman" w:cs="Times New Roman"/>
          <w:sz w:val="24"/>
          <w:szCs w:val="24"/>
        </w:rPr>
        <w:t>CVD</w:t>
      </w:r>
      <w:r w:rsidR="00CF13F4">
        <w:rPr>
          <w:rFonts w:ascii="Times New Roman" w:hAnsi="Times New Roman" w:cs="Times New Roman"/>
          <w:sz w:val="24"/>
          <w:szCs w:val="24"/>
        </w:rPr>
        <w:t xml:space="preserve">, including worsening of their symptoms, or </w:t>
      </w:r>
      <w:r w:rsidR="00CF13F4">
        <w:rPr>
          <w:rFonts w:ascii="Times New Roman" w:hAnsi="Times New Roman" w:cs="Times New Roman"/>
          <w:sz w:val="24"/>
          <w:szCs w:val="24"/>
        </w:rPr>
        <w:lastRenderedPageBreak/>
        <w:t>occurrence of new cardiac event/s</w:t>
      </w:r>
      <w:r w:rsidR="006D0AA8">
        <w:rPr>
          <w:rFonts w:ascii="Times New Roman" w:hAnsi="Times New Roman" w:cs="Times New Roman"/>
          <w:sz w:val="24"/>
          <w:szCs w:val="24"/>
        </w:rPr>
        <w:t>,</w:t>
      </w:r>
      <w:r w:rsidR="00CF13F4">
        <w:rPr>
          <w:rFonts w:ascii="Times New Roman" w:hAnsi="Times New Roman" w:cs="Times New Roman"/>
          <w:sz w:val="24"/>
          <w:szCs w:val="24"/>
        </w:rPr>
        <w:t xml:space="preserve"> </w:t>
      </w:r>
      <w:r w:rsidR="005918A7" w:rsidRPr="00AE312F">
        <w:rPr>
          <w:rFonts w:ascii="Times New Roman" w:hAnsi="Times New Roman" w:cs="Times New Roman"/>
          <w:sz w:val="24"/>
          <w:szCs w:val="24"/>
        </w:rPr>
        <w:t xml:space="preserve"> </w:t>
      </w:r>
      <w:r w:rsidR="008666DF">
        <w:rPr>
          <w:rFonts w:ascii="Times New Roman" w:hAnsi="Times New Roman" w:cs="Times New Roman"/>
          <w:sz w:val="24"/>
          <w:szCs w:val="24"/>
        </w:rPr>
        <w:t xml:space="preserve">such as a </w:t>
      </w:r>
      <w:r w:rsidR="00CF13F4">
        <w:rPr>
          <w:rFonts w:ascii="Times New Roman" w:hAnsi="Times New Roman" w:cs="Times New Roman"/>
          <w:sz w:val="24"/>
          <w:szCs w:val="24"/>
        </w:rPr>
        <w:t xml:space="preserve">new </w:t>
      </w:r>
      <w:r w:rsidR="005918A7" w:rsidRPr="00AE312F">
        <w:rPr>
          <w:rFonts w:ascii="Times New Roman" w:hAnsi="Times New Roman" w:cs="Times New Roman"/>
          <w:sz w:val="24"/>
          <w:szCs w:val="24"/>
        </w:rPr>
        <w:t>MI</w:t>
      </w:r>
      <w:r w:rsidR="00CF13F4">
        <w:rPr>
          <w:rFonts w:ascii="Times New Roman" w:hAnsi="Times New Roman" w:cs="Times New Roman"/>
          <w:sz w:val="24"/>
          <w:szCs w:val="24"/>
        </w:rPr>
        <w:t xml:space="preserve"> or </w:t>
      </w:r>
      <w:r w:rsidR="005918A7" w:rsidRPr="00AE312F">
        <w:rPr>
          <w:rFonts w:ascii="Times New Roman" w:hAnsi="Times New Roman" w:cs="Times New Roman"/>
          <w:sz w:val="24"/>
          <w:szCs w:val="24"/>
        </w:rPr>
        <w:t>stroke</w:t>
      </w:r>
      <w:r w:rsidR="00CF13F4">
        <w:rPr>
          <w:rFonts w:ascii="Times New Roman" w:hAnsi="Times New Roman" w:cs="Times New Roman"/>
          <w:sz w:val="24"/>
          <w:szCs w:val="24"/>
        </w:rPr>
        <w:t>, the related medical and interventional treatments</w:t>
      </w:r>
      <w:r w:rsidR="00B051ED">
        <w:rPr>
          <w:rFonts w:ascii="Times New Roman" w:hAnsi="Times New Roman" w:cs="Times New Roman"/>
          <w:sz w:val="24"/>
          <w:szCs w:val="24"/>
        </w:rPr>
        <w:t xml:space="preserve"> and participants’ </w:t>
      </w:r>
      <w:r w:rsidR="008666DF">
        <w:rPr>
          <w:rFonts w:ascii="Times New Roman" w:hAnsi="Times New Roman" w:cs="Times New Roman"/>
          <w:sz w:val="24"/>
          <w:szCs w:val="24"/>
        </w:rPr>
        <w:t xml:space="preserve">subjective evaluation of their health. </w:t>
      </w:r>
      <w:r w:rsidR="005918A7" w:rsidRPr="00AE312F">
        <w:rPr>
          <w:rFonts w:ascii="Times New Roman" w:hAnsi="Times New Roman" w:cs="Times New Roman"/>
          <w:sz w:val="24"/>
          <w:szCs w:val="24"/>
        </w:rPr>
        <w:t xml:space="preserve"> </w:t>
      </w:r>
    </w:p>
    <w:p w14:paraId="3287E9C6" w14:textId="77777777" w:rsidR="00C05C27" w:rsidRDefault="00D1101E" w:rsidP="00753988">
      <w:pPr>
        <w:spacing w:line="480" w:lineRule="auto"/>
        <w:jc w:val="both"/>
        <w:rPr>
          <w:rFonts w:ascii="Times New Roman" w:hAnsi="Times New Roman" w:cs="Times New Roman"/>
          <w:b/>
          <w:bCs/>
          <w:sz w:val="24"/>
          <w:szCs w:val="24"/>
        </w:rPr>
      </w:pPr>
      <w:r w:rsidRPr="00AE312F">
        <w:rPr>
          <w:rFonts w:ascii="Times New Roman" w:hAnsi="Times New Roman" w:cs="Times New Roman"/>
          <w:b/>
          <w:bCs/>
          <w:sz w:val="24"/>
          <w:szCs w:val="24"/>
        </w:rPr>
        <w:t>Limitations:</w:t>
      </w:r>
    </w:p>
    <w:p w14:paraId="0F28F390" w14:textId="1BA6B2B8" w:rsidR="007F72A1" w:rsidRDefault="00AC4D44" w:rsidP="0071683F">
      <w:pPr>
        <w:spacing w:line="480" w:lineRule="auto"/>
        <w:jc w:val="both"/>
        <w:rPr>
          <w:rFonts w:ascii="Times New Roman" w:hAnsi="Times New Roman" w:cs="Times New Roman"/>
          <w:sz w:val="24"/>
          <w:szCs w:val="24"/>
        </w:rPr>
      </w:pPr>
      <w:r>
        <w:rPr>
          <w:rFonts w:ascii="Times New Roman" w:hAnsi="Times New Roman" w:cs="Times New Roman"/>
          <w:sz w:val="24"/>
          <w:szCs w:val="24"/>
        </w:rPr>
        <w:t>Some patients</w:t>
      </w:r>
      <w:r w:rsidR="00D1101E" w:rsidRPr="00AE312F">
        <w:rPr>
          <w:rFonts w:ascii="Times New Roman" w:hAnsi="Times New Roman" w:cs="Times New Roman"/>
          <w:sz w:val="24"/>
          <w:szCs w:val="24"/>
        </w:rPr>
        <w:t xml:space="preserve"> with acute MI</w:t>
      </w:r>
      <w:r>
        <w:rPr>
          <w:rFonts w:ascii="Times New Roman" w:hAnsi="Times New Roman" w:cs="Times New Roman"/>
          <w:sz w:val="24"/>
          <w:szCs w:val="24"/>
        </w:rPr>
        <w:t xml:space="preserve">, due to their health condition, may not be able </w:t>
      </w:r>
      <w:r w:rsidR="00D1101E" w:rsidRPr="00AE312F">
        <w:rPr>
          <w:rFonts w:ascii="Times New Roman" w:hAnsi="Times New Roman" w:cs="Times New Roman"/>
          <w:sz w:val="24"/>
          <w:szCs w:val="24"/>
        </w:rPr>
        <w:t xml:space="preserve">to </w:t>
      </w:r>
      <w:r>
        <w:rPr>
          <w:rFonts w:ascii="Times New Roman" w:hAnsi="Times New Roman" w:cs="Times New Roman"/>
          <w:sz w:val="24"/>
          <w:szCs w:val="24"/>
        </w:rPr>
        <w:t xml:space="preserve">participate in the study interview. </w:t>
      </w:r>
      <w:r w:rsidR="00D1101E" w:rsidRPr="00AE312F">
        <w:rPr>
          <w:rFonts w:ascii="Times New Roman" w:hAnsi="Times New Roman" w:cs="Times New Roman"/>
          <w:sz w:val="24"/>
          <w:szCs w:val="24"/>
        </w:rPr>
        <w:t xml:space="preserve">To address this limitation, </w:t>
      </w:r>
      <w:r w:rsidRPr="00AC4D44">
        <w:rPr>
          <w:rFonts w:ascii="Times New Roman" w:hAnsi="Times New Roman" w:cs="Times New Roman"/>
          <w:sz w:val="24"/>
          <w:szCs w:val="24"/>
        </w:rPr>
        <w:t>a next of kin of the patient</w:t>
      </w:r>
      <w:r>
        <w:rPr>
          <w:rFonts w:ascii="Times New Roman" w:hAnsi="Times New Roman" w:cs="Times New Roman"/>
          <w:sz w:val="24"/>
          <w:szCs w:val="24"/>
        </w:rPr>
        <w:t xml:space="preserve"> will be asked to provide the required information on the patient’</w:t>
      </w:r>
      <w:r w:rsidR="007F72A1">
        <w:rPr>
          <w:rFonts w:ascii="Times New Roman" w:hAnsi="Times New Roman" w:cs="Times New Roman"/>
          <w:sz w:val="24"/>
          <w:szCs w:val="24"/>
        </w:rPr>
        <w:t>s</w:t>
      </w:r>
      <w:r>
        <w:rPr>
          <w:rFonts w:ascii="Times New Roman" w:hAnsi="Times New Roman" w:cs="Times New Roman"/>
          <w:sz w:val="24"/>
          <w:szCs w:val="24"/>
        </w:rPr>
        <w:t xml:space="preserve"> behalf after obtaining the patient’s consent.  </w:t>
      </w:r>
      <w:r w:rsidR="00D1101E" w:rsidRPr="00AE312F">
        <w:rPr>
          <w:rFonts w:ascii="Times New Roman" w:hAnsi="Times New Roman" w:cs="Times New Roman"/>
          <w:sz w:val="24"/>
          <w:szCs w:val="24"/>
        </w:rPr>
        <w:t xml:space="preserve"> </w:t>
      </w:r>
      <w:r>
        <w:rPr>
          <w:rFonts w:ascii="Times New Roman" w:hAnsi="Times New Roman" w:cs="Times New Roman"/>
          <w:sz w:val="24"/>
          <w:szCs w:val="24"/>
        </w:rPr>
        <w:t>In</w:t>
      </w:r>
      <w:r w:rsidR="00D1101E" w:rsidRPr="00AE312F">
        <w:rPr>
          <w:rFonts w:ascii="Times New Roman" w:hAnsi="Times New Roman" w:cs="Times New Roman"/>
          <w:sz w:val="24"/>
          <w:szCs w:val="24"/>
        </w:rPr>
        <w:t xml:space="preserve"> cases where the patient's response is required, </w:t>
      </w:r>
      <w:r>
        <w:rPr>
          <w:rFonts w:ascii="Times New Roman" w:hAnsi="Times New Roman" w:cs="Times New Roman"/>
          <w:sz w:val="24"/>
          <w:szCs w:val="24"/>
        </w:rPr>
        <w:t>the information will be collected once the patient’</w:t>
      </w:r>
      <w:r w:rsidR="005851E9">
        <w:rPr>
          <w:rFonts w:ascii="Times New Roman" w:hAnsi="Times New Roman" w:cs="Times New Roman"/>
          <w:sz w:val="24"/>
          <w:szCs w:val="24"/>
        </w:rPr>
        <w:t>s</w:t>
      </w:r>
      <w:r>
        <w:rPr>
          <w:rFonts w:ascii="Times New Roman" w:hAnsi="Times New Roman" w:cs="Times New Roman"/>
          <w:sz w:val="24"/>
          <w:szCs w:val="24"/>
        </w:rPr>
        <w:t xml:space="preserve"> health condition is </w:t>
      </w:r>
      <w:r w:rsidR="005851E9">
        <w:rPr>
          <w:rFonts w:ascii="Times New Roman" w:hAnsi="Times New Roman" w:cs="Times New Roman"/>
          <w:sz w:val="24"/>
          <w:szCs w:val="24"/>
        </w:rPr>
        <w:t>stable, before</w:t>
      </w:r>
      <w:r w:rsidR="00D1101E" w:rsidRPr="00AE312F">
        <w:rPr>
          <w:rFonts w:ascii="Times New Roman" w:hAnsi="Times New Roman" w:cs="Times New Roman"/>
          <w:sz w:val="24"/>
          <w:szCs w:val="24"/>
        </w:rPr>
        <w:t xml:space="preserve"> discharg</w:t>
      </w:r>
      <w:r>
        <w:rPr>
          <w:rFonts w:ascii="Times New Roman" w:hAnsi="Times New Roman" w:cs="Times New Roman"/>
          <w:sz w:val="24"/>
          <w:szCs w:val="24"/>
        </w:rPr>
        <w:t>e from the hospital</w:t>
      </w:r>
      <w:r w:rsidR="0071683F">
        <w:rPr>
          <w:rFonts w:ascii="Times New Roman" w:hAnsi="Times New Roman" w:cs="Times New Roman"/>
          <w:sz w:val="24"/>
          <w:szCs w:val="24"/>
        </w:rPr>
        <w:t>.</w:t>
      </w:r>
      <w:r>
        <w:rPr>
          <w:rFonts w:ascii="Times New Roman" w:hAnsi="Times New Roman" w:cs="Times New Roman"/>
          <w:sz w:val="24"/>
          <w:szCs w:val="24"/>
        </w:rPr>
        <w:t xml:space="preserve"> </w:t>
      </w:r>
    </w:p>
    <w:p w14:paraId="20F39D53" w14:textId="3551AB40" w:rsidR="00DF3AAC" w:rsidRPr="00AE312F" w:rsidRDefault="00D1101E" w:rsidP="0071683F">
      <w:pPr>
        <w:spacing w:line="480" w:lineRule="auto"/>
        <w:jc w:val="both"/>
        <w:rPr>
          <w:rFonts w:ascii="Times New Roman" w:hAnsi="Times New Roman" w:cs="Times New Roman"/>
          <w:sz w:val="24"/>
          <w:szCs w:val="24"/>
        </w:rPr>
      </w:pPr>
      <w:r w:rsidRPr="00AE312F">
        <w:rPr>
          <w:rFonts w:ascii="Times New Roman" w:hAnsi="Times New Roman" w:cs="Times New Roman"/>
          <w:sz w:val="24"/>
          <w:szCs w:val="24"/>
        </w:rPr>
        <w:t>Another likely limitation</w:t>
      </w:r>
      <w:r w:rsidR="001862A0">
        <w:rPr>
          <w:rFonts w:ascii="Times New Roman" w:hAnsi="Times New Roman" w:cs="Times New Roman"/>
          <w:sz w:val="24"/>
          <w:szCs w:val="24"/>
        </w:rPr>
        <w:t xml:space="preserve"> </w:t>
      </w:r>
      <w:r w:rsidRPr="00AE312F">
        <w:rPr>
          <w:rFonts w:ascii="Times New Roman" w:hAnsi="Times New Roman" w:cs="Times New Roman"/>
          <w:sz w:val="24"/>
          <w:szCs w:val="24"/>
        </w:rPr>
        <w:t xml:space="preserve">is </w:t>
      </w:r>
      <w:r w:rsidR="007F72A1">
        <w:rPr>
          <w:rFonts w:ascii="Times New Roman" w:hAnsi="Times New Roman" w:cs="Times New Roman"/>
          <w:sz w:val="24"/>
          <w:szCs w:val="24"/>
        </w:rPr>
        <w:t>‘</w:t>
      </w:r>
      <w:r w:rsidRPr="00AE312F">
        <w:rPr>
          <w:rFonts w:ascii="Times New Roman" w:hAnsi="Times New Roman" w:cs="Times New Roman"/>
          <w:sz w:val="24"/>
          <w:szCs w:val="24"/>
        </w:rPr>
        <w:t>loss to follow up</w:t>
      </w:r>
      <w:r w:rsidR="007F72A1">
        <w:rPr>
          <w:rFonts w:ascii="Times New Roman" w:hAnsi="Times New Roman" w:cs="Times New Roman"/>
          <w:sz w:val="24"/>
          <w:szCs w:val="24"/>
        </w:rPr>
        <w:t>’</w:t>
      </w:r>
      <w:r w:rsidRPr="00AE312F">
        <w:rPr>
          <w:rFonts w:ascii="Times New Roman" w:hAnsi="Times New Roman" w:cs="Times New Roman"/>
          <w:sz w:val="24"/>
          <w:szCs w:val="24"/>
        </w:rPr>
        <w:t xml:space="preserve">. </w:t>
      </w:r>
      <w:r w:rsidR="00A629AB">
        <w:rPr>
          <w:rFonts w:ascii="Times New Roman" w:hAnsi="Times New Roman" w:cs="Times New Roman"/>
          <w:sz w:val="24"/>
          <w:szCs w:val="24"/>
        </w:rPr>
        <w:t xml:space="preserve">To </w:t>
      </w:r>
      <w:r w:rsidR="005851E9">
        <w:rPr>
          <w:rFonts w:ascii="Times New Roman" w:hAnsi="Times New Roman" w:cs="Times New Roman"/>
          <w:sz w:val="24"/>
          <w:szCs w:val="24"/>
        </w:rPr>
        <w:t>reduce loss to follow up, the participants will be asked to inform the researcher of their change of address or contact details. A</w:t>
      </w:r>
      <w:r w:rsidR="00A629AB">
        <w:rPr>
          <w:rFonts w:ascii="Times New Roman" w:hAnsi="Times New Roman" w:cs="Times New Roman"/>
          <w:sz w:val="24"/>
          <w:szCs w:val="24"/>
        </w:rPr>
        <w:t>t least three</w:t>
      </w:r>
      <w:r w:rsidR="00A629AB" w:rsidRPr="00AE312F">
        <w:rPr>
          <w:rFonts w:ascii="Times New Roman" w:hAnsi="Times New Roman" w:cs="Times New Roman"/>
          <w:sz w:val="24"/>
          <w:szCs w:val="24"/>
        </w:rPr>
        <w:t xml:space="preserve"> </w:t>
      </w:r>
      <w:r w:rsidR="00A629AB">
        <w:rPr>
          <w:rFonts w:ascii="Times New Roman" w:hAnsi="Times New Roman" w:cs="Times New Roman"/>
          <w:sz w:val="24"/>
          <w:szCs w:val="24"/>
        </w:rPr>
        <w:t xml:space="preserve">contact </w:t>
      </w:r>
      <w:r w:rsidR="00A629AB" w:rsidRPr="00AE312F">
        <w:rPr>
          <w:rFonts w:ascii="Times New Roman" w:hAnsi="Times New Roman" w:cs="Times New Roman"/>
          <w:sz w:val="24"/>
          <w:szCs w:val="24"/>
        </w:rPr>
        <w:t>numbers from</w:t>
      </w:r>
      <w:r w:rsidR="005851E9">
        <w:rPr>
          <w:rFonts w:ascii="Times New Roman" w:hAnsi="Times New Roman" w:cs="Times New Roman"/>
          <w:sz w:val="24"/>
          <w:szCs w:val="24"/>
        </w:rPr>
        <w:t xml:space="preserve"> the participant and their family members will be </w:t>
      </w:r>
      <w:r w:rsidR="00A629AB">
        <w:rPr>
          <w:rFonts w:ascii="Times New Roman" w:hAnsi="Times New Roman" w:cs="Times New Roman"/>
          <w:sz w:val="24"/>
          <w:szCs w:val="24"/>
        </w:rPr>
        <w:t>recorded during recruitment phase</w:t>
      </w:r>
      <w:r w:rsidR="00A629AB" w:rsidRPr="00AE312F">
        <w:rPr>
          <w:rFonts w:ascii="Times New Roman" w:hAnsi="Times New Roman" w:cs="Times New Roman"/>
          <w:sz w:val="24"/>
          <w:szCs w:val="24"/>
        </w:rPr>
        <w:t xml:space="preserve">. </w:t>
      </w:r>
      <w:r w:rsidR="00D31EC2">
        <w:rPr>
          <w:rFonts w:ascii="Times New Roman" w:hAnsi="Times New Roman" w:cs="Times New Roman"/>
          <w:sz w:val="24"/>
          <w:szCs w:val="24"/>
        </w:rPr>
        <w:t>P</w:t>
      </w:r>
      <w:r w:rsidR="005851E9">
        <w:rPr>
          <w:rFonts w:ascii="Times New Roman" w:hAnsi="Times New Roman" w:cs="Times New Roman"/>
          <w:sz w:val="24"/>
          <w:szCs w:val="24"/>
        </w:rPr>
        <w:t xml:space="preserve">roviding participants with information about the significance of </w:t>
      </w:r>
      <w:r w:rsidR="00F830B8">
        <w:rPr>
          <w:rFonts w:ascii="Times New Roman" w:hAnsi="Times New Roman" w:cs="Times New Roman"/>
          <w:sz w:val="24"/>
          <w:szCs w:val="24"/>
        </w:rPr>
        <w:t xml:space="preserve">the research as well as </w:t>
      </w:r>
      <w:r w:rsidR="007F72A1">
        <w:rPr>
          <w:rFonts w:ascii="Times New Roman" w:hAnsi="Times New Roman" w:cs="Times New Roman"/>
          <w:sz w:val="24"/>
          <w:szCs w:val="24"/>
        </w:rPr>
        <w:t xml:space="preserve">access to </w:t>
      </w:r>
      <w:r w:rsidR="006203C5">
        <w:rPr>
          <w:rFonts w:ascii="Times New Roman" w:hAnsi="Times New Roman" w:cs="Times New Roman"/>
          <w:sz w:val="24"/>
          <w:szCs w:val="24"/>
        </w:rPr>
        <w:t xml:space="preserve">free of charge </w:t>
      </w:r>
      <w:r w:rsidR="001862A0">
        <w:rPr>
          <w:rFonts w:ascii="Times New Roman" w:hAnsi="Times New Roman" w:cs="Times New Roman"/>
          <w:sz w:val="24"/>
          <w:szCs w:val="24"/>
        </w:rPr>
        <w:t>medical examination</w:t>
      </w:r>
      <w:r w:rsidR="00F830B8">
        <w:rPr>
          <w:rFonts w:ascii="Times New Roman" w:hAnsi="Times New Roman" w:cs="Times New Roman"/>
          <w:sz w:val="24"/>
          <w:szCs w:val="24"/>
        </w:rPr>
        <w:t>s</w:t>
      </w:r>
      <w:r w:rsidR="001862A0">
        <w:rPr>
          <w:rFonts w:ascii="Times New Roman" w:hAnsi="Times New Roman" w:cs="Times New Roman"/>
          <w:sz w:val="24"/>
          <w:szCs w:val="24"/>
        </w:rPr>
        <w:t xml:space="preserve">, </w:t>
      </w:r>
      <w:r w:rsidR="006203C5">
        <w:rPr>
          <w:rFonts w:ascii="Times New Roman" w:hAnsi="Times New Roman" w:cs="Times New Roman"/>
          <w:sz w:val="24"/>
          <w:szCs w:val="24"/>
        </w:rPr>
        <w:t>pathology</w:t>
      </w:r>
      <w:r w:rsidRPr="00AE312F">
        <w:rPr>
          <w:rFonts w:ascii="Times New Roman" w:hAnsi="Times New Roman" w:cs="Times New Roman"/>
          <w:sz w:val="24"/>
          <w:szCs w:val="24"/>
        </w:rPr>
        <w:t xml:space="preserve"> test</w:t>
      </w:r>
      <w:r w:rsidR="00F830B8">
        <w:rPr>
          <w:rFonts w:ascii="Times New Roman" w:hAnsi="Times New Roman" w:cs="Times New Roman"/>
          <w:sz w:val="24"/>
          <w:szCs w:val="24"/>
        </w:rPr>
        <w:t>s</w:t>
      </w:r>
      <w:r w:rsidRPr="00AE312F">
        <w:rPr>
          <w:rFonts w:ascii="Times New Roman" w:hAnsi="Times New Roman" w:cs="Times New Roman"/>
          <w:sz w:val="24"/>
          <w:szCs w:val="24"/>
        </w:rPr>
        <w:t>, echocardiography and ECG</w:t>
      </w:r>
      <w:r w:rsidR="00D31EC2">
        <w:rPr>
          <w:rFonts w:ascii="Times New Roman" w:hAnsi="Times New Roman" w:cs="Times New Roman"/>
          <w:sz w:val="24"/>
          <w:szCs w:val="24"/>
        </w:rPr>
        <w:t xml:space="preserve">, as part of the study </w:t>
      </w:r>
      <w:r w:rsidR="00B02FE9">
        <w:rPr>
          <w:rFonts w:ascii="Times New Roman" w:hAnsi="Times New Roman" w:cs="Times New Roman"/>
          <w:sz w:val="24"/>
          <w:szCs w:val="24"/>
        </w:rPr>
        <w:t xml:space="preserve">should </w:t>
      </w:r>
      <w:r w:rsidR="007F72A1">
        <w:rPr>
          <w:rFonts w:ascii="Times New Roman" w:hAnsi="Times New Roman" w:cs="Times New Roman"/>
          <w:sz w:val="24"/>
          <w:szCs w:val="24"/>
        </w:rPr>
        <w:t xml:space="preserve">be </w:t>
      </w:r>
      <w:r w:rsidR="009D4400" w:rsidRPr="009D4400">
        <w:rPr>
          <w:rFonts w:ascii="Times New Roman" w:hAnsi="Times New Roman" w:cs="Times New Roman"/>
          <w:sz w:val="24"/>
          <w:szCs w:val="24"/>
        </w:rPr>
        <w:t>appealing to the participants</w:t>
      </w:r>
      <w:r w:rsidR="00ED38F6">
        <w:rPr>
          <w:rFonts w:ascii="Times New Roman" w:hAnsi="Times New Roman" w:cs="Times New Roman"/>
          <w:sz w:val="24"/>
          <w:szCs w:val="24"/>
        </w:rPr>
        <w:t xml:space="preserve">. </w:t>
      </w:r>
      <w:r w:rsidR="00ED38F6" w:rsidRPr="00ED38F6">
        <w:rPr>
          <w:rFonts w:ascii="Times New Roman" w:hAnsi="Times New Roman" w:cs="Times New Roman"/>
          <w:sz w:val="24"/>
          <w:szCs w:val="24"/>
        </w:rPr>
        <w:t>P</w:t>
      </w:r>
      <w:r w:rsidR="00ED38F6" w:rsidRPr="0071683F">
        <w:rPr>
          <w:rFonts w:ascii="Times New Roman" w:hAnsi="Times New Roman" w:cs="Times New Roman"/>
          <w:bCs/>
          <w:color w:val="000000"/>
          <w:sz w:val="24"/>
          <w:szCs w:val="24"/>
          <w:bdr w:val="none" w:sz="0" w:space="0" w:color="auto" w:frame="1"/>
          <w:shd w:val="clear" w:color="auto" w:fill="FFFFFF"/>
        </w:rPr>
        <w:t xml:space="preserve">articipants </w:t>
      </w:r>
      <w:r w:rsidR="00ED38F6">
        <w:rPr>
          <w:rFonts w:ascii="Times New Roman" w:hAnsi="Times New Roman" w:cs="Times New Roman"/>
          <w:bCs/>
          <w:color w:val="000000"/>
          <w:sz w:val="24"/>
          <w:szCs w:val="24"/>
          <w:bdr w:val="none" w:sz="0" w:space="0" w:color="auto" w:frame="1"/>
          <w:shd w:val="clear" w:color="auto" w:fill="FFFFFF"/>
        </w:rPr>
        <w:t xml:space="preserve">will be </w:t>
      </w:r>
      <w:r w:rsidR="00ED38F6" w:rsidRPr="0071683F">
        <w:rPr>
          <w:rFonts w:ascii="Times New Roman" w:hAnsi="Times New Roman" w:cs="Times New Roman"/>
          <w:bCs/>
          <w:color w:val="000000"/>
          <w:sz w:val="24"/>
          <w:szCs w:val="24"/>
          <w:bdr w:val="none" w:sz="0" w:space="0" w:color="auto" w:frame="1"/>
          <w:shd w:val="clear" w:color="auto" w:fill="FFFFFF"/>
        </w:rPr>
        <w:t xml:space="preserve">reimbursed for the cost of transportation </w:t>
      </w:r>
      <w:r w:rsidR="00D31EC2">
        <w:rPr>
          <w:rFonts w:ascii="Times New Roman" w:hAnsi="Times New Roman" w:cs="Times New Roman"/>
          <w:bCs/>
          <w:color w:val="000000"/>
          <w:sz w:val="24"/>
          <w:szCs w:val="24"/>
          <w:bdr w:val="none" w:sz="0" w:space="0" w:color="auto" w:frame="1"/>
          <w:shd w:val="clear" w:color="auto" w:fill="FFFFFF"/>
        </w:rPr>
        <w:t>if needed. Nevertheless, p</w:t>
      </w:r>
      <w:r w:rsidR="00D31EC2" w:rsidRPr="00D31EC2">
        <w:rPr>
          <w:rFonts w:ascii="Times New Roman" w:hAnsi="Times New Roman" w:cs="Times New Roman"/>
          <w:bCs/>
          <w:color w:val="000000"/>
          <w:sz w:val="24"/>
          <w:szCs w:val="24"/>
          <w:bdr w:val="none" w:sz="0" w:space="0" w:color="auto" w:frame="1"/>
          <w:shd w:val="clear" w:color="auto" w:fill="FFFFFF"/>
        </w:rPr>
        <w:t xml:space="preserve">articipation will be voluntarily and </w:t>
      </w:r>
      <w:r w:rsidR="009D4400">
        <w:rPr>
          <w:rFonts w:ascii="Times New Roman" w:hAnsi="Times New Roman" w:cs="Times New Roman"/>
          <w:bCs/>
          <w:color w:val="000000"/>
          <w:sz w:val="24"/>
          <w:szCs w:val="24"/>
          <w:bdr w:val="none" w:sz="0" w:space="0" w:color="auto" w:frame="1"/>
          <w:shd w:val="clear" w:color="auto" w:fill="FFFFFF"/>
        </w:rPr>
        <w:t xml:space="preserve">participants’ </w:t>
      </w:r>
      <w:r w:rsidR="00ED38F6">
        <w:rPr>
          <w:rFonts w:ascii="Times New Roman" w:hAnsi="Times New Roman" w:cs="Times New Roman"/>
          <w:sz w:val="24"/>
          <w:szCs w:val="24"/>
        </w:rPr>
        <w:t xml:space="preserve"> decision to withdraw from the study will </w:t>
      </w:r>
      <w:r w:rsidR="009D4400">
        <w:rPr>
          <w:rFonts w:ascii="Times New Roman" w:hAnsi="Times New Roman" w:cs="Times New Roman"/>
          <w:sz w:val="24"/>
          <w:szCs w:val="24"/>
        </w:rPr>
        <w:t xml:space="preserve">have </w:t>
      </w:r>
      <w:r w:rsidR="00ED38F6">
        <w:rPr>
          <w:rFonts w:ascii="Times New Roman" w:hAnsi="Times New Roman" w:cs="Times New Roman"/>
          <w:sz w:val="24"/>
          <w:szCs w:val="24"/>
        </w:rPr>
        <w:t xml:space="preserve">no </w:t>
      </w:r>
      <w:r w:rsidR="00D31EC2">
        <w:rPr>
          <w:rFonts w:ascii="Times New Roman" w:hAnsi="Times New Roman" w:cs="Times New Roman"/>
          <w:sz w:val="24"/>
          <w:szCs w:val="24"/>
        </w:rPr>
        <w:t>e</w:t>
      </w:r>
      <w:r w:rsidR="00ED38F6">
        <w:rPr>
          <w:rFonts w:ascii="Times New Roman" w:hAnsi="Times New Roman" w:cs="Times New Roman"/>
          <w:sz w:val="24"/>
          <w:szCs w:val="24"/>
        </w:rPr>
        <w:t xml:space="preserve">ffect </w:t>
      </w:r>
      <w:r w:rsidR="00D31EC2">
        <w:rPr>
          <w:rFonts w:ascii="Times New Roman" w:hAnsi="Times New Roman" w:cs="Times New Roman"/>
          <w:sz w:val="24"/>
          <w:szCs w:val="24"/>
        </w:rPr>
        <w:t xml:space="preserve">on </w:t>
      </w:r>
      <w:r w:rsidR="00ED38F6">
        <w:rPr>
          <w:rFonts w:ascii="Times New Roman" w:hAnsi="Times New Roman" w:cs="Times New Roman"/>
          <w:sz w:val="24"/>
          <w:szCs w:val="24"/>
        </w:rPr>
        <w:t>their routine treatment</w:t>
      </w:r>
      <w:r w:rsidR="006203C5">
        <w:rPr>
          <w:rFonts w:ascii="Times New Roman" w:hAnsi="Times New Roman" w:cs="Times New Roman"/>
          <w:sz w:val="24"/>
          <w:szCs w:val="24"/>
        </w:rPr>
        <w:t xml:space="preserve">. </w:t>
      </w:r>
      <w:r w:rsidR="00D31EC2">
        <w:rPr>
          <w:rFonts w:ascii="Times New Roman" w:hAnsi="Times New Roman" w:cs="Times New Roman"/>
          <w:sz w:val="24"/>
          <w:szCs w:val="24"/>
        </w:rPr>
        <w:t>Follow up data will be collected through a home visit or a phone interview</w:t>
      </w:r>
      <w:r w:rsidR="009D4400">
        <w:rPr>
          <w:rFonts w:ascii="Times New Roman" w:hAnsi="Times New Roman" w:cs="Times New Roman"/>
          <w:sz w:val="24"/>
          <w:szCs w:val="24"/>
        </w:rPr>
        <w:t xml:space="preserve"> as much as possible</w:t>
      </w:r>
      <w:r w:rsidR="0071683F">
        <w:rPr>
          <w:rFonts w:ascii="Times New Roman" w:hAnsi="Times New Roman" w:cs="Times New Roman"/>
          <w:sz w:val="24"/>
          <w:szCs w:val="24"/>
        </w:rPr>
        <w:t>,</w:t>
      </w:r>
      <w:r w:rsidR="00D31EC2">
        <w:rPr>
          <w:rFonts w:ascii="Times New Roman" w:hAnsi="Times New Roman" w:cs="Times New Roman"/>
          <w:sz w:val="24"/>
          <w:szCs w:val="24"/>
        </w:rPr>
        <w:t xml:space="preserve"> if </w:t>
      </w:r>
      <w:r w:rsidR="009D4400">
        <w:rPr>
          <w:rFonts w:ascii="Times New Roman" w:hAnsi="Times New Roman" w:cs="Times New Roman"/>
          <w:sz w:val="24"/>
          <w:szCs w:val="24"/>
        </w:rPr>
        <w:t xml:space="preserve">a </w:t>
      </w:r>
      <w:r w:rsidR="00D31EC2">
        <w:rPr>
          <w:rFonts w:ascii="Times New Roman" w:hAnsi="Times New Roman" w:cs="Times New Roman"/>
          <w:sz w:val="24"/>
          <w:szCs w:val="24"/>
        </w:rPr>
        <w:t xml:space="preserve">patient is not willing to attend the hospital for the follow up appointments. </w:t>
      </w:r>
      <w:r w:rsidR="0071683F">
        <w:rPr>
          <w:rFonts w:ascii="Times New Roman" w:hAnsi="Times New Roman" w:cs="Times New Roman"/>
          <w:sz w:val="24"/>
          <w:szCs w:val="24"/>
        </w:rPr>
        <w:t>In addition, t</w:t>
      </w:r>
      <w:r w:rsidR="0071683F" w:rsidRPr="00AE312F">
        <w:rPr>
          <w:rFonts w:ascii="Times New Roman" w:hAnsi="Times New Roman" w:cs="Times New Roman"/>
          <w:sz w:val="24"/>
          <w:szCs w:val="24"/>
        </w:rPr>
        <w:t>he hospital's health information system (HIS)</w:t>
      </w:r>
      <w:r w:rsidR="009D4400">
        <w:rPr>
          <w:rFonts w:ascii="Times New Roman" w:hAnsi="Times New Roman" w:cs="Times New Roman"/>
          <w:sz w:val="24"/>
          <w:szCs w:val="24"/>
        </w:rPr>
        <w:t xml:space="preserve"> will be </w:t>
      </w:r>
      <w:r w:rsidR="0071683F" w:rsidRPr="00AE312F">
        <w:rPr>
          <w:rFonts w:ascii="Times New Roman" w:hAnsi="Times New Roman" w:cs="Times New Roman"/>
          <w:sz w:val="24"/>
          <w:szCs w:val="24"/>
        </w:rPr>
        <w:t xml:space="preserve">used to track patient </w:t>
      </w:r>
      <w:r w:rsidR="009D4400">
        <w:rPr>
          <w:rFonts w:ascii="Times New Roman" w:hAnsi="Times New Roman" w:cs="Times New Roman"/>
          <w:sz w:val="24"/>
          <w:szCs w:val="24"/>
        </w:rPr>
        <w:t>re</w:t>
      </w:r>
      <w:r w:rsidR="0071683F" w:rsidRPr="00AE312F">
        <w:rPr>
          <w:rFonts w:ascii="Times New Roman" w:hAnsi="Times New Roman" w:cs="Times New Roman"/>
          <w:sz w:val="24"/>
          <w:szCs w:val="24"/>
        </w:rPr>
        <w:t>admission</w:t>
      </w:r>
      <w:r w:rsidR="009D4400">
        <w:rPr>
          <w:rFonts w:ascii="Times New Roman" w:hAnsi="Times New Roman" w:cs="Times New Roman"/>
          <w:sz w:val="24"/>
          <w:szCs w:val="24"/>
        </w:rPr>
        <w:t>s</w:t>
      </w:r>
      <w:r w:rsidR="0071683F" w:rsidRPr="00AE312F">
        <w:rPr>
          <w:rFonts w:ascii="Times New Roman" w:hAnsi="Times New Roman" w:cs="Times New Roman"/>
          <w:sz w:val="24"/>
          <w:szCs w:val="24"/>
        </w:rPr>
        <w:t xml:space="preserve"> to the hospital</w:t>
      </w:r>
      <w:r w:rsidR="009D4400">
        <w:rPr>
          <w:rFonts w:ascii="Times New Roman" w:hAnsi="Times New Roman" w:cs="Times New Roman"/>
          <w:sz w:val="24"/>
          <w:szCs w:val="24"/>
        </w:rPr>
        <w:t xml:space="preserve"> over the study period</w:t>
      </w:r>
      <w:r w:rsidR="0071683F">
        <w:rPr>
          <w:rFonts w:ascii="Times New Roman" w:hAnsi="Times New Roman" w:cs="Times New Roman"/>
          <w:sz w:val="24"/>
          <w:szCs w:val="24"/>
        </w:rPr>
        <w:t xml:space="preserve">. </w:t>
      </w:r>
      <w:r w:rsidR="00D31EC2">
        <w:rPr>
          <w:rFonts w:ascii="Times New Roman" w:hAnsi="Times New Roman" w:cs="Times New Roman"/>
          <w:sz w:val="24"/>
          <w:szCs w:val="24"/>
        </w:rPr>
        <w:t xml:space="preserve"> </w:t>
      </w:r>
      <w:r w:rsidR="009D4400">
        <w:rPr>
          <w:rFonts w:ascii="Times New Roman" w:hAnsi="Times New Roman" w:cs="Times New Roman"/>
          <w:sz w:val="24"/>
          <w:szCs w:val="24"/>
        </w:rPr>
        <w:t xml:space="preserve">The </w:t>
      </w:r>
      <w:r w:rsidR="00C152DC">
        <w:rPr>
          <w:rFonts w:ascii="Times New Roman" w:hAnsi="Times New Roman" w:cs="Times New Roman"/>
          <w:sz w:val="24"/>
          <w:szCs w:val="24"/>
        </w:rPr>
        <w:t xml:space="preserve"> </w:t>
      </w:r>
      <w:r w:rsidR="006203C5">
        <w:rPr>
          <w:rFonts w:ascii="Times New Roman" w:hAnsi="Times New Roman" w:cs="Times New Roman"/>
          <w:sz w:val="24"/>
          <w:szCs w:val="24"/>
        </w:rPr>
        <w:t>death registry</w:t>
      </w:r>
      <w:r w:rsidR="00C152DC">
        <w:rPr>
          <w:rFonts w:ascii="Times New Roman" w:hAnsi="Times New Roman" w:cs="Times New Roman"/>
          <w:sz w:val="24"/>
          <w:szCs w:val="24"/>
        </w:rPr>
        <w:t xml:space="preserve"> department</w:t>
      </w:r>
      <w:r w:rsidR="006203C5">
        <w:rPr>
          <w:rFonts w:ascii="Times New Roman" w:hAnsi="Times New Roman" w:cs="Times New Roman"/>
          <w:sz w:val="24"/>
          <w:szCs w:val="24"/>
        </w:rPr>
        <w:t xml:space="preserve"> of the </w:t>
      </w:r>
      <w:r w:rsidR="00C152DC">
        <w:rPr>
          <w:rFonts w:ascii="Times New Roman" w:hAnsi="Times New Roman" w:cs="Times New Roman"/>
          <w:sz w:val="24"/>
          <w:szCs w:val="24"/>
        </w:rPr>
        <w:t xml:space="preserve">Kermanshah </w:t>
      </w:r>
      <w:r w:rsidR="006203C5">
        <w:rPr>
          <w:rFonts w:ascii="Times New Roman" w:hAnsi="Times New Roman" w:cs="Times New Roman"/>
          <w:sz w:val="24"/>
          <w:szCs w:val="24"/>
        </w:rPr>
        <w:t>state</w:t>
      </w:r>
      <w:r w:rsidR="009D4400">
        <w:rPr>
          <w:rFonts w:ascii="Times New Roman" w:hAnsi="Times New Roman" w:cs="Times New Roman"/>
          <w:sz w:val="24"/>
          <w:szCs w:val="24"/>
        </w:rPr>
        <w:t xml:space="preserve"> will be contacted if needed</w:t>
      </w:r>
      <w:r w:rsidR="009D4400" w:rsidRPr="009D4400">
        <w:t xml:space="preserve"> </w:t>
      </w:r>
      <w:r w:rsidR="009D4400">
        <w:t>to confirm participant death</w:t>
      </w:r>
      <w:r w:rsidR="006203C5">
        <w:rPr>
          <w:rFonts w:ascii="Times New Roman" w:hAnsi="Times New Roman" w:cs="Times New Roman"/>
          <w:sz w:val="24"/>
          <w:szCs w:val="24"/>
        </w:rPr>
        <w:t xml:space="preserve">. </w:t>
      </w:r>
      <w:r w:rsidR="00A36D2A">
        <w:rPr>
          <w:rFonts w:ascii="Times New Roman" w:hAnsi="Times New Roman" w:cs="Times New Roman"/>
          <w:sz w:val="24"/>
          <w:szCs w:val="24"/>
        </w:rPr>
        <w:t xml:space="preserve">These strategies are aimed to </w:t>
      </w:r>
      <w:r w:rsidR="009D4400">
        <w:rPr>
          <w:rFonts w:ascii="Times New Roman" w:hAnsi="Times New Roman" w:cs="Times New Roman"/>
          <w:sz w:val="24"/>
          <w:szCs w:val="24"/>
        </w:rPr>
        <w:t xml:space="preserve">reduce lost to follow up and </w:t>
      </w:r>
      <w:r w:rsidR="00A36D2A">
        <w:rPr>
          <w:rFonts w:ascii="Times New Roman" w:hAnsi="Times New Roman" w:cs="Times New Roman"/>
          <w:sz w:val="24"/>
          <w:szCs w:val="24"/>
        </w:rPr>
        <w:t>enable collect</w:t>
      </w:r>
      <w:r w:rsidR="009D4400">
        <w:rPr>
          <w:rFonts w:ascii="Times New Roman" w:hAnsi="Times New Roman" w:cs="Times New Roman"/>
          <w:sz w:val="24"/>
          <w:szCs w:val="24"/>
        </w:rPr>
        <w:t xml:space="preserve">ing </w:t>
      </w:r>
      <w:r w:rsidR="00A36D2A">
        <w:rPr>
          <w:rFonts w:ascii="Times New Roman" w:hAnsi="Times New Roman" w:cs="Times New Roman"/>
          <w:sz w:val="24"/>
          <w:szCs w:val="24"/>
        </w:rPr>
        <w:t xml:space="preserve">as much complete data as possible, </w:t>
      </w:r>
      <w:r w:rsidR="00A629AB">
        <w:rPr>
          <w:rFonts w:ascii="Times New Roman" w:hAnsi="Times New Roman" w:cs="Times New Roman"/>
          <w:sz w:val="24"/>
          <w:szCs w:val="24"/>
        </w:rPr>
        <w:t>according</w:t>
      </w:r>
      <w:r w:rsidR="00DF3AAC" w:rsidRPr="00AE312F">
        <w:rPr>
          <w:rFonts w:ascii="Times New Roman" w:hAnsi="Times New Roman" w:cs="Times New Roman"/>
          <w:sz w:val="24"/>
          <w:szCs w:val="24"/>
        </w:rPr>
        <w:t xml:space="preserve"> </w:t>
      </w:r>
      <w:r w:rsidR="00A36D2A">
        <w:rPr>
          <w:rFonts w:ascii="Times New Roman" w:hAnsi="Times New Roman" w:cs="Times New Roman"/>
          <w:sz w:val="24"/>
          <w:szCs w:val="24"/>
        </w:rPr>
        <w:t xml:space="preserve">to </w:t>
      </w:r>
      <w:r w:rsidR="00DF3AAC" w:rsidRPr="00AE312F">
        <w:rPr>
          <w:rFonts w:ascii="Times New Roman" w:hAnsi="Times New Roman" w:cs="Times New Roman"/>
          <w:sz w:val="24"/>
          <w:szCs w:val="24"/>
        </w:rPr>
        <w:t>the E</w:t>
      </w:r>
      <w:r w:rsidR="00753988">
        <w:rPr>
          <w:rFonts w:ascii="Times New Roman" w:hAnsi="Times New Roman" w:cs="Times New Roman"/>
          <w:sz w:val="24"/>
          <w:szCs w:val="24"/>
        </w:rPr>
        <w:t>OR</w:t>
      </w:r>
      <w:r w:rsidR="00A629AB">
        <w:rPr>
          <w:rFonts w:ascii="Times New Roman" w:hAnsi="Times New Roman" w:cs="Times New Roman"/>
          <w:sz w:val="24"/>
          <w:szCs w:val="24"/>
        </w:rPr>
        <w:t>P protocol</w:t>
      </w:r>
      <w:r w:rsidR="00DF3AAC" w:rsidRPr="00AE312F">
        <w:rPr>
          <w:rFonts w:ascii="Times New Roman" w:hAnsi="Times New Roman" w:cs="Times New Roman"/>
          <w:sz w:val="24"/>
          <w:szCs w:val="24"/>
        </w:rPr>
        <w:t xml:space="preserve">.  </w:t>
      </w:r>
    </w:p>
    <w:p w14:paraId="3CE72B0E" w14:textId="6DB7E6F1" w:rsidR="00AB6977" w:rsidRDefault="00C05C27" w:rsidP="00AE312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Discussion </w:t>
      </w:r>
    </w:p>
    <w:p w14:paraId="7C48CCD9" w14:textId="711DB60E" w:rsidR="00E6156C" w:rsidRDefault="000D0530" w:rsidP="0071683F">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Myocardial infarction imposes significant burden on individuals, society, and the health care systems worldwide.  </w:t>
      </w:r>
      <w:r w:rsidRPr="000D0530">
        <w:rPr>
          <w:rFonts w:ascii="Times New Roman" w:hAnsi="Times New Roman" w:cs="Times New Roman"/>
          <w:sz w:val="24"/>
          <w:szCs w:val="24"/>
        </w:rPr>
        <w:t xml:space="preserve">This study </w:t>
      </w:r>
      <w:r w:rsidR="00631AB3">
        <w:rPr>
          <w:rFonts w:ascii="Times New Roman" w:hAnsi="Times New Roman" w:cs="Times New Roman"/>
          <w:sz w:val="24"/>
          <w:szCs w:val="24"/>
        </w:rPr>
        <w:t xml:space="preserve">reports the protocol for forming </w:t>
      </w:r>
      <w:r w:rsidRPr="000D0530">
        <w:rPr>
          <w:rFonts w:ascii="Times New Roman" w:hAnsi="Times New Roman" w:cs="Times New Roman"/>
          <w:sz w:val="24"/>
          <w:szCs w:val="24"/>
        </w:rPr>
        <w:t xml:space="preserve">a </w:t>
      </w:r>
      <w:r w:rsidR="00283D5B">
        <w:rPr>
          <w:rFonts w:ascii="Times New Roman" w:hAnsi="Times New Roman" w:cs="Times New Roman"/>
          <w:sz w:val="24"/>
          <w:szCs w:val="24"/>
        </w:rPr>
        <w:t xml:space="preserve">single site Iranian </w:t>
      </w:r>
      <w:r w:rsidRPr="000D0530">
        <w:rPr>
          <w:rFonts w:ascii="Times New Roman" w:hAnsi="Times New Roman" w:cs="Times New Roman"/>
          <w:sz w:val="24"/>
          <w:szCs w:val="24"/>
        </w:rPr>
        <w:t>registry and surveillance system to obtain real-world information about current status of characteristics, risk factors, diagnosis, treatment and outcomes of</w:t>
      </w:r>
      <w:r w:rsidR="009A53CF">
        <w:rPr>
          <w:rFonts w:ascii="Times New Roman" w:hAnsi="Times New Roman" w:cs="Times New Roman"/>
          <w:sz w:val="24"/>
          <w:szCs w:val="24"/>
        </w:rPr>
        <w:t xml:space="preserve"> patients admitted to </w:t>
      </w:r>
      <w:r w:rsidR="00631AB3">
        <w:rPr>
          <w:rFonts w:ascii="Times New Roman" w:hAnsi="Times New Roman" w:cs="Times New Roman"/>
          <w:sz w:val="24"/>
          <w:szCs w:val="24"/>
        </w:rPr>
        <w:t>Imam Ali H</w:t>
      </w:r>
      <w:r w:rsidR="009A53CF">
        <w:rPr>
          <w:rFonts w:ascii="Times New Roman" w:hAnsi="Times New Roman" w:cs="Times New Roman"/>
          <w:sz w:val="24"/>
          <w:szCs w:val="24"/>
        </w:rPr>
        <w:t xml:space="preserve">ospital with </w:t>
      </w:r>
      <w:r w:rsidR="00631AB3">
        <w:rPr>
          <w:rFonts w:ascii="Times New Roman" w:hAnsi="Times New Roman" w:cs="Times New Roman"/>
          <w:sz w:val="24"/>
          <w:szCs w:val="24"/>
        </w:rPr>
        <w:t xml:space="preserve">a </w:t>
      </w:r>
      <w:r w:rsidR="009A53CF">
        <w:rPr>
          <w:rFonts w:ascii="Times New Roman" w:hAnsi="Times New Roman" w:cs="Times New Roman"/>
          <w:sz w:val="24"/>
          <w:szCs w:val="24"/>
        </w:rPr>
        <w:t xml:space="preserve">diagnosis of STEMI. </w:t>
      </w:r>
      <w:r w:rsidR="00A36D2A">
        <w:rPr>
          <w:rFonts w:ascii="Times New Roman" w:hAnsi="Times New Roman" w:cs="Times New Roman"/>
          <w:sz w:val="24"/>
          <w:szCs w:val="24"/>
        </w:rPr>
        <w:t xml:space="preserve">A clinical data </w:t>
      </w:r>
      <w:r w:rsidR="004F4CE6" w:rsidRPr="00AE312F">
        <w:rPr>
          <w:rFonts w:ascii="Times New Roman" w:hAnsi="Times New Roman" w:cs="Times New Roman"/>
          <w:sz w:val="24"/>
          <w:szCs w:val="24"/>
        </w:rPr>
        <w:t>registry can collect real patient information in real time</w:t>
      </w:r>
      <w:r w:rsidR="00A36D2A">
        <w:rPr>
          <w:rFonts w:ascii="Times New Roman" w:hAnsi="Times New Roman" w:cs="Times New Roman"/>
          <w:sz w:val="24"/>
          <w:szCs w:val="24"/>
        </w:rPr>
        <w:t xml:space="preserve"> and </w:t>
      </w:r>
      <w:r w:rsidR="00A36D2A" w:rsidRPr="004F4CE6">
        <w:rPr>
          <w:rFonts w:ascii="Times New Roman" w:hAnsi="Times New Roman" w:cs="Times New Roman"/>
          <w:sz w:val="24"/>
          <w:szCs w:val="24"/>
        </w:rPr>
        <w:t>provide accurate</w:t>
      </w:r>
      <w:r w:rsidR="004F4CE6" w:rsidRPr="004F4CE6">
        <w:rPr>
          <w:rFonts w:ascii="Times New Roman" w:hAnsi="Times New Roman" w:cs="Times New Roman"/>
          <w:sz w:val="24"/>
          <w:szCs w:val="24"/>
        </w:rPr>
        <w:t xml:space="preserve"> health care information</w:t>
      </w:r>
      <w:r w:rsidR="00A36D2A">
        <w:rPr>
          <w:rFonts w:ascii="Times New Roman" w:hAnsi="Times New Roman" w:cs="Times New Roman"/>
          <w:sz w:val="24"/>
          <w:szCs w:val="24"/>
        </w:rPr>
        <w:t>, which</w:t>
      </w:r>
      <w:r w:rsidR="004F4CE6">
        <w:rPr>
          <w:rFonts w:ascii="Times New Roman" w:hAnsi="Times New Roman" w:cs="Times New Roman"/>
          <w:sz w:val="24"/>
          <w:szCs w:val="24"/>
        </w:rPr>
        <w:t xml:space="preserve"> </w:t>
      </w:r>
      <w:r w:rsidR="00A36D2A">
        <w:rPr>
          <w:rFonts w:ascii="Times New Roman" w:hAnsi="Times New Roman" w:cs="Times New Roman"/>
          <w:sz w:val="24"/>
          <w:szCs w:val="24"/>
        </w:rPr>
        <w:t xml:space="preserve">enable </w:t>
      </w:r>
      <w:r w:rsidR="004F4CE6">
        <w:rPr>
          <w:rFonts w:ascii="Times New Roman" w:hAnsi="Times New Roman" w:cs="Times New Roman"/>
          <w:sz w:val="24"/>
          <w:szCs w:val="24"/>
        </w:rPr>
        <w:t xml:space="preserve">the </w:t>
      </w:r>
      <w:r w:rsidR="004F4CE6" w:rsidRPr="00AE312F">
        <w:rPr>
          <w:rFonts w:ascii="Times New Roman" w:hAnsi="Times New Roman" w:cs="Times New Roman"/>
          <w:sz w:val="24"/>
          <w:szCs w:val="24"/>
        </w:rPr>
        <w:t xml:space="preserve">comparisons of health care services and </w:t>
      </w:r>
      <w:r w:rsidR="00A36D2A">
        <w:rPr>
          <w:rFonts w:ascii="Times New Roman" w:hAnsi="Times New Roman" w:cs="Times New Roman"/>
          <w:sz w:val="24"/>
          <w:szCs w:val="24"/>
        </w:rPr>
        <w:t>outcomes</w:t>
      </w:r>
      <w:r w:rsidR="00D64ACB" w:rsidRPr="00D64ACB">
        <w:rPr>
          <w:rFonts w:ascii="Times New Roman" w:hAnsi="Times New Roman" w:cs="Times New Roman"/>
          <w:sz w:val="24"/>
          <w:szCs w:val="24"/>
        </w:rPr>
        <w:t xml:space="preserve"> across health care institutions</w:t>
      </w:r>
      <w:r w:rsidR="00D64ACB">
        <w:rPr>
          <w:rFonts w:ascii="Times New Roman" w:hAnsi="Times New Roman" w:cs="Times New Roman"/>
          <w:sz w:val="24"/>
          <w:szCs w:val="24"/>
        </w:rPr>
        <w:t xml:space="preserve"> and against </w:t>
      </w:r>
      <w:r w:rsidR="00D64ACB" w:rsidRPr="00D64ACB">
        <w:rPr>
          <w:rFonts w:ascii="Times New Roman" w:hAnsi="Times New Roman" w:cs="Times New Roman"/>
          <w:sz w:val="24"/>
          <w:szCs w:val="24"/>
        </w:rPr>
        <w:t>evidence-based guidelines</w:t>
      </w:r>
      <w:r w:rsidR="00D64ACB">
        <w:rPr>
          <w:rFonts w:ascii="Times New Roman" w:hAnsi="Times New Roman" w:cs="Times New Roman"/>
          <w:sz w:val="24"/>
          <w:szCs w:val="24"/>
        </w:rPr>
        <w:t>.</w:t>
      </w:r>
      <w:r w:rsidR="002410E4">
        <w:rPr>
          <w:rFonts w:ascii="Times New Roman" w:hAnsi="Times New Roman" w:cs="Times New Roman"/>
          <w:sz w:val="24"/>
          <w:szCs w:val="24"/>
        </w:rPr>
        <w:t xml:space="preserve"> This provides the context for understanding the current </w:t>
      </w:r>
      <w:r w:rsidR="00064AA8">
        <w:rPr>
          <w:rFonts w:ascii="Times New Roman" w:hAnsi="Times New Roman" w:cs="Times New Roman"/>
          <w:sz w:val="24"/>
          <w:szCs w:val="24"/>
        </w:rPr>
        <w:t xml:space="preserve">health </w:t>
      </w:r>
      <w:r w:rsidR="002410E4">
        <w:rPr>
          <w:rFonts w:ascii="Times New Roman" w:hAnsi="Times New Roman" w:cs="Times New Roman"/>
          <w:sz w:val="24"/>
          <w:szCs w:val="24"/>
        </w:rPr>
        <w:t xml:space="preserve">practices, </w:t>
      </w:r>
      <w:r w:rsidR="00064AA8">
        <w:rPr>
          <w:rFonts w:ascii="Times New Roman" w:hAnsi="Times New Roman" w:cs="Times New Roman"/>
          <w:sz w:val="24"/>
          <w:szCs w:val="24"/>
        </w:rPr>
        <w:t xml:space="preserve">existing </w:t>
      </w:r>
      <w:r w:rsidR="002410E4">
        <w:rPr>
          <w:rFonts w:ascii="Times New Roman" w:hAnsi="Times New Roman" w:cs="Times New Roman"/>
          <w:sz w:val="24"/>
          <w:szCs w:val="24"/>
        </w:rPr>
        <w:t>strengths and weaknesses, resources needed</w:t>
      </w:r>
      <w:r w:rsidR="00064AA8">
        <w:rPr>
          <w:rFonts w:ascii="Times New Roman" w:hAnsi="Times New Roman" w:cs="Times New Roman"/>
          <w:sz w:val="24"/>
          <w:szCs w:val="24"/>
        </w:rPr>
        <w:t xml:space="preserve"> as well as </w:t>
      </w:r>
      <w:r w:rsidR="002410E4">
        <w:rPr>
          <w:rFonts w:ascii="Times New Roman" w:hAnsi="Times New Roman" w:cs="Times New Roman"/>
          <w:sz w:val="24"/>
          <w:szCs w:val="24"/>
        </w:rPr>
        <w:t>identifying priorities for action</w:t>
      </w:r>
      <w:r w:rsidR="00064AA8">
        <w:rPr>
          <w:rFonts w:ascii="Times New Roman" w:hAnsi="Times New Roman" w:cs="Times New Roman"/>
          <w:sz w:val="24"/>
          <w:szCs w:val="24"/>
        </w:rPr>
        <w:t xml:space="preserve"> in order to </w:t>
      </w:r>
      <w:r w:rsidR="00064AA8" w:rsidRPr="004F4CE6">
        <w:rPr>
          <w:rFonts w:ascii="Times New Roman" w:hAnsi="Times New Roman" w:cs="Times New Roman"/>
          <w:sz w:val="24"/>
          <w:szCs w:val="24"/>
        </w:rPr>
        <w:t>improv</w:t>
      </w:r>
      <w:r w:rsidR="00064AA8">
        <w:rPr>
          <w:rFonts w:ascii="Times New Roman" w:hAnsi="Times New Roman" w:cs="Times New Roman"/>
          <w:sz w:val="24"/>
          <w:szCs w:val="24"/>
        </w:rPr>
        <w:t xml:space="preserve">e </w:t>
      </w:r>
      <w:r w:rsidR="004F4CE6" w:rsidRPr="004F4CE6">
        <w:rPr>
          <w:rFonts w:ascii="Times New Roman" w:hAnsi="Times New Roman" w:cs="Times New Roman"/>
          <w:sz w:val="24"/>
          <w:szCs w:val="24"/>
        </w:rPr>
        <w:t xml:space="preserve">outcomes </w:t>
      </w:r>
      <w:r w:rsidR="00064AA8">
        <w:rPr>
          <w:rFonts w:ascii="Times New Roman" w:hAnsi="Times New Roman" w:cs="Times New Roman"/>
          <w:sz w:val="24"/>
          <w:szCs w:val="24"/>
        </w:rPr>
        <w:t>for patients</w:t>
      </w:r>
      <w:r w:rsidR="00631AB3">
        <w:rPr>
          <w:rFonts w:ascii="Times New Roman" w:hAnsi="Times New Roman" w:cs="Times New Roman"/>
          <w:sz w:val="24"/>
          <w:szCs w:val="24"/>
        </w:rPr>
        <w:t xml:space="preserve"> with STEMI</w:t>
      </w:r>
      <w:r w:rsidR="004F4CE6" w:rsidRPr="00AE312F">
        <w:rPr>
          <w:rFonts w:ascii="Times New Roman" w:hAnsi="Times New Roman" w:cs="Times New Roman"/>
          <w:sz w:val="24"/>
          <w:szCs w:val="24"/>
        </w:rPr>
        <w:t xml:space="preserve">. </w:t>
      </w:r>
      <w:r w:rsidR="00064AA8">
        <w:rPr>
          <w:rFonts w:ascii="Times New Roman" w:hAnsi="Times New Roman" w:cs="Times New Roman"/>
          <w:sz w:val="24"/>
          <w:szCs w:val="24"/>
        </w:rPr>
        <w:t xml:space="preserve">The health information that will be collected and stored through </w:t>
      </w:r>
      <w:r w:rsidR="00F64E85">
        <w:rPr>
          <w:rFonts w:ascii="Times New Roman" w:hAnsi="Times New Roman" w:cs="Times New Roman"/>
          <w:sz w:val="24"/>
          <w:szCs w:val="24"/>
        </w:rPr>
        <w:t xml:space="preserve">the KACS </w:t>
      </w:r>
      <w:r w:rsidR="00F64E85" w:rsidRPr="00F64E85">
        <w:rPr>
          <w:rFonts w:ascii="Times New Roman" w:hAnsi="Times New Roman" w:cs="Times New Roman"/>
          <w:sz w:val="24"/>
          <w:szCs w:val="24"/>
        </w:rPr>
        <w:t>Registry</w:t>
      </w:r>
      <w:r w:rsidR="00F64E85">
        <w:rPr>
          <w:rFonts w:ascii="Times New Roman" w:hAnsi="Times New Roman" w:cs="Times New Roman"/>
          <w:sz w:val="24"/>
          <w:szCs w:val="24"/>
        </w:rPr>
        <w:t xml:space="preserve"> </w:t>
      </w:r>
      <w:r w:rsidR="00064AA8">
        <w:rPr>
          <w:rFonts w:ascii="Times New Roman" w:hAnsi="Times New Roman" w:cs="Times New Roman"/>
          <w:sz w:val="24"/>
          <w:szCs w:val="24"/>
        </w:rPr>
        <w:t xml:space="preserve"> will be invaluable to develop </w:t>
      </w:r>
      <w:r w:rsidR="00DE1C91">
        <w:rPr>
          <w:rFonts w:ascii="Times New Roman" w:hAnsi="Times New Roman" w:cs="Times New Roman"/>
          <w:sz w:val="24"/>
          <w:szCs w:val="24"/>
        </w:rPr>
        <w:t>o</w:t>
      </w:r>
      <w:r w:rsidR="00E6156C">
        <w:rPr>
          <w:rFonts w:ascii="Times New Roman" w:hAnsi="Times New Roman" w:cs="Times New Roman"/>
          <w:sz w:val="24"/>
          <w:szCs w:val="24"/>
        </w:rPr>
        <w:t xml:space="preserve">ur </w:t>
      </w:r>
      <w:r w:rsidR="00064AA8">
        <w:rPr>
          <w:rFonts w:ascii="Times New Roman" w:hAnsi="Times New Roman" w:cs="Times New Roman"/>
          <w:sz w:val="24"/>
          <w:szCs w:val="24"/>
        </w:rPr>
        <w:t xml:space="preserve">understanding of  </w:t>
      </w:r>
      <w:r>
        <w:rPr>
          <w:rFonts w:ascii="Times New Roman" w:hAnsi="Times New Roman" w:cs="Times New Roman"/>
          <w:sz w:val="24"/>
          <w:szCs w:val="24"/>
        </w:rPr>
        <w:t xml:space="preserve">the symptoms, pattern of access to care, before hospital care, diagnostic procedures,  treatment modalities used, and disease and patient perceived outcomes in short and long terms. </w:t>
      </w:r>
    </w:p>
    <w:p w14:paraId="634E1D20" w14:textId="5394AB95" w:rsidR="00736273" w:rsidRDefault="009A53CF" w:rsidP="00B2555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F64E85">
        <w:rPr>
          <w:rFonts w:ascii="Times New Roman" w:hAnsi="Times New Roman" w:cs="Times New Roman"/>
          <w:sz w:val="24"/>
          <w:szCs w:val="24"/>
        </w:rPr>
        <w:t xml:space="preserve">KACS </w:t>
      </w:r>
      <w:r w:rsidRPr="009A53CF">
        <w:rPr>
          <w:rFonts w:ascii="Times New Roman" w:hAnsi="Times New Roman" w:cs="Times New Roman"/>
          <w:sz w:val="24"/>
          <w:szCs w:val="24"/>
        </w:rPr>
        <w:t>Registry</w:t>
      </w:r>
      <w:r>
        <w:rPr>
          <w:rFonts w:ascii="Times New Roman" w:hAnsi="Times New Roman" w:cs="Times New Roman"/>
          <w:sz w:val="24"/>
          <w:szCs w:val="24"/>
        </w:rPr>
        <w:t xml:space="preserve"> has received funding support from Kermanshah University of Medical Sciences to register the demographical and </w:t>
      </w:r>
      <w:r w:rsidRPr="009A53CF">
        <w:rPr>
          <w:rFonts w:ascii="Times New Roman" w:hAnsi="Times New Roman" w:cs="Times New Roman"/>
          <w:sz w:val="24"/>
          <w:szCs w:val="24"/>
        </w:rPr>
        <w:t xml:space="preserve">clinical/disease information of </w:t>
      </w:r>
      <w:r>
        <w:rPr>
          <w:rFonts w:ascii="Times New Roman" w:hAnsi="Times New Roman" w:cs="Times New Roman"/>
          <w:sz w:val="24"/>
          <w:szCs w:val="24"/>
        </w:rPr>
        <w:t>about</w:t>
      </w:r>
      <w:r w:rsidR="006B3360">
        <w:rPr>
          <w:rFonts w:ascii="Times New Roman" w:hAnsi="Times New Roman" w:cs="Times New Roman"/>
          <w:sz w:val="24"/>
          <w:szCs w:val="24"/>
        </w:rPr>
        <w:t xml:space="preserve"> 1600 patients with STEMI</w:t>
      </w:r>
      <w:r>
        <w:rPr>
          <w:rFonts w:ascii="Times New Roman" w:hAnsi="Times New Roman" w:cs="Times New Roman"/>
          <w:sz w:val="24"/>
          <w:szCs w:val="24"/>
        </w:rPr>
        <w:t xml:space="preserve"> and</w:t>
      </w:r>
      <w:r w:rsidR="0071683F">
        <w:rPr>
          <w:rFonts w:ascii="Times New Roman" w:hAnsi="Times New Roman" w:cs="Times New Roman"/>
          <w:sz w:val="24"/>
          <w:szCs w:val="24"/>
        </w:rPr>
        <w:t xml:space="preserve"> </w:t>
      </w:r>
      <w:r>
        <w:rPr>
          <w:rFonts w:ascii="Times New Roman" w:hAnsi="Times New Roman" w:cs="Times New Roman"/>
          <w:sz w:val="24"/>
          <w:szCs w:val="24"/>
        </w:rPr>
        <w:t>follow up</w:t>
      </w:r>
      <w:r w:rsidR="00CF5B59">
        <w:rPr>
          <w:rFonts w:ascii="Times New Roman" w:hAnsi="Times New Roman" w:cs="Times New Roman"/>
          <w:sz w:val="24"/>
          <w:szCs w:val="24"/>
        </w:rPr>
        <w:t xml:space="preserve"> the patients for two years</w:t>
      </w:r>
      <w:r w:rsidR="0071683F">
        <w:rPr>
          <w:rFonts w:ascii="Times New Roman" w:hAnsi="Times New Roman" w:cs="Times New Roman"/>
          <w:sz w:val="24"/>
          <w:szCs w:val="24"/>
        </w:rPr>
        <w:t>.</w:t>
      </w:r>
      <w:r>
        <w:rPr>
          <w:rFonts w:ascii="Times New Roman" w:hAnsi="Times New Roman" w:cs="Times New Roman"/>
          <w:sz w:val="24"/>
          <w:szCs w:val="24"/>
        </w:rPr>
        <w:t xml:space="preserve"> The information gathered thorough this </w:t>
      </w:r>
      <w:r w:rsidR="0071683F">
        <w:rPr>
          <w:rFonts w:ascii="Times New Roman" w:hAnsi="Times New Roman" w:cs="Times New Roman"/>
          <w:sz w:val="24"/>
          <w:szCs w:val="24"/>
        </w:rPr>
        <w:t>disease registry</w:t>
      </w:r>
      <w:r>
        <w:rPr>
          <w:rFonts w:ascii="Times New Roman" w:hAnsi="Times New Roman" w:cs="Times New Roman"/>
          <w:sz w:val="24"/>
          <w:szCs w:val="24"/>
        </w:rPr>
        <w:t xml:space="preserve"> will enhance our knowledge </w:t>
      </w:r>
      <w:r w:rsidR="00B131BC">
        <w:rPr>
          <w:rFonts w:ascii="Times New Roman" w:hAnsi="Times New Roman" w:cs="Times New Roman"/>
          <w:sz w:val="24"/>
          <w:szCs w:val="24"/>
        </w:rPr>
        <w:t xml:space="preserve">about </w:t>
      </w:r>
      <w:r>
        <w:rPr>
          <w:rFonts w:ascii="Times New Roman" w:hAnsi="Times New Roman" w:cs="Times New Roman"/>
          <w:sz w:val="24"/>
          <w:szCs w:val="24"/>
        </w:rPr>
        <w:t>characteristics, disease symptoms,</w:t>
      </w:r>
      <w:r w:rsidR="00B131BC">
        <w:rPr>
          <w:rFonts w:ascii="Times New Roman" w:hAnsi="Times New Roman" w:cs="Times New Roman"/>
          <w:sz w:val="24"/>
          <w:szCs w:val="24"/>
        </w:rPr>
        <w:t xml:space="preserve"> and</w:t>
      </w:r>
      <w:r>
        <w:rPr>
          <w:rFonts w:ascii="Times New Roman" w:hAnsi="Times New Roman" w:cs="Times New Roman"/>
          <w:sz w:val="24"/>
          <w:szCs w:val="24"/>
        </w:rPr>
        <w:t xml:space="preserve"> management of patients with STEMI</w:t>
      </w:r>
      <w:r w:rsidR="00B131BC">
        <w:rPr>
          <w:rFonts w:ascii="Times New Roman" w:hAnsi="Times New Roman" w:cs="Times New Roman"/>
          <w:sz w:val="24"/>
          <w:szCs w:val="24"/>
        </w:rPr>
        <w:t xml:space="preserve">. </w:t>
      </w:r>
      <w:r>
        <w:rPr>
          <w:rFonts w:ascii="Times New Roman" w:hAnsi="Times New Roman" w:cs="Times New Roman"/>
          <w:sz w:val="24"/>
          <w:szCs w:val="24"/>
        </w:rPr>
        <w:t xml:space="preserve"> This information are essential to evaluate the effectiveness of </w:t>
      </w:r>
      <w:r w:rsidR="009F07B9">
        <w:rPr>
          <w:rFonts w:ascii="Times New Roman" w:hAnsi="Times New Roman" w:cs="Times New Roman"/>
          <w:sz w:val="24"/>
          <w:szCs w:val="24"/>
        </w:rPr>
        <w:t xml:space="preserve">the </w:t>
      </w:r>
      <w:r>
        <w:rPr>
          <w:rFonts w:ascii="Times New Roman" w:hAnsi="Times New Roman" w:cs="Times New Roman"/>
          <w:sz w:val="24"/>
          <w:szCs w:val="24"/>
        </w:rPr>
        <w:t xml:space="preserve">current health care </w:t>
      </w:r>
      <w:r w:rsidR="00B131BC">
        <w:rPr>
          <w:rFonts w:ascii="Times New Roman" w:hAnsi="Times New Roman" w:cs="Times New Roman"/>
          <w:sz w:val="24"/>
          <w:szCs w:val="24"/>
        </w:rPr>
        <w:t xml:space="preserve">provision </w:t>
      </w:r>
      <w:r>
        <w:rPr>
          <w:rFonts w:ascii="Times New Roman" w:hAnsi="Times New Roman" w:cs="Times New Roman"/>
          <w:sz w:val="24"/>
          <w:szCs w:val="24"/>
        </w:rPr>
        <w:t xml:space="preserve"> and </w:t>
      </w:r>
      <w:r w:rsidR="00263888">
        <w:rPr>
          <w:rFonts w:ascii="Times New Roman" w:hAnsi="Times New Roman" w:cs="Times New Roman"/>
          <w:sz w:val="24"/>
          <w:szCs w:val="24"/>
        </w:rPr>
        <w:t xml:space="preserve">therapies used </w:t>
      </w:r>
      <w:r w:rsidR="009F07B9">
        <w:rPr>
          <w:rFonts w:ascii="Times New Roman" w:hAnsi="Times New Roman" w:cs="Times New Roman"/>
          <w:sz w:val="24"/>
          <w:szCs w:val="24"/>
        </w:rPr>
        <w:t xml:space="preserve">and will base the foundation for </w:t>
      </w:r>
      <w:r w:rsidR="00263888">
        <w:rPr>
          <w:rFonts w:ascii="Times New Roman" w:hAnsi="Times New Roman" w:cs="Times New Roman"/>
          <w:sz w:val="24"/>
          <w:szCs w:val="24"/>
        </w:rPr>
        <w:t xml:space="preserve">development of </w:t>
      </w:r>
      <w:r w:rsidR="009F07B9">
        <w:rPr>
          <w:rFonts w:ascii="Times New Roman" w:hAnsi="Times New Roman" w:cs="Times New Roman"/>
          <w:sz w:val="24"/>
          <w:szCs w:val="24"/>
        </w:rPr>
        <w:t>future interventions to</w:t>
      </w:r>
      <w:r w:rsidR="00263888">
        <w:rPr>
          <w:rFonts w:ascii="Times New Roman" w:hAnsi="Times New Roman" w:cs="Times New Roman"/>
          <w:sz w:val="24"/>
          <w:szCs w:val="24"/>
        </w:rPr>
        <w:t xml:space="preserve"> better</w:t>
      </w:r>
      <w:r w:rsidR="009F07B9">
        <w:rPr>
          <w:rFonts w:ascii="Times New Roman" w:hAnsi="Times New Roman" w:cs="Times New Roman"/>
          <w:sz w:val="24"/>
          <w:szCs w:val="24"/>
        </w:rPr>
        <w:t xml:space="preserve"> improve the outcomes for patients with STEMI. The registry</w:t>
      </w:r>
      <w:r w:rsidR="00F64E85">
        <w:rPr>
          <w:rFonts w:ascii="Times New Roman" w:hAnsi="Times New Roman" w:cs="Times New Roman"/>
          <w:sz w:val="24"/>
          <w:szCs w:val="24"/>
        </w:rPr>
        <w:t xml:space="preserve"> is aimed to be expanded </w:t>
      </w:r>
      <w:r w:rsidR="009F07B9">
        <w:rPr>
          <w:rFonts w:ascii="Times New Roman" w:hAnsi="Times New Roman" w:cs="Times New Roman"/>
          <w:sz w:val="24"/>
          <w:szCs w:val="24"/>
        </w:rPr>
        <w:t xml:space="preserve">to </w:t>
      </w:r>
      <w:r w:rsidR="00F64E85">
        <w:rPr>
          <w:rFonts w:ascii="Times New Roman" w:hAnsi="Times New Roman" w:cs="Times New Roman"/>
          <w:sz w:val="24"/>
          <w:szCs w:val="24"/>
        </w:rPr>
        <w:t>include all patients</w:t>
      </w:r>
      <w:r w:rsidR="009F07B9">
        <w:rPr>
          <w:rFonts w:ascii="Times New Roman" w:hAnsi="Times New Roman" w:cs="Times New Roman"/>
          <w:sz w:val="24"/>
          <w:szCs w:val="24"/>
        </w:rPr>
        <w:t xml:space="preserve"> </w:t>
      </w:r>
      <w:r w:rsidR="00F64E85">
        <w:rPr>
          <w:rFonts w:ascii="Times New Roman" w:hAnsi="Times New Roman" w:cs="Times New Roman"/>
          <w:sz w:val="24"/>
          <w:szCs w:val="24"/>
        </w:rPr>
        <w:t>with diagnosis of acute coronary syndrome</w:t>
      </w:r>
      <w:r w:rsidR="003872C8">
        <w:rPr>
          <w:rFonts w:ascii="Times New Roman" w:hAnsi="Times New Roman" w:cs="Times New Roman"/>
          <w:sz w:val="24"/>
          <w:szCs w:val="24"/>
        </w:rPr>
        <w:t xml:space="preserve"> in future</w:t>
      </w:r>
      <w:r w:rsidR="009F07B9">
        <w:rPr>
          <w:rFonts w:ascii="Times New Roman" w:hAnsi="Times New Roman" w:cs="Times New Roman"/>
          <w:sz w:val="24"/>
          <w:szCs w:val="24"/>
        </w:rPr>
        <w:t>, subject to the success of current registry and availability of future funds.</w:t>
      </w:r>
    </w:p>
    <w:p w14:paraId="662FCAAA" w14:textId="01E5E6BE" w:rsidR="0098697B" w:rsidRPr="00B73DAB" w:rsidRDefault="009F07B9" w:rsidP="00736273">
      <w:pPr>
        <w:spacing w:line="480" w:lineRule="auto"/>
        <w:rPr>
          <w:rFonts w:ascii="Times New Roman" w:hAnsi="Times New Roman" w:cs="Times New Roman"/>
          <w:b/>
          <w:bCs/>
          <w:color w:val="000000" w:themeColor="text1"/>
          <w:sz w:val="24"/>
          <w:szCs w:val="24"/>
        </w:rPr>
      </w:pPr>
      <w:r w:rsidRPr="00B73DAB">
        <w:rPr>
          <w:rFonts w:ascii="Times New Roman" w:hAnsi="Times New Roman" w:cs="Times New Roman"/>
          <w:color w:val="000000" w:themeColor="text1"/>
          <w:sz w:val="24"/>
          <w:szCs w:val="24"/>
        </w:rPr>
        <w:t xml:space="preserve"> </w:t>
      </w:r>
      <w:r w:rsidR="0098697B" w:rsidRPr="00B73DAB">
        <w:rPr>
          <w:rFonts w:ascii="Times New Roman" w:hAnsi="Times New Roman" w:cs="Times New Roman"/>
          <w:b/>
          <w:bCs/>
          <w:color w:val="000000" w:themeColor="text1"/>
          <w:sz w:val="24"/>
          <w:szCs w:val="24"/>
        </w:rPr>
        <w:t>Abbreviations:</w:t>
      </w:r>
    </w:p>
    <w:p w14:paraId="15A54F75" w14:textId="2C278796" w:rsidR="0098697B" w:rsidRPr="00B73DAB" w:rsidRDefault="00AC1C61" w:rsidP="00AC1C61">
      <w:pPr>
        <w:spacing w:line="480" w:lineRule="auto"/>
        <w:rPr>
          <w:rFonts w:ascii="Times New Roman" w:hAnsi="Times New Roman" w:cs="Times New Roman"/>
          <w:color w:val="000000" w:themeColor="text1"/>
          <w:sz w:val="24"/>
          <w:szCs w:val="24"/>
        </w:rPr>
      </w:pPr>
      <w:r w:rsidRPr="00B73DAB">
        <w:rPr>
          <w:rFonts w:ascii="Times New Roman" w:hAnsi="Times New Roman" w:cs="Times New Roman"/>
          <w:color w:val="000000" w:themeColor="text1"/>
          <w:sz w:val="24"/>
          <w:szCs w:val="24"/>
        </w:rPr>
        <w:lastRenderedPageBreak/>
        <w:t>KACS: Kermanshah Acute Coronary Syndrome</w:t>
      </w:r>
    </w:p>
    <w:p w14:paraId="6591F98D" w14:textId="77777777" w:rsidR="00957593" w:rsidRPr="00B73DAB" w:rsidRDefault="00957593" w:rsidP="00957593">
      <w:pPr>
        <w:spacing w:line="480" w:lineRule="auto"/>
        <w:rPr>
          <w:rFonts w:ascii="Times New Roman" w:hAnsi="Times New Roman" w:cs="Times New Roman"/>
          <w:color w:val="000000" w:themeColor="text1"/>
          <w:sz w:val="24"/>
          <w:szCs w:val="24"/>
        </w:rPr>
      </w:pPr>
      <w:r w:rsidRPr="00B73DAB">
        <w:rPr>
          <w:rFonts w:ascii="Times New Roman" w:hAnsi="Times New Roman" w:cs="Times New Roman"/>
          <w:color w:val="000000" w:themeColor="text1"/>
          <w:sz w:val="24"/>
          <w:szCs w:val="24"/>
        </w:rPr>
        <w:t xml:space="preserve">KUMS: Kermanshah University of Medical Sciences </w:t>
      </w:r>
    </w:p>
    <w:p w14:paraId="744765F1" w14:textId="141A3F57" w:rsidR="00957593" w:rsidRPr="00B73DAB" w:rsidRDefault="00957593" w:rsidP="00957593">
      <w:pPr>
        <w:spacing w:line="480" w:lineRule="auto"/>
        <w:rPr>
          <w:rFonts w:ascii="Times New Roman" w:hAnsi="Times New Roman" w:cs="Times New Roman"/>
          <w:color w:val="000000" w:themeColor="text1"/>
          <w:sz w:val="24"/>
          <w:szCs w:val="24"/>
        </w:rPr>
      </w:pPr>
      <w:r w:rsidRPr="00B73DAB">
        <w:rPr>
          <w:rFonts w:ascii="Times New Roman" w:hAnsi="Times New Roman" w:cs="Times New Roman"/>
          <w:color w:val="000000" w:themeColor="text1"/>
          <w:sz w:val="24"/>
          <w:szCs w:val="24"/>
        </w:rPr>
        <w:t xml:space="preserve">STEMI: ST-elevation myocardial infarction </w:t>
      </w:r>
    </w:p>
    <w:p w14:paraId="4DFCB62F" w14:textId="75E19C2D" w:rsidR="00957593" w:rsidRPr="00B73DAB" w:rsidRDefault="00284057" w:rsidP="00284057">
      <w:pPr>
        <w:spacing w:line="480" w:lineRule="auto"/>
        <w:rPr>
          <w:rFonts w:ascii="Times New Roman" w:hAnsi="Times New Roman" w:cs="Times New Roman"/>
          <w:color w:val="000000" w:themeColor="text1"/>
          <w:sz w:val="24"/>
          <w:szCs w:val="24"/>
        </w:rPr>
      </w:pPr>
      <w:r w:rsidRPr="00B73DAB">
        <w:rPr>
          <w:rFonts w:ascii="Times New Roman" w:hAnsi="Times New Roman" w:cs="Times New Roman"/>
          <w:color w:val="000000" w:themeColor="text1"/>
          <w:sz w:val="24"/>
          <w:szCs w:val="24"/>
        </w:rPr>
        <w:t>EORP: European Observational Registry Program</w:t>
      </w:r>
    </w:p>
    <w:p w14:paraId="4695752D" w14:textId="3C2452CA" w:rsidR="000A1C9F" w:rsidRPr="00B73DAB" w:rsidRDefault="002D64F1" w:rsidP="002D64F1">
      <w:pPr>
        <w:spacing w:line="480" w:lineRule="auto"/>
        <w:rPr>
          <w:rFonts w:ascii="Times New Roman" w:hAnsi="Times New Roman" w:cs="Times New Roman"/>
          <w:color w:val="000000" w:themeColor="text1"/>
          <w:sz w:val="24"/>
          <w:szCs w:val="24"/>
        </w:rPr>
      </w:pPr>
      <w:r w:rsidRPr="00B73DAB">
        <w:rPr>
          <w:rFonts w:ascii="Times New Roman" w:hAnsi="Times New Roman" w:cs="Times New Roman"/>
          <w:color w:val="000000" w:themeColor="text1"/>
          <w:sz w:val="24"/>
          <w:szCs w:val="24"/>
        </w:rPr>
        <w:t>MI: Myocardial infarction</w:t>
      </w:r>
    </w:p>
    <w:p w14:paraId="5888EF37" w14:textId="7B1BACB2" w:rsidR="002D64F1" w:rsidRPr="00B73DAB" w:rsidRDefault="00401EDD" w:rsidP="00401EDD">
      <w:pPr>
        <w:spacing w:line="480" w:lineRule="auto"/>
        <w:rPr>
          <w:rFonts w:ascii="Times New Roman" w:hAnsi="Times New Roman" w:cs="Times New Roman"/>
          <w:color w:val="000000" w:themeColor="text1"/>
          <w:sz w:val="24"/>
          <w:szCs w:val="24"/>
        </w:rPr>
      </w:pPr>
      <w:r w:rsidRPr="00B73DAB">
        <w:rPr>
          <w:rFonts w:ascii="Times New Roman" w:hAnsi="Times New Roman" w:cs="Times New Roman"/>
          <w:color w:val="000000" w:themeColor="text1"/>
          <w:sz w:val="24"/>
          <w:szCs w:val="24"/>
        </w:rPr>
        <w:t>ECG: electrocardiogram</w:t>
      </w:r>
    </w:p>
    <w:p w14:paraId="3964AD36" w14:textId="77777777" w:rsidR="00B85B25" w:rsidRPr="00B73DAB" w:rsidRDefault="00B85B25" w:rsidP="00B85B25">
      <w:pPr>
        <w:spacing w:line="480" w:lineRule="auto"/>
        <w:rPr>
          <w:rFonts w:ascii="Times New Roman" w:hAnsi="Times New Roman" w:cs="Times New Roman"/>
          <w:color w:val="000000" w:themeColor="text1"/>
          <w:sz w:val="24"/>
          <w:szCs w:val="24"/>
        </w:rPr>
      </w:pPr>
      <w:r w:rsidRPr="00B73DAB">
        <w:rPr>
          <w:rFonts w:ascii="Times New Roman" w:hAnsi="Times New Roman" w:cs="Times New Roman"/>
          <w:color w:val="000000" w:themeColor="text1"/>
          <w:sz w:val="24"/>
          <w:szCs w:val="24"/>
        </w:rPr>
        <w:t xml:space="preserve">WHO: World Health Organization </w:t>
      </w:r>
    </w:p>
    <w:p w14:paraId="5DBD67C3" w14:textId="135457EA" w:rsidR="00B85B25" w:rsidRPr="00B73DAB" w:rsidRDefault="00B85B25" w:rsidP="00B85B25">
      <w:pPr>
        <w:spacing w:line="480" w:lineRule="auto"/>
        <w:rPr>
          <w:rFonts w:ascii="Times New Roman" w:hAnsi="Times New Roman" w:cs="Times New Roman"/>
          <w:color w:val="000000" w:themeColor="text1"/>
          <w:sz w:val="24"/>
          <w:szCs w:val="24"/>
        </w:rPr>
      </w:pPr>
      <w:r w:rsidRPr="00B73DAB">
        <w:rPr>
          <w:rFonts w:ascii="Times New Roman" w:hAnsi="Times New Roman" w:cs="Times New Roman"/>
          <w:color w:val="000000" w:themeColor="text1"/>
          <w:sz w:val="24"/>
          <w:szCs w:val="24"/>
        </w:rPr>
        <w:t>CVD: cardiovascular disease</w:t>
      </w:r>
    </w:p>
    <w:p w14:paraId="6513EA66" w14:textId="4FC47C4A" w:rsidR="00C72DE4" w:rsidRPr="00B73DAB" w:rsidRDefault="00C72DE4" w:rsidP="00C72DE4">
      <w:pPr>
        <w:spacing w:line="480" w:lineRule="auto"/>
        <w:rPr>
          <w:rFonts w:ascii="Times New Roman" w:hAnsi="Times New Roman" w:cs="Times New Roman"/>
          <w:color w:val="000000" w:themeColor="text1"/>
          <w:sz w:val="24"/>
          <w:szCs w:val="24"/>
        </w:rPr>
      </w:pPr>
      <w:r w:rsidRPr="00B73DAB">
        <w:rPr>
          <w:rFonts w:ascii="Times New Roman" w:hAnsi="Times New Roman" w:cs="Times New Roman"/>
          <w:color w:val="000000" w:themeColor="text1"/>
          <w:sz w:val="24"/>
          <w:szCs w:val="24"/>
        </w:rPr>
        <w:t>PCI: percutaneous coronary intervention</w:t>
      </w:r>
    </w:p>
    <w:p w14:paraId="18AFF2F6" w14:textId="6F972579" w:rsidR="00E94853" w:rsidRPr="00B73DAB" w:rsidRDefault="00E94853" w:rsidP="00E94853">
      <w:pPr>
        <w:spacing w:line="480" w:lineRule="auto"/>
        <w:rPr>
          <w:rFonts w:ascii="Times New Roman" w:hAnsi="Times New Roman" w:cs="Times New Roman"/>
          <w:color w:val="000000" w:themeColor="text1"/>
          <w:sz w:val="24"/>
          <w:szCs w:val="24"/>
        </w:rPr>
      </w:pPr>
      <w:r w:rsidRPr="00B73DAB">
        <w:rPr>
          <w:rFonts w:ascii="Times New Roman" w:hAnsi="Times New Roman" w:cs="Times New Roman"/>
          <w:color w:val="000000" w:themeColor="text1"/>
          <w:sz w:val="24"/>
          <w:szCs w:val="24"/>
        </w:rPr>
        <w:t>HIS: health information system</w:t>
      </w:r>
    </w:p>
    <w:p w14:paraId="3BBDD814" w14:textId="31087B98" w:rsidR="00736273" w:rsidRPr="00736273" w:rsidRDefault="00736273" w:rsidP="00E94853">
      <w:pPr>
        <w:spacing w:line="480" w:lineRule="auto"/>
        <w:rPr>
          <w:rFonts w:ascii="Times New Roman" w:hAnsi="Times New Roman" w:cs="Times New Roman"/>
          <w:b/>
          <w:bCs/>
          <w:sz w:val="24"/>
          <w:szCs w:val="24"/>
        </w:rPr>
      </w:pPr>
      <w:r w:rsidRPr="00736273">
        <w:rPr>
          <w:rFonts w:ascii="Times New Roman" w:hAnsi="Times New Roman" w:cs="Times New Roman"/>
          <w:b/>
          <w:bCs/>
          <w:sz w:val="24"/>
          <w:szCs w:val="24"/>
        </w:rPr>
        <w:t>Declarations</w:t>
      </w:r>
    </w:p>
    <w:p w14:paraId="68BFE359" w14:textId="77777777" w:rsidR="00377999" w:rsidRPr="00416C29" w:rsidRDefault="00377999" w:rsidP="00736273">
      <w:pPr>
        <w:spacing w:line="480" w:lineRule="auto"/>
        <w:jc w:val="both"/>
        <w:rPr>
          <w:rFonts w:ascii="Times New Roman" w:hAnsi="Times New Roman" w:cs="Times New Roman"/>
          <w:color w:val="000000" w:themeColor="text1"/>
          <w:sz w:val="24"/>
          <w:szCs w:val="24"/>
        </w:rPr>
      </w:pPr>
      <w:r w:rsidRPr="00416C29">
        <w:rPr>
          <w:rFonts w:ascii="Times New Roman" w:hAnsi="Times New Roman" w:cs="Times New Roman"/>
          <w:b/>
          <w:bCs/>
          <w:i/>
          <w:iCs/>
          <w:color w:val="000000" w:themeColor="text1"/>
          <w:sz w:val="24"/>
          <w:szCs w:val="24"/>
        </w:rPr>
        <w:t xml:space="preserve">Ethics approval and consent to participate </w:t>
      </w:r>
    </w:p>
    <w:p w14:paraId="00EE7D3D" w14:textId="23FF6C1C" w:rsidR="00736273" w:rsidRPr="00416C29" w:rsidRDefault="00364F6A" w:rsidP="00416C29">
      <w:pPr>
        <w:spacing w:line="480" w:lineRule="auto"/>
        <w:jc w:val="both"/>
        <w:rPr>
          <w:rFonts w:ascii="Times New Roman" w:hAnsi="Times New Roman" w:cs="Times New Roman"/>
          <w:color w:val="000000" w:themeColor="text1"/>
          <w:sz w:val="24"/>
          <w:szCs w:val="24"/>
        </w:rPr>
      </w:pPr>
      <w:r w:rsidRPr="00416C29">
        <w:rPr>
          <w:rFonts w:ascii="Times New Roman" w:hAnsi="Times New Roman" w:cs="Times New Roman"/>
          <w:color w:val="000000" w:themeColor="text1"/>
          <w:sz w:val="24"/>
          <w:szCs w:val="24"/>
        </w:rPr>
        <w:t xml:space="preserve">Participants </w:t>
      </w:r>
      <w:r w:rsidR="00416C29">
        <w:rPr>
          <w:rFonts w:ascii="Times New Roman" w:hAnsi="Times New Roman" w:cs="Times New Roman"/>
          <w:color w:val="000000" w:themeColor="text1"/>
          <w:sz w:val="24"/>
          <w:szCs w:val="24"/>
        </w:rPr>
        <w:t>are</w:t>
      </w:r>
      <w:r w:rsidRPr="00416C29">
        <w:rPr>
          <w:rFonts w:ascii="Times New Roman" w:hAnsi="Times New Roman" w:cs="Times New Roman"/>
          <w:color w:val="000000" w:themeColor="text1"/>
          <w:sz w:val="24"/>
          <w:szCs w:val="24"/>
        </w:rPr>
        <w:t xml:space="preserve"> provided with the participant information statement containing the purpose of the research and expectations. They will be ensured of the confidentiality of collected data and participant privacy will be maintained. All participants </w:t>
      </w:r>
      <w:r w:rsidR="00416C29">
        <w:rPr>
          <w:rFonts w:ascii="Times New Roman" w:hAnsi="Times New Roman" w:cs="Times New Roman"/>
          <w:color w:val="000000" w:themeColor="text1"/>
          <w:sz w:val="24"/>
          <w:szCs w:val="24"/>
        </w:rPr>
        <w:t xml:space="preserve">should </w:t>
      </w:r>
      <w:r w:rsidRPr="00416C29">
        <w:rPr>
          <w:rFonts w:ascii="Times New Roman" w:hAnsi="Times New Roman" w:cs="Times New Roman"/>
          <w:color w:val="000000" w:themeColor="text1"/>
          <w:sz w:val="24"/>
          <w:szCs w:val="24"/>
        </w:rPr>
        <w:t xml:space="preserve">sign a written consent before enrolling in the study. </w:t>
      </w:r>
      <w:r w:rsidR="00736273" w:rsidRPr="00416C29">
        <w:rPr>
          <w:rFonts w:ascii="Times New Roman" w:hAnsi="Times New Roman" w:cs="Times New Roman"/>
          <w:color w:val="000000" w:themeColor="text1"/>
          <w:sz w:val="24"/>
          <w:szCs w:val="24"/>
        </w:rPr>
        <w:t>The Research Ethics Committee at Deputy of Research of the Kermanshah University</w:t>
      </w:r>
      <w:r w:rsidR="00416C29">
        <w:rPr>
          <w:rFonts w:ascii="Times New Roman" w:hAnsi="Times New Roman" w:cs="Times New Roman"/>
          <w:color w:val="000000" w:themeColor="text1"/>
          <w:sz w:val="24"/>
          <w:szCs w:val="24"/>
        </w:rPr>
        <w:t xml:space="preserve"> of Medical Sciences (KUMS) has</w:t>
      </w:r>
      <w:r w:rsidR="00736273" w:rsidRPr="00416C29">
        <w:rPr>
          <w:rFonts w:ascii="Times New Roman" w:hAnsi="Times New Roman" w:cs="Times New Roman"/>
          <w:color w:val="000000" w:themeColor="text1"/>
          <w:sz w:val="24"/>
          <w:szCs w:val="24"/>
        </w:rPr>
        <w:t xml:space="preserve"> approved</w:t>
      </w:r>
      <w:r w:rsidR="00416C29">
        <w:rPr>
          <w:rFonts w:ascii="Times New Roman" w:hAnsi="Times New Roman" w:cs="Times New Roman"/>
          <w:color w:val="000000" w:themeColor="text1"/>
          <w:sz w:val="24"/>
          <w:szCs w:val="24"/>
        </w:rPr>
        <w:t xml:space="preserve"> the study protocol in June 2016</w:t>
      </w:r>
      <w:r w:rsidR="00736273" w:rsidRPr="00416C29">
        <w:rPr>
          <w:rFonts w:ascii="Times New Roman" w:hAnsi="Times New Roman" w:cs="Times New Roman"/>
          <w:color w:val="000000" w:themeColor="text1"/>
          <w:sz w:val="24"/>
          <w:szCs w:val="24"/>
        </w:rPr>
        <w:t xml:space="preserve"> (Ethics registration cod= KUMS.REC.1395.252). </w:t>
      </w:r>
    </w:p>
    <w:p w14:paraId="58473000" w14:textId="77777777" w:rsidR="00736273" w:rsidRPr="00736273" w:rsidRDefault="00736273" w:rsidP="00736273">
      <w:pPr>
        <w:spacing w:line="480" w:lineRule="auto"/>
        <w:jc w:val="both"/>
        <w:rPr>
          <w:rFonts w:ascii="Times New Roman" w:hAnsi="Times New Roman" w:cs="Times New Roman"/>
          <w:b/>
          <w:bCs/>
          <w:i/>
          <w:iCs/>
          <w:sz w:val="24"/>
          <w:szCs w:val="24"/>
        </w:rPr>
      </w:pPr>
      <w:r w:rsidRPr="00736273">
        <w:rPr>
          <w:rFonts w:ascii="Times New Roman" w:hAnsi="Times New Roman" w:cs="Times New Roman"/>
          <w:b/>
          <w:bCs/>
          <w:i/>
          <w:iCs/>
          <w:sz w:val="24"/>
          <w:szCs w:val="24"/>
        </w:rPr>
        <w:t>Consent for publication</w:t>
      </w:r>
    </w:p>
    <w:p w14:paraId="4F264DA3" w14:textId="6155B97F" w:rsidR="002E1925" w:rsidRPr="00B25559" w:rsidRDefault="002E1925" w:rsidP="002E1925">
      <w:pPr>
        <w:spacing w:line="480" w:lineRule="auto"/>
        <w:jc w:val="both"/>
        <w:rPr>
          <w:rFonts w:ascii="Times New Roman" w:hAnsi="Times New Roman" w:cs="Times New Roman"/>
          <w:b/>
          <w:bCs/>
          <w:i/>
          <w:iCs/>
          <w:color w:val="000000" w:themeColor="text1"/>
          <w:sz w:val="24"/>
          <w:szCs w:val="24"/>
        </w:rPr>
      </w:pPr>
      <w:r w:rsidRPr="00B25559">
        <w:rPr>
          <w:rFonts w:ascii="Times New Roman" w:hAnsi="Times New Roman" w:cs="Times New Roman"/>
          <w:color w:val="000000" w:themeColor="text1"/>
          <w:sz w:val="24"/>
          <w:szCs w:val="24"/>
        </w:rPr>
        <w:t xml:space="preserve">All authors of this </w:t>
      </w:r>
      <w:r w:rsidR="00B46C71" w:rsidRPr="00B25559">
        <w:rPr>
          <w:rFonts w:ascii="Times New Roman" w:hAnsi="Times New Roman" w:cs="Times New Roman"/>
          <w:color w:val="000000" w:themeColor="text1"/>
          <w:sz w:val="24"/>
          <w:szCs w:val="24"/>
        </w:rPr>
        <w:t>manuscript</w:t>
      </w:r>
      <w:r w:rsidRPr="00B25559">
        <w:rPr>
          <w:rFonts w:ascii="Times New Roman" w:hAnsi="Times New Roman" w:cs="Times New Roman"/>
          <w:color w:val="000000" w:themeColor="text1"/>
          <w:sz w:val="24"/>
          <w:szCs w:val="24"/>
        </w:rPr>
        <w:t xml:space="preserve"> wish the manuscript to be published by the journal of BMC Public Health. Also, they undertake the responsibility that this manuscript has not been </w:t>
      </w:r>
      <w:r w:rsidRPr="00B25559">
        <w:rPr>
          <w:rFonts w:ascii="Times New Roman" w:hAnsi="Times New Roman" w:cs="Times New Roman"/>
          <w:color w:val="000000" w:themeColor="text1"/>
          <w:sz w:val="24"/>
          <w:szCs w:val="24"/>
        </w:rPr>
        <w:lastRenderedPageBreak/>
        <w:t>published totally or partly (except abstract), accepted for publication or under peer- review for publication somewhere else.</w:t>
      </w:r>
    </w:p>
    <w:p w14:paraId="080BDB98" w14:textId="0B7D4454" w:rsidR="00736273" w:rsidRPr="00736273" w:rsidRDefault="00736273" w:rsidP="00736273">
      <w:pPr>
        <w:spacing w:line="480" w:lineRule="auto"/>
        <w:jc w:val="both"/>
        <w:rPr>
          <w:rFonts w:ascii="Times New Roman" w:hAnsi="Times New Roman" w:cs="Times New Roman"/>
          <w:b/>
          <w:bCs/>
          <w:i/>
          <w:iCs/>
          <w:sz w:val="24"/>
          <w:szCs w:val="24"/>
        </w:rPr>
      </w:pPr>
      <w:r w:rsidRPr="00736273">
        <w:rPr>
          <w:rFonts w:ascii="Times New Roman" w:hAnsi="Times New Roman" w:cs="Times New Roman"/>
          <w:b/>
          <w:bCs/>
          <w:i/>
          <w:iCs/>
          <w:sz w:val="24"/>
          <w:szCs w:val="24"/>
        </w:rPr>
        <w:t>Availability of data materials</w:t>
      </w:r>
    </w:p>
    <w:p w14:paraId="49F415FC" w14:textId="77777777" w:rsidR="00736273" w:rsidRPr="00736273" w:rsidRDefault="00736273" w:rsidP="00736273">
      <w:pPr>
        <w:spacing w:line="480" w:lineRule="auto"/>
        <w:jc w:val="both"/>
        <w:rPr>
          <w:rFonts w:ascii="Times New Roman" w:hAnsi="Times New Roman" w:cs="Times New Roman"/>
          <w:sz w:val="24"/>
          <w:szCs w:val="24"/>
        </w:rPr>
      </w:pPr>
      <w:r w:rsidRPr="00736273">
        <w:rPr>
          <w:rFonts w:ascii="Times New Roman" w:hAnsi="Times New Roman" w:cs="Times New Roman"/>
          <w:sz w:val="24"/>
          <w:szCs w:val="24"/>
        </w:rPr>
        <w:t>Data are available for the corresponding author.</w:t>
      </w:r>
    </w:p>
    <w:p w14:paraId="33FC2E21" w14:textId="77777777" w:rsidR="00736273" w:rsidRPr="00736273" w:rsidRDefault="00736273" w:rsidP="00736273">
      <w:pPr>
        <w:spacing w:line="480" w:lineRule="auto"/>
        <w:jc w:val="both"/>
        <w:rPr>
          <w:rFonts w:ascii="Times New Roman" w:hAnsi="Times New Roman" w:cs="Times New Roman"/>
          <w:b/>
          <w:bCs/>
          <w:i/>
          <w:iCs/>
          <w:sz w:val="24"/>
          <w:szCs w:val="24"/>
        </w:rPr>
      </w:pPr>
      <w:r w:rsidRPr="00736273">
        <w:rPr>
          <w:rFonts w:ascii="Times New Roman" w:hAnsi="Times New Roman" w:cs="Times New Roman"/>
          <w:b/>
          <w:bCs/>
          <w:i/>
          <w:iCs/>
          <w:sz w:val="24"/>
          <w:szCs w:val="24"/>
        </w:rPr>
        <w:t>Competing interests</w:t>
      </w:r>
    </w:p>
    <w:p w14:paraId="6C8269B3" w14:textId="77777777" w:rsidR="00736273" w:rsidRPr="00736273" w:rsidRDefault="00736273" w:rsidP="00736273">
      <w:pPr>
        <w:spacing w:line="480" w:lineRule="auto"/>
        <w:jc w:val="both"/>
        <w:rPr>
          <w:rFonts w:ascii="Times New Roman" w:hAnsi="Times New Roman" w:cs="Times New Roman"/>
          <w:sz w:val="24"/>
          <w:szCs w:val="24"/>
        </w:rPr>
      </w:pPr>
      <w:r w:rsidRPr="00736273">
        <w:rPr>
          <w:rFonts w:ascii="Times New Roman" w:hAnsi="Times New Roman" w:cs="Times New Roman"/>
          <w:sz w:val="24"/>
          <w:szCs w:val="24"/>
        </w:rPr>
        <w:t>The authors declare that there were no conflicts of interest. In addition, the authors have no financial gain related to any aspect of the study.</w:t>
      </w:r>
    </w:p>
    <w:p w14:paraId="621DDD54" w14:textId="77777777" w:rsidR="00736273" w:rsidRPr="00B73DAB" w:rsidRDefault="00736273" w:rsidP="00736273">
      <w:pPr>
        <w:spacing w:line="480" w:lineRule="auto"/>
        <w:jc w:val="both"/>
        <w:rPr>
          <w:rFonts w:ascii="Times New Roman" w:hAnsi="Times New Roman" w:cs="Times New Roman"/>
          <w:b/>
          <w:bCs/>
          <w:i/>
          <w:iCs/>
          <w:color w:val="000000" w:themeColor="text1"/>
          <w:sz w:val="24"/>
          <w:szCs w:val="24"/>
        </w:rPr>
      </w:pPr>
      <w:r w:rsidRPr="00B73DAB">
        <w:rPr>
          <w:rFonts w:ascii="Times New Roman" w:hAnsi="Times New Roman" w:cs="Times New Roman"/>
          <w:b/>
          <w:bCs/>
          <w:i/>
          <w:iCs/>
          <w:color w:val="000000" w:themeColor="text1"/>
          <w:sz w:val="24"/>
          <w:szCs w:val="24"/>
        </w:rPr>
        <w:t>Funding</w:t>
      </w:r>
    </w:p>
    <w:p w14:paraId="6D9AB4B7" w14:textId="335C22C4" w:rsidR="005A0205" w:rsidRPr="00B73DAB" w:rsidRDefault="00736273" w:rsidP="00B73DAB">
      <w:pPr>
        <w:spacing w:line="480" w:lineRule="auto"/>
        <w:jc w:val="both"/>
        <w:rPr>
          <w:rFonts w:ascii="Times New Roman" w:hAnsi="Times New Roman" w:cs="Times New Roman"/>
          <w:color w:val="000000" w:themeColor="text1"/>
          <w:sz w:val="24"/>
          <w:szCs w:val="24"/>
        </w:rPr>
      </w:pPr>
      <w:r w:rsidRPr="00B73DAB">
        <w:rPr>
          <w:rFonts w:ascii="Times New Roman" w:hAnsi="Times New Roman" w:cs="Times New Roman"/>
          <w:color w:val="000000" w:themeColor="text1"/>
          <w:sz w:val="24"/>
          <w:szCs w:val="24"/>
        </w:rPr>
        <w:t>This study was supported by Kermanshah University of Medical Sciences.</w:t>
      </w:r>
      <w:r w:rsidR="00B73DAB">
        <w:rPr>
          <w:rFonts w:ascii="Times New Roman" w:hAnsi="Times New Roman" w:cs="Times New Roman"/>
          <w:color w:val="000000" w:themeColor="text1"/>
          <w:sz w:val="24"/>
          <w:szCs w:val="24"/>
        </w:rPr>
        <w:t xml:space="preserve"> The funding is for data</w:t>
      </w:r>
      <w:r w:rsidR="005A0205" w:rsidRPr="00B73DAB">
        <w:rPr>
          <w:rFonts w:ascii="Times New Roman" w:hAnsi="Times New Roman" w:cs="Times New Roman"/>
          <w:color w:val="000000" w:themeColor="text1"/>
          <w:sz w:val="24"/>
          <w:szCs w:val="24"/>
        </w:rPr>
        <w:t xml:space="preserve"> collection </w:t>
      </w:r>
      <w:r w:rsidR="00B73DAB">
        <w:rPr>
          <w:rFonts w:ascii="Times New Roman" w:hAnsi="Times New Roman" w:cs="Times New Roman"/>
          <w:color w:val="000000" w:themeColor="text1"/>
          <w:sz w:val="24"/>
          <w:szCs w:val="24"/>
        </w:rPr>
        <w:t>process including quality control.</w:t>
      </w:r>
    </w:p>
    <w:p w14:paraId="35E68373" w14:textId="6313CF42" w:rsidR="00736273" w:rsidRPr="00736273" w:rsidRDefault="00736273" w:rsidP="005A0205">
      <w:pPr>
        <w:spacing w:line="480" w:lineRule="auto"/>
        <w:jc w:val="both"/>
        <w:rPr>
          <w:rFonts w:ascii="Times New Roman" w:hAnsi="Times New Roman" w:cs="Times New Roman"/>
          <w:b/>
          <w:bCs/>
          <w:i/>
          <w:iCs/>
          <w:sz w:val="24"/>
          <w:szCs w:val="24"/>
        </w:rPr>
      </w:pPr>
      <w:r w:rsidRPr="00736273">
        <w:rPr>
          <w:rFonts w:ascii="Times New Roman" w:hAnsi="Times New Roman" w:cs="Times New Roman"/>
          <w:b/>
          <w:bCs/>
          <w:i/>
          <w:iCs/>
          <w:sz w:val="24"/>
          <w:szCs w:val="24"/>
        </w:rPr>
        <w:t>Authors’ contributions</w:t>
      </w:r>
    </w:p>
    <w:p w14:paraId="674DB3F5" w14:textId="1784E833" w:rsidR="00736273" w:rsidRDefault="00736273" w:rsidP="00B25559">
      <w:pPr>
        <w:spacing w:line="480" w:lineRule="auto"/>
        <w:jc w:val="both"/>
        <w:rPr>
          <w:rFonts w:ascii="Times New Roman" w:hAnsi="Times New Roman" w:cs="Times New Roman"/>
          <w:sz w:val="24"/>
          <w:szCs w:val="24"/>
        </w:rPr>
      </w:pPr>
      <w:r w:rsidRPr="00736273">
        <w:rPr>
          <w:rFonts w:ascii="Times New Roman" w:hAnsi="Times New Roman" w:cs="Times New Roman"/>
          <w:sz w:val="24"/>
          <w:szCs w:val="24"/>
        </w:rPr>
        <w:t>All authors have, fully or partly, been involved in the co</w:t>
      </w:r>
      <w:r w:rsidR="00B25559">
        <w:rPr>
          <w:rFonts w:ascii="Times New Roman" w:hAnsi="Times New Roman" w:cs="Times New Roman"/>
          <w:sz w:val="24"/>
          <w:szCs w:val="24"/>
        </w:rPr>
        <w:t>ncepts and design of the study.</w:t>
      </w:r>
      <w:r w:rsidRPr="00736273">
        <w:rPr>
          <w:rFonts w:ascii="Times New Roman" w:hAnsi="Times New Roman" w:cs="Times New Roman"/>
          <w:sz w:val="24"/>
          <w:szCs w:val="24"/>
        </w:rPr>
        <w:t xml:space="preserve"> In addition, all have reviewed the manuscript.</w:t>
      </w:r>
      <w:r w:rsidR="00B25559">
        <w:rPr>
          <w:rFonts w:ascii="Times New Roman" w:hAnsi="Times New Roman" w:cs="Times New Roman"/>
          <w:sz w:val="24"/>
          <w:szCs w:val="24"/>
        </w:rPr>
        <w:t xml:space="preserve"> </w:t>
      </w:r>
    </w:p>
    <w:p w14:paraId="77FA5EC6" w14:textId="64C7DBDD" w:rsidR="00B25559" w:rsidRPr="00152EFE" w:rsidRDefault="00B25559" w:rsidP="00152EFE">
      <w:pPr>
        <w:pStyle w:val="ListParagraph"/>
        <w:numPr>
          <w:ilvl w:val="0"/>
          <w:numId w:val="3"/>
        </w:numPr>
        <w:spacing w:after="0" w:line="480" w:lineRule="auto"/>
        <w:ind w:left="284"/>
        <w:jc w:val="both"/>
        <w:rPr>
          <w:rFonts w:ascii="Times New Roman" w:hAnsi="Times New Roman" w:cs="Times New Roman"/>
          <w:sz w:val="24"/>
          <w:szCs w:val="24"/>
        </w:rPr>
      </w:pPr>
      <w:r w:rsidRPr="00152EFE">
        <w:rPr>
          <w:rFonts w:ascii="Times New Roman" w:hAnsi="Times New Roman" w:cs="Times New Roman"/>
          <w:i/>
          <w:iCs/>
          <w:sz w:val="24"/>
          <w:szCs w:val="24"/>
        </w:rPr>
        <w:t>Dr Hossein Siabania</w:t>
      </w:r>
      <w:r w:rsidR="00152EFE" w:rsidRPr="00152EFE">
        <w:rPr>
          <w:rFonts w:ascii="Times New Roman" w:hAnsi="Times New Roman" w:cs="Times New Roman"/>
          <w:i/>
          <w:iCs/>
          <w:sz w:val="24"/>
          <w:szCs w:val="24"/>
        </w:rPr>
        <w:t xml:space="preserve"> (cardiovascular researcher)</w:t>
      </w:r>
      <w:r w:rsidRPr="00152EFE">
        <w:rPr>
          <w:rFonts w:ascii="Times New Roman" w:hAnsi="Times New Roman" w:cs="Times New Roman"/>
          <w:sz w:val="24"/>
          <w:szCs w:val="24"/>
        </w:rPr>
        <w:t>: Literature review, developing protocol, training data collectors, managing data collection and quality control, preparing manuscript</w:t>
      </w:r>
    </w:p>
    <w:p w14:paraId="7C8A0EB8" w14:textId="47317302" w:rsidR="00B25559" w:rsidRPr="00152EFE" w:rsidRDefault="00B25559" w:rsidP="00152EFE">
      <w:pPr>
        <w:pStyle w:val="ListParagraph"/>
        <w:numPr>
          <w:ilvl w:val="0"/>
          <w:numId w:val="3"/>
        </w:numPr>
        <w:spacing w:after="0" w:line="480" w:lineRule="auto"/>
        <w:ind w:left="284"/>
        <w:jc w:val="both"/>
        <w:rPr>
          <w:rFonts w:ascii="Times New Roman" w:hAnsi="Times New Roman" w:cs="Times New Roman"/>
          <w:sz w:val="24"/>
          <w:szCs w:val="24"/>
        </w:rPr>
      </w:pPr>
      <w:r w:rsidRPr="00152EFE">
        <w:rPr>
          <w:rFonts w:ascii="Times New Roman" w:hAnsi="Times New Roman" w:cs="Times New Roman"/>
          <w:i/>
          <w:iCs/>
          <w:sz w:val="24"/>
          <w:szCs w:val="24"/>
        </w:rPr>
        <w:t>Professor Patricia M Davidson</w:t>
      </w:r>
      <w:r w:rsidR="00152EFE" w:rsidRPr="00152EFE">
        <w:rPr>
          <w:rFonts w:ascii="Times New Roman" w:hAnsi="Times New Roman" w:cs="Times New Roman"/>
          <w:i/>
          <w:iCs/>
          <w:sz w:val="24"/>
          <w:szCs w:val="24"/>
        </w:rPr>
        <w:t xml:space="preserve"> (cardiovascular researcher)</w:t>
      </w:r>
      <w:r w:rsidRPr="00152EFE">
        <w:rPr>
          <w:rFonts w:ascii="Times New Roman" w:hAnsi="Times New Roman" w:cs="Times New Roman"/>
          <w:i/>
          <w:iCs/>
          <w:sz w:val="24"/>
          <w:szCs w:val="24"/>
        </w:rPr>
        <w:t>:</w:t>
      </w:r>
      <w:r w:rsidRPr="00152EFE">
        <w:rPr>
          <w:rFonts w:ascii="Times New Roman" w:hAnsi="Times New Roman" w:cs="Times New Roman" w:hint="cs"/>
          <w:i/>
          <w:iCs/>
          <w:sz w:val="24"/>
          <w:szCs w:val="24"/>
          <w:rtl/>
          <w:lang w:bidi="fa-IR"/>
        </w:rPr>
        <w:t xml:space="preserve"> </w:t>
      </w:r>
      <w:r w:rsidRPr="00152EFE">
        <w:rPr>
          <w:rFonts w:ascii="Times New Roman" w:hAnsi="Times New Roman" w:cs="Times New Roman"/>
          <w:sz w:val="24"/>
          <w:szCs w:val="24"/>
          <w:lang w:bidi="fa-IR"/>
        </w:rPr>
        <w:t>Developing proposal, scientific supervision of the process, reviewing manuscript critically</w:t>
      </w:r>
      <w:r w:rsidRPr="00152EFE">
        <w:rPr>
          <w:rFonts w:ascii="Times New Roman" w:hAnsi="Times New Roman" w:cs="Times New Roman"/>
          <w:sz w:val="24"/>
          <w:szCs w:val="24"/>
        </w:rPr>
        <w:t xml:space="preserve"> </w:t>
      </w:r>
    </w:p>
    <w:p w14:paraId="22F4BEBB" w14:textId="1CA622A2" w:rsidR="00B25559" w:rsidRPr="00152EFE" w:rsidRDefault="00B25559" w:rsidP="00152EFE">
      <w:pPr>
        <w:pStyle w:val="ListParagraph"/>
        <w:numPr>
          <w:ilvl w:val="0"/>
          <w:numId w:val="3"/>
        </w:numPr>
        <w:spacing w:after="0" w:line="480" w:lineRule="auto"/>
        <w:ind w:left="284"/>
        <w:jc w:val="both"/>
        <w:rPr>
          <w:rFonts w:ascii="Times New Roman" w:hAnsi="Times New Roman" w:cs="Times New Roman"/>
          <w:sz w:val="24"/>
          <w:szCs w:val="24"/>
        </w:rPr>
      </w:pPr>
      <w:r w:rsidRPr="00152EFE">
        <w:rPr>
          <w:rFonts w:ascii="Times New Roman" w:hAnsi="Times New Roman" w:cs="Times New Roman"/>
          <w:i/>
          <w:iCs/>
          <w:sz w:val="24"/>
          <w:szCs w:val="24"/>
        </w:rPr>
        <w:t>Assistant Professor Soraya Siabani</w:t>
      </w:r>
      <w:r w:rsidR="00152EFE" w:rsidRPr="00152EFE">
        <w:rPr>
          <w:rFonts w:ascii="Times New Roman" w:hAnsi="Times New Roman" w:cs="Times New Roman"/>
          <w:i/>
          <w:iCs/>
          <w:sz w:val="24"/>
          <w:szCs w:val="24"/>
        </w:rPr>
        <w:t xml:space="preserve"> (cardiovascular researcher): </w:t>
      </w:r>
      <w:r w:rsidRPr="00152EFE">
        <w:rPr>
          <w:rFonts w:ascii="Times New Roman" w:hAnsi="Times New Roman" w:cs="Times New Roman"/>
          <w:sz w:val="24"/>
          <w:szCs w:val="24"/>
        </w:rPr>
        <w:t>Developing protocol, supervising data collection, analysing data, preparing manuscript and following up for publication</w:t>
      </w:r>
    </w:p>
    <w:p w14:paraId="6A23016D" w14:textId="6E6AEC6D" w:rsidR="00B25559" w:rsidRPr="00152EFE" w:rsidRDefault="00B25559" w:rsidP="00152EFE">
      <w:pPr>
        <w:pStyle w:val="ListParagraph"/>
        <w:numPr>
          <w:ilvl w:val="0"/>
          <w:numId w:val="3"/>
        </w:numPr>
        <w:spacing w:after="0" w:line="480" w:lineRule="auto"/>
        <w:ind w:left="284"/>
        <w:jc w:val="both"/>
        <w:rPr>
          <w:rFonts w:ascii="Times New Roman" w:hAnsi="Times New Roman" w:cs="Times New Roman"/>
          <w:i/>
          <w:iCs/>
          <w:sz w:val="24"/>
          <w:szCs w:val="24"/>
        </w:rPr>
      </w:pPr>
      <w:r w:rsidRPr="00152EFE">
        <w:rPr>
          <w:rFonts w:ascii="Times New Roman" w:hAnsi="Times New Roman" w:cs="Times New Roman"/>
          <w:i/>
          <w:iCs/>
          <w:sz w:val="24"/>
          <w:szCs w:val="24"/>
        </w:rPr>
        <w:t>Dr. Leila Gholizadeh</w:t>
      </w:r>
      <w:r w:rsidR="00152EFE" w:rsidRPr="00152EFE">
        <w:rPr>
          <w:rFonts w:ascii="Times New Roman" w:hAnsi="Times New Roman" w:cs="Times New Roman"/>
          <w:i/>
          <w:iCs/>
          <w:sz w:val="24"/>
          <w:szCs w:val="24"/>
        </w:rPr>
        <w:t xml:space="preserve"> (cardiovascular researcher) </w:t>
      </w:r>
      <w:r w:rsidRPr="00152EFE">
        <w:rPr>
          <w:rFonts w:ascii="Times New Roman" w:hAnsi="Times New Roman" w:cs="Times New Roman"/>
          <w:i/>
          <w:iCs/>
          <w:sz w:val="24"/>
          <w:szCs w:val="24"/>
        </w:rPr>
        <w:t xml:space="preserve">: </w:t>
      </w:r>
      <w:r w:rsidRPr="00152EFE">
        <w:rPr>
          <w:rFonts w:ascii="Times New Roman" w:hAnsi="Times New Roman" w:cs="Times New Roman"/>
          <w:sz w:val="24"/>
          <w:szCs w:val="24"/>
          <w:lang w:bidi="fa-IR"/>
        </w:rPr>
        <w:t>Literature review, consultation,</w:t>
      </w:r>
      <w:r w:rsidRPr="00152EFE">
        <w:rPr>
          <w:rFonts w:ascii="Times New Roman" w:hAnsi="Times New Roman" w:cs="Times New Roman"/>
          <w:sz w:val="24"/>
          <w:szCs w:val="24"/>
        </w:rPr>
        <w:t xml:space="preserve"> reviewing manuscript critically</w:t>
      </w:r>
      <w:r w:rsidRPr="00152EFE">
        <w:rPr>
          <w:rFonts w:ascii="Times New Roman" w:hAnsi="Times New Roman" w:cs="Times New Roman"/>
          <w:i/>
          <w:iCs/>
          <w:sz w:val="24"/>
          <w:szCs w:val="24"/>
        </w:rPr>
        <w:t xml:space="preserve"> </w:t>
      </w:r>
    </w:p>
    <w:p w14:paraId="371848C8" w14:textId="5B726EF8" w:rsidR="00B25559" w:rsidRPr="00152EFE" w:rsidRDefault="00B25559" w:rsidP="00152EFE">
      <w:pPr>
        <w:pStyle w:val="ListParagraph"/>
        <w:numPr>
          <w:ilvl w:val="0"/>
          <w:numId w:val="3"/>
        </w:numPr>
        <w:spacing w:line="480" w:lineRule="auto"/>
        <w:ind w:left="284"/>
        <w:jc w:val="both"/>
        <w:rPr>
          <w:rFonts w:ascii="Times New Roman" w:hAnsi="Times New Roman" w:cs="Times New Roman"/>
          <w:sz w:val="24"/>
          <w:szCs w:val="24"/>
        </w:rPr>
      </w:pPr>
      <w:r w:rsidRPr="00152EFE">
        <w:rPr>
          <w:rFonts w:ascii="Times New Roman" w:hAnsi="Times New Roman" w:cs="Times New Roman"/>
          <w:i/>
          <w:iCs/>
          <w:sz w:val="24"/>
          <w:szCs w:val="24"/>
        </w:rPr>
        <w:lastRenderedPageBreak/>
        <w:t xml:space="preserve">Associate Professor Hossein Karim (Cardiologist): </w:t>
      </w:r>
      <w:r w:rsidRPr="00152EFE">
        <w:rPr>
          <w:rFonts w:ascii="Times New Roman" w:hAnsi="Times New Roman" w:cs="Times New Roman"/>
          <w:sz w:val="24"/>
          <w:szCs w:val="24"/>
        </w:rPr>
        <w:t>Literature review, following up for funding,</w:t>
      </w:r>
      <w:r w:rsidRPr="00B25559">
        <w:t xml:space="preserve"> </w:t>
      </w:r>
      <w:r w:rsidRPr="00152EFE">
        <w:rPr>
          <w:rFonts w:ascii="Times New Roman" w:hAnsi="Times New Roman" w:cs="Times New Roman"/>
          <w:sz w:val="24"/>
          <w:szCs w:val="24"/>
        </w:rPr>
        <w:t xml:space="preserve">scientific supervision of the process, reviewing manuscript critically </w:t>
      </w:r>
    </w:p>
    <w:p w14:paraId="3A665F14" w14:textId="113BCB48" w:rsidR="00B25559" w:rsidRPr="00152EFE" w:rsidRDefault="00B25559" w:rsidP="00152EFE">
      <w:pPr>
        <w:pStyle w:val="ListParagraph"/>
        <w:numPr>
          <w:ilvl w:val="0"/>
          <w:numId w:val="3"/>
        </w:numPr>
        <w:spacing w:line="480" w:lineRule="auto"/>
        <w:ind w:left="284"/>
        <w:jc w:val="both"/>
        <w:rPr>
          <w:rFonts w:ascii="Times New Roman" w:hAnsi="Times New Roman" w:cs="Times New Roman"/>
          <w:sz w:val="24"/>
          <w:szCs w:val="24"/>
        </w:rPr>
      </w:pPr>
      <w:r w:rsidRPr="00152EFE">
        <w:rPr>
          <w:rFonts w:ascii="Times New Roman" w:hAnsi="Times New Roman" w:cs="Times New Roman"/>
          <w:i/>
          <w:iCs/>
          <w:sz w:val="24"/>
          <w:szCs w:val="24"/>
        </w:rPr>
        <w:t>Professor Farid Najafi (Epidemiologist)</w:t>
      </w:r>
      <w:r w:rsidRPr="00152EFE">
        <w:rPr>
          <w:rFonts w:ascii="Times New Roman" w:hAnsi="Times New Roman" w:cs="Times New Roman"/>
          <w:sz w:val="24"/>
          <w:szCs w:val="24"/>
        </w:rPr>
        <w:t xml:space="preserve">: Epidemiological consultation, reviewing manuscript critically  </w:t>
      </w:r>
    </w:p>
    <w:p w14:paraId="6A6AD7EC" w14:textId="4C5B18B9" w:rsidR="00B25559" w:rsidRPr="00152EFE" w:rsidRDefault="00B25559" w:rsidP="00152EFE">
      <w:pPr>
        <w:pStyle w:val="ListParagraph"/>
        <w:numPr>
          <w:ilvl w:val="0"/>
          <w:numId w:val="3"/>
        </w:numPr>
        <w:spacing w:after="0" w:line="480" w:lineRule="auto"/>
        <w:ind w:left="284"/>
        <w:jc w:val="both"/>
        <w:rPr>
          <w:rFonts w:ascii="Times New Roman" w:hAnsi="Times New Roman" w:cs="Times New Roman"/>
          <w:sz w:val="24"/>
          <w:szCs w:val="24"/>
        </w:rPr>
      </w:pPr>
      <w:r w:rsidRPr="00152EFE">
        <w:rPr>
          <w:rFonts w:ascii="Times New Roman" w:hAnsi="Times New Roman" w:cs="Times New Roman"/>
          <w:i/>
          <w:iCs/>
          <w:sz w:val="24"/>
          <w:szCs w:val="24"/>
        </w:rPr>
        <w:t>Associate Professor Behrooz Hamzeh(Health educatinist):</w:t>
      </w:r>
      <w:r w:rsidRPr="00152EFE">
        <w:rPr>
          <w:rFonts w:ascii="Times New Roman" w:hAnsi="Times New Roman" w:cs="Times New Roman"/>
          <w:sz w:val="24"/>
          <w:szCs w:val="24"/>
          <w:lang w:bidi="fa-IR"/>
        </w:rPr>
        <w:t xml:space="preserve"> Literature review, Developing the protocol, training and supervising data collection, reviewing manuscript critically</w:t>
      </w:r>
      <w:r w:rsidRPr="00152EFE">
        <w:rPr>
          <w:rFonts w:ascii="Times New Roman" w:hAnsi="Times New Roman" w:cs="Times New Roman"/>
          <w:sz w:val="24"/>
          <w:szCs w:val="24"/>
        </w:rPr>
        <w:t xml:space="preserve"> </w:t>
      </w:r>
    </w:p>
    <w:p w14:paraId="36EDE5F3" w14:textId="4B9AF7BD" w:rsidR="00B25559" w:rsidRPr="00152EFE" w:rsidRDefault="00B25559" w:rsidP="00152EFE">
      <w:pPr>
        <w:pStyle w:val="ListParagraph"/>
        <w:numPr>
          <w:ilvl w:val="0"/>
          <w:numId w:val="3"/>
        </w:numPr>
        <w:spacing w:after="0" w:line="480" w:lineRule="auto"/>
        <w:ind w:left="284"/>
        <w:jc w:val="both"/>
        <w:rPr>
          <w:rFonts w:ascii="Times New Roman" w:hAnsi="Times New Roman" w:cs="Times New Roman"/>
          <w:sz w:val="24"/>
          <w:szCs w:val="24"/>
        </w:rPr>
      </w:pPr>
      <w:r w:rsidRPr="00152EFE">
        <w:rPr>
          <w:rFonts w:ascii="Times New Roman" w:hAnsi="Times New Roman" w:cs="Times New Roman"/>
          <w:i/>
          <w:iCs/>
          <w:sz w:val="24"/>
          <w:szCs w:val="24"/>
        </w:rPr>
        <w:t xml:space="preserve">Mohamad Reza Saeidia (Internal cardiologist): </w:t>
      </w:r>
      <w:r w:rsidR="00152EFE" w:rsidRPr="00152EFE">
        <w:rPr>
          <w:rFonts w:ascii="Times New Roman" w:hAnsi="Times New Roman" w:cs="Times New Roman"/>
          <w:sz w:val="24"/>
          <w:szCs w:val="24"/>
        </w:rPr>
        <w:t>Preparing the required</w:t>
      </w:r>
      <w:r w:rsidR="00152EFE" w:rsidRPr="00152EFE">
        <w:rPr>
          <w:rFonts w:ascii="Times New Roman" w:hAnsi="Times New Roman" w:cs="Times New Roman"/>
          <w:i/>
          <w:iCs/>
          <w:sz w:val="24"/>
          <w:szCs w:val="24"/>
        </w:rPr>
        <w:t xml:space="preserve"> </w:t>
      </w:r>
      <w:r w:rsidR="00152EFE" w:rsidRPr="00152EFE">
        <w:rPr>
          <w:rFonts w:ascii="Times New Roman" w:hAnsi="Times New Roman" w:cs="Times New Roman"/>
          <w:sz w:val="24"/>
          <w:szCs w:val="24"/>
        </w:rPr>
        <w:t>Facilities in research setting (</w:t>
      </w:r>
      <w:r w:rsidRPr="00152EFE">
        <w:rPr>
          <w:rFonts w:ascii="Times New Roman" w:hAnsi="Times New Roman" w:cs="Times New Roman"/>
          <w:sz w:val="24"/>
          <w:szCs w:val="24"/>
        </w:rPr>
        <w:t>hospital, cardiovascular consult</w:t>
      </w:r>
      <w:r w:rsidRPr="00152EFE">
        <w:rPr>
          <w:rFonts w:ascii="Times New Roman" w:hAnsi="Times New Roman" w:cs="Times New Roman"/>
          <w:sz w:val="24"/>
          <w:szCs w:val="24"/>
          <w:lang w:bidi="fa-IR"/>
        </w:rPr>
        <w:t>ation, reviewing manuscript critically.</w:t>
      </w:r>
      <w:r w:rsidRPr="00152EFE">
        <w:rPr>
          <w:rFonts w:ascii="Times New Roman" w:hAnsi="Times New Roman" w:cs="Times New Roman"/>
          <w:sz w:val="24"/>
          <w:szCs w:val="24"/>
        </w:rPr>
        <w:t xml:space="preserve"> </w:t>
      </w:r>
    </w:p>
    <w:p w14:paraId="60CCBA9A" w14:textId="4DBEC3EA" w:rsidR="00B25559" w:rsidRPr="00152EFE" w:rsidRDefault="00B25559" w:rsidP="00152EFE">
      <w:pPr>
        <w:pStyle w:val="ListParagraph"/>
        <w:numPr>
          <w:ilvl w:val="0"/>
          <w:numId w:val="3"/>
        </w:numPr>
        <w:spacing w:line="480" w:lineRule="auto"/>
        <w:ind w:left="284"/>
        <w:jc w:val="both"/>
        <w:rPr>
          <w:rFonts w:ascii="Times New Roman" w:hAnsi="Times New Roman" w:cs="Times New Roman"/>
          <w:sz w:val="24"/>
          <w:szCs w:val="24"/>
        </w:rPr>
      </w:pPr>
      <w:r w:rsidRPr="00152EFE">
        <w:rPr>
          <w:rFonts w:ascii="Times New Roman" w:hAnsi="Times New Roman" w:cs="Times New Roman"/>
          <w:i/>
          <w:iCs/>
          <w:sz w:val="24"/>
          <w:szCs w:val="24"/>
        </w:rPr>
        <w:t xml:space="preserve">Ms Maryam Babakhania (BS of Public health): </w:t>
      </w:r>
      <w:r w:rsidRPr="00152EFE">
        <w:rPr>
          <w:rFonts w:ascii="Times New Roman" w:hAnsi="Times New Roman" w:cs="Times New Roman"/>
          <w:sz w:val="24"/>
          <w:szCs w:val="24"/>
        </w:rPr>
        <w:t xml:space="preserve">Literature review preparing </w:t>
      </w:r>
      <w:r w:rsidR="00152EFE" w:rsidRPr="00152EFE">
        <w:rPr>
          <w:rFonts w:ascii="Times New Roman" w:hAnsi="Times New Roman" w:cs="Times New Roman"/>
          <w:sz w:val="24"/>
          <w:szCs w:val="24"/>
        </w:rPr>
        <w:t xml:space="preserve">the </w:t>
      </w:r>
      <w:r w:rsidRPr="00152EFE">
        <w:rPr>
          <w:rFonts w:ascii="Times New Roman" w:hAnsi="Times New Roman" w:cs="Times New Roman"/>
          <w:sz w:val="24"/>
          <w:szCs w:val="24"/>
        </w:rPr>
        <w:t>manuscript,</w:t>
      </w:r>
      <w:r w:rsidRPr="00B25559">
        <w:t xml:space="preserve"> </w:t>
      </w:r>
      <w:r w:rsidRPr="00152EFE">
        <w:rPr>
          <w:rFonts w:ascii="Times New Roman" w:hAnsi="Times New Roman" w:cs="Times New Roman"/>
          <w:sz w:val="24"/>
          <w:szCs w:val="24"/>
        </w:rPr>
        <w:t xml:space="preserve">reviewing manuscript critically </w:t>
      </w:r>
    </w:p>
    <w:p w14:paraId="6092C25D" w14:textId="49F37576" w:rsidR="00152EFE" w:rsidRPr="00152EFE" w:rsidRDefault="00152EFE" w:rsidP="00152EFE">
      <w:pPr>
        <w:pStyle w:val="ListParagraph"/>
        <w:numPr>
          <w:ilvl w:val="0"/>
          <w:numId w:val="3"/>
        </w:numPr>
        <w:spacing w:after="0" w:line="240" w:lineRule="auto"/>
        <w:ind w:left="284"/>
        <w:rPr>
          <w:rFonts w:ascii="Mmmmm" w:hAnsi="Mmmmm" w:cs="Times New Roman"/>
          <w:sz w:val="24"/>
          <w:szCs w:val="24"/>
        </w:rPr>
      </w:pPr>
      <w:r w:rsidRPr="00152EFE">
        <w:rPr>
          <w:rFonts w:ascii="Mmmmm" w:hAnsi="Mmmmm" w:cs="Times New Roman"/>
          <w:i/>
          <w:iCs/>
          <w:sz w:val="24"/>
          <w:szCs w:val="24"/>
        </w:rPr>
        <w:t xml:space="preserve">Ms Atefeh Asadmobini (MS in cardiology): </w:t>
      </w:r>
      <w:r w:rsidRPr="00152EFE">
        <w:rPr>
          <w:rFonts w:ascii="Mmmmm" w:hAnsi="Mmmmm" w:cs="Times New Roman"/>
          <w:sz w:val="24"/>
          <w:szCs w:val="24"/>
        </w:rPr>
        <w:t>Literature review preparing manuscript, preparing the proposal, reviewing the manuscript critically</w:t>
      </w:r>
    </w:p>
    <w:p w14:paraId="3B9BBFC1" w14:textId="77777777" w:rsidR="00152EFE" w:rsidRDefault="00152EFE" w:rsidP="00736273">
      <w:pPr>
        <w:spacing w:line="480" w:lineRule="auto"/>
        <w:jc w:val="both"/>
        <w:rPr>
          <w:rFonts w:ascii="Times New Roman" w:hAnsi="Times New Roman" w:cs="Times New Roman"/>
          <w:b/>
          <w:bCs/>
          <w:i/>
          <w:iCs/>
          <w:sz w:val="24"/>
          <w:szCs w:val="24"/>
        </w:rPr>
      </w:pPr>
    </w:p>
    <w:p w14:paraId="2AFDAE66" w14:textId="77777777" w:rsidR="00736273" w:rsidRPr="00736273" w:rsidRDefault="00736273" w:rsidP="00736273">
      <w:pPr>
        <w:spacing w:line="480" w:lineRule="auto"/>
        <w:jc w:val="both"/>
        <w:rPr>
          <w:rFonts w:ascii="Times New Roman" w:hAnsi="Times New Roman" w:cs="Times New Roman"/>
          <w:b/>
          <w:bCs/>
          <w:i/>
          <w:iCs/>
          <w:sz w:val="24"/>
          <w:szCs w:val="24"/>
        </w:rPr>
      </w:pPr>
      <w:r w:rsidRPr="00736273">
        <w:rPr>
          <w:rFonts w:ascii="Times New Roman" w:hAnsi="Times New Roman" w:cs="Times New Roman"/>
          <w:b/>
          <w:bCs/>
          <w:i/>
          <w:iCs/>
          <w:sz w:val="24"/>
          <w:szCs w:val="24"/>
        </w:rPr>
        <w:t>Acknowledgment</w:t>
      </w:r>
    </w:p>
    <w:p w14:paraId="64CDAF22" w14:textId="599A5612" w:rsidR="002B1508" w:rsidRDefault="00736273" w:rsidP="00736273">
      <w:pPr>
        <w:spacing w:line="480" w:lineRule="auto"/>
        <w:jc w:val="both"/>
        <w:rPr>
          <w:rFonts w:ascii="Times New Roman" w:hAnsi="Times New Roman" w:cs="Times New Roman"/>
          <w:sz w:val="24"/>
          <w:szCs w:val="24"/>
        </w:rPr>
      </w:pPr>
      <w:r w:rsidRPr="00736273">
        <w:rPr>
          <w:rFonts w:ascii="Times New Roman" w:hAnsi="Times New Roman" w:cs="Times New Roman"/>
          <w:sz w:val="24"/>
          <w:szCs w:val="24"/>
        </w:rPr>
        <w:t xml:space="preserve">We would like to thank the Kermanshah University of Medical Sciences for funding this project and express our sincere appreciation for the high quality collaboration of the Kermanshah Cardiovascular Research Center. </w:t>
      </w:r>
    </w:p>
    <w:p w14:paraId="7AEDF1F0" w14:textId="41C49381" w:rsidR="00542DA7" w:rsidRPr="002B1508" w:rsidRDefault="009F07B9" w:rsidP="00736273">
      <w:pPr>
        <w:spacing w:line="48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r w:rsidRPr="002B1508">
        <w:rPr>
          <w:rFonts w:ascii="Times New Roman" w:hAnsi="Times New Roman" w:cs="Times New Roman"/>
          <w:b/>
          <w:bCs/>
          <w:sz w:val="24"/>
          <w:szCs w:val="24"/>
        </w:rPr>
        <w:t xml:space="preserve">References </w:t>
      </w:r>
    </w:p>
    <w:p w14:paraId="084FBACD" w14:textId="77777777" w:rsidR="0056251B" w:rsidRPr="00736273" w:rsidRDefault="00CD1077" w:rsidP="00736273">
      <w:pPr>
        <w:pStyle w:val="EndNoteBibliography"/>
        <w:spacing w:after="0" w:line="480" w:lineRule="auto"/>
        <w:jc w:val="both"/>
        <w:rPr>
          <w:rFonts w:asciiTheme="majorBidi" w:hAnsiTheme="majorBidi" w:cstheme="majorBidi"/>
        </w:rPr>
      </w:pPr>
      <w:r w:rsidRPr="00736273">
        <w:rPr>
          <w:rFonts w:asciiTheme="majorBidi" w:hAnsiTheme="majorBidi" w:cstheme="majorBidi"/>
          <w:b/>
          <w:bCs/>
        </w:rPr>
        <w:fldChar w:fldCharType="begin"/>
      </w:r>
      <w:r w:rsidRPr="00736273">
        <w:rPr>
          <w:rFonts w:asciiTheme="majorBidi" w:hAnsiTheme="majorBidi" w:cstheme="majorBidi"/>
          <w:b/>
          <w:bCs/>
        </w:rPr>
        <w:instrText xml:space="preserve"> ADDIN EN.REFLIST </w:instrText>
      </w:r>
      <w:r w:rsidRPr="00736273">
        <w:rPr>
          <w:rFonts w:asciiTheme="majorBidi" w:hAnsiTheme="majorBidi" w:cstheme="majorBidi"/>
          <w:b/>
          <w:bCs/>
        </w:rPr>
        <w:fldChar w:fldCharType="separate"/>
      </w:r>
      <w:bookmarkStart w:id="1" w:name="_ENREF_1"/>
      <w:r w:rsidR="0056251B" w:rsidRPr="00736273">
        <w:rPr>
          <w:rFonts w:asciiTheme="majorBidi" w:hAnsiTheme="majorBidi" w:cstheme="majorBidi"/>
        </w:rPr>
        <w:t>1.</w:t>
      </w:r>
      <w:r w:rsidR="0056251B" w:rsidRPr="00736273">
        <w:rPr>
          <w:rFonts w:asciiTheme="majorBidi" w:hAnsiTheme="majorBidi" w:cstheme="majorBidi"/>
        </w:rPr>
        <w:tab/>
        <w:t>Thygesen K, Alpert JS, Jaffe AS, Simoons ML, Chaitman BR, White HD, et al. Third universal definition of myocardial infarction. Journal of the American College of Cardiology. 2012;60(16):1581-98.</w:t>
      </w:r>
      <w:bookmarkEnd w:id="1"/>
    </w:p>
    <w:p w14:paraId="598FF031" w14:textId="5130D2CB" w:rsidR="0056251B" w:rsidRPr="00736273" w:rsidRDefault="0056251B" w:rsidP="00736273">
      <w:pPr>
        <w:pStyle w:val="EndNoteBibliography"/>
        <w:spacing w:after="0" w:line="480" w:lineRule="auto"/>
        <w:jc w:val="both"/>
        <w:rPr>
          <w:rFonts w:asciiTheme="majorBidi" w:hAnsiTheme="majorBidi" w:cstheme="majorBidi"/>
        </w:rPr>
      </w:pPr>
      <w:bookmarkStart w:id="2" w:name="_ENREF_2"/>
      <w:r w:rsidRPr="00736273">
        <w:rPr>
          <w:rFonts w:asciiTheme="majorBidi" w:hAnsiTheme="majorBidi" w:cstheme="majorBidi"/>
        </w:rPr>
        <w:t>2.</w:t>
      </w:r>
      <w:r w:rsidRPr="00736273">
        <w:rPr>
          <w:rFonts w:asciiTheme="majorBidi" w:hAnsiTheme="majorBidi" w:cstheme="majorBidi"/>
        </w:rPr>
        <w:tab/>
        <w:t xml:space="preserve">Uptodate. Fibrinolysis for acute ST elevation myocardial infarction: Initiation of therapy 2018 [cited 2018 25.4.2018]. Available from: </w:t>
      </w:r>
      <w:hyperlink r:id="rId17" w:history="1">
        <w:r w:rsidRPr="00736273">
          <w:rPr>
            <w:rStyle w:val="Hyperlink"/>
            <w:rFonts w:asciiTheme="majorBidi" w:hAnsiTheme="majorBidi" w:cstheme="majorBidi"/>
          </w:rPr>
          <w:t>https://www.uptodate.com/contents/fibrinolysis-for-acute-st-elevation-myocardial-infarction-initiation-of-therapy</w:t>
        </w:r>
      </w:hyperlink>
      <w:r w:rsidRPr="00736273">
        <w:rPr>
          <w:rFonts w:asciiTheme="majorBidi" w:hAnsiTheme="majorBidi" w:cstheme="majorBidi"/>
        </w:rPr>
        <w:t>.</w:t>
      </w:r>
      <w:bookmarkEnd w:id="2"/>
    </w:p>
    <w:p w14:paraId="06A367B3" w14:textId="794D6671" w:rsidR="0056251B" w:rsidRPr="00736273" w:rsidRDefault="0056251B" w:rsidP="00736273">
      <w:pPr>
        <w:pStyle w:val="EndNoteBibliography"/>
        <w:spacing w:after="0" w:line="480" w:lineRule="auto"/>
        <w:jc w:val="both"/>
        <w:rPr>
          <w:rFonts w:asciiTheme="majorBidi" w:hAnsiTheme="majorBidi" w:cstheme="majorBidi"/>
        </w:rPr>
      </w:pPr>
      <w:bookmarkStart w:id="3" w:name="_ENREF_3"/>
      <w:r w:rsidRPr="00736273">
        <w:rPr>
          <w:rFonts w:asciiTheme="majorBidi" w:hAnsiTheme="majorBidi" w:cstheme="majorBidi"/>
        </w:rPr>
        <w:t>3.</w:t>
      </w:r>
      <w:r w:rsidRPr="00736273">
        <w:rPr>
          <w:rFonts w:asciiTheme="majorBidi" w:hAnsiTheme="majorBidi" w:cstheme="majorBidi"/>
        </w:rPr>
        <w:tab/>
        <w:t xml:space="preserve">WHO. 2018. Available from: </w:t>
      </w:r>
      <w:hyperlink r:id="rId18" w:history="1">
        <w:r w:rsidRPr="00736273">
          <w:rPr>
            <w:rStyle w:val="Hyperlink"/>
            <w:rFonts w:asciiTheme="majorBidi" w:hAnsiTheme="majorBidi" w:cstheme="majorBidi"/>
          </w:rPr>
          <w:t>http://www.who.int/cardiovascular_diseases/en/</w:t>
        </w:r>
      </w:hyperlink>
      <w:r w:rsidRPr="00736273">
        <w:rPr>
          <w:rFonts w:asciiTheme="majorBidi" w:hAnsiTheme="majorBidi" w:cstheme="majorBidi"/>
        </w:rPr>
        <w:t>.</w:t>
      </w:r>
      <w:bookmarkEnd w:id="3"/>
    </w:p>
    <w:p w14:paraId="079FE015" w14:textId="77777777" w:rsidR="0056251B" w:rsidRPr="00736273" w:rsidRDefault="0056251B" w:rsidP="00736273">
      <w:pPr>
        <w:pStyle w:val="EndNoteBibliography"/>
        <w:spacing w:after="0" w:line="480" w:lineRule="auto"/>
        <w:jc w:val="both"/>
        <w:rPr>
          <w:rFonts w:asciiTheme="majorBidi" w:hAnsiTheme="majorBidi" w:cstheme="majorBidi"/>
        </w:rPr>
      </w:pPr>
      <w:bookmarkStart w:id="4" w:name="_ENREF_4"/>
      <w:r w:rsidRPr="00736273">
        <w:rPr>
          <w:rFonts w:asciiTheme="majorBidi" w:hAnsiTheme="majorBidi" w:cstheme="majorBidi"/>
        </w:rPr>
        <w:lastRenderedPageBreak/>
        <w:t>4.</w:t>
      </w:r>
      <w:r w:rsidRPr="00736273">
        <w:rPr>
          <w:rFonts w:asciiTheme="majorBidi" w:hAnsiTheme="majorBidi" w:cstheme="majorBidi"/>
        </w:rPr>
        <w:tab/>
        <w:t>Forouzanfar MH, Sepanlou SG, Shahraz S, Dicker D, Naghavi P, Pourmalek F, et al. Evaluating causes of death and morbidity in Iran, global burden of diseases, injuries, and risk factors study 2010. Arch Iran Med. 2014;17(5):304-20.</w:t>
      </w:r>
      <w:bookmarkEnd w:id="4"/>
    </w:p>
    <w:p w14:paraId="7F4FC538" w14:textId="77777777" w:rsidR="0056251B" w:rsidRPr="00736273" w:rsidRDefault="0056251B" w:rsidP="00736273">
      <w:pPr>
        <w:pStyle w:val="EndNoteBibliography"/>
        <w:spacing w:after="0" w:line="480" w:lineRule="auto"/>
        <w:jc w:val="both"/>
        <w:rPr>
          <w:rFonts w:asciiTheme="majorBidi" w:hAnsiTheme="majorBidi" w:cstheme="majorBidi"/>
        </w:rPr>
      </w:pPr>
      <w:bookmarkStart w:id="5" w:name="_ENREF_5"/>
      <w:r w:rsidRPr="00736273">
        <w:rPr>
          <w:rFonts w:asciiTheme="majorBidi" w:hAnsiTheme="majorBidi" w:cstheme="majorBidi"/>
        </w:rPr>
        <w:t>5.</w:t>
      </w:r>
      <w:r w:rsidRPr="00736273">
        <w:rPr>
          <w:rFonts w:asciiTheme="majorBidi" w:hAnsiTheme="majorBidi" w:cstheme="majorBidi"/>
        </w:rPr>
        <w:tab/>
        <w:t>Lozano R, Naghavi M, Foreman K, Lim S, Shibuya K, Aboyans V, et al. Global and regional mortality from 235 causes of death for 20 age groups in 1990 and 2010: a systematic analysis for the Global Burden of Disease Study 2010. The Lancet. 2013;380(9859):2095-128.</w:t>
      </w:r>
      <w:bookmarkEnd w:id="5"/>
    </w:p>
    <w:p w14:paraId="72509EEF" w14:textId="77777777" w:rsidR="0056251B" w:rsidRPr="00736273" w:rsidRDefault="0056251B" w:rsidP="00736273">
      <w:pPr>
        <w:pStyle w:val="EndNoteBibliography"/>
        <w:spacing w:after="0" w:line="480" w:lineRule="auto"/>
        <w:jc w:val="both"/>
        <w:rPr>
          <w:rFonts w:asciiTheme="majorBidi" w:hAnsiTheme="majorBidi" w:cstheme="majorBidi"/>
        </w:rPr>
      </w:pPr>
      <w:bookmarkStart w:id="6" w:name="_ENREF_6"/>
      <w:r w:rsidRPr="00736273">
        <w:rPr>
          <w:rFonts w:asciiTheme="majorBidi" w:hAnsiTheme="majorBidi" w:cstheme="majorBidi"/>
        </w:rPr>
        <w:t>6.</w:t>
      </w:r>
      <w:r w:rsidRPr="00736273">
        <w:rPr>
          <w:rFonts w:asciiTheme="majorBidi" w:hAnsiTheme="majorBidi" w:cstheme="majorBidi"/>
        </w:rPr>
        <w:tab/>
        <w:t>Wong ND. Epidemiological studies of CHD and the evolution of preventive cardiology. Nature Reviews Cardiology. 2014;11:276-89.</w:t>
      </w:r>
      <w:bookmarkEnd w:id="6"/>
    </w:p>
    <w:p w14:paraId="3260AEC1" w14:textId="77777777" w:rsidR="0056251B" w:rsidRPr="00736273" w:rsidRDefault="0056251B" w:rsidP="00736273">
      <w:pPr>
        <w:pStyle w:val="EndNoteBibliography"/>
        <w:spacing w:after="0" w:line="480" w:lineRule="auto"/>
        <w:jc w:val="both"/>
        <w:rPr>
          <w:rFonts w:asciiTheme="majorBidi" w:hAnsiTheme="majorBidi" w:cstheme="majorBidi"/>
        </w:rPr>
      </w:pPr>
      <w:bookmarkStart w:id="7" w:name="_ENREF_7"/>
      <w:r w:rsidRPr="00736273">
        <w:rPr>
          <w:rFonts w:asciiTheme="majorBidi" w:hAnsiTheme="majorBidi" w:cstheme="majorBidi"/>
        </w:rPr>
        <w:t>7.</w:t>
      </w:r>
      <w:r w:rsidRPr="00736273">
        <w:rPr>
          <w:rFonts w:asciiTheme="majorBidi" w:hAnsiTheme="majorBidi" w:cstheme="majorBidi"/>
        </w:rPr>
        <w:tab/>
        <w:t>Ahmadi A, Soori H, Mehrabi Y, Etemad K, Samavat T, Khaledifar A. Incidence of acute myocardial infarction in Islamic Republic of Iran: a study using national registry data in 2012. East Mediterr Health J. 2014.</w:t>
      </w:r>
      <w:bookmarkEnd w:id="7"/>
    </w:p>
    <w:p w14:paraId="6BFBC259" w14:textId="434C0FE6" w:rsidR="0056251B" w:rsidRPr="00736273" w:rsidRDefault="0056251B" w:rsidP="00736273">
      <w:pPr>
        <w:pStyle w:val="EndNoteBibliography"/>
        <w:spacing w:after="0" w:line="480" w:lineRule="auto"/>
        <w:jc w:val="both"/>
        <w:rPr>
          <w:rFonts w:asciiTheme="majorBidi" w:hAnsiTheme="majorBidi" w:cstheme="majorBidi"/>
        </w:rPr>
      </w:pPr>
      <w:bookmarkStart w:id="8" w:name="_ENREF_8"/>
      <w:r w:rsidRPr="00736273">
        <w:rPr>
          <w:rFonts w:asciiTheme="majorBidi" w:hAnsiTheme="majorBidi" w:cstheme="majorBidi"/>
        </w:rPr>
        <w:t>8.</w:t>
      </w:r>
      <w:r w:rsidRPr="00736273">
        <w:rPr>
          <w:rFonts w:asciiTheme="majorBidi" w:hAnsiTheme="majorBidi" w:cstheme="majorBidi"/>
        </w:rPr>
        <w:tab/>
        <w:t xml:space="preserve">World Health Organization. Cardiovascular diseases (CVDs), Fact sheet N°317, Updated January 2015: World Health Organization; 2015 [2015.6.17]. Available from: </w:t>
      </w:r>
      <w:hyperlink r:id="rId19" w:history="1">
        <w:r w:rsidRPr="00736273">
          <w:rPr>
            <w:rStyle w:val="Hyperlink"/>
            <w:rFonts w:asciiTheme="majorBidi" w:hAnsiTheme="majorBidi" w:cstheme="majorBidi"/>
          </w:rPr>
          <w:t>http://www.who.int/mediacentre/factsheets/fs317/en/</w:t>
        </w:r>
      </w:hyperlink>
      <w:r w:rsidRPr="00736273">
        <w:rPr>
          <w:rFonts w:asciiTheme="majorBidi" w:hAnsiTheme="majorBidi" w:cstheme="majorBidi"/>
        </w:rPr>
        <w:t>.</w:t>
      </w:r>
      <w:bookmarkEnd w:id="8"/>
    </w:p>
    <w:p w14:paraId="7CCC1AE8" w14:textId="77777777" w:rsidR="0056251B" w:rsidRPr="00736273" w:rsidRDefault="0056251B" w:rsidP="00736273">
      <w:pPr>
        <w:pStyle w:val="EndNoteBibliography"/>
        <w:spacing w:after="0" w:line="480" w:lineRule="auto"/>
        <w:jc w:val="both"/>
        <w:rPr>
          <w:rFonts w:asciiTheme="majorBidi" w:hAnsiTheme="majorBidi" w:cstheme="majorBidi"/>
        </w:rPr>
      </w:pPr>
      <w:bookmarkStart w:id="9" w:name="_ENREF_9"/>
      <w:r w:rsidRPr="00736273">
        <w:rPr>
          <w:rFonts w:asciiTheme="majorBidi" w:hAnsiTheme="majorBidi" w:cstheme="majorBidi"/>
        </w:rPr>
        <w:t>9.</w:t>
      </w:r>
      <w:r w:rsidRPr="00736273">
        <w:rPr>
          <w:rFonts w:asciiTheme="majorBidi" w:hAnsiTheme="majorBidi" w:cstheme="majorBidi"/>
        </w:rPr>
        <w:tab/>
        <w:t>Fox KA, Goodman SG, Anderson FA, Granger CB, Moscucci M, Flather MD, et al. From guidelines to clinical practice: the impact of hospital and geographical characteristics on temporal trends in the management of acute coronary syndromes. European Heart Journal. 2003;24(15):1414-24.</w:t>
      </w:r>
      <w:bookmarkEnd w:id="9"/>
    </w:p>
    <w:p w14:paraId="316D267C" w14:textId="77777777" w:rsidR="0056251B" w:rsidRPr="00736273" w:rsidRDefault="0056251B" w:rsidP="00736273">
      <w:pPr>
        <w:pStyle w:val="EndNoteBibliography"/>
        <w:spacing w:after="0" w:line="480" w:lineRule="auto"/>
        <w:jc w:val="both"/>
        <w:rPr>
          <w:rFonts w:asciiTheme="majorBidi" w:hAnsiTheme="majorBidi" w:cstheme="majorBidi"/>
        </w:rPr>
      </w:pPr>
      <w:bookmarkStart w:id="10" w:name="_ENREF_10"/>
      <w:r w:rsidRPr="00736273">
        <w:rPr>
          <w:rFonts w:asciiTheme="majorBidi" w:hAnsiTheme="majorBidi" w:cstheme="majorBidi"/>
        </w:rPr>
        <w:t>10.</w:t>
      </w:r>
      <w:r w:rsidRPr="00736273">
        <w:rPr>
          <w:rFonts w:asciiTheme="majorBidi" w:hAnsiTheme="majorBidi" w:cstheme="majorBidi"/>
        </w:rPr>
        <w:tab/>
        <w:t>Hasdai D, Behar S, Wallentin L, Danchin N, Gitt A, Boersma E, et al. A prospective survey of the characteristics, treatments and outcomes of patients with acute coronary syndromes in Europe and the Mediterranean basin; the Euro Heart Survey of Acute Coronary Syndromes (Euro Heart Survey ACS). European heart journal. 2002;23(15):1190-201.</w:t>
      </w:r>
      <w:bookmarkEnd w:id="10"/>
    </w:p>
    <w:p w14:paraId="57DA6ADA" w14:textId="77777777" w:rsidR="0056251B" w:rsidRPr="00736273" w:rsidRDefault="0056251B" w:rsidP="00736273">
      <w:pPr>
        <w:pStyle w:val="EndNoteBibliography"/>
        <w:spacing w:after="0" w:line="480" w:lineRule="auto"/>
        <w:jc w:val="both"/>
        <w:rPr>
          <w:rFonts w:asciiTheme="majorBidi" w:hAnsiTheme="majorBidi" w:cstheme="majorBidi"/>
        </w:rPr>
      </w:pPr>
      <w:bookmarkStart w:id="11" w:name="_ENREF_11"/>
      <w:r w:rsidRPr="00736273">
        <w:rPr>
          <w:rFonts w:asciiTheme="majorBidi" w:hAnsiTheme="majorBidi" w:cstheme="majorBidi"/>
        </w:rPr>
        <w:t>11.</w:t>
      </w:r>
      <w:r w:rsidRPr="00736273">
        <w:rPr>
          <w:rFonts w:asciiTheme="majorBidi" w:hAnsiTheme="majorBidi" w:cstheme="majorBidi"/>
        </w:rPr>
        <w:tab/>
        <w:t>Thomas RJ, Balady G, Banka G, Beckie TM, Chiu J, Gokak S, et al. 2018 ACC/AHA Clinical Performance and Quality Measures for Cardiac Rehabilitation: A Report of the American College of Cardiology/American Heart Association Task Force on Performance Measures. Circulation: Cardiovascular Quality and Outcomes. 2018;11(4). doi: 10.1161/hcq.0000000000000037.</w:t>
      </w:r>
      <w:bookmarkEnd w:id="11"/>
    </w:p>
    <w:p w14:paraId="1011538B" w14:textId="77777777" w:rsidR="0056251B" w:rsidRPr="00736273" w:rsidRDefault="0056251B" w:rsidP="00736273">
      <w:pPr>
        <w:pStyle w:val="EndNoteBibliography"/>
        <w:spacing w:after="0" w:line="480" w:lineRule="auto"/>
        <w:jc w:val="both"/>
        <w:rPr>
          <w:rFonts w:asciiTheme="majorBidi" w:hAnsiTheme="majorBidi" w:cstheme="majorBidi"/>
        </w:rPr>
      </w:pPr>
      <w:bookmarkStart w:id="12" w:name="_ENREF_12"/>
      <w:r w:rsidRPr="00736273">
        <w:rPr>
          <w:rFonts w:asciiTheme="majorBidi" w:hAnsiTheme="majorBidi" w:cstheme="majorBidi"/>
        </w:rPr>
        <w:t>12.</w:t>
      </w:r>
      <w:r w:rsidRPr="00736273">
        <w:rPr>
          <w:rFonts w:asciiTheme="majorBidi" w:hAnsiTheme="majorBidi" w:cstheme="majorBidi"/>
        </w:rPr>
        <w:tab/>
        <w:t>Zeymer U, Senges J. Why do we need prospective registries in patients with acute myocardial infarction? European Heart Journal. 2003;24:1611–2.</w:t>
      </w:r>
      <w:bookmarkEnd w:id="12"/>
    </w:p>
    <w:p w14:paraId="48D07433" w14:textId="4B1889B7" w:rsidR="0056251B" w:rsidRPr="00736273" w:rsidRDefault="0056251B" w:rsidP="00736273">
      <w:pPr>
        <w:pStyle w:val="EndNoteBibliography"/>
        <w:spacing w:after="0" w:line="480" w:lineRule="auto"/>
        <w:jc w:val="both"/>
        <w:rPr>
          <w:rFonts w:asciiTheme="majorBidi" w:hAnsiTheme="majorBidi" w:cstheme="majorBidi"/>
        </w:rPr>
      </w:pPr>
      <w:bookmarkStart w:id="13" w:name="_ENREF_13"/>
      <w:r w:rsidRPr="00736273">
        <w:rPr>
          <w:rFonts w:asciiTheme="majorBidi" w:hAnsiTheme="majorBidi" w:cstheme="majorBidi"/>
        </w:rPr>
        <w:lastRenderedPageBreak/>
        <w:t>13.</w:t>
      </w:r>
      <w:r w:rsidRPr="00736273">
        <w:rPr>
          <w:rFonts w:asciiTheme="majorBidi" w:hAnsiTheme="majorBidi" w:cstheme="majorBidi"/>
        </w:rPr>
        <w:tab/>
        <w:t xml:space="preserve">American Heart Association, 2015 [2015.6.21]. Available from: </w:t>
      </w:r>
      <w:hyperlink r:id="rId20" w:history="1">
        <w:r w:rsidRPr="00736273">
          <w:rPr>
            <w:rStyle w:val="Hyperlink"/>
            <w:rFonts w:asciiTheme="majorBidi" w:hAnsiTheme="majorBidi" w:cstheme="majorBidi"/>
          </w:rPr>
          <w:t>http://www.heart.org/HEARTORG/Advocate/IssuesandCampaigns/Advocacy-Fact-Sheets_UCM_450256_Article.jsp</w:t>
        </w:r>
      </w:hyperlink>
      <w:r w:rsidRPr="00736273">
        <w:rPr>
          <w:rFonts w:asciiTheme="majorBidi" w:hAnsiTheme="majorBidi" w:cstheme="majorBidi"/>
        </w:rPr>
        <w:t>.</w:t>
      </w:r>
      <w:bookmarkEnd w:id="13"/>
    </w:p>
    <w:p w14:paraId="785035B0" w14:textId="77777777" w:rsidR="0056251B" w:rsidRPr="00736273" w:rsidRDefault="0056251B" w:rsidP="00736273">
      <w:pPr>
        <w:pStyle w:val="EndNoteBibliography"/>
        <w:spacing w:after="0" w:line="480" w:lineRule="auto"/>
        <w:jc w:val="both"/>
        <w:rPr>
          <w:rFonts w:asciiTheme="majorBidi" w:hAnsiTheme="majorBidi" w:cstheme="majorBidi"/>
        </w:rPr>
      </w:pPr>
      <w:bookmarkStart w:id="14" w:name="_ENREF_14"/>
      <w:r w:rsidRPr="00736273">
        <w:rPr>
          <w:rFonts w:asciiTheme="majorBidi" w:hAnsiTheme="majorBidi" w:cstheme="majorBidi"/>
        </w:rPr>
        <w:t>14.</w:t>
      </w:r>
      <w:r w:rsidRPr="00736273">
        <w:rPr>
          <w:rFonts w:asciiTheme="majorBidi" w:hAnsiTheme="majorBidi" w:cstheme="majorBidi"/>
        </w:rPr>
        <w:tab/>
        <w:t>Ahmadi A, Khaledifar A, Sajjadi H, Soori H. Relationship between risk factors and in-hospital mortality due to myocardial infarction by educational level: a national prospective study in Iran. Int J Equity Health. 2014;13:116.</w:t>
      </w:r>
      <w:bookmarkEnd w:id="14"/>
    </w:p>
    <w:p w14:paraId="56B85EC4" w14:textId="77777777" w:rsidR="0056251B" w:rsidRPr="00736273" w:rsidRDefault="0056251B" w:rsidP="00736273">
      <w:pPr>
        <w:pStyle w:val="EndNoteBibliography"/>
        <w:spacing w:after="0" w:line="480" w:lineRule="auto"/>
        <w:jc w:val="both"/>
        <w:rPr>
          <w:rFonts w:asciiTheme="majorBidi" w:hAnsiTheme="majorBidi" w:cstheme="majorBidi"/>
        </w:rPr>
      </w:pPr>
      <w:bookmarkStart w:id="15" w:name="_ENREF_15"/>
      <w:r w:rsidRPr="00736273">
        <w:rPr>
          <w:rFonts w:asciiTheme="majorBidi" w:hAnsiTheme="majorBidi" w:cstheme="majorBidi"/>
        </w:rPr>
        <w:t>15.</w:t>
      </w:r>
      <w:r w:rsidRPr="00736273">
        <w:rPr>
          <w:rFonts w:asciiTheme="majorBidi" w:hAnsiTheme="majorBidi" w:cstheme="majorBidi"/>
        </w:rPr>
        <w:tab/>
        <w:t>Ghadimi H, Bishehsari F, Allameh F, Bozorgi AH, Sodagari N, Karami N, et al. Clinical characteristics, hospital morbidity and mortality, and up to 1-year follow-up events of acute myocardial infarction patients: the first report from Iran. Coronary artery disease. 2006;17(7):585-91.</w:t>
      </w:r>
      <w:bookmarkEnd w:id="15"/>
    </w:p>
    <w:p w14:paraId="15DA4B76" w14:textId="77777777" w:rsidR="0056251B" w:rsidRPr="00736273" w:rsidRDefault="0056251B" w:rsidP="00736273">
      <w:pPr>
        <w:pStyle w:val="EndNoteBibliography"/>
        <w:spacing w:after="0" w:line="480" w:lineRule="auto"/>
        <w:jc w:val="both"/>
        <w:rPr>
          <w:rFonts w:asciiTheme="majorBidi" w:hAnsiTheme="majorBidi" w:cstheme="majorBidi"/>
        </w:rPr>
      </w:pPr>
      <w:bookmarkStart w:id="16" w:name="_ENREF_16"/>
      <w:r w:rsidRPr="00736273">
        <w:rPr>
          <w:rFonts w:asciiTheme="majorBidi" w:hAnsiTheme="majorBidi" w:cstheme="majorBidi"/>
        </w:rPr>
        <w:t>16.</w:t>
      </w:r>
      <w:r w:rsidRPr="00736273">
        <w:rPr>
          <w:rFonts w:asciiTheme="majorBidi" w:hAnsiTheme="majorBidi" w:cstheme="majorBidi"/>
        </w:rPr>
        <w:tab/>
        <w:t>Najafi F, Shadmani FK, Saidi MR, Karim H. Long Term Survival and Hospital Admission Following Acute Coronary Syndrome; a Cohort Study. International Journal of Health and Life Sciences. 2015;1(1):7-16.</w:t>
      </w:r>
      <w:bookmarkEnd w:id="16"/>
    </w:p>
    <w:p w14:paraId="3D9068DC" w14:textId="77777777" w:rsidR="0056251B" w:rsidRPr="00736273" w:rsidRDefault="0056251B" w:rsidP="00736273">
      <w:pPr>
        <w:pStyle w:val="EndNoteBibliography"/>
        <w:spacing w:after="0" w:line="480" w:lineRule="auto"/>
        <w:jc w:val="both"/>
        <w:rPr>
          <w:rFonts w:asciiTheme="majorBidi" w:hAnsiTheme="majorBidi" w:cstheme="majorBidi"/>
        </w:rPr>
      </w:pPr>
      <w:bookmarkStart w:id="17" w:name="_ENREF_17"/>
      <w:r w:rsidRPr="00736273">
        <w:rPr>
          <w:rFonts w:asciiTheme="majorBidi" w:hAnsiTheme="majorBidi" w:cstheme="majorBidi"/>
        </w:rPr>
        <w:t>17.</w:t>
      </w:r>
      <w:r w:rsidRPr="00736273">
        <w:rPr>
          <w:rFonts w:asciiTheme="majorBidi" w:hAnsiTheme="majorBidi" w:cstheme="majorBidi"/>
        </w:rPr>
        <w:tab/>
        <w:t>Sarrafzadegan N, Oveisgharan S, Toghianifar N, Hosseini S, Rabiei K. Acute myocardial infarction in Isfahan, Iran: Hospitalization and 28th day case-fatality rate. ARYA Atheroscler. 2009;5(3).</w:t>
      </w:r>
      <w:bookmarkEnd w:id="17"/>
    </w:p>
    <w:p w14:paraId="1A849E12" w14:textId="77777777" w:rsidR="0056251B" w:rsidRPr="00736273" w:rsidRDefault="0056251B" w:rsidP="00736273">
      <w:pPr>
        <w:pStyle w:val="EndNoteBibliography"/>
        <w:spacing w:after="0" w:line="480" w:lineRule="auto"/>
        <w:jc w:val="both"/>
        <w:rPr>
          <w:rFonts w:asciiTheme="majorBidi" w:hAnsiTheme="majorBidi" w:cstheme="majorBidi"/>
        </w:rPr>
      </w:pPr>
      <w:bookmarkStart w:id="18" w:name="_ENREF_18"/>
      <w:r w:rsidRPr="00736273">
        <w:rPr>
          <w:rFonts w:asciiTheme="majorBidi" w:hAnsiTheme="majorBidi" w:cstheme="majorBidi"/>
        </w:rPr>
        <w:t>18.</w:t>
      </w:r>
      <w:r w:rsidRPr="00736273">
        <w:rPr>
          <w:rFonts w:asciiTheme="majorBidi" w:hAnsiTheme="majorBidi" w:cstheme="majorBidi"/>
        </w:rPr>
        <w:tab/>
        <w:t>The World Health Organization MONICA Project (monitoring trends and determinants in cardiovascular disease): a major international collaboration. WHO MONICA Project Principal Investigators. Journal of clinical epidemiology. 1988;41(2):105-14. Epub 1988/01/01. PubMed PMID: 3335877.</w:t>
      </w:r>
      <w:bookmarkEnd w:id="18"/>
    </w:p>
    <w:p w14:paraId="56E8779B" w14:textId="77777777" w:rsidR="0056251B" w:rsidRPr="00736273" w:rsidRDefault="0056251B" w:rsidP="00736273">
      <w:pPr>
        <w:pStyle w:val="EndNoteBibliography"/>
        <w:spacing w:after="0" w:line="480" w:lineRule="auto"/>
        <w:jc w:val="both"/>
        <w:rPr>
          <w:rFonts w:asciiTheme="majorBidi" w:hAnsiTheme="majorBidi" w:cstheme="majorBidi"/>
        </w:rPr>
      </w:pPr>
      <w:bookmarkStart w:id="19" w:name="_ENREF_19"/>
      <w:r w:rsidRPr="00736273">
        <w:rPr>
          <w:rFonts w:asciiTheme="majorBidi" w:hAnsiTheme="majorBidi" w:cstheme="majorBidi"/>
        </w:rPr>
        <w:t>19.</w:t>
      </w:r>
      <w:r w:rsidRPr="00736273">
        <w:rPr>
          <w:rFonts w:asciiTheme="majorBidi" w:hAnsiTheme="majorBidi" w:cstheme="majorBidi"/>
        </w:rPr>
        <w:tab/>
        <w:t>Fox K, Cokkinos D, Deckers J, Keil U, Maggioni A, Steg G. The ENACT study: a pan-European survey of acute coronary syndromes. European Heart Journal. 2000;21(17):1440-9.</w:t>
      </w:r>
      <w:bookmarkEnd w:id="19"/>
    </w:p>
    <w:p w14:paraId="7183218E" w14:textId="20284853" w:rsidR="0056251B" w:rsidRPr="00736273" w:rsidRDefault="0056251B" w:rsidP="00736273">
      <w:pPr>
        <w:pStyle w:val="EndNoteBibliography"/>
        <w:spacing w:after="0" w:line="480" w:lineRule="auto"/>
        <w:jc w:val="both"/>
        <w:rPr>
          <w:rFonts w:asciiTheme="majorBidi" w:hAnsiTheme="majorBidi" w:cstheme="majorBidi"/>
        </w:rPr>
      </w:pPr>
      <w:bookmarkStart w:id="20" w:name="_ENREF_20"/>
      <w:r w:rsidRPr="00736273">
        <w:rPr>
          <w:rFonts w:asciiTheme="majorBidi" w:hAnsiTheme="majorBidi" w:cstheme="majorBidi"/>
        </w:rPr>
        <w:t>20.</w:t>
      </w:r>
      <w:r w:rsidRPr="00736273">
        <w:rPr>
          <w:rFonts w:asciiTheme="majorBidi" w:hAnsiTheme="majorBidi" w:cstheme="majorBidi"/>
        </w:rPr>
        <w:tab/>
        <w:t xml:space="preserve">EURObservational Research Programme Structure &amp; Organisation. Acute Coronary Syndrome STEMI (ACS) Registry EURO2016 [cited 2016]. Available from: </w:t>
      </w:r>
      <w:hyperlink r:id="rId21" w:history="1">
        <w:r w:rsidRPr="00736273">
          <w:rPr>
            <w:rStyle w:val="Hyperlink"/>
            <w:rFonts w:asciiTheme="majorBidi" w:hAnsiTheme="majorBidi" w:cstheme="majorBidi"/>
          </w:rPr>
          <w:t>http://www.escardio.org/Guidelines-&amp;-Education/Trials-and-Registries/Observational-registries-programme/EURObservational-Research-Programme-Structure-Organization</w:t>
        </w:r>
      </w:hyperlink>
      <w:r w:rsidRPr="00736273">
        <w:rPr>
          <w:rFonts w:asciiTheme="majorBidi" w:hAnsiTheme="majorBidi" w:cstheme="majorBidi"/>
        </w:rPr>
        <w:t>.</w:t>
      </w:r>
      <w:bookmarkEnd w:id="20"/>
    </w:p>
    <w:p w14:paraId="3BE3C4A5" w14:textId="77777777" w:rsidR="0056251B" w:rsidRPr="00736273" w:rsidRDefault="0056251B" w:rsidP="00736273">
      <w:pPr>
        <w:pStyle w:val="EndNoteBibliography"/>
        <w:spacing w:after="0" w:line="480" w:lineRule="auto"/>
        <w:jc w:val="both"/>
        <w:rPr>
          <w:rFonts w:asciiTheme="majorBidi" w:hAnsiTheme="majorBidi" w:cstheme="majorBidi"/>
        </w:rPr>
      </w:pPr>
      <w:bookmarkStart w:id="21" w:name="_ENREF_21"/>
      <w:r w:rsidRPr="00736273">
        <w:rPr>
          <w:rFonts w:asciiTheme="majorBidi" w:hAnsiTheme="majorBidi" w:cstheme="majorBidi"/>
        </w:rPr>
        <w:t>21.</w:t>
      </w:r>
      <w:r w:rsidRPr="00736273">
        <w:rPr>
          <w:rFonts w:asciiTheme="majorBidi" w:hAnsiTheme="majorBidi" w:cstheme="majorBidi"/>
        </w:rPr>
        <w:tab/>
        <w:t>Ishihara M, Fujino M, Ogawa H, Yasuda S, Noguchi T, Nakao K, et al. Clinical Presentation, Management and Outcome of Japanese Patients With Acute Myocardial Infarction in the Troponin Era–</w:t>
      </w:r>
      <w:r w:rsidRPr="00736273">
        <w:rPr>
          <w:rFonts w:asciiTheme="majorBidi" w:hAnsiTheme="majorBidi" w:cstheme="majorBidi"/>
        </w:rPr>
        <w:lastRenderedPageBreak/>
        <w:t>Japanese Registry of Acute Myocardial Infarction Diagnosed by Universal Definition (J-MINUET)–. Circulation Journal. 2015(0).</w:t>
      </w:r>
      <w:bookmarkEnd w:id="21"/>
    </w:p>
    <w:p w14:paraId="0C2C546F" w14:textId="77777777" w:rsidR="0056251B" w:rsidRPr="00736273" w:rsidRDefault="0056251B" w:rsidP="00736273">
      <w:pPr>
        <w:pStyle w:val="EndNoteBibliography"/>
        <w:spacing w:after="0" w:line="480" w:lineRule="auto"/>
        <w:jc w:val="both"/>
        <w:rPr>
          <w:rFonts w:asciiTheme="majorBidi" w:hAnsiTheme="majorBidi" w:cstheme="majorBidi"/>
        </w:rPr>
      </w:pPr>
      <w:bookmarkStart w:id="22" w:name="_ENREF_22"/>
      <w:r w:rsidRPr="00736273">
        <w:rPr>
          <w:rFonts w:asciiTheme="majorBidi" w:hAnsiTheme="majorBidi" w:cstheme="majorBidi"/>
        </w:rPr>
        <w:t>22.</w:t>
      </w:r>
      <w:r w:rsidRPr="00736273">
        <w:rPr>
          <w:rFonts w:asciiTheme="majorBidi" w:hAnsiTheme="majorBidi" w:cstheme="majorBidi"/>
        </w:rPr>
        <w:tab/>
        <w:t>Kim HK, Jeong MH, Lee SH, Sim DS, Hong YJ, Ahn Y, et al. The scientific achievements of the decades in Korean Acute Myocardial Infarction Registry. The Korean journal of internal medicine. 2014;29(6):703-12.</w:t>
      </w:r>
      <w:bookmarkEnd w:id="22"/>
    </w:p>
    <w:p w14:paraId="460F4A74" w14:textId="77777777" w:rsidR="0056251B" w:rsidRPr="00736273" w:rsidRDefault="0056251B" w:rsidP="00736273">
      <w:pPr>
        <w:pStyle w:val="EndNoteBibliography"/>
        <w:spacing w:after="0" w:line="480" w:lineRule="auto"/>
        <w:jc w:val="both"/>
        <w:rPr>
          <w:rFonts w:asciiTheme="majorBidi" w:hAnsiTheme="majorBidi" w:cstheme="majorBidi"/>
        </w:rPr>
      </w:pPr>
      <w:bookmarkStart w:id="23" w:name="_ENREF_23"/>
      <w:r w:rsidRPr="00736273">
        <w:rPr>
          <w:rFonts w:asciiTheme="majorBidi" w:hAnsiTheme="majorBidi" w:cstheme="majorBidi"/>
        </w:rPr>
        <w:t>23.</w:t>
      </w:r>
      <w:r w:rsidRPr="00736273">
        <w:rPr>
          <w:rFonts w:asciiTheme="majorBidi" w:hAnsiTheme="majorBidi" w:cstheme="majorBidi"/>
        </w:rPr>
        <w:tab/>
        <w:t>Al Suwaidi J. RENASICA II: A Mexican acute myocardial infarction registry that highlights the importance of regional registries. Global cardiology science &amp; practice. 2014;2014(3):232.</w:t>
      </w:r>
      <w:bookmarkEnd w:id="23"/>
    </w:p>
    <w:p w14:paraId="795AF4E4" w14:textId="77777777" w:rsidR="0056251B" w:rsidRPr="00736273" w:rsidRDefault="0056251B" w:rsidP="00736273">
      <w:pPr>
        <w:pStyle w:val="EndNoteBibliography"/>
        <w:spacing w:line="480" w:lineRule="auto"/>
        <w:jc w:val="both"/>
        <w:rPr>
          <w:rFonts w:asciiTheme="majorBidi" w:hAnsiTheme="majorBidi" w:cstheme="majorBidi"/>
        </w:rPr>
      </w:pPr>
      <w:bookmarkStart w:id="24" w:name="_ENREF_24"/>
      <w:r w:rsidRPr="00736273">
        <w:rPr>
          <w:rFonts w:asciiTheme="majorBidi" w:hAnsiTheme="majorBidi" w:cstheme="majorBidi"/>
        </w:rPr>
        <w:t>24.</w:t>
      </w:r>
      <w:r w:rsidRPr="00736273">
        <w:rPr>
          <w:rFonts w:asciiTheme="majorBidi" w:hAnsiTheme="majorBidi" w:cstheme="majorBidi"/>
        </w:rPr>
        <w:tab/>
        <w:t>Roffi M, Patrono C, Collet J-P, Mueller C, Valgimigli M, Andreotti F, et al. 2015 ESC Guidelines for the management of acute coronary syndromes in patients presenting without persistent ST-segment elevationTask Force for the Management of Acute Coronary Syndromes in Patients Presenting without Persistent ST-Segment Elevation of the European Society of Cardiology (ESC). European Heart Journal. 2016;37(3):267-315. doi: 10.1093/eurheartj/ehv320.</w:t>
      </w:r>
      <w:bookmarkEnd w:id="24"/>
    </w:p>
    <w:p w14:paraId="7AA16D8E" w14:textId="291BD675" w:rsidR="00AB6977" w:rsidRPr="00736273" w:rsidRDefault="00CD1077" w:rsidP="00736273">
      <w:pPr>
        <w:spacing w:line="480" w:lineRule="auto"/>
        <w:jc w:val="both"/>
        <w:rPr>
          <w:rFonts w:asciiTheme="majorBidi" w:hAnsiTheme="majorBidi" w:cstheme="majorBidi"/>
          <w:b/>
          <w:bCs/>
        </w:rPr>
      </w:pPr>
      <w:r w:rsidRPr="00736273">
        <w:rPr>
          <w:rFonts w:asciiTheme="majorBidi" w:hAnsiTheme="majorBidi" w:cstheme="majorBidi"/>
          <w:b/>
          <w:bCs/>
        </w:rPr>
        <w:fldChar w:fldCharType="end"/>
      </w:r>
    </w:p>
    <w:sectPr w:rsidR="00AB6977" w:rsidRPr="00736273" w:rsidSect="00997703">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43F4C7" w14:textId="77777777" w:rsidR="00472F22" w:rsidRDefault="00472F22" w:rsidP="00837341">
      <w:pPr>
        <w:spacing w:after="0" w:line="240" w:lineRule="auto"/>
      </w:pPr>
      <w:r>
        <w:separator/>
      </w:r>
    </w:p>
  </w:endnote>
  <w:endnote w:type="continuationSeparator" w:id="0">
    <w:p w14:paraId="30E66B06" w14:textId="77777777" w:rsidR="00472F22" w:rsidRDefault="00472F22" w:rsidP="008373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exusSerif-Regular">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Mmmmm">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7673447"/>
      <w:docPartObj>
        <w:docPartGallery w:val="Page Numbers (Bottom of Page)"/>
        <w:docPartUnique/>
      </w:docPartObj>
    </w:sdtPr>
    <w:sdtEndPr>
      <w:rPr>
        <w:noProof/>
      </w:rPr>
    </w:sdtEndPr>
    <w:sdtContent>
      <w:p w14:paraId="13009849" w14:textId="432CAB9F" w:rsidR="00B25559" w:rsidRDefault="00B25559">
        <w:pPr>
          <w:pStyle w:val="Footer"/>
          <w:jc w:val="center"/>
        </w:pPr>
        <w:r>
          <w:fldChar w:fldCharType="begin"/>
        </w:r>
        <w:r>
          <w:instrText xml:space="preserve"> PAGE   \* MERGEFORMAT </w:instrText>
        </w:r>
        <w:r>
          <w:fldChar w:fldCharType="separate"/>
        </w:r>
        <w:r w:rsidR="00FD2D73">
          <w:rPr>
            <w:noProof/>
          </w:rPr>
          <w:t>2</w:t>
        </w:r>
        <w:r>
          <w:rPr>
            <w:noProof/>
          </w:rPr>
          <w:fldChar w:fldCharType="end"/>
        </w:r>
      </w:p>
    </w:sdtContent>
  </w:sdt>
  <w:p w14:paraId="18DED2EF" w14:textId="77777777" w:rsidR="00B25559" w:rsidRDefault="00B255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5B0047" w14:textId="77777777" w:rsidR="00472F22" w:rsidRDefault="00472F22" w:rsidP="00837341">
      <w:pPr>
        <w:spacing w:after="0" w:line="240" w:lineRule="auto"/>
      </w:pPr>
      <w:r>
        <w:separator/>
      </w:r>
    </w:p>
  </w:footnote>
  <w:footnote w:type="continuationSeparator" w:id="0">
    <w:p w14:paraId="3582B56D" w14:textId="77777777" w:rsidR="00472F22" w:rsidRDefault="00472F22" w:rsidP="008373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16B67"/>
    <w:multiLevelType w:val="hybridMultilevel"/>
    <w:tmpl w:val="565ECFE6"/>
    <w:lvl w:ilvl="0" w:tplc="EFEAAC10">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F040A8A"/>
    <w:multiLevelType w:val="hybridMultilevel"/>
    <w:tmpl w:val="E2A8E6CC"/>
    <w:lvl w:ilvl="0" w:tplc="1E9EE2B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7F1524BE"/>
    <w:multiLevelType w:val="hybridMultilevel"/>
    <w:tmpl w:val="8A60247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tDCwNDI0MzIwMTcyMDZV0lEKTi0uzszPAykwrAUA6vatJiwAAAA="/>
    <w:docVar w:name="EN.InstantFormat" w:val="&lt;ENInstantFormat&gt;&lt;Enabled&gt;1&lt;/Enabled&gt;&lt;ScanUnformatted&gt;1&lt;/ScanUnformatted&gt;&lt;ScanChanges&gt;1&lt;/ScanChanges&gt;&lt;Suspended&gt;1&lt;/Suspended&gt;&lt;/ENInstantFormat&gt;"/>
    <w:docVar w:name="EN.Layout" w:val="&lt;ENLayout&gt;&lt;Style&gt;NLM&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Libraries&gt;"/>
  </w:docVars>
  <w:rsids>
    <w:rsidRoot w:val="00AB6977"/>
    <w:rsid w:val="00003070"/>
    <w:rsid w:val="00034B5A"/>
    <w:rsid w:val="00035B53"/>
    <w:rsid w:val="00042297"/>
    <w:rsid w:val="0004260E"/>
    <w:rsid w:val="00064AA8"/>
    <w:rsid w:val="000669A8"/>
    <w:rsid w:val="00067D19"/>
    <w:rsid w:val="000A1C9F"/>
    <w:rsid w:val="000D0530"/>
    <w:rsid w:val="000D573E"/>
    <w:rsid w:val="000E27B3"/>
    <w:rsid w:val="000F4D13"/>
    <w:rsid w:val="00104852"/>
    <w:rsid w:val="001200B2"/>
    <w:rsid w:val="00127EBC"/>
    <w:rsid w:val="00135EB4"/>
    <w:rsid w:val="001509F5"/>
    <w:rsid w:val="0015209D"/>
    <w:rsid w:val="00152EFE"/>
    <w:rsid w:val="00155BB7"/>
    <w:rsid w:val="00163EEF"/>
    <w:rsid w:val="001831E1"/>
    <w:rsid w:val="001838B7"/>
    <w:rsid w:val="001862A0"/>
    <w:rsid w:val="001917B3"/>
    <w:rsid w:val="001937C5"/>
    <w:rsid w:val="001A0FBE"/>
    <w:rsid w:val="001A732B"/>
    <w:rsid w:val="001A7B8C"/>
    <w:rsid w:val="001B79CB"/>
    <w:rsid w:val="001D0517"/>
    <w:rsid w:val="001E3CFA"/>
    <w:rsid w:val="001E4239"/>
    <w:rsid w:val="001F7BBD"/>
    <w:rsid w:val="00200A92"/>
    <w:rsid w:val="0022046C"/>
    <w:rsid w:val="002270D1"/>
    <w:rsid w:val="00237787"/>
    <w:rsid w:val="002410E4"/>
    <w:rsid w:val="00251552"/>
    <w:rsid w:val="00254A43"/>
    <w:rsid w:val="00257FB0"/>
    <w:rsid w:val="00260921"/>
    <w:rsid w:val="00263888"/>
    <w:rsid w:val="00265DDD"/>
    <w:rsid w:val="002818EE"/>
    <w:rsid w:val="00283D5B"/>
    <w:rsid w:val="00284057"/>
    <w:rsid w:val="00294B3D"/>
    <w:rsid w:val="002A49E4"/>
    <w:rsid w:val="002A4CDA"/>
    <w:rsid w:val="002B1508"/>
    <w:rsid w:val="002B4577"/>
    <w:rsid w:val="002C632D"/>
    <w:rsid w:val="002D4DD4"/>
    <w:rsid w:val="002D64F1"/>
    <w:rsid w:val="002D7D75"/>
    <w:rsid w:val="002E1925"/>
    <w:rsid w:val="002E4BFB"/>
    <w:rsid w:val="002E5F12"/>
    <w:rsid w:val="002F0CF0"/>
    <w:rsid w:val="002F3B0D"/>
    <w:rsid w:val="002F4445"/>
    <w:rsid w:val="00303D83"/>
    <w:rsid w:val="00313CED"/>
    <w:rsid w:val="00316BCB"/>
    <w:rsid w:val="00325C39"/>
    <w:rsid w:val="00330691"/>
    <w:rsid w:val="0033528C"/>
    <w:rsid w:val="003368B9"/>
    <w:rsid w:val="0033748F"/>
    <w:rsid w:val="003511F7"/>
    <w:rsid w:val="00355489"/>
    <w:rsid w:val="0035667A"/>
    <w:rsid w:val="003573E9"/>
    <w:rsid w:val="00364F6A"/>
    <w:rsid w:val="00377999"/>
    <w:rsid w:val="00380942"/>
    <w:rsid w:val="00384C60"/>
    <w:rsid w:val="003872C8"/>
    <w:rsid w:val="00392F51"/>
    <w:rsid w:val="003941BF"/>
    <w:rsid w:val="00394AD0"/>
    <w:rsid w:val="003B228A"/>
    <w:rsid w:val="003E1901"/>
    <w:rsid w:val="003F52D5"/>
    <w:rsid w:val="003F539F"/>
    <w:rsid w:val="00401EDD"/>
    <w:rsid w:val="00416C29"/>
    <w:rsid w:val="0042123A"/>
    <w:rsid w:val="00423881"/>
    <w:rsid w:val="004314AF"/>
    <w:rsid w:val="00432815"/>
    <w:rsid w:val="004474C8"/>
    <w:rsid w:val="004504E6"/>
    <w:rsid w:val="00453775"/>
    <w:rsid w:val="00461BC3"/>
    <w:rsid w:val="00467CB3"/>
    <w:rsid w:val="00472F22"/>
    <w:rsid w:val="00480E9F"/>
    <w:rsid w:val="004B59F0"/>
    <w:rsid w:val="004C43FC"/>
    <w:rsid w:val="004C4C8F"/>
    <w:rsid w:val="004D4529"/>
    <w:rsid w:val="004D5C0B"/>
    <w:rsid w:val="004D7E86"/>
    <w:rsid w:val="004E041C"/>
    <w:rsid w:val="004E4943"/>
    <w:rsid w:val="004E66F6"/>
    <w:rsid w:val="004F4CE6"/>
    <w:rsid w:val="00512F66"/>
    <w:rsid w:val="005167B4"/>
    <w:rsid w:val="00517BAB"/>
    <w:rsid w:val="00542B18"/>
    <w:rsid w:val="00542DA7"/>
    <w:rsid w:val="0054490E"/>
    <w:rsid w:val="0056251B"/>
    <w:rsid w:val="00571D17"/>
    <w:rsid w:val="00573AA3"/>
    <w:rsid w:val="00577E6A"/>
    <w:rsid w:val="00580783"/>
    <w:rsid w:val="005851E9"/>
    <w:rsid w:val="00585E9E"/>
    <w:rsid w:val="00586B22"/>
    <w:rsid w:val="00590BD2"/>
    <w:rsid w:val="005918A7"/>
    <w:rsid w:val="005A0205"/>
    <w:rsid w:val="005A1118"/>
    <w:rsid w:val="005C2B94"/>
    <w:rsid w:val="005C3789"/>
    <w:rsid w:val="005C6B6C"/>
    <w:rsid w:val="005D3E49"/>
    <w:rsid w:val="005E4205"/>
    <w:rsid w:val="005F1A9F"/>
    <w:rsid w:val="005F58E0"/>
    <w:rsid w:val="0060488C"/>
    <w:rsid w:val="00617B98"/>
    <w:rsid w:val="006203C5"/>
    <w:rsid w:val="006262F7"/>
    <w:rsid w:val="00631A50"/>
    <w:rsid w:val="00631AB3"/>
    <w:rsid w:val="00634A0E"/>
    <w:rsid w:val="0063723E"/>
    <w:rsid w:val="0064177B"/>
    <w:rsid w:val="00643130"/>
    <w:rsid w:val="006441FC"/>
    <w:rsid w:val="00645CF6"/>
    <w:rsid w:val="00651DA1"/>
    <w:rsid w:val="00663752"/>
    <w:rsid w:val="00664C9A"/>
    <w:rsid w:val="00676083"/>
    <w:rsid w:val="006A2CE2"/>
    <w:rsid w:val="006B279E"/>
    <w:rsid w:val="006B3360"/>
    <w:rsid w:val="006C7855"/>
    <w:rsid w:val="006D0AA8"/>
    <w:rsid w:val="006D5695"/>
    <w:rsid w:val="006E6B14"/>
    <w:rsid w:val="0071033F"/>
    <w:rsid w:val="0071683F"/>
    <w:rsid w:val="00717308"/>
    <w:rsid w:val="00721823"/>
    <w:rsid w:val="0072603F"/>
    <w:rsid w:val="00736273"/>
    <w:rsid w:val="00742787"/>
    <w:rsid w:val="00753988"/>
    <w:rsid w:val="00764020"/>
    <w:rsid w:val="00765D96"/>
    <w:rsid w:val="007709F7"/>
    <w:rsid w:val="007761DC"/>
    <w:rsid w:val="00776991"/>
    <w:rsid w:val="00785DA6"/>
    <w:rsid w:val="007A0FB6"/>
    <w:rsid w:val="007B0B47"/>
    <w:rsid w:val="007B3FD0"/>
    <w:rsid w:val="007B4C39"/>
    <w:rsid w:val="007B64D2"/>
    <w:rsid w:val="007D05CC"/>
    <w:rsid w:val="007D12B3"/>
    <w:rsid w:val="007D41CF"/>
    <w:rsid w:val="007D6E8A"/>
    <w:rsid w:val="007F48B0"/>
    <w:rsid w:val="007F72A1"/>
    <w:rsid w:val="00802C26"/>
    <w:rsid w:val="00823A82"/>
    <w:rsid w:val="00823EA0"/>
    <w:rsid w:val="00826152"/>
    <w:rsid w:val="00832C3D"/>
    <w:rsid w:val="00833A8C"/>
    <w:rsid w:val="00837341"/>
    <w:rsid w:val="00837431"/>
    <w:rsid w:val="00840C93"/>
    <w:rsid w:val="00845AEF"/>
    <w:rsid w:val="00850A87"/>
    <w:rsid w:val="008535DC"/>
    <w:rsid w:val="0086119C"/>
    <w:rsid w:val="00865EEC"/>
    <w:rsid w:val="008666DF"/>
    <w:rsid w:val="008810BE"/>
    <w:rsid w:val="00887AC8"/>
    <w:rsid w:val="00895E65"/>
    <w:rsid w:val="008A292E"/>
    <w:rsid w:val="008A351B"/>
    <w:rsid w:val="008A4AAF"/>
    <w:rsid w:val="008A5577"/>
    <w:rsid w:val="008A71AC"/>
    <w:rsid w:val="008A7F82"/>
    <w:rsid w:val="008C302C"/>
    <w:rsid w:val="008E0AFD"/>
    <w:rsid w:val="008E0F19"/>
    <w:rsid w:val="008F284E"/>
    <w:rsid w:val="00906B44"/>
    <w:rsid w:val="0093457D"/>
    <w:rsid w:val="00936C66"/>
    <w:rsid w:val="009514B3"/>
    <w:rsid w:val="00957593"/>
    <w:rsid w:val="00961CD3"/>
    <w:rsid w:val="009669B4"/>
    <w:rsid w:val="00977B71"/>
    <w:rsid w:val="00980324"/>
    <w:rsid w:val="00981B06"/>
    <w:rsid w:val="0098697B"/>
    <w:rsid w:val="00997703"/>
    <w:rsid w:val="009A53CF"/>
    <w:rsid w:val="009C0E5B"/>
    <w:rsid w:val="009C0F6C"/>
    <w:rsid w:val="009C17C8"/>
    <w:rsid w:val="009C7163"/>
    <w:rsid w:val="009D27F1"/>
    <w:rsid w:val="009D4400"/>
    <w:rsid w:val="009D6396"/>
    <w:rsid w:val="009E2B73"/>
    <w:rsid w:val="009E3E7F"/>
    <w:rsid w:val="009E6585"/>
    <w:rsid w:val="009F07B9"/>
    <w:rsid w:val="009F345A"/>
    <w:rsid w:val="009F4049"/>
    <w:rsid w:val="009F7505"/>
    <w:rsid w:val="00A007DD"/>
    <w:rsid w:val="00A05B11"/>
    <w:rsid w:val="00A07EA1"/>
    <w:rsid w:val="00A32DF2"/>
    <w:rsid w:val="00A36D2A"/>
    <w:rsid w:val="00A379BE"/>
    <w:rsid w:val="00A52A54"/>
    <w:rsid w:val="00A53297"/>
    <w:rsid w:val="00A571C2"/>
    <w:rsid w:val="00A629AB"/>
    <w:rsid w:val="00A72010"/>
    <w:rsid w:val="00A76AFF"/>
    <w:rsid w:val="00A96ACA"/>
    <w:rsid w:val="00A970DC"/>
    <w:rsid w:val="00AA263E"/>
    <w:rsid w:val="00AB4A6C"/>
    <w:rsid w:val="00AB6977"/>
    <w:rsid w:val="00AC1C61"/>
    <w:rsid w:val="00AC4D44"/>
    <w:rsid w:val="00AD5C98"/>
    <w:rsid w:val="00AE312F"/>
    <w:rsid w:val="00AF1EDF"/>
    <w:rsid w:val="00B02FE9"/>
    <w:rsid w:val="00B051ED"/>
    <w:rsid w:val="00B07D6C"/>
    <w:rsid w:val="00B131BC"/>
    <w:rsid w:val="00B21418"/>
    <w:rsid w:val="00B243F7"/>
    <w:rsid w:val="00B25559"/>
    <w:rsid w:val="00B276AA"/>
    <w:rsid w:val="00B323EA"/>
    <w:rsid w:val="00B34A12"/>
    <w:rsid w:val="00B41C45"/>
    <w:rsid w:val="00B46C71"/>
    <w:rsid w:val="00B47B56"/>
    <w:rsid w:val="00B5572B"/>
    <w:rsid w:val="00B570A3"/>
    <w:rsid w:val="00B61848"/>
    <w:rsid w:val="00B62231"/>
    <w:rsid w:val="00B73DAB"/>
    <w:rsid w:val="00B85B25"/>
    <w:rsid w:val="00B913C3"/>
    <w:rsid w:val="00BA59B1"/>
    <w:rsid w:val="00BB058D"/>
    <w:rsid w:val="00BB2CEA"/>
    <w:rsid w:val="00BB63F8"/>
    <w:rsid w:val="00BC3FA9"/>
    <w:rsid w:val="00BC7B0A"/>
    <w:rsid w:val="00BD17AA"/>
    <w:rsid w:val="00BD4296"/>
    <w:rsid w:val="00BE61AF"/>
    <w:rsid w:val="00BF1368"/>
    <w:rsid w:val="00C034B6"/>
    <w:rsid w:val="00C05C27"/>
    <w:rsid w:val="00C113A1"/>
    <w:rsid w:val="00C14998"/>
    <w:rsid w:val="00C152DC"/>
    <w:rsid w:val="00C3636F"/>
    <w:rsid w:val="00C50AFA"/>
    <w:rsid w:val="00C515C3"/>
    <w:rsid w:val="00C72DE4"/>
    <w:rsid w:val="00C746B4"/>
    <w:rsid w:val="00C76140"/>
    <w:rsid w:val="00C822EB"/>
    <w:rsid w:val="00C87006"/>
    <w:rsid w:val="00CC725F"/>
    <w:rsid w:val="00CD1077"/>
    <w:rsid w:val="00CE5BD6"/>
    <w:rsid w:val="00CF13F4"/>
    <w:rsid w:val="00CF5B59"/>
    <w:rsid w:val="00D00682"/>
    <w:rsid w:val="00D0281D"/>
    <w:rsid w:val="00D06191"/>
    <w:rsid w:val="00D1101E"/>
    <w:rsid w:val="00D16649"/>
    <w:rsid w:val="00D167E7"/>
    <w:rsid w:val="00D22BA9"/>
    <w:rsid w:val="00D308EA"/>
    <w:rsid w:val="00D31EC2"/>
    <w:rsid w:val="00D33779"/>
    <w:rsid w:val="00D35628"/>
    <w:rsid w:val="00D41D65"/>
    <w:rsid w:val="00D50224"/>
    <w:rsid w:val="00D537B1"/>
    <w:rsid w:val="00D63811"/>
    <w:rsid w:val="00D64ACB"/>
    <w:rsid w:val="00D64BFF"/>
    <w:rsid w:val="00D73067"/>
    <w:rsid w:val="00D81B79"/>
    <w:rsid w:val="00DD3981"/>
    <w:rsid w:val="00DD7744"/>
    <w:rsid w:val="00DE1C91"/>
    <w:rsid w:val="00DF39B4"/>
    <w:rsid w:val="00DF3AAC"/>
    <w:rsid w:val="00E032EF"/>
    <w:rsid w:val="00E248D6"/>
    <w:rsid w:val="00E25D1C"/>
    <w:rsid w:val="00E27352"/>
    <w:rsid w:val="00E36C6B"/>
    <w:rsid w:val="00E404D8"/>
    <w:rsid w:val="00E535AE"/>
    <w:rsid w:val="00E54390"/>
    <w:rsid w:val="00E6156C"/>
    <w:rsid w:val="00E63D33"/>
    <w:rsid w:val="00E87268"/>
    <w:rsid w:val="00E94853"/>
    <w:rsid w:val="00E97F15"/>
    <w:rsid w:val="00EB4CE5"/>
    <w:rsid w:val="00EB5B96"/>
    <w:rsid w:val="00EC399B"/>
    <w:rsid w:val="00ED38F6"/>
    <w:rsid w:val="00EE59EB"/>
    <w:rsid w:val="00EF4430"/>
    <w:rsid w:val="00EF794C"/>
    <w:rsid w:val="00F074E3"/>
    <w:rsid w:val="00F12BBB"/>
    <w:rsid w:val="00F1755F"/>
    <w:rsid w:val="00F23C19"/>
    <w:rsid w:val="00F30F59"/>
    <w:rsid w:val="00F31A42"/>
    <w:rsid w:val="00F41648"/>
    <w:rsid w:val="00F444A2"/>
    <w:rsid w:val="00F45E15"/>
    <w:rsid w:val="00F47247"/>
    <w:rsid w:val="00F64E85"/>
    <w:rsid w:val="00F77E08"/>
    <w:rsid w:val="00F830B8"/>
    <w:rsid w:val="00F83AFA"/>
    <w:rsid w:val="00F84827"/>
    <w:rsid w:val="00F863D5"/>
    <w:rsid w:val="00F871BF"/>
    <w:rsid w:val="00FA4DAB"/>
    <w:rsid w:val="00FB0B1D"/>
    <w:rsid w:val="00FB58D9"/>
    <w:rsid w:val="00FB7A0B"/>
    <w:rsid w:val="00FD2D73"/>
    <w:rsid w:val="00FD62FE"/>
    <w:rsid w:val="00FE67A9"/>
    <w:rsid w:val="00FF08E9"/>
    <w:rsid w:val="00FF29D4"/>
    <w:rsid w:val="00FF71E4"/>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stockticker"/>
  <w:shapeDefaults>
    <o:shapedefaults v:ext="edit" spidmax="1026"/>
    <o:shapelayout v:ext="edit">
      <o:idmap v:ext="edit" data="1"/>
    </o:shapelayout>
  </w:shapeDefaults>
  <w:decimalSymbol w:val="."/>
  <w:listSeparator w:val=","/>
  <w14:docId w14:val="5E23B73B"/>
  <w15:docId w15:val="{B7D55302-EA88-49A1-A98A-85A4C208E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5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73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7341"/>
  </w:style>
  <w:style w:type="paragraph" w:styleId="Footer">
    <w:name w:val="footer"/>
    <w:basedOn w:val="Normal"/>
    <w:link w:val="FooterChar"/>
    <w:uiPriority w:val="99"/>
    <w:unhideWhenUsed/>
    <w:rsid w:val="008373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7341"/>
  </w:style>
  <w:style w:type="paragraph" w:customStyle="1" w:styleId="EndNoteBibliographyTitle">
    <w:name w:val="EndNote Bibliography Title"/>
    <w:basedOn w:val="Normal"/>
    <w:link w:val="EndNoteBibliographyTitleChar"/>
    <w:rsid w:val="00CD1077"/>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CD1077"/>
    <w:rPr>
      <w:rFonts w:ascii="Calibri" w:hAnsi="Calibri" w:cs="Calibri"/>
      <w:noProof/>
      <w:lang w:val="en-US"/>
    </w:rPr>
  </w:style>
  <w:style w:type="paragraph" w:customStyle="1" w:styleId="EndNoteBibliography">
    <w:name w:val="EndNote Bibliography"/>
    <w:basedOn w:val="Normal"/>
    <w:link w:val="EndNoteBibliographyChar"/>
    <w:rsid w:val="00CD1077"/>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CD1077"/>
    <w:rPr>
      <w:rFonts w:ascii="Calibri" w:hAnsi="Calibri" w:cs="Calibri"/>
      <w:noProof/>
      <w:lang w:val="en-US"/>
    </w:rPr>
  </w:style>
  <w:style w:type="character" w:styleId="Hyperlink">
    <w:name w:val="Hyperlink"/>
    <w:basedOn w:val="DefaultParagraphFont"/>
    <w:uiPriority w:val="99"/>
    <w:unhideWhenUsed/>
    <w:rsid w:val="00CD1077"/>
    <w:rPr>
      <w:color w:val="0563C1" w:themeColor="hyperlink"/>
      <w:u w:val="single"/>
    </w:rPr>
  </w:style>
  <w:style w:type="character" w:styleId="FootnoteReference">
    <w:name w:val="footnote reference"/>
    <w:uiPriority w:val="99"/>
    <w:semiHidden/>
    <w:unhideWhenUsed/>
    <w:rsid w:val="00CD1077"/>
    <w:rPr>
      <w:vertAlign w:val="superscript"/>
    </w:rPr>
  </w:style>
  <w:style w:type="paragraph" w:customStyle="1" w:styleId="Default">
    <w:name w:val="Default"/>
    <w:rsid w:val="00CD1077"/>
    <w:pPr>
      <w:autoSpaceDE w:val="0"/>
      <w:autoSpaceDN w:val="0"/>
      <w:adjustRightInd w:val="0"/>
      <w:spacing w:after="0" w:line="240" w:lineRule="auto"/>
    </w:pPr>
    <w:rPr>
      <w:rFonts w:ascii="NexusSerif-Regular" w:eastAsia="Calibri" w:hAnsi="NexusSerif-Regular" w:cs="NexusSerif-Regular"/>
      <w:color w:val="000000"/>
      <w:sz w:val="24"/>
      <w:szCs w:val="24"/>
      <w:lang w:val="en-US" w:bidi="fa-IR"/>
    </w:rPr>
  </w:style>
  <w:style w:type="paragraph" w:styleId="FootnoteText">
    <w:name w:val="footnote text"/>
    <w:basedOn w:val="Normal"/>
    <w:link w:val="FootnoteTextChar"/>
    <w:uiPriority w:val="99"/>
    <w:semiHidden/>
    <w:unhideWhenUsed/>
    <w:rsid w:val="00CD1077"/>
    <w:pPr>
      <w:spacing w:after="0" w:line="240" w:lineRule="auto"/>
    </w:pPr>
    <w:rPr>
      <w:rFonts w:ascii="Calibri" w:eastAsia="Times New Roman" w:hAnsi="Calibri" w:cs="Arial"/>
      <w:sz w:val="20"/>
      <w:szCs w:val="20"/>
      <w:lang w:val="en-US"/>
    </w:rPr>
  </w:style>
  <w:style w:type="character" w:customStyle="1" w:styleId="FootnoteTextChar">
    <w:name w:val="Footnote Text Char"/>
    <w:basedOn w:val="DefaultParagraphFont"/>
    <w:link w:val="FootnoteText"/>
    <w:uiPriority w:val="99"/>
    <w:semiHidden/>
    <w:rsid w:val="00CD1077"/>
    <w:rPr>
      <w:rFonts w:ascii="Calibri" w:eastAsia="Times New Roman" w:hAnsi="Calibri" w:cs="Arial"/>
      <w:sz w:val="20"/>
      <w:szCs w:val="20"/>
      <w:lang w:val="en-US"/>
    </w:rPr>
  </w:style>
  <w:style w:type="paragraph" w:styleId="ListParagraph">
    <w:name w:val="List Paragraph"/>
    <w:basedOn w:val="Normal"/>
    <w:uiPriority w:val="34"/>
    <w:qFormat/>
    <w:rsid w:val="008535DC"/>
    <w:pPr>
      <w:ind w:left="720"/>
      <w:contextualSpacing/>
    </w:pPr>
  </w:style>
  <w:style w:type="paragraph" w:styleId="BalloonText">
    <w:name w:val="Balloon Text"/>
    <w:basedOn w:val="Normal"/>
    <w:link w:val="BalloonTextChar"/>
    <w:uiPriority w:val="99"/>
    <w:semiHidden/>
    <w:unhideWhenUsed/>
    <w:rsid w:val="002A49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49E4"/>
    <w:rPr>
      <w:rFonts w:ascii="Segoe UI" w:hAnsi="Segoe UI" w:cs="Segoe UI"/>
      <w:sz w:val="18"/>
      <w:szCs w:val="18"/>
    </w:rPr>
  </w:style>
  <w:style w:type="character" w:styleId="CommentReference">
    <w:name w:val="annotation reference"/>
    <w:basedOn w:val="DefaultParagraphFont"/>
    <w:uiPriority w:val="99"/>
    <w:semiHidden/>
    <w:unhideWhenUsed/>
    <w:rsid w:val="00D537B1"/>
    <w:rPr>
      <w:sz w:val="16"/>
      <w:szCs w:val="16"/>
    </w:rPr>
  </w:style>
  <w:style w:type="paragraph" w:styleId="CommentText">
    <w:name w:val="annotation text"/>
    <w:basedOn w:val="Normal"/>
    <w:link w:val="CommentTextChar"/>
    <w:uiPriority w:val="99"/>
    <w:unhideWhenUsed/>
    <w:rsid w:val="00D537B1"/>
    <w:pPr>
      <w:spacing w:line="240" w:lineRule="auto"/>
    </w:pPr>
    <w:rPr>
      <w:sz w:val="20"/>
      <w:szCs w:val="20"/>
    </w:rPr>
  </w:style>
  <w:style w:type="character" w:customStyle="1" w:styleId="CommentTextChar">
    <w:name w:val="Comment Text Char"/>
    <w:basedOn w:val="DefaultParagraphFont"/>
    <w:link w:val="CommentText"/>
    <w:uiPriority w:val="99"/>
    <w:rsid w:val="00D537B1"/>
    <w:rPr>
      <w:sz w:val="20"/>
      <w:szCs w:val="20"/>
    </w:rPr>
  </w:style>
  <w:style w:type="paragraph" w:styleId="CommentSubject">
    <w:name w:val="annotation subject"/>
    <w:basedOn w:val="CommentText"/>
    <w:next w:val="CommentText"/>
    <w:link w:val="CommentSubjectChar"/>
    <w:uiPriority w:val="99"/>
    <w:semiHidden/>
    <w:unhideWhenUsed/>
    <w:rsid w:val="00D537B1"/>
    <w:rPr>
      <w:b/>
      <w:bCs/>
    </w:rPr>
  </w:style>
  <w:style w:type="character" w:customStyle="1" w:styleId="CommentSubjectChar">
    <w:name w:val="Comment Subject Char"/>
    <w:basedOn w:val="CommentTextChar"/>
    <w:link w:val="CommentSubject"/>
    <w:uiPriority w:val="99"/>
    <w:semiHidden/>
    <w:rsid w:val="00D537B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738548">
      <w:bodyDiv w:val="1"/>
      <w:marLeft w:val="0"/>
      <w:marRight w:val="0"/>
      <w:marTop w:val="0"/>
      <w:marBottom w:val="0"/>
      <w:divBdr>
        <w:top w:val="none" w:sz="0" w:space="0" w:color="auto"/>
        <w:left w:val="none" w:sz="0" w:space="0" w:color="auto"/>
        <w:bottom w:val="none" w:sz="0" w:space="0" w:color="auto"/>
        <w:right w:val="none" w:sz="0" w:space="0" w:color="auto"/>
      </w:divBdr>
    </w:div>
    <w:div w:id="2102142907">
      <w:bodyDiv w:val="1"/>
      <w:marLeft w:val="0"/>
      <w:marRight w:val="0"/>
      <w:marTop w:val="0"/>
      <w:marBottom w:val="0"/>
      <w:divBdr>
        <w:top w:val="none" w:sz="0" w:space="0" w:color="auto"/>
        <w:left w:val="none" w:sz="0" w:space="0" w:color="auto"/>
        <w:bottom w:val="none" w:sz="0" w:space="0" w:color="auto"/>
        <w:right w:val="none" w:sz="0" w:space="0" w:color="auto"/>
      </w:divBdr>
      <w:divsChild>
        <w:div w:id="964694914">
          <w:marLeft w:val="0"/>
          <w:marRight w:val="0"/>
          <w:marTop w:val="0"/>
          <w:marBottom w:val="0"/>
          <w:divBdr>
            <w:top w:val="none" w:sz="0" w:space="0" w:color="auto"/>
            <w:left w:val="none" w:sz="0" w:space="0" w:color="auto"/>
            <w:bottom w:val="none" w:sz="0" w:space="0" w:color="auto"/>
            <w:right w:val="none" w:sz="0" w:space="0" w:color="auto"/>
          </w:divBdr>
          <w:divsChild>
            <w:div w:id="1981180046">
              <w:marLeft w:val="0"/>
              <w:marRight w:val="60"/>
              <w:marTop w:val="0"/>
              <w:marBottom w:val="0"/>
              <w:divBdr>
                <w:top w:val="none" w:sz="0" w:space="0" w:color="auto"/>
                <w:left w:val="none" w:sz="0" w:space="0" w:color="auto"/>
                <w:bottom w:val="none" w:sz="0" w:space="0" w:color="auto"/>
                <w:right w:val="none" w:sz="0" w:space="0" w:color="auto"/>
              </w:divBdr>
              <w:divsChild>
                <w:div w:id="906501378">
                  <w:marLeft w:val="0"/>
                  <w:marRight w:val="0"/>
                  <w:marTop w:val="0"/>
                  <w:marBottom w:val="120"/>
                  <w:divBdr>
                    <w:top w:val="single" w:sz="6" w:space="0" w:color="C0C0C0"/>
                    <w:left w:val="single" w:sz="6" w:space="0" w:color="D9D9D9"/>
                    <w:bottom w:val="single" w:sz="6" w:space="0" w:color="D9D9D9"/>
                    <w:right w:val="single" w:sz="6" w:space="0" w:color="D9D9D9"/>
                  </w:divBdr>
                  <w:divsChild>
                    <w:div w:id="738133292">
                      <w:marLeft w:val="0"/>
                      <w:marRight w:val="0"/>
                      <w:marTop w:val="0"/>
                      <w:marBottom w:val="0"/>
                      <w:divBdr>
                        <w:top w:val="none" w:sz="0" w:space="0" w:color="auto"/>
                        <w:left w:val="none" w:sz="0" w:space="0" w:color="auto"/>
                        <w:bottom w:val="none" w:sz="0" w:space="0" w:color="auto"/>
                        <w:right w:val="none" w:sz="0" w:space="0" w:color="auto"/>
                      </w:divBdr>
                    </w:div>
                    <w:div w:id="183954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918343">
          <w:marLeft w:val="0"/>
          <w:marRight w:val="0"/>
          <w:marTop w:val="0"/>
          <w:marBottom w:val="0"/>
          <w:divBdr>
            <w:top w:val="none" w:sz="0" w:space="0" w:color="auto"/>
            <w:left w:val="none" w:sz="0" w:space="0" w:color="auto"/>
            <w:bottom w:val="none" w:sz="0" w:space="0" w:color="auto"/>
            <w:right w:val="none" w:sz="0" w:space="0" w:color="auto"/>
          </w:divBdr>
          <w:divsChild>
            <w:div w:id="922958351">
              <w:marLeft w:val="60"/>
              <w:marRight w:val="0"/>
              <w:marTop w:val="0"/>
              <w:marBottom w:val="0"/>
              <w:divBdr>
                <w:top w:val="none" w:sz="0" w:space="0" w:color="auto"/>
                <w:left w:val="none" w:sz="0" w:space="0" w:color="auto"/>
                <w:bottom w:val="none" w:sz="0" w:space="0" w:color="auto"/>
                <w:right w:val="none" w:sz="0" w:space="0" w:color="auto"/>
              </w:divBdr>
              <w:divsChild>
                <w:div w:id="929659627">
                  <w:marLeft w:val="0"/>
                  <w:marRight w:val="0"/>
                  <w:marTop w:val="0"/>
                  <w:marBottom w:val="0"/>
                  <w:divBdr>
                    <w:top w:val="none" w:sz="0" w:space="0" w:color="auto"/>
                    <w:left w:val="none" w:sz="0" w:space="0" w:color="auto"/>
                    <w:bottom w:val="none" w:sz="0" w:space="0" w:color="auto"/>
                    <w:right w:val="none" w:sz="0" w:space="0" w:color="auto"/>
                  </w:divBdr>
                  <w:divsChild>
                    <w:div w:id="1189177616">
                      <w:marLeft w:val="0"/>
                      <w:marRight w:val="0"/>
                      <w:marTop w:val="0"/>
                      <w:marBottom w:val="120"/>
                      <w:divBdr>
                        <w:top w:val="single" w:sz="6" w:space="0" w:color="F5F5F5"/>
                        <w:left w:val="single" w:sz="6" w:space="0" w:color="F5F5F5"/>
                        <w:bottom w:val="single" w:sz="6" w:space="0" w:color="F5F5F5"/>
                        <w:right w:val="single" w:sz="6" w:space="0" w:color="F5F5F5"/>
                      </w:divBdr>
                      <w:divsChild>
                        <w:div w:id="816343860">
                          <w:marLeft w:val="0"/>
                          <w:marRight w:val="0"/>
                          <w:marTop w:val="0"/>
                          <w:marBottom w:val="0"/>
                          <w:divBdr>
                            <w:top w:val="none" w:sz="0" w:space="0" w:color="auto"/>
                            <w:left w:val="none" w:sz="0" w:space="0" w:color="auto"/>
                            <w:bottom w:val="none" w:sz="0" w:space="0" w:color="auto"/>
                            <w:right w:val="none" w:sz="0" w:space="0" w:color="auto"/>
                          </w:divBdr>
                          <w:divsChild>
                            <w:div w:id="194591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_siabani@yahoo.com" TargetMode="External"/><Relationship Id="rId13" Type="http://schemas.openxmlformats.org/officeDocument/2006/relationships/hyperlink" Target="mailto:farid_n32@yahoo.com" TargetMode="External"/><Relationship Id="rId18" Type="http://schemas.openxmlformats.org/officeDocument/2006/relationships/hyperlink" Target="http://www.who.int/cardiovascular_diseases/en/" TargetMode="External"/><Relationship Id="rId3" Type="http://schemas.openxmlformats.org/officeDocument/2006/relationships/styles" Target="styles.xml"/><Relationship Id="rId21" Type="http://schemas.openxmlformats.org/officeDocument/2006/relationships/hyperlink" Target="http://www.escardio.org/Guidelines-&amp;-Education/Trials-and-Registries/Observational-registries-programme/EURObservational-Research-Programme-Structure-Organization" TargetMode="External"/><Relationship Id="rId7" Type="http://schemas.openxmlformats.org/officeDocument/2006/relationships/endnotes" Target="endnotes.xml"/><Relationship Id="rId12" Type="http://schemas.openxmlformats.org/officeDocument/2006/relationships/hyperlink" Target="mailto:Arminkarim@yahoo.com" TargetMode="External"/><Relationship Id="rId17" Type="http://schemas.openxmlformats.org/officeDocument/2006/relationships/hyperlink" Target="https://www.uptodate.com/contents/fibrinolysis-for-acute-st-elevation-myocardial-infarction-initiation-of-therapy" TargetMode="External"/><Relationship Id="rId2" Type="http://schemas.openxmlformats.org/officeDocument/2006/relationships/numbering" Target="numbering.xml"/><Relationship Id="rId16" Type="http://schemas.openxmlformats.org/officeDocument/2006/relationships/hyperlink" Target="mailto:babakhanymaryam@gmail.com" TargetMode="External"/><Relationship Id="rId20" Type="http://schemas.openxmlformats.org/officeDocument/2006/relationships/hyperlink" Target="http://www.heart.org/HEARTORG/Advocate/IssuesandCampaigns/Advocacy-Fact-Sheets_UCM_450256_Article.js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eila.Gholizadeh@uts.edu.a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Mr.saeidi@gmail.com" TargetMode="External"/><Relationship Id="rId23" Type="http://schemas.openxmlformats.org/officeDocument/2006/relationships/fontTable" Target="fontTable.xml"/><Relationship Id="rId10" Type="http://schemas.openxmlformats.org/officeDocument/2006/relationships/hyperlink" Target="mailto:ssia5034@uni.sydney.edu.au" TargetMode="External"/><Relationship Id="rId19" Type="http://schemas.openxmlformats.org/officeDocument/2006/relationships/hyperlink" Target="http://www.who.int/mediacentre/factsheets/fs317/en/" TargetMode="External"/><Relationship Id="rId4" Type="http://schemas.openxmlformats.org/officeDocument/2006/relationships/settings" Target="settings.xml"/><Relationship Id="rId9" Type="http://schemas.openxmlformats.org/officeDocument/2006/relationships/hyperlink" Target="mailto:pdavids3@jhu.edu" TargetMode="External"/><Relationship Id="rId14" Type="http://schemas.openxmlformats.org/officeDocument/2006/relationships/hyperlink" Target="mailto:behrooz.hamzeh@kums.ac.ir"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AE9FDD54-7A9F-42B6-A4FF-88FD14239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7185</Words>
  <Characters>40960</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soraya siabani</dc:creator>
  <cp:lastModifiedBy>Leila Gholizadeh</cp:lastModifiedBy>
  <cp:revision>2</cp:revision>
  <dcterms:created xsi:type="dcterms:W3CDTF">2019-07-18T05:52:00Z</dcterms:created>
  <dcterms:modified xsi:type="dcterms:W3CDTF">2019-07-18T05:52:00Z</dcterms:modified>
</cp:coreProperties>
</file>