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088773" w14:textId="1BB66612" w:rsidR="004E18A7" w:rsidRPr="004E18A7" w:rsidRDefault="004E18A7" w:rsidP="002133EB">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hAnsi="Helvetica" w:cs="Helvetica"/>
          <w:kern w:val="0"/>
          <w:lang w:val="en-GB"/>
        </w:rPr>
      </w:pPr>
      <w:r>
        <w:rPr>
          <w:rFonts w:ascii="Helvetica" w:hAnsi="Helvetica" w:cs="Helvetica"/>
          <w:kern w:val="0"/>
          <w:lang w:val="en-GB"/>
        </w:rPr>
        <w:t xml:space="preserve">Shauna Bostock, </w:t>
      </w:r>
      <w:r>
        <w:rPr>
          <w:rFonts w:ascii="Helvetica" w:hAnsi="Helvetica" w:cs="Helvetica"/>
          <w:i/>
          <w:iCs/>
          <w:kern w:val="0"/>
          <w:lang w:val="en-GB"/>
        </w:rPr>
        <w:t>Reaching Through Time: Finding my Family’s Stories</w:t>
      </w:r>
      <w:r>
        <w:rPr>
          <w:rFonts w:ascii="Helvetica" w:hAnsi="Helvetica" w:cs="Helvetica"/>
          <w:kern w:val="0"/>
          <w:lang w:val="en-GB"/>
        </w:rPr>
        <w:t xml:space="preserve">, Allen and Unwin, Sydney, NSW, 2023, </w:t>
      </w:r>
      <w:r w:rsidR="005F5A2A">
        <w:rPr>
          <w:rFonts w:ascii="Helvetica" w:hAnsi="Helvetica" w:cs="Helvetica"/>
          <w:kern w:val="0"/>
          <w:lang w:val="en-GB"/>
        </w:rPr>
        <w:t>334 pages; ISBN 978 1 76106 798 3</w:t>
      </w:r>
    </w:p>
    <w:p w14:paraId="5D1C2A90" w14:textId="77777777" w:rsidR="004E18A7" w:rsidRDefault="004E18A7" w:rsidP="002133EB">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hAnsi="Helvetica" w:cs="Helvetica"/>
          <w:i/>
          <w:iCs/>
          <w:kern w:val="0"/>
          <w:lang w:val="en-GB"/>
        </w:rPr>
      </w:pPr>
    </w:p>
    <w:p w14:paraId="691AD8B1" w14:textId="28F02D3D" w:rsidR="002133EB" w:rsidRDefault="005F5A2A" w:rsidP="002133EB">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hAnsi="Helvetica" w:cs="Helvetica"/>
          <w:kern w:val="0"/>
          <w:lang w:val="en-GB"/>
        </w:rPr>
      </w:pPr>
      <w:r>
        <w:rPr>
          <w:rFonts w:ascii="Helvetica" w:hAnsi="Helvetica" w:cs="Helvetica"/>
          <w:i/>
          <w:iCs/>
          <w:kern w:val="0"/>
          <w:lang w:val="en-GB"/>
        </w:rPr>
        <w:tab/>
      </w:r>
      <w:r w:rsidR="002133EB">
        <w:rPr>
          <w:rFonts w:ascii="Helvetica" w:hAnsi="Helvetica" w:cs="Helvetica"/>
          <w:i/>
          <w:iCs/>
          <w:kern w:val="0"/>
          <w:lang w:val="en-GB"/>
        </w:rPr>
        <w:t xml:space="preserve">Reaching Through Time </w:t>
      </w:r>
      <w:r w:rsidR="002133EB">
        <w:rPr>
          <w:rFonts w:ascii="Helvetica" w:hAnsi="Helvetica" w:cs="Helvetica"/>
          <w:kern w:val="0"/>
          <w:lang w:val="en-GB"/>
        </w:rPr>
        <w:t>is a sprawling family history that traces the lives of author Shauna Bostock’s ancestors</w:t>
      </w:r>
      <w:r w:rsidR="0051395A">
        <w:rPr>
          <w:rFonts w:ascii="Helvetica" w:hAnsi="Helvetica" w:cs="Helvetica"/>
          <w:kern w:val="0"/>
          <w:lang w:val="en-GB"/>
        </w:rPr>
        <w:t xml:space="preserve"> to </w:t>
      </w:r>
      <w:r w:rsidR="00834918">
        <w:rPr>
          <w:rFonts w:ascii="Helvetica" w:hAnsi="Helvetica" w:cs="Helvetica"/>
          <w:kern w:val="0"/>
          <w:lang w:val="en-GB"/>
        </w:rPr>
        <w:t>illustrate</w:t>
      </w:r>
      <w:r w:rsidR="0051395A">
        <w:rPr>
          <w:rFonts w:ascii="Helvetica" w:hAnsi="Helvetica" w:cs="Helvetica"/>
          <w:kern w:val="0"/>
          <w:lang w:val="en-GB"/>
        </w:rPr>
        <w:t xml:space="preserve"> the broader </w:t>
      </w:r>
      <w:r w:rsidR="002133EB">
        <w:rPr>
          <w:rFonts w:ascii="Helvetica" w:hAnsi="Helvetica" w:cs="Helvetica"/>
          <w:kern w:val="0"/>
          <w:lang w:val="en-GB"/>
        </w:rPr>
        <w:t xml:space="preserve">process of colonisation and its consequences for Aboriginal people, particularly on Bundjalung Country in the Northern Rivers region of NSW. The book explores the many ways that her family lived, laughed, </w:t>
      </w:r>
      <w:proofErr w:type="gramStart"/>
      <w:r w:rsidR="002133EB">
        <w:rPr>
          <w:rFonts w:ascii="Helvetica" w:hAnsi="Helvetica" w:cs="Helvetica"/>
          <w:kern w:val="0"/>
          <w:lang w:val="en-GB"/>
        </w:rPr>
        <w:t>suffered</w:t>
      </w:r>
      <w:proofErr w:type="gramEnd"/>
      <w:r w:rsidR="002133EB">
        <w:rPr>
          <w:rFonts w:ascii="Helvetica" w:hAnsi="Helvetica" w:cs="Helvetica"/>
          <w:kern w:val="0"/>
          <w:lang w:val="en-GB"/>
        </w:rPr>
        <w:t xml:space="preserve"> and resisted in the face of extraordinary adversity. Bostock presents this history in an engaging, unconventional narrative style, a first-person </w:t>
      </w:r>
      <w:r w:rsidR="00C631CF">
        <w:rPr>
          <w:rFonts w:ascii="Helvetica" w:hAnsi="Helvetica" w:cs="Helvetica"/>
          <w:kern w:val="0"/>
          <w:lang w:val="en-GB"/>
        </w:rPr>
        <w:t xml:space="preserve">“story of </w:t>
      </w:r>
      <w:r w:rsidR="00834918">
        <w:rPr>
          <w:rFonts w:ascii="Helvetica" w:hAnsi="Helvetica" w:cs="Helvetica"/>
          <w:kern w:val="0"/>
          <w:lang w:val="en-GB"/>
        </w:rPr>
        <w:t>my personal research journey” (3)</w:t>
      </w:r>
      <w:r w:rsidR="002133EB">
        <w:rPr>
          <w:rFonts w:ascii="Helvetica" w:hAnsi="Helvetica" w:cs="Helvetica"/>
          <w:kern w:val="0"/>
          <w:lang w:val="en-GB"/>
        </w:rPr>
        <w:t>. This is a delight to read and should be especially enjoyable for historians, or anyone who has dabbled in family history and can identify with the excitement, the joys and sometimes the disappointments that come with archival research.</w:t>
      </w:r>
    </w:p>
    <w:p w14:paraId="45F7E6FA" w14:textId="77777777" w:rsidR="002133EB" w:rsidRDefault="002133EB" w:rsidP="002133EB">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hAnsi="Helvetica" w:cs="Helvetica"/>
          <w:kern w:val="0"/>
          <w:lang w:val="en-GB"/>
        </w:rPr>
      </w:pPr>
    </w:p>
    <w:p w14:paraId="5264D525" w14:textId="4B1DA2C7" w:rsidR="002133EB" w:rsidRDefault="005F5A2A" w:rsidP="002133EB">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hAnsi="Helvetica" w:cs="Helvetica"/>
          <w:kern w:val="0"/>
          <w:lang w:val="en-GB"/>
        </w:rPr>
      </w:pPr>
      <w:r>
        <w:rPr>
          <w:rFonts w:ascii="Helvetica" w:hAnsi="Helvetica" w:cs="Helvetica"/>
          <w:kern w:val="0"/>
          <w:lang w:val="en-GB"/>
        </w:rPr>
        <w:tab/>
      </w:r>
      <w:r w:rsidR="002133EB">
        <w:rPr>
          <w:rFonts w:ascii="Helvetica" w:hAnsi="Helvetica" w:cs="Helvetica"/>
          <w:kern w:val="0"/>
          <w:lang w:val="en-GB"/>
        </w:rPr>
        <w:t xml:space="preserve">Bostock’s relationship to archives is a </w:t>
      </w:r>
      <w:r w:rsidR="002260DE">
        <w:rPr>
          <w:rFonts w:ascii="Helvetica" w:hAnsi="Helvetica" w:cs="Helvetica"/>
          <w:kern w:val="0"/>
          <w:lang w:val="en-GB"/>
        </w:rPr>
        <w:t>central theme of the</w:t>
      </w:r>
      <w:r w:rsidR="002133EB">
        <w:rPr>
          <w:rFonts w:ascii="Helvetica" w:hAnsi="Helvetica" w:cs="Helvetica"/>
          <w:kern w:val="0"/>
          <w:lang w:val="en-GB"/>
        </w:rPr>
        <w:t xml:space="preserve"> book, both official </w:t>
      </w:r>
      <w:r w:rsidR="0051395A">
        <w:rPr>
          <w:rFonts w:ascii="Helvetica" w:hAnsi="Helvetica" w:cs="Helvetica"/>
          <w:kern w:val="0"/>
          <w:lang w:val="en-GB"/>
        </w:rPr>
        <w:t>deposits</w:t>
      </w:r>
      <w:r w:rsidR="002133EB">
        <w:rPr>
          <w:rFonts w:ascii="Helvetica" w:hAnsi="Helvetica" w:cs="Helvetica"/>
          <w:kern w:val="0"/>
          <w:lang w:val="en-GB"/>
        </w:rPr>
        <w:t xml:space="preserve"> like the Aboriginal</w:t>
      </w:r>
      <w:r w:rsidR="0051395A">
        <w:rPr>
          <w:rFonts w:ascii="Helvetica" w:hAnsi="Helvetica" w:cs="Helvetica"/>
          <w:kern w:val="0"/>
          <w:lang w:val="en-GB"/>
        </w:rPr>
        <w:t xml:space="preserve"> Protection Board</w:t>
      </w:r>
      <w:r w:rsidR="002133EB">
        <w:rPr>
          <w:rFonts w:ascii="Helvetica" w:hAnsi="Helvetica" w:cs="Helvetica"/>
          <w:kern w:val="0"/>
          <w:lang w:val="en-GB"/>
        </w:rPr>
        <w:t xml:space="preserve"> (A</w:t>
      </w:r>
      <w:r w:rsidR="0051395A">
        <w:rPr>
          <w:rFonts w:ascii="Helvetica" w:hAnsi="Helvetica" w:cs="Helvetica"/>
          <w:kern w:val="0"/>
          <w:lang w:val="en-GB"/>
        </w:rPr>
        <w:t>P</w:t>
      </w:r>
      <w:r w:rsidR="002133EB">
        <w:rPr>
          <w:rFonts w:ascii="Helvetica" w:hAnsi="Helvetica" w:cs="Helvetica"/>
          <w:kern w:val="0"/>
          <w:lang w:val="en-GB"/>
        </w:rPr>
        <w:t xml:space="preserve">B) </w:t>
      </w:r>
      <w:r w:rsidR="0051395A">
        <w:rPr>
          <w:rFonts w:ascii="Helvetica" w:hAnsi="Helvetica" w:cs="Helvetica"/>
          <w:kern w:val="0"/>
          <w:lang w:val="en-GB"/>
        </w:rPr>
        <w:t xml:space="preserve">and Welfare Board (AWB) </w:t>
      </w:r>
      <w:r w:rsidR="002260DE">
        <w:rPr>
          <w:rFonts w:ascii="Helvetica" w:hAnsi="Helvetica" w:cs="Helvetica"/>
          <w:kern w:val="0"/>
          <w:lang w:val="en-GB"/>
        </w:rPr>
        <w:t xml:space="preserve">archives </w:t>
      </w:r>
      <w:r w:rsidR="002133EB">
        <w:rPr>
          <w:rFonts w:ascii="Helvetica" w:hAnsi="Helvetica" w:cs="Helvetica"/>
          <w:kern w:val="0"/>
          <w:lang w:val="en-GB"/>
        </w:rPr>
        <w:t xml:space="preserve">held by the NSW government, and </w:t>
      </w:r>
      <w:r w:rsidR="00CB1D0A">
        <w:rPr>
          <w:rFonts w:ascii="Helvetica" w:hAnsi="Helvetica" w:cs="Helvetica"/>
          <w:kern w:val="0"/>
          <w:lang w:val="en-GB"/>
        </w:rPr>
        <w:t>many</w:t>
      </w:r>
      <w:r w:rsidR="002133EB">
        <w:rPr>
          <w:rFonts w:ascii="Helvetica" w:hAnsi="Helvetica" w:cs="Helvetica"/>
          <w:kern w:val="0"/>
          <w:lang w:val="en-GB"/>
        </w:rPr>
        <w:t xml:space="preserve"> </w:t>
      </w:r>
      <w:r w:rsidR="002260DE">
        <w:rPr>
          <w:rFonts w:ascii="Helvetica" w:hAnsi="Helvetica" w:cs="Helvetica"/>
          <w:kern w:val="0"/>
          <w:lang w:val="en-GB"/>
        </w:rPr>
        <w:t xml:space="preserve">collections </w:t>
      </w:r>
      <w:r w:rsidR="002133EB">
        <w:rPr>
          <w:rFonts w:ascii="Helvetica" w:hAnsi="Helvetica" w:cs="Helvetica"/>
          <w:kern w:val="0"/>
          <w:lang w:val="en-GB"/>
        </w:rPr>
        <w:t xml:space="preserve">scattered in homes of </w:t>
      </w:r>
      <w:r w:rsidR="002260DE">
        <w:rPr>
          <w:rFonts w:ascii="Helvetica" w:hAnsi="Helvetica" w:cs="Helvetica"/>
          <w:kern w:val="0"/>
          <w:lang w:val="en-GB"/>
        </w:rPr>
        <w:t>the professional and family</w:t>
      </w:r>
      <w:r w:rsidR="002133EB">
        <w:rPr>
          <w:rFonts w:ascii="Helvetica" w:hAnsi="Helvetica" w:cs="Helvetica"/>
          <w:kern w:val="0"/>
          <w:lang w:val="en-GB"/>
        </w:rPr>
        <w:t xml:space="preserve"> historians and genealogists that she met on her journey. </w:t>
      </w:r>
      <w:r w:rsidR="0051395A">
        <w:rPr>
          <w:rFonts w:ascii="Helvetica" w:hAnsi="Helvetica" w:cs="Helvetica"/>
          <w:kern w:val="0"/>
          <w:lang w:val="en-GB"/>
        </w:rPr>
        <w:t xml:space="preserve">Rather than simply citing archival material, sources are often presented through a vivid yarn about their discovery, and the characters, relationships and emotional responses involved in that process. </w:t>
      </w:r>
      <w:r w:rsidR="0051395A">
        <w:rPr>
          <w:rFonts w:ascii="Helvetica" w:hAnsi="Helvetica" w:cs="Helvetica"/>
          <w:kern w:val="0"/>
          <w:lang w:val="en-GB"/>
        </w:rPr>
        <w:t>The book concludes</w:t>
      </w:r>
      <w:r w:rsidR="002133EB">
        <w:rPr>
          <w:rFonts w:ascii="Helvetica" w:hAnsi="Helvetica" w:cs="Helvetica"/>
          <w:kern w:val="0"/>
          <w:lang w:val="en-GB"/>
        </w:rPr>
        <w:t xml:space="preserve"> with a strong critique of </w:t>
      </w:r>
      <w:r w:rsidR="0051395A">
        <w:rPr>
          <w:rFonts w:ascii="Helvetica" w:hAnsi="Helvetica" w:cs="Helvetica"/>
          <w:kern w:val="0"/>
          <w:lang w:val="en-GB"/>
        </w:rPr>
        <w:t>current restrictions</w:t>
      </w:r>
      <w:r w:rsidR="002133EB">
        <w:rPr>
          <w:rFonts w:ascii="Helvetica" w:hAnsi="Helvetica" w:cs="Helvetica"/>
          <w:kern w:val="0"/>
          <w:lang w:val="en-GB"/>
        </w:rPr>
        <w:t xml:space="preserve"> on access to </w:t>
      </w:r>
      <w:r w:rsidR="002A1726">
        <w:rPr>
          <w:rFonts w:ascii="Helvetica" w:hAnsi="Helvetica" w:cs="Helvetica"/>
          <w:kern w:val="0"/>
          <w:lang w:val="en-GB"/>
        </w:rPr>
        <w:t xml:space="preserve">APB and </w:t>
      </w:r>
      <w:r w:rsidR="002133EB">
        <w:rPr>
          <w:rFonts w:ascii="Helvetica" w:hAnsi="Helvetica" w:cs="Helvetica"/>
          <w:kern w:val="0"/>
          <w:lang w:val="en-GB"/>
        </w:rPr>
        <w:t>AWB records</w:t>
      </w:r>
      <w:r w:rsidR="00A42765">
        <w:rPr>
          <w:rFonts w:ascii="Helvetica" w:hAnsi="Helvetica" w:cs="Helvetica"/>
          <w:kern w:val="0"/>
          <w:lang w:val="en-GB"/>
        </w:rPr>
        <w:t xml:space="preserve"> enforced by the NSW government</w:t>
      </w:r>
      <w:r w:rsidR="002133EB">
        <w:rPr>
          <w:rFonts w:ascii="Helvetica" w:hAnsi="Helvetica" w:cs="Helvetica"/>
          <w:kern w:val="0"/>
          <w:lang w:val="en-GB"/>
        </w:rPr>
        <w:t xml:space="preserve">, </w:t>
      </w:r>
      <w:r w:rsidR="0051395A">
        <w:rPr>
          <w:rFonts w:ascii="Helvetica" w:hAnsi="Helvetica" w:cs="Helvetica"/>
          <w:kern w:val="0"/>
          <w:lang w:val="en-GB"/>
        </w:rPr>
        <w:t>evoking the</w:t>
      </w:r>
      <w:r w:rsidR="002133EB">
        <w:rPr>
          <w:rFonts w:ascii="Helvetica" w:hAnsi="Helvetica" w:cs="Helvetica"/>
          <w:kern w:val="0"/>
          <w:lang w:val="en-GB"/>
        </w:rPr>
        <w:t xml:space="preserve"> “cotton tape bindings” around these files </w:t>
      </w:r>
      <w:r w:rsidR="0051395A">
        <w:rPr>
          <w:rFonts w:ascii="Helvetica" w:hAnsi="Helvetica" w:cs="Helvetica"/>
          <w:kern w:val="0"/>
          <w:lang w:val="en-GB"/>
        </w:rPr>
        <w:t>as</w:t>
      </w:r>
      <w:r w:rsidR="002133EB">
        <w:rPr>
          <w:rFonts w:ascii="Helvetica" w:hAnsi="Helvetica" w:cs="Helvetica"/>
          <w:kern w:val="0"/>
          <w:lang w:val="en-GB"/>
        </w:rPr>
        <w:t xml:space="preserve"> a metaphor for continued </w:t>
      </w:r>
      <w:proofErr w:type="spellStart"/>
      <w:r w:rsidR="002133EB">
        <w:rPr>
          <w:rFonts w:ascii="Helvetica" w:hAnsi="Helvetica" w:cs="Helvetica"/>
          <w:kern w:val="0"/>
          <w:lang w:val="en-GB"/>
        </w:rPr>
        <w:t>subjegation</w:t>
      </w:r>
      <w:proofErr w:type="spellEnd"/>
      <w:r w:rsidR="002133EB">
        <w:rPr>
          <w:rFonts w:ascii="Helvetica" w:hAnsi="Helvetica" w:cs="Helvetica"/>
          <w:kern w:val="0"/>
          <w:lang w:val="en-GB"/>
        </w:rPr>
        <w:t xml:space="preserve">. Through her work in these archives, </w:t>
      </w:r>
      <w:r w:rsidR="0051395A">
        <w:rPr>
          <w:rFonts w:ascii="Helvetica" w:hAnsi="Helvetica" w:cs="Helvetica"/>
          <w:kern w:val="0"/>
          <w:lang w:val="en-GB"/>
        </w:rPr>
        <w:t xml:space="preserve">where she had an entitlement to some sources due to direct family connection, </w:t>
      </w:r>
      <w:r w:rsidR="00A208A0">
        <w:rPr>
          <w:rFonts w:ascii="Helvetica" w:hAnsi="Helvetica" w:cs="Helvetica"/>
          <w:kern w:val="0"/>
          <w:lang w:val="en-GB"/>
        </w:rPr>
        <w:t>Bostock</w:t>
      </w:r>
      <w:r w:rsidR="002133EB">
        <w:rPr>
          <w:rFonts w:ascii="Helvetica" w:hAnsi="Helvetica" w:cs="Helvetica"/>
          <w:kern w:val="0"/>
          <w:lang w:val="en-GB"/>
        </w:rPr>
        <w:t xml:space="preserve"> “free[d] my family’s ancestors from these bindings”</w:t>
      </w:r>
      <w:r w:rsidR="00CB1D0A">
        <w:rPr>
          <w:rFonts w:ascii="Helvetica" w:hAnsi="Helvetica" w:cs="Helvetica"/>
          <w:kern w:val="0"/>
          <w:lang w:val="en-GB"/>
        </w:rPr>
        <w:t xml:space="preserve"> </w:t>
      </w:r>
      <w:r w:rsidR="00CB1D0A">
        <w:rPr>
          <w:rFonts w:ascii="Helvetica" w:hAnsi="Helvetica" w:cs="Helvetica"/>
          <w:kern w:val="0"/>
          <w:lang w:val="en-GB"/>
        </w:rPr>
        <w:t>(316)</w:t>
      </w:r>
      <w:r w:rsidR="002133EB">
        <w:rPr>
          <w:rFonts w:ascii="Helvetica" w:hAnsi="Helvetica" w:cs="Helvetica"/>
          <w:kern w:val="0"/>
          <w:lang w:val="en-GB"/>
        </w:rPr>
        <w:t xml:space="preserve">. </w:t>
      </w:r>
      <w:r w:rsidR="00A208A0">
        <w:rPr>
          <w:rFonts w:ascii="Helvetica" w:hAnsi="Helvetica" w:cs="Helvetica"/>
          <w:kern w:val="0"/>
          <w:lang w:val="en-GB"/>
        </w:rPr>
        <w:t>Her</w:t>
      </w:r>
      <w:r w:rsidR="002133EB">
        <w:rPr>
          <w:rFonts w:ascii="Helvetica" w:hAnsi="Helvetica" w:cs="Helvetica"/>
          <w:kern w:val="0"/>
          <w:lang w:val="en-GB"/>
        </w:rPr>
        <w:t xml:space="preserve"> unique way of dealing with sources assists greatly in this process of emancipation of historical memory</w:t>
      </w:r>
      <w:r w:rsidR="0051395A">
        <w:rPr>
          <w:rFonts w:ascii="Helvetica" w:hAnsi="Helvetica" w:cs="Helvetica"/>
          <w:kern w:val="0"/>
          <w:lang w:val="en-GB"/>
        </w:rPr>
        <w:t>.</w:t>
      </w:r>
    </w:p>
    <w:p w14:paraId="0151BB7F" w14:textId="77777777" w:rsidR="002133EB" w:rsidRDefault="002133EB" w:rsidP="002133EB">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hAnsi="Helvetica" w:cs="Helvetica"/>
          <w:kern w:val="0"/>
          <w:lang w:val="en-GB"/>
        </w:rPr>
      </w:pPr>
    </w:p>
    <w:p w14:paraId="37929C74" w14:textId="751001A1" w:rsidR="002133EB" w:rsidRDefault="005F5A2A" w:rsidP="002133EB">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hAnsi="Helvetica" w:cs="Helvetica"/>
          <w:kern w:val="0"/>
          <w:lang w:val="en-GB"/>
        </w:rPr>
      </w:pPr>
      <w:r>
        <w:rPr>
          <w:rFonts w:ascii="Helvetica" w:hAnsi="Helvetica" w:cs="Helvetica"/>
          <w:kern w:val="0"/>
          <w:lang w:val="en-GB"/>
        </w:rPr>
        <w:tab/>
      </w:r>
      <w:r w:rsidR="002260DE">
        <w:rPr>
          <w:rFonts w:ascii="Helvetica" w:hAnsi="Helvetica" w:cs="Helvetica"/>
          <w:kern w:val="0"/>
          <w:lang w:val="en-GB"/>
        </w:rPr>
        <w:t xml:space="preserve">It feels as though you are with Bostock in the NSW </w:t>
      </w:r>
      <w:r w:rsidR="002A1726">
        <w:rPr>
          <w:rFonts w:ascii="Helvetica" w:hAnsi="Helvetica" w:cs="Helvetica"/>
          <w:kern w:val="0"/>
          <w:lang w:val="en-GB"/>
        </w:rPr>
        <w:t>state</w:t>
      </w:r>
      <w:r w:rsidR="002260DE">
        <w:rPr>
          <w:rFonts w:ascii="Helvetica" w:hAnsi="Helvetica" w:cs="Helvetica"/>
          <w:kern w:val="0"/>
          <w:lang w:val="en-GB"/>
        </w:rPr>
        <w:t xml:space="preserve"> archives in Western Sydney</w:t>
      </w:r>
      <w:r w:rsidR="009C274A">
        <w:rPr>
          <w:rFonts w:ascii="Helvetica" w:hAnsi="Helvetica" w:cs="Helvetica"/>
          <w:kern w:val="0"/>
          <w:lang w:val="en-GB"/>
        </w:rPr>
        <w:t xml:space="preserve"> </w:t>
      </w:r>
      <w:r w:rsidR="002260DE">
        <w:rPr>
          <w:rFonts w:ascii="Helvetica" w:hAnsi="Helvetica" w:cs="Helvetica"/>
          <w:kern w:val="0"/>
          <w:lang w:val="en-GB"/>
        </w:rPr>
        <w:t>as she races to get through records before catching the last train home</w:t>
      </w:r>
      <w:r w:rsidR="0016793D">
        <w:rPr>
          <w:rFonts w:ascii="Helvetica" w:hAnsi="Helvetica" w:cs="Helvetica"/>
          <w:kern w:val="0"/>
          <w:lang w:val="en-GB"/>
        </w:rPr>
        <w:t xml:space="preserve">, thumping the table with delight at the discovery of a document </w:t>
      </w:r>
      <w:r w:rsidR="00CB1D0A">
        <w:rPr>
          <w:rFonts w:ascii="Helvetica" w:hAnsi="Helvetica" w:cs="Helvetica"/>
          <w:kern w:val="0"/>
          <w:lang w:val="en-GB"/>
        </w:rPr>
        <w:t xml:space="preserve">explaining that </w:t>
      </w:r>
      <w:r w:rsidR="0016793D">
        <w:rPr>
          <w:rFonts w:ascii="Helvetica" w:hAnsi="Helvetica" w:cs="Helvetica"/>
          <w:kern w:val="0"/>
          <w:lang w:val="en-GB"/>
        </w:rPr>
        <w:t>her great-grandmother Nellie Solomon</w:t>
      </w:r>
      <w:r w:rsidR="00CB1D0A">
        <w:rPr>
          <w:rFonts w:ascii="Helvetica" w:hAnsi="Helvetica" w:cs="Helvetica"/>
          <w:kern w:val="0"/>
          <w:lang w:val="en-GB"/>
        </w:rPr>
        <w:t xml:space="preserve"> had rebelled against attempts to forcibly remove her as a young teen in 1911</w:t>
      </w:r>
      <w:r w:rsidR="0016793D">
        <w:rPr>
          <w:rFonts w:ascii="Helvetica" w:hAnsi="Helvetica" w:cs="Helvetica"/>
          <w:kern w:val="0"/>
          <w:lang w:val="en-GB"/>
        </w:rPr>
        <w:t xml:space="preserve">. </w:t>
      </w:r>
      <w:r w:rsidR="002260DE">
        <w:rPr>
          <w:rFonts w:ascii="Helvetica" w:hAnsi="Helvetica" w:cs="Helvetica"/>
          <w:kern w:val="0"/>
          <w:lang w:val="en-GB"/>
        </w:rPr>
        <w:t xml:space="preserve">Bostock </w:t>
      </w:r>
      <w:r w:rsidR="002A1726">
        <w:rPr>
          <w:rFonts w:ascii="Helvetica" w:hAnsi="Helvetica" w:cs="Helvetica"/>
          <w:kern w:val="0"/>
          <w:lang w:val="en-GB"/>
        </w:rPr>
        <w:t xml:space="preserve">also </w:t>
      </w:r>
      <w:r w:rsidR="0016793D">
        <w:rPr>
          <w:rFonts w:ascii="Helvetica" w:hAnsi="Helvetica" w:cs="Helvetica"/>
          <w:kern w:val="0"/>
          <w:lang w:val="en-GB"/>
        </w:rPr>
        <w:t xml:space="preserve">takes us, along with her portable scanner, </w:t>
      </w:r>
      <w:r w:rsidR="002260DE">
        <w:rPr>
          <w:rFonts w:ascii="Helvetica" w:hAnsi="Helvetica" w:cs="Helvetica"/>
          <w:kern w:val="0"/>
          <w:lang w:val="en-GB"/>
        </w:rPr>
        <w:t>to visit the homes of many interesting people</w:t>
      </w:r>
      <w:r w:rsidR="009C274A">
        <w:rPr>
          <w:rFonts w:ascii="Helvetica" w:hAnsi="Helvetica" w:cs="Helvetica"/>
          <w:kern w:val="0"/>
          <w:lang w:val="en-GB"/>
        </w:rPr>
        <w:t xml:space="preserve"> </w:t>
      </w:r>
      <w:r w:rsidR="002260DE">
        <w:rPr>
          <w:rFonts w:ascii="Helvetica" w:hAnsi="Helvetica" w:cs="Helvetica"/>
          <w:kern w:val="0"/>
          <w:lang w:val="en-GB"/>
        </w:rPr>
        <w:t xml:space="preserve">who </w:t>
      </w:r>
      <w:r w:rsidR="009C274A">
        <w:rPr>
          <w:rFonts w:ascii="Helvetica" w:hAnsi="Helvetica" w:cs="Helvetica"/>
          <w:kern w:val="0"/>
          <w:lang w:val="en-GB"/>
        </w:rPr>
        <w:t>hold relevant collections</w:t>
      </w:r>
      <w:r w:rsidR="00945AE9">
        <w:rPr>
          <w:rFonts w:ascii="Helvetica" w:hAnsi="Helvetica" w:cs="Helvetica"/>
          <w:kern w:val="0"/>
          <w:lang w:val="en-GB"/>
        </w:rPr>
        <w:t>, providing</w:t>
      </w:r>
      <w:r w:rsidR="00CB1D0A">
        <w:rPr>
          <w:rFonts w:ascii="Helvetica" w:hAnsi="Helvetica" w:cs="Helvetica"/>
          <w:kern w:val="0"/>
          <w:lang w:val="en-GB"/>
        </w:rPr>
        <w:t xml:space="preserve"> </w:t>
      </w:r>
      <w:r w:rsidR="009C274A">
        <w:rPr>
          <w:rFonts w:ascii="Helvetica" w:hAnsi="Helvetica" w:cs="Helvetica"/>
          <w:kern w:val="0"/>
          <w:lang w:val="en-GB"/>
        </w:rPr>
        <w:t xml:space="preserve">moving accounts of the </w:t>
      </w:r>
      <w:r w:rsidR="009C274A">
        <w:rPr>
          <w:rFonts w:ascii="Helvetica" w:hAnsi="Helvetica" w:cs="Helvetica"/>
          <w:kern w:val="0"/>
          <w:lang w:val="en-GB"/>
        </w:rPr>
        <w:t>growth of friendship and understanding</w:t>
      </w:r>
      <w:r w:rsidR="009C274A">
        <w:rPr>
          <w:rFonts w:ascii="Helvetica" w:hAnsi="Helvetica" w:cs="Helvetica"/>
          <w:kern w:val="0"/>
          <w:lang w:val="en-GB"/>
        </w:rPr>
        <w:t xml:space="preserve"> through </w:t>
      </w:r>
      <w:r w:rsidR="00834918">
        <w:rPr>
          <w:rFonts w:ascii="Helvetica" w:hAnsi="Helvetica" w:cs="Helvetica"/>
          <w:kern w:val="0"/>
          <w:lang w:val="en-GB"/>
        </w:rPr>
        <w:t>exch</w:t>
      </w:r>
      <w:r w:rsidR="00945AE9">
        <w:rPr>
          <w:rFonts w:ascii="Helvetica" w:hAnsi="Helvetica" w:cs="Helvetica"/>
          <w:kern w:val="0"/>
          <w:lang w:val="en-GB"/>
        </w:rPr>
        <w:t>a</w:t>
      </w:r>
      <w:r w:rsidR="00834918">
        <w:rPr>
          <w:rFonts w:ascii="Helvetica" w:hAnsi="Helvetica" w:cs="Helvetica"/>
          <w:kern w:val="0"/>
          <w:lang w:val="en-GB"/>
        </w:rPr>
        <w:t>nges</w:t>
      </w:r>
      <w:r w:rsidR="009C274A">
        <w:rPr>
          <w:rFonts w:ascii="Helvetica" w:hAnsi="Helvetica" w:cs="Helvetica"/>
          <w:kern w:val="0"/>
          <w:lang w:val="en-GB"/>
        </w:rPr>
        <w:t xml:space="preserve"> of documents, photos, </w:t>
      </w:r>
      <w:proofErr w:type="gramStart"/>
      <w:r w:rsidR="009C274A">
        <w:rPr>
          <w:rFonts w:ascii="Helvetica" w:hAnsi="Helvetica" w:cs="Helvetica"/>
          <w:kern w:val="0"/>
          <w:lang w:val="en-GB"/>
        </w:rPr>
        <w:t>food</w:t>
      </w:r>
      <w:proofErr w:type="gramEnd"/>
      <w:r w:rsidR="009C274A">
        <w:rPr>
          <w:rFonts w:ascii="Helvetica" w:hAnsi="Helvetica" w:cs="Helvetica"/>
          <w:kern w:val="0"/>
          <w:lang w:val="en-GB"/>
        </w:rPr>
        <w:t xml:space="preserve"> and drink.</w:t>
      </w:r>
    </w:p>
    <w:p w14:paraId="0E88D327" w14:textId="77777777" w:rsidR="002133EB" w:rsidRDefault="002133EB" w:rsidP="002133EB">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hAnsi="Helvetica" w:cs="Helvetica"/>
          <w:kern w:val="0"/>
          <w:lang w:val="en-GB"/>
        </w:rPr>
      </w:pPr>
    </w:p>
    <w:p w14:paraId="32194946" w14:textId="3B1D4E7C" w:rsidR="002133EB" w:rsidRDefault="005F5A2A" w:rsidP="002133EB">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hAnsi="Helvetica" w:cs="Helvetica"/>
          <w:kern w:val="0"/>
          <w:lang w:val="en-GB"/>
        </w:rPr>
      </w:pPr>
      <w:r>
        <w:rPr>
          <w:rFonts w:ascii="Helvetica" w:hAnsi="Helvetica" w:cs="Helvetica"/>
          <w:kern w:val="0"/>
          <w:lang w:val="en-GB"/>
        </w:rPr>
        <w:tab/>
      </w:r>
      <w:r w:rsidR="002133EB">
        <w:rPr>
          <w:rFonts w:ascii="Helvetica" w:hAnsi="Helvetica" w:cs="Helvetica"/>
          <w:kern w:val="0"/>
          <w:lang w:val="en-GB"/>
        </w:rPr>
        <w:t xml:space="preserve">Bostock </w:t>
      </w:r>
      <w:r w:rsidR="0051395A">
        <w:rPr>
          <w:rFonts w:ascii="Helvetica" w:hAnsi="Helvetica" w:cs="Helvetica"/>
          <w:kern w:val="0"/>
          <w:lang w:val="en-GB"/>
        </w:rPr>
        <w:t>describes the process of</w:t>
      </w:r>
      <w:r w:rsidR="002133EB">
        <w:rPr>
          <w:rFonts w:ascii="Helvetica" w:hAnsi="Helvetica" w:cs="Helvetica"/>
          <w:kern w:val="0"/>
          <w:lang w:val="en-GB"/>
        </w:rPr>
        <w:t xml:space="preserve"> family </w:t>
      </w:r>
      <w:r w:rsidR="0051395A">
        <w:rPr>
          <w:rFonts w:ascii="Helvetica" w:hAnsi="Helvetica" w:cs="Helvetica"/>
          <w:kern w:val="0"/>
          <w:lang w:val="en-GB"/>
        </w:rPr>
        <w:t xml:space="preserve">history </w:t>
      </w:r>
      <w:r w:rsidR="002133EB">
        <w:rPr>
          <w:rFonts w:ascii="Helvetica" w:hAnsi="Helvetica" w:cs="Helvetica"/>
          <w:kern w:val="0"/>
          <w:lang w:val="en-GB"/>
        </w:rPr>
        <w:t xml:space="preserve">research as a “deep, heartfelt, spiritual resurrection” of her Aboriginal ancestors, enabling </w:t>
      </w:r>
      <w:r w:rsidR="0016793D">
        <w:rPr>
          <w:rFonts w:ascii="Helvetica" w:hAnsi="Helvetica" w:cs="Helvetica"/>
          <w:kern w:val="0"/>
          <w:lang w:val="en-GB"/>
        </w:rPr>
        <w:t>them to be “pulled</w:t>
      </w:r>
      <w:r w:rsidR="002133EB">
        <w:rPr>
          <w:rFonts w:ascii="Helvetica" w:hAnsi="Helvetica" w:cs="Helvetica"/>
          <w:kern w:val="0"/>
          <w:lang w:val="en-GB"/>
        </w:rPr>
        <w:t xml:space="preserve"> out of the collective noun ‘the Aborigines’ used by white Australians and restore their individual humanity” (68). </w:t>
      </w:r>
      <w:r w:rsidR="0016793D">
        <w:rPr>
          <w:rFonts w:ascii="Helvetica" w:hAnsi="Helvetica" w:cs="Helvetica"/>
          <w:kern w:val="0"/>
          <w:lang w:val="en-GB"/>
        </w:rPr>
        <w:t>We are given a</w:t>
      </w:r>
      <w:r w:rsidR="002133EB">
        <w:rPr>
          <w:rFonts w:ascii="Helvetica" w:hAnsi="Helvetica" w:cs="Helvetica"/>
          <w:kern w:val="0"/>
          <w:lang w:val="en-GB"/>
        </w:rPr>
        <w:t xml:space="preserve"> </w:t>
      </w:r>
      <w:r w:rsidR="0058252F">
        <w:rPr>
          <w:rFonts w:ascii="Helvetica" w:hAnsi="Helvetica" w:cs="Helvetica"/>
          <w:kern w:val="0"/>
          <w:lang w:val="en-GB"/>
        </w:rPr>
        <w:t xml:space="preserve">fine grain </w:t>
      </w:r>
      <w:r w:rsidR="002133EB">
        <w:rPr>
          <w:rFonts w:ascii="Helvetica" w:hAnsi="Helvetica" w:cs="Helvetica"/>
          <w:kern w:val="0"/>
          <w:lang w:val="en-GB"/>
        </w:rPr>
        <w:t xml:space="preserve">understanding of </w:t>
      </w:r>
      <w:r w:rsidR="0016793D">
        <w:rPr>
          <w:rFonts w:ascii="Helvetica" w:hAnsi="Helvetica" w:cs="Helvetica"/>
          <w:kern w:val="0"/>
          <w:lang w:val="en-GB"/>
        </w:rPr>
        <w:t xml:space="preserve">real </w:t>
      </w:r>
      <w:r w:rsidR="002133EB">
        <w:rPr>
          <w:rFonts w:ascii="Helvetica" w:hAnsi="Helvetica" w:cs="Helvetica"/>
          <w:kern w:val="0"/>
          <w:lang w:val="en-GB"/>
        </w:rPr>
        <w:t xml:space="preserve">human experiences that make up the history of major </w:t>
      </w:r>
      <w:r w:rsidR="00A208A0">
        <w:rPr>
          <w:rFonts w:ascii="Helvetica" w:hAnsi="Helvetica" w:cs="Helvetica"/>
          <w:kern w:val="0"/>
          <w:lang w:val="en-GB"/>
        </w:rPr>
        <w:t xml:space="preserve">developments both in </w:t>
      </w:r>
      <w:r w:rsidR="0016793D">
        <w:rPr>
          <w:rFonts w:ascii="Helvetica" w:hAnsi="Helvetica" w:cs="Helvetica"/>
          <w:kern w:val="0"/>
          <w:lang w:val="en-GB"/>
        </w:rPr>
        <w:t>destructive and discriminatory policy</w:t>
      </w:r>
      <w:r w:rsidR="00A208A0">
        <w:rPr>
          <w:rFonts w:ascii="Helvetica" w:hAnsi="Helvetica" w:cs="Helvetica"/>
          <w:kern w:val="0"/>
          <w:lang w:val="en-GB"/>
        </w:rPr>
        <w:t xml:space="preserve"> and patterns of Aboriginal resistance</w:t>
      </w:r>
      <w:r w:rsidR="002A1726">
        <w:rPr>
          <w:rFonts w:ascii="Helvetica" w:hAnsi="Helvetica" w:cs="Helvetica"/>
          <w:kern w:val="0"/>
          <w:lang w:val="en-GB"/>
        </w:rPr>
        <w:t xml:space="preserve"> and adaptation</w:t>
      </w:r>
      <w:r w:rsidR="00A208A0">
        <w:rPr>
          <w:rFonts w:ascii="Helvetica" w:hAnsi="Helvetica" w:cs="Helvetica"/>
          <w:kern w:val="0"/>
          <w:lang w:val="en-GB"/>
        </w:rPr>
        <w:t xml:space="preserve"> over two centuries.</w:t>
      </w:r>
      <w:r w:rsidR="002133EB">
        <w:rPr>
          <w:rFonts w:ascii="Helvetica" w:hAnsi="Helvetica" w:cs="Helvetica"/>
          <w:kern w:val="0"/>
          <w:lang w:val="en-GB"/>
        </w:rPr>
        <w:t xml:space="preserve"> Bostock’s account of the way </w:t>
      </w:r>
      <w:r w:rsidR="00945AE9">
        <w:rPr>
          <w:rFonts w:ascii="Helvetica" w:hAnsi="Helvetica" w:cs="Helvetica"/>
          <w:kern w:val="0"/>
          <w:lang w:val="en-GB"/>
        </w:rPr>
        <w:t xml:space="preserve">racist restrictions on </w:t>
      </w:r>
      <w:r w:rsidR="002133EB">
        <w:rPr>
          <w:rFonts w:ascii="Helvetica" w:hAnsi="Helvetica" w:cs="Helvetica"/>
          <w:kern w:val="0"/>
          <w:lang w:val="en-GB"/>
        </w:rPr>
        <w:t>access to the endowment payment was used to control her grandparents in the mid 20th century</w:t>
      </w:r>
      <w:r w:rsidR="00A208A0">
        <w:rPr>
          <w:rFonts w:ascii="Helvetica" w:hAnsi="Helvetica" w:cs="Helvetica"/>
          <w:kern w:val="0"/>
          <w:lang w:val="en-GB"/>
        </w:rPr>
        <w:t>, for example,</w:t>
      </w:r>
      <w:r w:rsidR="002133EB">
        <w:rPr>
          <w:rFonts w:ascii="Helvetica" w:hAnsi="Helvetica" w:cs="Helvetica"/>
          <w:kern w:val="0"/>
          <w:lang w:val="en-GB"/>
        </w:rPr>
        <w:t xml:space="preserve"> masterfully weaves together intimate details gleaned from</w:t>
      </w:r>
      <w:r w:rsidR="009C274A">
        <w:rPr>
          <w:rFonts w:ascii="Helvetica" w:hAnsi="Helvetica" w:cs="Helvetica"/>
          <w:kern w:val="0"/>
          <w:lang w:val="en-GB"/>
        </w:rPr>
        <w:t xml:space="preserve"> APB and AWB</w:t>
      </w:r>
      <w:r w:rsidR="002133EB">
        <w:rPr>
          <w:rFonts w:ascii="Helvetica" w:hAnsi="Helvetica" w:cs="Helvetica"/>
          <w:kern w:val="0"/>
          <w:lang w:val="en-GB"/>
        </w:rPr>
        <w:t xml:space="preserve"> files and family memory.</w:t>
      </w:r>
    </w:p>
    <w:p w14:paraId="0F1CCE8F" w14:textId="77777777" w:rsidR="002133EB" w:rsidRDefault="002133EB" w:rsidP="002133EB">
      <w:pPr>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Helvetica" w:hAnsi="Helvetica" w:cs="Helvetica"/>
          <w:kern w:val="0"/>
          <w:lang w:val="en-GB"/>
        </w:rPr>
      </w:pPr>
    </w:p>
    <w:p w14:paraId="7DDF126E" w14:textId="77777777" w:rsidR="00CE3FEA" w:rsidRDefault="002133EB" w:rsidP="005F5A2A">
      <w:pPr>
        <w:ind w:firstLine="720"/>
        <w:rPr>
          <w:rFonts w:ascii="Helvetica" w:hAnsi="Helvetica" w:cs="Helvetica"/>
          <w:kern w:val="0"/>
          <w:lang w:val="en-GB"/>
        </w:rPr>
      </w:pPr>
      <w:r>
        <w:rPr>
          <w:rFonts w:ascii="Helvetica" w:hAnsi="Helvetica" w:cs="Helvetica"/>
          <w:kern w:val="0"/>
          <w:lang w:val="en-GB"/>
        </w:rPr>
        <w:lastRenderedPageBreak/>
        <w:t xml:space="preserve">In the later parts of the book, the </w:t>
      </w:r>
      <w:r w:rsidR="002A1726">
        <w:rPr>
          <w:rFonts w:ascii="Helvetica" w:hAnsi="Helvetica" w:cs="Helvetica"/>
          <w:kern w:val="0"/>
          <w:lang w:val="en-GB"/>
        </w:rPr>
        <w:t xml:space="preserve">discussion of </w:t>
      </w:r>
      <w:r>
        <w:rPr>
          <w:rFonts w:ascii="Helvetica" w:hAnsi="Helvetica" w:cs="Helvetica"/>
          <w:kern w:val="0"/>
          <w:lang w:val="en-GB"/>
        </w:rPr>
        <w:t xml:space="preserve">broader context </w:t>
      </w:r>
      <w:r w:rsidR="002260DE">
        <w:rPr>
          <w:rFonts w:ascii="Helvetica" w:hAnsi="Helvetica" w:cs="Helvetica"/>
          <w:kern w:val="0"/>
          <w:lang w:val="en-GB"/>
        </w:rPr>
        <w:t>around the family history c</w:t>
      </w:r>
      <w:r w:rsidR="006315BD">
        <w:rPr>
          <w:rFonts w:ascii="Helvetica" w:hAnsi="Helvetica" w:cs="Helvetica"/>
          <w:kern w:val="0"/>
          <w:lang w:val="en-GB"/>
        </w:rPr>
        <w:t>ould have been</w:t>
      </w:r>
      <w:r>
        <w:rPr>
          <w:rFonts w:ascii="Helvetica" w:hAnsi="Helvetica" w:cs="Helvetica"/>
          <w:kern w:val="0"/>
          <w:lang w:val="en-GB"/>
        </w:rPr>
        <w:t xml:space="preserve"> strengthened </w:t>
      </w:r>
      <w:r w:rsidR="006315BD">
        <w:rPr>
          <w:rFonts w:ascii="Helvetica" w:hAnsi="Helvetica" w:cs="Helvetica"/>
          <w:kern w:val="0"/>
          <w:lang w:val="en-GB"/>
        </w:rPr>
        <w:t>through wider engagement with relevant literature</w:t>
      </w:r>
      <w:r>
        <w:rPr>
          <w:rFonts w:ascii="Helvetica" w:hAnsi="Helvetica" w:cs="Helvetica"/>
          <w:kern w:val="0"/>
          <w:lang w:val="en-GB"/>
        </w:rPr>
        <w:t xml:space="preserve">. </w:t>
      </w:r>
      <w:r w:rsidR="003E586E">
        <w:rPr>
          <w:rFonts w:ascii="Helvetica" w:hAnsi="Helvetica" w:cs="Helvetica"/>
          <w:kern w:val="0"/>
          <w:lang w:val="en-GB"/>
        </w:rPr>
        <w:t xml:space="preserve">The </w:t>
      </w:r>
      <w:r w:rsidR="006315BD">
        <w:rPr>
          <w:rFonts w:ascii="Helvetica" w:hAnsi="Helvetica" w:cs="Helvetica"/>
          <w:kern w:val="0"/>
          <w:lang w:val="en-GB"/>
        </w:rPr>
        <w:t xml:space="preserve">role of the Communist Party of Australia in the movement </w:t>
      </w:r>
      <w:r w:rsidR="003E586E">
        <w:rPr>
          <w:rFonts w:ascii="Helvetica" w:hAnsi="Helvetica" w:cs="Helvetica"/>
          <w:kern w:val="0"/>
          <w:lang w:val="en-GB"/>
        </w:rPr>
        <w:t xml:space="preserve">for Black rights is important in </w:t>
      </w:r>
      <w:r w:rsidR="006315BD">
        <w:rPr>
          <w:rFonts w:ascii="Helvetica" w:hAnsi="Helvetica" w:cs="Helvetica"/>
          <w:kern w:val="0"/>
          <w:lang w:val="en-GB"/>
        </w:rPr>
        <w:t>Bostock</w:t>
      </w:r>
      <w:r w:rsidR="003E586E">
        <w:rPr>
          <w:rFonts w:ascii="Helvetica" w:hAnsi="Helvetica" w:cs="Helvetica"/>
          <w:kern w:val="0"/>
          <w:lang w:val="en-GB"/>
        </w:rPr>
        <w:t>’</w:t>
      </w:r>
      <w:r w:rsidR="006315BD">
        <w:rPr>
          <w:rFonts w:ascii="Helvetica" w:hAnsi="Helvetica" w:cs="Helvetica"/>
          <w:kern w:val="0"/>
          <w:lang w:val="en-GB"/>
        </w:rPr>
        <w:t xml:space="preserve">s account, but it doesn’t reference any work that </w:t>
      </w:r>
      <w:r w:rsidR="003E586E">
        <w:rPr>
          <w:rFonts w:ascii="Helvetica" w:hAnsi="Helvetica" w:cs="Helvetica"/>
          <w:kern w:val="0"/>
          <w:lang w:val="en-GB"/>
        </w:rPr>
        <w:t>seriously explores their role</w:t>
      </w:r>
      <w:r w:rsidR="006315BD">
        <w:rPr>
          <w:rFonts w:ascii="Helvetica" w:hAnsi="Helvetica" w:cs="Helvetica"/>
          <w:kern w:val="0"/>
          <w:lang w:val="en-GB"/>
        </w:rPr>
        <w:t xml:space="preserve">. </w:t>
      </w:r>
      <w:r>
        <w:rPr>
          <w:rFonts w:ascii="Helvetica" w:hAnsi="Helvetica" w:cs="Helvetica"/>
          <w:kern w:val="0"/>
          <w:lang w:val="en-GB"/>
        </w:rPr>
        <w:t xml:space="preserve">Similarly, discussion of the radical turn in the Aboriginal movement </w:t>
      </w:r>
      <w:r w:rsidR="00CE3FEA">
        <w:rPr>
          <w:rFonts w:ascii="Helvetica" w:hAnsi="Helvetica" w:cs="Helvetica"/>
          <w:kern w:val="0"/>
          <w:lang w:val="en-GB"/>
        </w:rPr>
        <w:t xml:space="preserve">in Redfern </w:t>
      </w:r>
      <w:r>
        <w:rPr>
          <w:rFonts w:ascii="Helvetica" w:hAnsi="Helvetica" w:cs="Helvetica"/>
          <w:kern w:val="0"/>
          <w:lang w:val="en-GB"/>
        </w:rPr>
        <w:t xml:space="preserve">in the early 1970s relies heavily on a single documentary film, when there is </w:t>
      </w:r>
      <w:r w:rsidR="003E586E">
        <w:rPr>
          <w:rFonts w:ascii="Helvetica" w:hAnsi="Helvetica" w:cs="Helvetica"/>
          <w:kern w:val="0"/>
          <w:lang w:val="en-GB"/>
        </w:rPr>
        <w:t>a</w:t>
      </w:r>
      <w:r>
        <w:rPr>
          <w:rFonts w:ascii="Helvetica" w:hAnsi="Helvetica" w:cs="Helvetica"/>
          <w:kern w:val="0"/>
          <w:lang w:val="en-GB"/>
        </w:rPr>
        <w:t xml:space="preserve"> growing literature addressing the questions raised in the book. </w:t>
      </w:r>
    </w:p>
    <w:p w14:paraId="47137144" w14:textId="77777777" w:rsidR="00CE3FEA" w:rsidRDefault="00CE3FEA" w:rsidP="002133EB">
      <w:pPr>
        <w:rPr>
          <w:rFonts w:ascii="Helvetica" w:hAnsi="Helvetica" w:cs="Helvetica"/>
          <w:kern w:val="0"/>
          <w:lang w:val="en-GB"/>
        </w:rPr>
      </w:pPr>
    </w:p>
    <w:p w14:paraId="43FB4F36" w14:textId="6AC10833" w:rsidR="00CD34E6" w:rsidRPr="00A42765" w:rsidRDefault="002133EB" w:rsidP="00F5222D">
      <w:pPr>
        <w:ind w:firstLine="720"/>
        <w:rPr>
          <w:rFonts w:ascii="Helvetica" w:hAnsi="Helvetica" w:cs="Helvetica"/>
          <w:kern w:val="0"/>
          <w:lang w:val="en-GB"/>
        </w:rPr>
      </w:pPr>
      <w:r>
        <w:rPr>
          <w:rFonts w:ascii="Helvetica" w:hAnsi="Helvetica" w:cs="Helvetica"/>
          <w:kern w:val="0"/>
          <w:lang w:val="en-GB"/>
        </w:rPr>
        <w:t>These sections</w:t>
      </w:r>
      <w:r w:rsidR="009C274A">
        <w:rPr>
          <w:rFonts w:ascii="Helvetica" w:hAnsi="Helvetica" w:cs="Helvetica"/>
          <w:kern w:val="0"/>
          <w:lang w:val="en-GB"/>
        </w:rPr>
        <w:t xml:space="preserve"> </w:t>
      </w:r>
      <w:r>
        <w:rPr>
          <w:rFonts w:ascii="Helvetica" w:hAnsi="Helvetica" w:cs="Helvetica"/>
          <w:kern w:val="0"/>
          <w:lang w:val="en-GB"/>
        </w:rPr>
        <w:t>remain as engaging as the</w:t>
      </w:r>
      <w:r w:rsidR="003E586E">
        <w:rPr>
          <w:rFonts w:ascii="Helvetica" w:hAnsi="Helvetica" w:cs="Helvetica"/>
          <w:kern w:val="0"/>
          <w:lang w:val="en-GB"/>
        </w:rPr>
        <w:t xml:space="preserve"> rest of the book, however, and provide fascinating details about the political activism of Bostock’s Aunty</w:t>
      </w:r>
      <w:r w:rsidR="009C274A">
        <w:rPr>
          <w:rFonts w:ascii="Helvetica" w:hAnsi="Helvetica" w:cs="Helvetica"/>
          <w:kern w:val="0"/>
          <w:lang w:val="en-GB"/>
        </w:rPr>
        <w:t>,</w:t>
      </w:r>
      <w:r w:rsidR="003E586E">
        <w:rPr>
          <w:rFonts w:ascii="Helvetica" w:hAnsi="Helvetica" w:cs="Helvetica"/>
          <w:kern w:val="0"/>
          <w:lang w:val="en-GB"/>
        </w:rPr>
        <w:t xml:space="preserve"> Ruby Langford </w:t>
      </w:r>
      <w:proofErr w:type="spellStart"/>
      <w:r w:rsidR="003E586E">
        <w:rPr>
          <w:rFonts w:ascii="Helvetica" w:hAnsi="Helvetica" w:cs="Helvetica"/>
          <w:kern w:val="0"/>
          <w:lang w:val="en-GB"/>
        </w:rPr>
        <w:t>Ginibi</w:t>
      </w:r>
      <w:proofErr w:type="spellEnd"/>
      <w:r w:rsidR="009C274A">
        <w:rPr>
          <w:rFonts w:ascii="Helvetica" w:hAnsi="Helvetica" w:cs="Helvetica"/>
          <w:kern w:val="0"/>
          <w:lang w:val="en-GB"/>
        </w:rPr>
        <w:t>,</w:t>
      </w:r>
      <w:r w:rsidR="003E586E">
        <w:rPr>
          <w:rFonts w:ascii="Helvetica" w:hAnsi="Helvetica" w:cs="Helvetica"/>
          <w:kern w:val="0"/>
          <w:lang w:val="en-GB"/>
        </w:rPr>
        <w:t xml:space="preserve"> and Uncles Lester and Gerry Bostock</w:t>
      </w:r>
      <w:r w:rsidR="00CE3FEA">
        <w:rPr>
          <w:rFonts w:ascii="Helvetica" w:hAnsi="Helvetica" w:cs="Helvetica"/>
          <w:kern w:val="0"/>
          <w:lang w:val="en-GB"/>
        </w:rPr>
        <w:t xml:space="preserve">, who were all in the thick of the movement in Redfern. All three were pathbreaking creative practitioners, responsible for producing their own works of history and truth-telling in literature, on screen and stage. </w:t>
      </w:r>
      <w:r w:rsidR="00834918">
        <w:rPr>
          <w:rFonts w:ascii="Helvetica" w:hAnsi="Helvetica" w:cs="Helvetica"/>
          <w:kern w:val="0"/>
          <w:lang w:val="en-GB"/>
        </w:rPr>
        <w:t xml:space="preserve">Bostock’s father George also engaged in theatre as a </w:t>
      </w:r>
      <w:r w:rsidR="0035537B">
        <w:rPr>
          <w:rFonts w:ascii="Helvetica" w:hAnsi="Helvetica" w:cs="Helvetica"/>
          <w:kern w:val="0"/>
          <w:lang w:val="en-GB"/>
        </w:rPr>
        <w:t xml:space="preserve">creative means of truth telling late in his life. </w:t>
      </w:r>
      <w:r w:rsidR="00945AE9">
        <w:rPr>
          <w:rFonts w:ascii="Helvetica" w:hAnsi="Helvetica" w:cs="Helvetica"/>
          <w:kern w:val="0"/>
          <w:lang w:val="en-GB"/>
        </w:rPr>
        <w:t>A</w:t>
      </w:r>
      <w:r w:rsidR="00CE3FEA">
        <w:rPr>
          <w:rFonts w:ascii="Helvetica" w:hAnsi="Helvetica" w:cs="Helvetica"/>
          <w:kern w:val="0"/>
          <w:lang w:val="en-GB"/>
        </w:rPr>
        <w:t xml:space="preserve"> profound </w:t>
      </w:r>
      <w:r w:rsidR="008461EA">
        <w:rPr>
          <w:rFonts w:ascii="Helvetica" w:hAnsi="Helvetica" w:cs="Helvetica"/>
          <w:kern w:val="0"/>
          <w:lang w:val="en-GB"/>
        </w:rPr>
        <w:t>feature</w:t>
      </w:r>
      <w:r w:rsidR="00CE3FEA">
        <w:rPr>
          <w:rFonts w:ascii="Helvetica" w:hAnsi="Helvetica" w:cs="Helvetica"/>
          <w:kern w:val="0"/>
          <w:lang w:val="en-GB"/>
        </w:rPr>
        <w:t xml:space="preserve"> of th</w:t>
      </w:r>
      <w:r w:rsidR="00945AE9">
        <w:rPr>
          <w:rFonts w:ascii="Helvetica" w:hAnsi="Helvetica" w:cs="Helvetica"/>
          <w:kern w:val="0"/>
          <w:lang w:val="en-GB"/>
        </w:rPr>
        <w:t>e</w:t>
      </w:r>
      <w:r w:rsidR="00CE3FEA">
        <w:rPr>
          <w:rFonts w:ascii="Helvetica" w:hAnsi="Helvetica" w:cs="Helvetica"/>
          <w:kern w:val="0"/>
          <w:lang w:val="en-GB"/>
        </w:rPr>
        <w:t xml:space="preserve"> book is the way Bostock maintains a </w:t>
      </w:r>
      <w:r w:rsidR="009C274A">
        <w:rPr>
          <w:rFonts w:ascii="Helvetica" w:hAnsi="Helvetica" w:cs="Helvetica"/>
          <w:kern w:val="0"/>
          <w:lang w:val="en-GB"/>
        </w:rPr>
        <w:t xml:space="preserve">near constant </w:t>
      </w:r>
      <w:r w:rsidR="00CE3FEA">
        <w:rPr>
          <w:rFonts w:ascii="Helvetica" w:hAnsi="Helvetica" w:cs="Helvetica"/>
          <w:kern w:val="0"/>
          <w:lang w:val="en-GB"/>
        </w:rPr>
        <w:t>dialogue with these relatives</w:t>
      </w:r>
      <w:r w:rsidR="00924F64">
        <w:rPr>
          <w:rFonts w:ascii="Helvetica" w:hAnsi="Helvetica" w:cs="Helvetica"/>
          <w:kern w:val="0"/>
          <w:lang w:val="en-GB"/>
        </w:rPr>
        <w:t xml:space="preserve"> and their work. </w:t>
      </w:r>
      <w:r w:rsidR="00924F64">
        <w:rPr>
          <w:rFonts w:ascii="Helvetica" w:hAnsi="Helvetica" w:cs="Helvetica"/>
          <w:kern w:val="0"/>
          <w:lang w:val="en-GB"/>
        </w:rPr>
        <w:t xml:space="preserve">Gerry and Lester Bostock’s 1983 film </w:t>
      </w:r>
      <w:r w:rsidR="00924F64">
        <w:rPr>
          <w:rFonts w:ascii="Helvetica" w:hAnsi="Helvetica" w:cs="Helvetica"/>
          <w:i/>
          <w:iCs/>
          <w:kern w:val="0"/>
          <w:lang w:val="en-GB"/>
        </w:rPr>
        <w:t xml:space="preserve">Lousy Little Sixpence </w:t>
      </w:r>
      <w:r w:rsidR="00924F64">
        <w:rPr>
          <w:rFonts w:ascii="Helvetica" w:hAnsi="Helvetica" w:cs="Helvetica"/>
          <w:kern w:val="0"/>
          <w:lang w:val="en-GB"/>
        </w:rPr>
        <w:t xml:space="preserve">is one of the most frequently cited </w:t>
      </w:r>
      <w:r w:rsidR="00A42765">
        <w:rPr>
          <w:rFonts w:ascii="Helvetica" w:hAnsi="Helvetica" w:cs="Helvetica"/>
          <w:kern w:val="0"/>
          <w:lang w:val="en-GB"/>
        </w:rPr>
        <w:t>sources</w:t>
      </w:r>
      <w:r w:rsidR="00924F64">
        <w:rPr>
          <w:rFonts w:ascii="Helvetica" w:hAnsi="Helvetica" w:cs="Helvetica"/>
          <w:kern w:val="0"/>
          <w:lang w:val="en-GB"/>
        </w:rPr>
        <w:t xml:space="preserve">. Langford’s </w:t>
      </w:r>
      <w:r w:rsidR="009C274A">
        <w:rPr>
          <w:rFonts w:ascii="Helvetica" w:hAnsi="Helvetica" w:cs="Helvetica"/>
          <w:kern w:val="0"/>
          <w:lang w:val="en-GB"/>
        </w:rPr>
        <w:t>books</w:t>
      </w:r>
      <w:r w:rsidR="00CE3FEA">
        <w:rPr>
          <w:rFonts w:ascii="Helvetica" w:hAnsi="Helvetica" w:cs="Helvetica"/>
          <w:kern w:val="0"/>
          <w:lang w:val="en-GB"/>
        </w:rPr>
        <w:t xml:space="preserve"> </w:t>
      </w:r>
      <w:r w:rsidR="00924F64">
        <w:rPr>
          <w:rFonts w:ascii="Helvetica" w:hAnsi="Helvetica" w:cs="Helvetica"/>
          <w:kern w:val="0"/>
          <w:lang w:val="en-GB"/>
        </w:rPr>
        <w:t xml:space="preserve">are </w:t>
      </w:r>
      <w:r w:rsidR="009C274A">
        <w:rPr>
          <w:rFonts w:ascii="Helvetica" w:hAnsi="Helvetica" w:cs="Helvetica"/>
          <w:kern w:val="0"/>
          <w:lang w:val="en-GB"/>
        </w:rPr>
        <w:t>cited alongside</w:t>
      </w:r>
      <w:r w:rsidR="00CE3FEA">
        <w:rPr>
          <w:rFonts w:ascii="Helvetica" w:hAnsi="Helvetica" w:cs="Helvetica"/>
          <w:kern w:val="0"/>
          <w:lang w:val="en-GB"/>
        </w:rPr>
        <w:t xml:space="preserve"> conversations </w:t>
      </w:r>
      <w:r w:rsidR="00924F64">
        <w:rPr>
          <w:rFonts w:ascii="Helvetica" w:hAnsi="Helvetica" w:cs="Helvetica"/>
          <w:kern w:val="0"/>
          <w:lang w:val="en-GB"/>
        </w:rPr>
        <w:t>she had with her Aunty</w:t>
      </w:r>
      <w:r w:rsidR="00945AE9">
        <w:rPr>
          <w:rFonts w:ascii="Helvetica" w:hAnsi="Helvetica" w:cs="Helvetica"/>
          <w:kern w:val="0"/>
          <w:lang w:val="en-GB"/>
        </w:rPr>
        <w:t>,</w:t>
      </w:r>
      <w:r w:rsidR="00924F64">
        <w:rPr>
          <w:rFonts w:ascii="Helvetica" w:hAnsi="Helvetica" w:cs="Helvetica"/>
          <w:kern w:val="0"/>
          <w:lang w:val="en-GB"/>
        </w:rPr>
        <w:t xml:space="preserve"> </w:t>
      </w:r>
      <w:r w:rsidR="00924F64">
        <w:rPr>
          <w:rFonts w:ascii="Helvetica" w:hAnsi="Helvetica" w:cs="Helvetica"/>
          <w:kern w:val="0"/>
          <w:lang w:val="en-GB"/>
        </w:rPr>
        <w:t xml:space="preserve">to help </w:t>
      </w:r>
      <w:r w:rsidR="00924F64">
        <w:rPr>
          <w:rFonts w:ascii="Helvetica" w:hAnsi="Helvetica" w:cs="Helvetica"/>
          <w:kern w:val="0"/>
          <w:lang w:val="en-GB"/>
        </w:rPr>
        <w:t>make sense of archival material</w:t>
      </w:r>
      <w:r w:rsidR="00CE3FEA">
        <w:rPr>
          <w:rFonts w:ascii="Helvetica" w:hAnsi="Helvetica" w:cs="Helvetica"/>
          <w:kern w:val="0"/>
          <w:lang w:val="en-GB"/>
        </w:rPr>
        <w:t>.</w:t>
      </w:r>
      <w:r w:rsidR="00F5222D">
        <w:rPr>
          <w:rFonts w:ascii="Helvetica" w:hAnsi="Helvetica" w:cs="Helvetica"/>
          <w:kern w:val="0"/>
          <w:lang w:val="en-GB"/>
        </w:rPr>
        <w:t xml:space="preserve"> </w:t>
      </w:r>
      <w:r w:rsidR="00A42765">
        <w:rPr>
          <w:rFonts w:ascii="Helvetica" w:hAnsi="Helvetica" w:cs="Helvetica"/>
          <w:kern w:val="0"/>
          <w:lang w:val="en-GB"/>
        </w:rPr>
        <w:t xml:space="preserve">With </w:t>
      </w:r>
      <w:r w:rsidR="00A42765">
        <w:rPr>
          <w:rFonts w:ascii="Helvetica" w:hAnsi="Helvetica" w:cs="Helvetica"/>
          <w:i/>
          <w:iCs/>
          <w:kern w:val="0"/>
          <w:lang w:val="en-GB"/>
        </w:rPr>
        <w:t>Reaching Through Time</w:t>
      </w:r>
      <w:r w:rsidR="00A42765">
        <w:rPr>
          <w:rFonts w:ascii="Helvetica" w:hAnsi="Helvetica" w:cs="Helvetica"/>
          <w:kern w:val="0"/>
          <w:lang w:val="en-GB"/>
        </w:rPr>
        <w:t xml:space="preserve">, Shauna Bostock </w:t>
      </w:r>
      <w:r w:rsidR="00F5222D">
        <w:rPr>
          <w:rFonts w:ascii="Helvetica" w:hAnsi="Helvetica" w:cs="Helvetica"/>
          <w:kern w:val="0"/>
          <w:lang w:val="en-GB"/>
        </w:rPr>
        <w:t xml:space="preserve">has carried </w:t>
      </w:r>
      <w:r w:rsidR="00A42765">
        <w:rPr>
          <w:rFonts w:ascii="Helvetica" w:hAnsi="Helvetica" w:cs="Helvetica"/>
          <w:kern w:val="0"/>
          <w:lang w:val="en-GB"/>
        </w:rPr>
        <w:t xml:space="preserve">forward the inspiring </w:t>
      </w:r>
      <w:r w:rsidR="00197083">
        <w:rPr>
          <w:rFonts w:ascii="Helvetica" w:hAnsi="Helvetica" w:cs="Helvetica"/>
          <w:kern w:val="0"/>
          <w:lang w:val="en-GB"/>
        </w:rPr>
        <w:t xml:space="preserve">work of generations of family </w:t>
      </w:r>
      <w:r w:rsidR="0035537B">
        <w:rPr>
          <w:rFonts w:ascii="Helvetica" w:hAnsi="Helvetica" w:cs="Helvetica"/>
          <w:kern w:val="0"/>
          <w:lang w:val="en-GB"/>
        </w:rPr>
        <w:t xml:space="preserve">members </w:t>
      </w:r>
      <w:r w:rsidR="00197083">
        <w:rPr>
          <w:rFonts w:ascii="Helvetica" w:hAnsi="Helvetica" w:cs="Helvetica"/>
          <w:kern w:val="0"/>
          <w:lang w:val="en-GB"/>
        </w:rPr>
        <w:t xml:space="preserve">before </w:t>
      </w:r>
      <w:r w:rsidR="00F5222D">
        <w:rPr>
          <w:rFonts w:ascii="Helvetica" w:hAnsi="Helvetica" w:cs="Helvetica"/>
          <w:kern w:val="0"/>
          <w:lang w:val="en-GB"/>
        </w:rPr>
        <w:t xml:space="preserve">her, meeting the challenges posed by colonisation </w:t>
      </w:r>
      <w:r w:rsidR="00197083">
        <w:rPr>
          <w:rFonts w:ascii="Helvetica" w:hAnsi="Helvetica" w:cs="Helvetica"/>
          <w:kern w:val="0"/>
          <w:lang w:val="en-GB"/>
        </w:rPr>
        <w:t>with creativity, determination and a wonderful sense of humour and humanity.</w:t>
      </w:r>
    </w:p>
    <w:p w14:paraId="78CB036A" w14:textId="77777777" w:rsidR="0016793D" w:rsidRDefault="0016793D" w:rsidP="002133EB">
      <w:pPr>
        <w:rPr>
          <w:rFonts w:ascii="Helvetica" w:hAnsi="Helvetica" w:cs="Helvetica"/>
          <w:kern w:val="0"/>
          <w:lang w:val="en-GB"/>
        </w:rPr>
      </w:pPr>
    </w:p>
    <w:p w14:paraId="34640624" w14:textId="41AB3FAC" w:rsidR="0016793D" w:rsidRPr="002133EB" w:rsidRDefault="005F5A2A" w:rsidP="002133EB">
      <w:r>
        <w:rPr>
          <w:rFonts w:ascii="Helvetica" w:hAnsi="Helvetica" w:cs="Helvetica"/>
          <w:kern w:val="0"/>
          <w:lang w:val="en-GB"/>
        </w:rPr>
        <w:t xml:space="preserve">Padraic Gibson, </w:t>
      </w:r>
      <w:proofErr w:type="spellStart"/>
      <w:r>
        <w:rPr>
          <w:rFonts w:ascii="Helvetica" w:hAnsi="Helvetica" w:cs="Helvetica"/>
          <w:kern w:val="0"/>
          <w:lang w:val="en-GB"/>
        </w:rPr>
        <w:t>Jumbunna</w:t>
      </w:r>
      <w:proofErr w:type="spellEnd"/>
      <w:r>
        <w:rPr>
          <w:rFonts w:ascii="Helvetica" w:hAnsi="Helvetica" w:cs="Helvetica"/>
          <w:kern w:val="0"/>
          <w:lang w:val="en-GB"/>
        </w:rPr>
        <w:t xml:space="preserve"> Institute for Indigenous Education and Research, University of Technology Sydney</w:t>
      </w:r>
    </w:p>
    <w:sectPr w:rsidR="0016793D" w:rsidRPr="002133E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820"/>
    <w:rsid w:val="00132C8D"/>
    <w:rsid w:val="0016793D"/>
    <w:rsid w:val="00197083"/>
    <w:rsid w:val="002133EB"/>
    <w:rsid w:val="002260DE"/>
    <w:rsid w:val="002A1726"/>
    <w:rsid w:val="0035537B"/>
    <w:rsid w:val="003E586E"/>
    <w:rsid w:val="004E18A7"/>
    <w:rsid w:val="0051395A"/>
    <w:rsid w:val="0058252F"/>
    <w:rsid w:val="005F5A2A"/>
    <w:rsid w:val="006315BD"/>
    <w:rsid w:val="006C731E"/>
    <w:rsid w:val="007B1820"/>
    <w:rsid w:val="007E28A6"/>
    <w:rsid w:val="00834918"/>
    <w:rsid w:val="008461EA"/>
    <w:rsid w:val="00924F64"/>
    <w:rsid w:val="00945AE9"/>
    <w:rsid w:val="009C274A"/>
    <w:rsid w:val="00A208A0"/>
    <w:rsid w:val="00A42765"/>
    <w:rsid w:val="00C631CF"/>
    <w:rsid w:val="00CB1D0A"/>
    <w:rsid w:val="00CD34E6"/>
    <w:rsid w:val="00CE3FEA"/>
    <w:rsid w:val="00D23A88"/>
    <w:rsid w:val="00F5222D"/>
    <w:rsid w:val="00FA78B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11CA055"/>
  <w15:chartTrackingRefBased/>
  <w15:docId w15:val="{EC6711EB-12F6-564F-B722-578AD43E3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2</Pages>
  <Words>767</Words>
  <Characters>4374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Paddy Gibson</dc:creator>
  <cp:keywords/>
  <dc:description/>
  <cp:lastModifiedBy>Paddy Gibson</cp:lastModifiedBy>
  <cp:revision>7</cp:revision>
  <dcterms:created xsi:type="dcterms:W3CDTF">2024-01-03T23:08:00Z</dcterms:created>
  <dcterms:modified xsi:type="dcterms:W3CDTF">2024-01-04T00:55:00Z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1a6c3db-1667-4f49-995a-8b9973972958_Enabled">
    <vt:lpwstr>true</vt:lpwstr>
  </property>
  <property fmtid="{D5CDD505-2E9C-101B-9397-08002B2CF9AE}" pid="3" name="MSIP_Label_51a6c3db-1667-4f49-995a-8b9973972958_SetDate">
    <vt:lpwstr>2024-01-03T21:25:42Z</vt:lpwstr>
  </property>
  <property fmtid="{D5CDD505-2E9C-101B-9397-08002B2CF9AE}" pid="4" name="MSIP_Label_51a6c3db-1667-4f49-995a-8b9973972958_Method">
    <vt:lpwstr>Standard</vt:lpwstr>
  </property>
  <property fmtid="{D5CDD505-2E9C-101B-9397-08002B2CF9AE}" pid="5" name="MSIP_Label_51a6c3db-1667-4f49-995a-8b9973972958_Name">
    <vt:lpwstr>UTS-Internal</vt:lpwstr>
  </property>
  <property fmtid="{D5CDD505-2E9C-101B-9397-08002B2CF9AE}" pid="6" name="MSIP_Label_51a6c3db-1667-4f49-995a-8b9973972958_SiteId">
    <vt:lpwstr>e8911c26-cf9f-4a9c-878e-527807be8791</vt:lpwstr>
  </property>
  <property fmtid="{D5CDD505-2E9C-101B-9397-08002B2CF9AE}" pid="7" name="MSIP_Label_51a6c3db-1667-4f49-995a-8b9973972958_ActionId">
    <vt:lpwstr>24992bfd-2863-4231-8cd9-4b402540b70a</vt:lpwstr>
  </property>
  <property fmtid="{D5CDD505-2E9C-101B-9397-08002B2CF9AE}" pid="8" name="MSIP_Label_51a6c3db-1667-4f49-995a-8b9973972958_ContentBits">
    <vt:lpwstr>0</vt:lpwstr>
  </property>
</Properties>
</file>