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BD" w:rsidRPr="00F033B2" w:rsidRDefault="00C54C98" w:rsidP="004A46AA">
      <w:pPr>
        <w:pStyle w:val="Titleofthepaper"/>
        <w:rPr>
          <w:rFonts w:cs="Arial"/>
          <w:noProof w:val="0"/>
          <w:sz w:val="24"/>
          <w:szCs w:val="24"/>
          <w:lang w:val="en-GB"/>
        </w:rPr>
      </w:pPr>
      <w:bookmarkStart w:id="0" w:name="Title_2"/>
      <w:bookmarkStart w:id="1" w:name="_GoBack"/>
      <w:bookmarkEnd w:id="1"/>
      <w:r>
        <w:rPr>
          <w:rFonts w:cs="Arial"/>
          <w:noProof w:val="0"/>
          <w:sz w:val="24"/>
          <w:szCs w:val="24"/>
          <w:lang w:val="en-GB"/>
        </w:rPr>
        <w:t xml:space="preserve">Very Early Rehabilitation in SpEech (VERSE): </w:t>
      </w:r>
      <w:r w:rsidR="006A666C">
        <w:rPr>
          <w:rFonts w:cs="Arial"/>
          <w:noProof w:val="0"/>
          <w:sz w:val="24"/>
          <w:szCs w:val="24"/>
          <w:lang w:val="en-GB"/>
        </w:rPr>
        <w:t>Progress report</w:t>
      </w:r>
      <w:r w:rsidR="001775CE">
        <w:rPr>
          <w:rFonts w:cs="Arial"/>
          <w:noProof w:val="0"/>
          <w:sz w:val="24"/>
          <w:szCs w:val="24"/>
          <w:lang w:val="en-GB"/>
        </w:rPr>
        <w:t>.</w:t>
      </w:r>
    </w:p>
    <w:bookmarkEnd w:id="0"/>
    <w:p w:rsidR="008157BD" w:rsidRPr="00F033B2" w:rsidRDefault="008157BD">
      <w:pPr>
        <w:pStyle w:val="Title"/>
        <w:spacing w:line="240" w:lineRule="auto"/>
        <w:rPr>
          <w:rFonts w:ascii="Arial" w:eastAsia="平成明朝" w:hAnsi="Arial" w:cs="Arial"/>
          <w:szCs w:val="24"/>
        </w:rPr>
      </w:pPr>
    </w:p>
    <w:p w:rsidR="008157BD" w:rsidRPr="00F033B2" w:rsidRDefault="00B925B2" w:rsidP="004A46AA">
      <w:pPr>
        <w:jc w:val="center"/>
        <w:rPr>
          <w:rFonts w:ascii="Arial" w:hAnsi="Arial" w:cs="Arial"/>
          <w:sz w:val="24"/>
          <w:szCs w:val="24"/>
          <w:vertAlign w:val="superscript"/>
          <w:lang w:val="en-GB"/>
        </w:rPr>
      </w:pPr>
      <w:bookmarkStart w:id="2" w:name="Author_1"/>
      <w:r>
        <w:rPr>
          <w:rFonts w:ascii="Arial" w:hAnsi="Arial" w:cs="Arial"/>
          <w:sz w:val="24"/>
          <w:szCs w:val="24"/>
          <w:u w:val="single"/>
          <w:lang w:val="en-GB"/>
        </w:rPr>
        <w:t>E. Godecke</w:t>
      </w:r>
      <w:r w:rsidR="008157BD" w:rsidRPr="00F033B2">
        <w:rPr>
          <w:rFonts w:ascii="Arial" w:hAnsi="Arial" w:cs="Arial"/>
          <w:sz w:val="24"/>
          <w:szCs w:val="24"/>
          <w:vertAlign w:val="superscript"/>
          <w:lang w:val="en-GB"/>
        </w:rPr>
        <w:t>1</w:t>
      </w:r>
      <w:r>
        <w:rPr>
          <w:rFonts w:ascii="Arial" w:hAnsi="Arial" w:cs="Arial"/>
          <w:sz w:val="24"/>
          <w:szCs w:val="24"/>
          <w:vertAlign w:val="superscript"/>
          <w:lang w:val="en-GB"/>
        </w:rPr>
        <w:t>,2</w:t>
      </w:r>
      <w:r w:rsidR="008157BD" w:rsidRPr="00F033B2">
        <w:rPr>
          <w:rFonts w:ascii="Arial" w:hAnsi="Arial" w:cs="Arial"/>
          <w:sz w:val="24"/>
          <w:szCs w:val="24"/>
          <w:lang w:val="en-GB"/>
        </w:rPr>
        <w:t xml:space="preserve">, </w:t>
      </w:r>
      <w:r>
        <w:rPr>
          <w:rFonts w:ascii="Arial" w:hAnsi="Arial" w:cs="Arial"/>
          <w:sz w:val="24"/>
          <w:szCs w:val="24"/>
          <w:lang w:val="en-GB"/>
        </w:rPr>
        <w:t>E</w:t>
      </w:r>
      <w:r w:rsidR="008157BD" w:rsidRPr="00F033B2">
        <w:rPr>
          <w:rFonts w:ascii="Arial" w:hAnsi="Arial" w:cs="Arial"/>
          <w:sz w:val="24"/>
          <w:szCs w:val="24"/>
          <w:lang w:val="en-GB"/>
        </w:rPr>
        <w:t xml:space="preserve">. </w:t>
      </w:r>
      <w:r>
        <w:rPr>
          <w:rFonts w:ascii="Arial" w:hAnsi="Arial" w:cs="Arial"/>
          <w:sz w:val="24"/>
          <w:szCs w:val="24"/>
          <w:lang w:val="en-GB"/>
        </w:rPr>
        <w:t>Armstrong</w:t>
      </w:r>
      <w:r w:rsidR="008157BD" w:rsidRPr="00F033B2">
        <w:rPr>
          <w:rFonts w:ascii="Arial" w:hAnsi="Arial" w:cs="Arial"/>
          <w:sz w:val="24"/>
          <w:szCs w:val="24"/>
          <w:vertAlign w:val="superscript"/>
          <w:lang w:val="en-GB"/>
        </w:rPr>
        <w:t>1</w:t>
      </w:r>
      <w:r>
        <w:rPr>
          <w:rFonts w:ascii="Arial" w:hAnsi="Arial" w:cs="Arial"/>
          <w:sz w:val="24"/>
          <w:szCs w:val="24"/>
          <w:vertAlign w:val="superscript"/>
          <w:lang w:val="en-GB"/>
        </w:rPr>
        <w:t>,2</w:t>
      </w:r>
      <w:r>
        <w:rPr>
          <w:rFonts w:ascii="Arial" w:hAnsi="Arial" w:cs="Arial"/>
          <w:sz w:val="24"/>
          <w:szCs w:val="24"/>
          <w:lang w:val="en-GB"/>
        </w:rPr>
        <w:t>, S. Middleton</w:t>
      </w:r>
      <w:r w:rsidR="0010178E">
        <w:rPr>
          <w:rFonts w:ascii="Arial" w:hAnsi="Arial" w:cs="Arial"/>
          <w:sz w:val="24"/>
          <w:szCs w:val="24"/>
          <w:vertAlign w:val="superscript"/>
          <w:lang w:val="en-GB"/>
        </w:rPr>
        <w:t>3</w:t>
      </w:r>
      <w:r>
        <w:rPr>
          <w:rFonts w:ascii="Arial" w:hAnsi="Arial" w:cs="Arial"/>
          <w:sz w:val="24"/>
          <w:szCs w:val="24"/>
          <w:lang w:val="en-GB"/>
        </w:rPr>
        <w:t>, T. Rai</w:t>
      </w:r>
      <w:r w:rsidR="0010178E">
        <w:rPr>
          <w:rFonts w:ascii="Arial" w:hAnsi="Arial" w:cs="Arial"/>
          <w:sz w:val="24"/>
          <w:szCs w:val="24"/>
          <w:vertAlign w:val="superscript"/>
          <w:lang w:val="en-GB"/>
        </w:rPr>
        <w:t>4</w:t>
      </w:r>
      <w:r>
        <w:rPr>
          <w:rFonts w:ascii="Arial" w:hAnsi="Arial" w:cs="Arial"/>
          <w:sz w:val="24"/>
          <w:szCs w:val="24"/>
          <w:lang w:val="en-GB"/>
        </w:rPr>
        <w:t>, A. Holland</w:t>
      </w:r>
      <w:r w:rsidR="0010178E">
        <w:rPr>
          <w:rFonts w:ascii="Arial" w:hAnsi="Arial" w:cs="Arial"/>
          <w:sz w:val="24"/>
          <w:szCs w:val="24"/>
          <w:vertAlign w:val="superscript"/>
          <w:lang w:val="en-GB"/>
        </w:rPr>
        <w:t>5</w:t>
      </w:r>
      <w:r>
        <w:rPr>
          <w:rFonts w:ascii="Arial" w:hAnsi="Arial" w:cs="Arial"/>
          <w:sz w:val="24"/>
          <w:szCs w:val="24"/>
          <w:lang w:val="en-GB"/>
        </w:rPr>
        <w:t>, D. Cadilhac</w:t>
      </w:r>
      <w:r w:rsidR="0010178E">
        <w:rPr>
          <w:rFonts w:ascii="Arial" w:hAnsi="Arial" w:cs="Arial"/>
          <w:sz w:val="24"/>
          <w:szCs w:val="24"/>
          <w:vertAlign w:val="superscript"/>
          <w:lang w:val="en-GB"/>
        </w:rPr>
        <w:t>6</w:t>
      </w:r>
      <w:r>
        <w:rPr>
          <w:rFonts w:ascii="Arial" w:hAnsi="Arial" w:cs="Arial"/>
          <w:sz w:val="24"/>
          <w:szCs w:val="24"/>
          <w:lang w:val="en-GB"/>
        </w:rPr>
        <w:t>, A. Whitworth</w:t>
      </w:r>
      <w:r w:rsidRPr="00B925B2">
        <w:rPr>
          <w:rFonts w:ascii="Arial" w:hAnsi="Arial" w:cs="Arial"/>
          <w:sz w:val="24"/>
          <w:szCs w:val="24"/>
          <w:vertAlign w:val="superscript"/>
          <w:lang w:val="en-GB"/>
        </w:rPr>
        <w:t>7</w:t>
      </w:r>
      <w:r>
        <w:rPr>
          <w:rFonts w:ascii="Arial" w:hAnsi="Arial" w:cs="Arial"/>
          <w:sz w:val="24"/>
          <w:szCs w:val="24"/>
          <w:lang w:val="en-GB"/>
        </w:rPr>
        <w:t>, M. Rose</w:t>
      </w:r>
      <w:r w:rsidRPr="00B925B2">
        <w:rPr>
          <w:rFonts w:ascii="Arial" w:hAnsi="Arial" w:cs="Arial"/>
          <w:sz w:val="24"/>
          <w:szCs w:val="24"/>
          <w:vertAlign w:val="superscript"/>
          <w:lang w:val="en-GB"/>
        </w:rPr>
        <w:t>8</w:t>
      </w:r>
      <w:r>
        <w:rPr>
          <w:rFonts w:ascii="Arial" w:hAnsi="Arial" w:cs="Arial"/>
          <w:sz w:val="24"/>
          <w:szCs w:val="24"/>
          <w:lang w:val="en-GB"/>
        </w:rPr>
        <w:t>, N. Ciccone</w:t>
      </w:r>
      <w:r w:rsidRPr="00B925B2">
        <w:rPr>
          <w:rFonts w:ascii="Arial" w:hAnsi="Arial" w:cs="Arial"/>
          <w:sz w:val="24"/>
          <w:szCs w:val="24"/>
          <w:vertAlign w:val="superscript"/>
          <w:lang w:val="en-GB"/>
        </w:rPr>
        <w:t>1,2</w:t>
      </w:r>
      <w:r>
        <w:rPr>
          <w:rFonts w:ascii="Arial" w:hAnsi="Arial" w:cs="Arial"/>
          <w:sz w:val="24"/>
          <w:szCs w:val="24"/>
          <w:lang w:val="en-GB"/>
        </w:rPr>
        <w:t xml:space="preserve"> </w:t>
      </w:r>
      <w:r w:rsidR="008157BD" w:rsidRPr="00F033B2">
        <w:rPr>
          <w:rFonts w:ascii="Arial" w:hAnsi="Arial" w:cs="Arial"/>
          <w:sz w:val="24"/>
          <w:szCs w:val="24"/>
          <w:lang w:val="en-GB"/>
        </w:rPr>
        <w:t xml:space="preserve">and </w:t>
      </w:r>
      <w:r>
        <w:rPr>
          <w:rFonts w:ascii="Arial" w:hAnsi="Arial" w:cs="Arial"/>
          <w:sz w:val="24"/>
          <w:szCs w:val="24"/>
          <w:lang w:val="en-GB"/>
        </w:rPr>
        <w:t>GJ</w:t>
      </w:r>
      <w:r w:rsidR="008157BD" w:rsidRPr="00F033B2">
        <w:rPr>
          <w:rFonts w:ascii="Arial" w:hAnsi="Arial" w:cs="Arial"/>
          <w:sz w:val="24"/>
          <w:szCs w:val="24"/>
          <w:lang w:val="en-GB"/>
        </w:rPr>
        <w:t xml:space="preserve">. </w:t>
      </w:r>
      <w:bookmarkEnd w:id="2"/>
      <w:r>
        <w:rPr>
          <w:rFonts w:ascii="Arial" w:hAnsi="Arial" w:cs="Arial"/>
          <w:sz w:val="24"/>
          <w:szCs w:val="24"/>
          <w:lang w:val="en-GB"/>
        </w:rPr>
        <w:t>Hankey</w:t>
      </w:r>
      <w:r w:rsidR="004B33C3">
        <w:rPr>
          <w:rFonts w:ascii="Arial" w:hAnsi="Arial" w:cs="Arial"/>
          <w:sz w:val="24"/>
          <w:szCs w:val="24"/>
          <w:vertAlign w:val="superscript"/>
          <w:lang w:val="en-GB"/>
        </w:rPr>
        <w:t>9,10</w:t>
      </w:r>
      <w:r w:rsidR="0010178E" w:rsidRPr="0010178E">
        <w:rPr>
          <w:rFonts w:ascii="Arial" w:hAnsi="Arial" w:cs="Arial"/>
          <w:sz w:val="24"/>
          <w:szCs w:val="24"/>
          <w:lang w:val="en-GB"/>
        </w:rPr>
        <w:t xml:space="preserve"> </w:t>
      </w:r>
      <w:r w:rsidR="0010178E">
        <w:rPr>
          <w:rFonts w:ascii="Arial" w:hAnsi="Arial" w:cs="Arial"/>
          <w:sz w:val="24"/>
          <w:szCs w:val="24"/>
          <w:lang w:val="en-GB"/>
        </w:rPr>
        <w:t>J. Bernhardt</w:t>
      </w:r>
      <w:r w:rsidR="0010178E">
        <w:rPr>
          <w:rFonts w:ascii="Arial" w:hAnsi="Arial" w:cs="Arial"/>
          <w:sz w:val="24"/>
          <w:szCs w:val="24"/>
          <w:vertAlign w:val="superscript"/>
          <w:lang w:val="en-GB"/>
        </w:rPr>
        <w:t>11</w:t>
      </w:r>
    </w:p>
    <w:p w:rsidR="008157BD" w:rsidRPr="00F033B2" w:rsidRDefault="008157BD" w:rsidP="004A46AA">
      <w:pPr>
        <w:jc w:val="center"/>
        <w:rPr>
          <w:rFonts w:ascii="Arial" w:hAnsi="Arial" w:cs="Arial"/>
          <w:sz w:val="24"/>
          <w:szCs w:val="24"/>
          <w:lang w:val="en-GB"/>
        </w:rPr>
      </w:pPr>
    </w:p>
    <w:p w:rsidR="008157BD" w:rsidRPr="00177784" w:rsidRDefault="008157BD" w:rsidP="004A46AA">
      <w:pPr>
        <w:pStyle w:val="AuthorAffilliation"/>
        <w:rPr>
          <w:rFonts w:ascii="Arial" w:hAnsi="Arial" w:cs="Arial"/>
          <w:i/>
          <w:iCs/>
          <w:noProof w:val="0"/>
          <w:sz w:val="22"/>
          <w:szCs w:val="22"/>
          <w:lang w:val="en-GB"/>
        </w:rPr>
      </w:pPr>
      <w:r w:rsidRPr="00177784">
        <w:rPr>
          <w:rFonts w:ascii="Arial" w:hAnsi="Arial" w:cs="Arial"/>
          <w:i/>
          <w:iCs/>
          <w:noProof w:val="0"/>
          <w:sz w:val="22"/>
          <w:szCs w:val="22"/>
          <w:vertAlign w:val="superscript"/>
          <w:lang w:val="en-GB"/>
        </w:rPr>
        <w:t>1</w:t>
      </w:r>
      <w:r w:rsidRPr="00177784">
        <w:rPr>
          <w:rFonts w:ascii="Arial" w:hAnsi="Arial" w:cs="Arial"/>
          <w:i/>
          <w:iCs/>
          <w:noProof w:val="0"/>
          <w:sz w:val="22"/>
          <w:szCs w:val="22"/>
          <w:lang w:val="en-GB"/>
        </w:rPr>
        <w:t xml:space="preserve"> </w:t>
      </w:r>
      <w:r w:rsidR="00B925B2" w:rsidRPr="00177784">
        <w:rPr>
          <w:rFonts w:ascii="Arial" w:hAnsi="Arial" w:cs="Arial"/>
          <w:i/>
          <w:iCs/>
          <w:noProof w:val="0"/>
          <w:sz w:val="22"/>
          <w:szCs w:val="22"/>
          <w:lang w:val="en-GB"/>
        </w:rPr>
        <w:t>Edith Cowan University</w:t>
      </w:r>
      <w:r w:rsidRPr="00177784">
        <w:rPr>
          <w:rFonts w:ascii="Arial" w:hAnsi="Arial" w:cs="Arial"/>
          <w:i/>
          <w:iCs/>
          <w:noProof w:val="0"/>
          <w:sz w:val="22"/>
          <w:szCs w:val="22"/>
          <w:lang w:val="en-GB"/>
        </w:rPr>
        <w:t xml:space="preserve">, </w:t>
      </w:r>
      <w:r w:rsidR="00B925B2" w:rsidRPr="00177784">
        <w:rPr>
          <w:rFonts w:ascii="Arial" w:hAnsi="Arial" w:cs="Arial"/>
          <w:i/>
          <w:iCs/>
          <w:noProof w:val="0"/>
          <w:sz w:val="22"/>
          <w:szCs w:val="22"/>
          <w:lang w:val="en-GB"/>
        </w:rPr>
        <w:t>Perth</w:t>
      </w:r>
      <w:r w:rsidRPr="00177784">
        <w:rPr>
          <w:rFonts w:ascii="Arial" w:hAnsi="Arial" w:cs="Arial"/>
          <w:i/>
          <w:iCs/>
          <w:noProof w:val="0"/>
          <w:sz w:val="22"/>
          <w:szCs w:val="22"/>
          <w:lang w:val="en-GB"/>
        </w:rPr>
        <w:t xml:space="preserve">, </w:t>
      </w:r>
      <w:r w:rsidR="00B925B2" w:rsidRPr="00177784">
        <w:rPr>
          <w:rFonts w:ascii="Arial" w:hAnsi="Arial" w:cs="Arial"/>
          <w:i/>
          <w:iCs/>
          <w:noProof w:val="0"/>
          <w:sz w:val="22"/>
          <w:szCs w:val="22"/>
          <w:lang w:val="en-GB"/>
        </w:rPr>
        <w:t>Western Australia</w:t>
      </w:r>
      <w:r w:rsidRPr="00177784">
        <w:rPr>
          <w:rFonts w:ascii="Arial" w:hAnsi="Arial" w:cs="Arial"/>
          <w:i/>
          <w:iCs/>
          <w:noProof w:val="0"/>
          <w:sz w:val="22"/>
          <w:szCs w:val="22"/>
          <w:lang w:val="en-GB"/>
        </w:rPr>
        <w:t xml:space="preserve">, </w:t>
      </w:r>
      <w:r w:rsidR="00B925B2" w:rsidRPr="00177784">
        <w:rPr>
          <w:rFonts w:ascii="Arial" w:hAnsi="Arial" w:cs="Arial"/>
          <w:i/>
          <w:iCs/>
          <w:noProof w:val="0"/>
          <w:sz w:val="22"/>
          <w:szCs w:val="22"/>
          <w:lang w:val="en-GB"/>
        </w:rPr>
        <w:t>Australia</w:t>
      </w:r>
      <w:r w:rsidRPr="00177784">
        <w:rPr>
          <w:rFonts w:ascii="Arial" w:hAnsi="Arial" w:cs="Arial"/>
          <w:i/>
          <w:iCs/>
          <w:noProof w:val="0"/>
          <w:sz w:val="22"/>
          <w:szCs w:val="22"/>
          <w:lang w:val="en-GB"/>
        </w:rPr>
        <w:t xml:space="preserve"> </w:t>
      </w:r>
    </w:p>
    <w:p w:rsidR="00177784" w:rsidRDefault="008157BD" w:rsidP="004A46AA">
      <w:pPr>
        <w:pStyle w:val="AuthorAffilliation"/>
        <w:rPr>
          <w:rFonts w:ascii="Arial" w:hAnsi="Arial" w:cs="Arial"/>
          <w:i/>
          <w:iCs/>
          <w:noProof w:val="0"/>
          <w:sz w:val="22"/>
          <w:szCs w:val="22"/>
          <w:lang w:val="en-GB"/>
        </w:rPr>
      </w:pPr>
      <w:r w:rsidRPr="00177784">
        <w:rPr>
          <w:rFonts w:ascii="Arial" w:hAnsi="Arial" w:cs="Arial"/>
          <w:i/>
          <w:iCs/>
          <w:noProof w:val="0"/>
          <w:sz w:val="22"/>
          <w:szCs w:val="22"/>
          <w:vertAlign w:val="superscript"/>
          <w:lang w:val="en-GB"/>
        </w:rPr>
        <w:t>2</w:t>
      </w:r>
      <w:r w:rsidRPr="00177784">
        <w:rPr>
          <w:rFonts w:ascii="Arial" w:hAnsi="Arial" w:cs="Arial"/>
          <w:i/>
          <w:iCs/>
          <w:noProof w:val="0"/>
          <w:sz w:val="22"/>
          <w:szCs w:val="22"/>
          <w:lang w:val="en-GB"/>
        </w:rPr>
        <w:t xml:space="preserve"> </w:t>
      </w:r>
      <w:r w:rsidR="00B925B2" w:rsidRPr="00177784">
        <w:rPr>
          <w:rFonts w:ascii="Arial" w:hAnsi="Arial" w:cs="Arial"/>
          <w:i/>
          <w:iCs/>
          <w:noProof w:val="0"/>
          <w:sz w:val="22"/>
          <w:szCs w:val="22"/>
          <w:lang w:val="en-GB"/>
        </w:rPr>
        <w:t>Clinical Centre of Research Excellence in Aphasia Rehabilitation</w:t>
      </w:r>
      <w:r w:rsidRPr="00177784">
        <w:rPr>
          <w:rFonts w:ascii="Arial" w:hAnsi="Arial" w:cs="Arial"/>
          <w:i/>
          <w:iCs/>
          <w:noProof w:val="0"/>
          <w:sz w:val="22"/>
          <w:szCs w:val="22"/>
          <w:lang w:val="en-GB"/>
        </w:rPr>
        <w:t xml:space="preserve">, </w:t>
      </w:r>
      <w:r w:rsidR="0010178E">
        <w:rPr>
          <w:rFonts w:ascii="Arial" w:hAnsi="Arial" w:cs="Arial"/>
          <w:i/>
          <w:iCs/>
          <w:noProof w:val="0"/>
          <w:sz w:val="22"/>
          <w:szCs w:val="22"/>
          <w:lang w:val="en-GB"/>
        </w:rPr>
        <w:t xml:space="preserve">Queensland, </w:t>
      </w:r>
      <w:r w:rsidR="00B925B2" w:rsidRPr="00177784">
        <w:rPr>
          <w:rFonts w:ascii="Arial" w:hAnsi="Arial" w:cs="Arial"/>
          <w:i/>
          <w:iCs/>
          <w:noProof w:val="0"/>
          <w:sz w:val="22"/>
          <w:szCs w:val="22"/>
          <w:lang w:val="en-GB"/>
        </w:rPr>
        <w:t>Australia</w:t>
      </w:r>
      <w:r w:rsidRPr="00177784">
        <w:rPr>
          <w:rFonts w:ascii="Arial" w:hAnsi="Arial" w:cs="Arial"/>
          <w:i/>
          <w:iCs/>
          <w:noProof w:val="0"/>
          <w:sz w:val="22"/>
          <w:szCs w:val="22"/>
          <w:lang w:val="en-GB"/>
        </w:rPr>
        <w:t>,</w:t>
      </w:r>
    </w:p>
    <w:p w:rsidR="00177784" w:rsidRDefault="008157BD" w:rsidP="004A46AA">
      <w:pPr>
        <w:pStyle w:val="AuthorAffilliation"/>
        <w:rPr>
          <w:rFonts w:ascii="Arial" w:hAnsi="Arial" w:cs="Arial"/>
          <w:i/>
          <w:color w:val="000000"/>
          <w:sz w:val="22"/>
          <w:szCs w:val="22"/>
        </w:rPr>
      </w:pPr>
      <w:r w:rsidRPr="00177784">
        <w:rPr>
          <w:rFonts w:ascii="Arial" w:hAnsi="Arial" w:cs="Arial"/>
          <w:i/>
          <w:iCs/>
          <w:noProof w:val="0"/>
          <w:sz w:val="22"/>
          <w:szCs w:val="22"/>
          <w:lang w:val="en-GB"/>
        </w:rPr>
        <w:t xml:space="preserve"> </w:t>
      </w:r>
      <w:r w:rsidR="00B925B2" w:rsidRPr="00177784">
        <w:rPr>
          <w:rFonts w:ascii="Arial" w:hAnsi="Arial" w:cs="Arial"/>
          <w:i/>
          <w:iCs/>
          <w:noProof w:val="0"/>
          <w:sz w:val="22"/>
          <w:szCs w:val="22"/>
          <w:vertAlign w:val="superscript"/>
          <w:lang w:val="en-GB"/>
        </w:rPr>
        <w:t>3</w:t>
      </w:r>
      <w:r w:rsidR="00B925B2" w:rsidRPr="00177784">
        <w:rPr>
          <w:rFonts w:ascii="Arial" w:hAnsi="Arial" w:cs="Arial"/>
          <w:i/>
          <w:iCs/>
          <w:noProof w:val="0"/>
          <w:sz w:val="22"/>
          <w:szCs w:val="22"/>
          <w:lang w:val="en-GB"/>
        </w:rPr>
        <w:t xml:space="preserve"> </w:t>
      </w:r>
      <w:r w:rsidR="0010178E">
        <w:rPr>
          <w:rFonts w:ascii="Arial" w:hAnsi="Arial" w:cs="Arial"/>
          <w:i/>
          <w:color w:val="000000"/>
          <w:sz w:val="22"/>
          <w:szCs w:val="22"/>
        </w:rPr>
        <w:t>St Vincent’s &amp; Mater Health Sydney and Australian Catholic University</w:t>
      </w:r>
      <w:r w:rsidR="0010178E" w:rsidRPr="00177784">
        <w:rPr>
          <w:rFonts w:ascii="Arial" w:hAnsi="Arial" w:cs="Arial"/>
          <w:i/>
          <w:color w:val="000000"/>
          <w:sz w:val="22"/>
          <w:szCs w:val="22"/>
        </w:rPr>
        <w:t xml:space="preserve">, </w:t>
      </w:r>
      <w:r w:rsidR="0010178E">
        <w:rPr>
          <w:rFonts w:ascii="Arial" w:hAnsi="Arial" w:cs="Arial"/>
          <w:i/>
          <w:color w:val="000000"/>
          <w:sz w:val="22"/>
          <w:szCs w:val="22"/>
        </w:rPr>
        <w:t xml:space="preserve">Sydney, </w:t>
      </w:r>
      <w:r w:rsidR="0010178E" w:rsidRPr="00177784">
        <w:rPr>
          <w:rFonts w:ascii="Arial" w:hAnsi="Arial" w:cs="Arial"/>
          <w:i/>
          <w:color w:val="000000"/>
          <w:sz w:val="22"/>
          <w:szCs w:val="22"/>
        </w:rPr>
        <w:t>Australia</w:t>
      </w:r>
    </w:p>
    <w:p w:rsidR="00177784" w:rsidRDefault="00B925B2" w:rsidP="004A46AA">
      <w:pPr>
        <w:pStyle w:val="AuthorAffilliation"/>
        <w:rPr>
          <w:rFonts w:ascii="Arial" w:hAnsi="Arial" w:cs="Arial"/>
          <w:i/>
          <w:color w:val="000000"/>
          <w:sz w:val="22"/>
          <w:szCs w:val="22"/>
        </w:rPr>
      </w:pPr>
      <w:r w:rsidRPr="00177784">
        <w:rPr>
          <w:rFonts w:ascii="Arial" w:hAnsi="Arial" w:cs="Arial"/>
          <w:i/>
          <w:color w:val="000000"/>
          <w:sz w:val="22"/>
          <w:szCs w:val="22"/>
          <w:vertAlign w:val="superscript"/>
        </w:rPr>
        <w:t>4</w:t>
      </w:r>
      <w:r w:rsidRPr="00177784">
        <w:rPr>
          <w:rFonts w:ascii="Arial" w:hAnsi="Arial" w:cs="Arial"/>
          <w:i/>
          <w:color w:val="000000"/>
          <w:sz w:val="22"/>
          <w:szCs w:val="22"/>
        </w:rPr>
        <w:t>,</w:t>
      </w:r>
      <w:r w:rsidR="0010178E" w:rsidRPr="0010178E">
        <w:rPr>
          <w:rFonts w:ascii="Arial" w:hAnsi="Arial" w:cs="Arial"/>
          <w:i/>
          <w:color w:val="000000"/>
          <w:sz w:val="22"/>
          <w:szCs w:val="22"/>
        </w:rPr>
        <w:t xml:space="preserve"> </w:t>
      </w:r>
      <w:r w:rsidR="0010178E" w:rsidRPr="00177784">
        <w:rPr>
          <w:rFonts w:ascii="Arial" w:hAnsi="Arial" w:cs="Arial"/>
          <w:i/>
          <w:color w:val="000000"/>
          <w:sz w:val="22"/>
          <w:szCs w:val="22"/>
        </w:rPr>
        <w:t>University of Technology Sydney, Sydney, New South Wales, Australia</w:t>
      </w:r>
    </w:p>
    <w:p w:rsidR="00177784" w:rsidRDefault="00B925B2" w:rsidP="004A46AA">
      <w:pPr>
        <w:pStyle w:val="AuthorAffilliation"/>
        <w:rPr>
          <w:rFonts w:ascii="Arial" w:hAnsi="Arial" w:cs="Arial"/>
          <w:i/>
          <w:color w:val="000000"/>
          <w:sz w:val="22"/>
          <w:szCs w:val="22"/>
        </w:rPr>
      </w:pPr>
      <w:r w:rsidRPr="00177784">
        <w:rPr>
          <w:rFonts w:ascii="Arial" w:hAnsi="Arial" w:cs="Arial"/>
          <w:i/>
          <w:color w:val="000000"/>
          <w:sz w:val="22"/>
          <w:szCs w:val="22"/>
        </w:rPr>
        <w:t xml:space="preserve"> </w:t>
      </w:r>
      <w:r w:rsidRPr="00177784">
        <w:rPr>
          <w:rFonts w:ascii="Arial" w:hAnsi="Arial" w:cs="Arial"/>
          <w:i/>
          <w:color w:val="000000"/>
          <w:sz w:val="22"/>
          <w:szCs w:val="22"/>
          <w:vertAlign w:val="superscript"/>
        </w:rPr>
        <w:t>5</w:t>
      </w:r>
      <w:r w:rsidR="0010178E" w:rsidRPr="0010178E">
        <w:rPr>
          <w:rFonts w:ascii="Arial" w:hAnsi="Arial" w:cs="Arial"/>
          <w:i/>
          <w:color w:val="000000"/>
          <w:sz w:val="22"/>
          <w:szCs w:val="22"/>
        </w:rPr>
        <w:t xml:space="preserve"> </w:t>
      </w:r>
      <w:r w:rsidR="0010178E" w:rsidRPr="00177784">
        <w:rPr>
          <w:rFonts w:ascii="Arial" w:hAnsi="Arial" w:cs="Arial"/>
          <w:i/>
          <w:color w:val="000000"/>
          <w:sz w:val="22"/>
          <w:szCs w:val="22"/>
        </w:rPr>
        <w:t>University of Arizona, Tucson, Arizona, USA</w:t>
      </w:r>
      <w:r w:rsidR="008C6A89" w:rsidRPr="00177784">
        <w:rPr>
          <w:rFonts w:ascii="Arial" w:hAnsi="Arial" w:cs="Arial"/>
          <w:i/>
          <w:color w:val="000000"/>
          <w:sz w:val="22"/>
          <w:szCs w:val="22"/>
        </w:rPr>
        <w:t xml:space="preserve">, </w:t>
      </w:r>
    </w:p>
    <w:p w:rsidR="00177784" w:rsidRDefault="008C6A89" w:rsidP="004A46AA">
      <w:pPr>
        <w:pStyle w:val="AuthorAffilliation"/>
        <w:rPr>
          <w:rFonts w:ascii="Arial" w:hAnsi="Arial" w:cs="Arial"/>
          <w:i/>
          <w:color w:val="000000"/>
          <w:sz w:val="22"/>
          <w:szCs w:val="22"/>
        </w:rPr>
      </w:pPr>
      <w:r w:rsidRPr="00177784">
        <w:rPr>
          <w:rFonts w:ascii="Arial" w:hAnsi="Arial" w:cs="Arial"/>
          <w:i/>
          <w:color w:val="000000"/>
          <w:sz w:val="22"/>
          <w:szCs w:val="22"/>
          <w:vertAlign w:val="superscript"/>
        </w:rPr>
        <w:t>6</w:t>
      </w:r>
      <w:r w:rsidR="0010178E" w:rsidRPr="0010178E">
        <w:rPr>
          <w:rFonts w:ascii="Arial" w:hAnsi="Arial" w:cs="Arial"/>
          <w:color w:val="333333"/>
          <w:sz w:val="20"/>
          <w:shd w:val="clear" w:color="auto" w:fill="FFFFFF"/>
        </w:rPr>
        <w:t xml:space="preserve"> </w:t>
      </w:r>
      <w:r w:rsidR="0010178E" w:rsidRPr="0010178E">
        <w:rPr>
          <w:rFonts w:ascii="Arial" w:hAnsi="Arial" w:cs="Arial"/>
          <w:i/>
          <w:noProof w:val="0"/>
          <w:sz w:val="22"/>
          <w:szCs w:val="22"/>
          <w:shd w:val="clear" w:color="auto" w:fill="FFFFFF"/>
          <w:lang w:val="de-DE" w:eastAsia="en-AU"/>
        </w:rPr>
        <w:t>Monash University</w:t>
      </w:r>
      <w:r w:rsidRPr="00177784">
        <w:rPr>
          <w:rFonts w:ascii="Arial" w:hAnsi="Arial" w:cs="Arial"/>
          <w:i/>
          <w:color w:val="000000"/>
          <w:sz w:val="22"/>
          <w:szCs w:val="22"/>
        </w:rPr>
        <w:t>,</w:t>
      </w:r>
      <w:r w:rsidR="0010178E">
        <w:rPr>
          <w:rFonts w:ascii="Arial" w:hAnsi="Arial" w:cs="Arial"/>
          <w:i/>
          <w:color w:val="000000"/>
          <w:sz w:val="22"/>
          <w:szCs w:val="22"/>
        </w:rPr>
        <w:t>Melbourne, Victoria, Australia,</w:t>
      </w:r>
      <w:r w:rsidRPr="00177784">
        <w:rPr>
          <w:rFonts w:ascii="Arial" w:hAnsi="Arial" w:cs="Arial"/>
          <w:i/>
          <w:color w:val="000000"/>
          <w:sz w:val="22"/>
          <w:szCs w:val="22"/>
        </w:rPr>
        <w:t xml:space="preserve"> </w:t>
      </w:r>
    </w:p>
    <w:p w:rsidR="00177784" w:rsidRDefault="008C6A89" w:rsidP="004A46AA">
      <w:pPr>
        <w:pStyle w:val="AuthorAffilliation"/>
        <w:rPr>
          <w:rFonts w:ascii="Arial" w:hAnsi="Arial" w:cs="Arial"/>
          <w:i/>
          <w:iCs/>
          <w:noProof w:val="0"/>
          <w:sz w:val="22"/>
          <w:szCs w:val="22"/>
          <w:lang w:val="en-GB"/>
        </w:rPr>
      </w:pPr>
      <w:r w:rsidRPr="00177784">
        <w:rPr>
          <w:rFonts w:ascii="Arial" w:hAnsi="Arial" w:cs="Arial"/>
          <w:i/>
          <w:color w:val="000000"/>
          <w:sz w:val="22"/>
          <w:szCs w:val="22"/>
          <w:vertAlign w:val="superscript"/>
        </w:rPr>
        <w:t>7</w:t>
      </w:r>
      <w:r w:rsidRPr="00177784">
        <w:rPr>
          <w:rFonts w:ascii="Arial" w:hAnsi="Arial" w:cs="Arial"/>
          <w:i/>
          <w:color w:val="000000"/>
          <w:sz w:val="22"/>
          <w:szCs w:val="22"/>
        </w:rPr>
        <w:t xml:space="preserve"> Curtin University of Technology, Perth,</w:t>
      </w:r>
      <w:r w:rsidRPr="00177784">
        <w:rPr>
          <w:rFonts w:ascii="Arial" w:hAnsi="Arial" w:cs="Arial"/>
          <w:i/>
          <w:iCs/>
          <w:noProof w:val="0"/>
          <w:sz w:val="22"/>
          <w:szCs w:val="22"/>
          <w:lang w:val="en-GB"/>
        </w:rPr>
        <w:t xml:space="preserve"> Western Australia, Australia</w:t>
      </w:r>
    </w:p>
    <w:p w:rsidR="00177784" w:rsidRDefault="008C6A89" w:rsidP="004A46AA">
      <w:pPr>
        <w:pStyle w:val="AuthorAffilliation"/>
        <w:rPr>
          <w:rFonts w:ascii="Arial" w:hAnsi="Arial" w:cs="Arial"/>
          <w:i/>
          <w:color w:val="000000"/>
          <w:sz w:val="22"/>
          <w:szCs w:val="22"/>
        </w:rPr>
      </w:pPr>
      <w:r w:rsidRPr="00177784">
        <w:rPr>
          <w:rFonts w:ascii="Arial" w:hAnsi="Arial" w:cs="Arial"/>
          <w:i/>
          <w:iCs/>
          <w:noProof w:val="0"/>
          <w:sz w:val="22"/>
          <w:szCs w:val="22"/>
          <w:lang w:val="en-GB"/>
        </w:rPr>
        <w:t xml:space="preserve"> </w:t>
      </w:r>
      <w:r w:rsidRPr="00177784">
        <w:rPr>
          <w:rFonts w:ascii="Arial" w:hAnsi="Arial" w:cs="Arial"/>
          <w:i/>
          <w:iCs/>
          <w:noProof w:val="0"/>
          <w:sz w:val="22"/>
          <w:szCs w:val="22"/>
          <w:vertAlign w:val="superscript"/>
          <w:lang w:val="en-GB"/>
        </w:rPr>
        <w:t xml:space="preserve">8 </w:t>
      </w:r>
      <w:r w:rsidRPr="00177784">
        <w:rPr>
          <w:rFonts w:ascii="Arial" w:hAnsi="Arial" w:cs="Arial"/>
          <w:i/>
          <w:iCs/>
          <w:noProof w:val="0"/>
          <w:sz w:val="22"/>
          <w:szCs w:val="22"/>
          <w:lang w:val="en-GB"/>
        </w:rPr>
        <w:t xml:space="preserve">La Trobe University, </w:t>
      </w:r>
      <w:r w:rsidRPr="00177784">
        <w:rPr>
          <w:rFonts w:ascii="Arial" w:hAnsi="Arial" w:cs="Arial"/>
          <w:i/>
          <w:color w:val="000000"/>
          <w:sz w:val="22"/>
          <w:szCs w:val="22"/>
        </w:rPr>
        <w:t>Melbourne, Victoria, Australia,</w:t>
      </w:r>
    </w:p>
    <w:p w:rsidR="00177784" w:rsidRDefault="008C6A89" w:rsidP="004A46AA">
      <w:pPr>
        <w:pStyle w:val="AuthorAffilliation"/>
        <w:rPr>
          <w:rFonts w:ascii="Arial" w:hAnsi="Arial" w:cs="Arial"/>
          <w:i/>
          <w:iCs/>
          <w:noProof w:val="0"/>
          <w:sz w:val="22"/>
          <w:szCs w:val="22"/>
          <w:lang w:val="en-GB"/>
        </w:rPr>
      </w:pPr>
      <w:r w:rsidRPr="00177784">
        <w:rPr>
          <w:rFonts w:ascii="Arial" w:hAnsi="Arial" w:cs="Arial"/>
          <w:i/>
          <w:color w:val="000000"/>
          <w:sz w:val="22"/>
          <w:szCs w:val="22"/>
        </w:rPr>
        <w:t xml:space="preserve"> </w:t>
      </w:r>
      <w:r w:rsidRPr="00177784">
        <w:rPr>
          <w:rFonts w:ascii="Arial" w:hAnsi="Arial" w:cs="Arial"/>
          <w:i/>
          <w:color w:val="000000"/>
          <w:sz w:val="22"/>
          <w:szCs w:val="22"/>
          <w:vertAlign w:val="superscript"/>
        </w:rPr>
        <w:t>9</w:t>
      </w:r>
      <w:r w:rsidRPr="00177784">
        <w:rPr>
          <w:rFonts w:ascii="Arial" w:hAnsi="Arial" w:cs="Arial"/>
          <w:i/>
          <w:color w:val="000000"/>
          <w:sz w:val="22"/>
          <w:szCs w:val="22"/>
        </w:rPr>
        <w:t xml:space="preserve"> Royal Perth Hospital, </w:t>
      </w:r>
      <w:r w:rsidRPr="00177784">
        <w:rPr>
          <w:rFonts w:ascii="Arial" w:hAnsi="Arial" w:cs="Arial"/>
          <w:i/>
          <w:iCs/>
          <w:noProof w:val="0"/>
          <w:sz w:val="22"/>
          <w:szCs w:val="22"/>
          <w:lang w:val="en-GB"/>
        </w:rPr>
        <w:t>Perth, Western Australia, Australia,</w:t>
      </w:r>
    </w:p>
    <w:p w:rsidR="008157BD" w:rsidRDefault="008C6A89" w:rsidP="004A46AA">
      <w:pPr>
        <w:pStyle w:val="AuthorAffilliation"/>
        <w:rPr>
          <w:rFonts w:ascii="Arial" w:hAnsi="Arial" w:cs="Arial"/>
          <w:i/>
          <w:color w:val="000000"/>
          <w:sz w:val="22"/>
          <w:szCs w:val="22"/>
        </w:rPr>
      </w:pPr>
      <w:r w:rsidRPr="00177784">
        <w:rPr>
          <w:rFonts w:ascii="Arial" w:hAnsi="Arial" w:cs="Arial"/>
          <w:i/>
          <w:iCs/>
          <w:noProof w:val="0"/>
          <w:sz w:val="22"/>
          <w:szCs w:val="22"/>
          <w:lang w:val="en-GB"/>
        </w:rPr>
        <w:t xml:space="preserve"> </w:t>
      </w:r>
      <w:r w:rsidRPr="00177784">
        <w:rPr>
          <w:rFonts w:ascii="Arial" w:hAnsi="Arial" w:cs="Arial"/>
          <w:i/>
          <w:iCs/>
          <w:noProof w:val="0"/>
          <w:sz w:val="22"/>
          <w:szCs w:val="22"/>
          <w:vertAlign w:val="superscript"/>
          <w:lang w:val="en-GB"/>
        </w:rPr>
        <w:t>10</w:t>
      </w:r>
      <w:r w:rsidRPr="00177784">
        <w:rPr>
          <w:rFonts w:ascii="Arial" w:hAnsi="Arial" w:cs="Arial"/>
          <w:i/>
          <w:iCs/>
          <w:noProof w:val="0"/>
          <w:sz w:val="22"/>
          <w:szCs w:val="22"/>
          <w:lang w:val="en-GB"/>
        </w:rPr>
        <w:t xml:space="preserve"> University of Western Australia, Perth, Western Australia, Australia </w:t>
      </w:r>
      <w:r w:rsidRPr="00177784">
        <w:rPr>
          <w:rFonts w:ascii="Arial" w:hAnsi="Arial" w:cs="Arial"/>
          <w:i/>
          <w:color w:val="000000"/>
          <w:sz w:val="22"/>
          <w:szCs w:val="22"/>
        </w:rPr>
        <w:t xml:space="preserve"> </w:t>
      </w:r>
    </w:p>
    <w:p w:rsidR="0010178E" w:rsidRPr="00177784" w:rsidRDefault="0010178E" w:rsidP="004A46AA">
      <w:pPr>
        <w:pStyle w:val="AuthorAffilliation"/>
        <w:rPr>
          <w:rFonts w:ascii="Arial" w:hAnsi="Arial" w:cs="Arial"/>
          <w:i/>
          <w:iCs/>
          <w:noProof w:val="0"/>
          <w:sz w:val="22"/>
          <w:szCs w:val="22"/>
          <w:lang w:val="en-GB"/>
        </w:rPr>
      </w:pPr>
      <w:r w:rsidRPr="0010178E">
        <w:rPr>
          <w:rFonts w:ascii="Arial" w:hAnsi="Arial" w:cs="Arial"/>
          <w:i/>
          <w:iCs/>
          <w:noProof w:val="0"/>
          <w:sz w:val="22"/>
          <w:szCs w:val="22"/>
          <w:vertAlign w:val="superscript"/>
          <w:lang w:val="en-GB"/>
        </w:rPr>
        <w:t>11</w:t>
      </w:r>
      <w:r w:rsidRPr="00177784">
        <w:rPr>
          <w:rFonts w:ascii="Arial" w:hAnsi="Arial" w:cs="Arial"/>
          <w:i/>
          <w:iCs/>
          <w:noProof w:val="0"/>
          <w:sz w:val="22"/>
          <w:szCs w:val="22"/>
          <w:lang w:val="en-GB"/>
        </w:rPr>
        <w:t xml:space="preserve">The </w:t>
      </w:r>
      <w:r w:rsidRPr="00177784">
        <w:rPr>
          <w:rFonts w:ascii="Arial" w:hAnsi="Arial" w:cs="Arial"/>
          <w:i/>
          <w:color w:val="000000"/>
          <w:sz w:val="22"/>
          <w:szCs w:val="22"/>
        </w:rPr>
        <w:t>Florey Institute of Neuroscience and Mental Health, Melbourne, Victoria, Australia</w:t>
      </w:r>
    </w:p>
    <w:p w:rsidR="008157BD" w:rsidRDefault="008157BD">
      <w:pPr>
        <w:jc w:val="center"/>
        <w:rPr>
          <w:rFonts w:ascii="Arial" w:eastAsia="平成明朝" w:hAnsi="Arial" w:cs="Arial"/>
          <w:sz w:val="24"/>
          <w:lang w:val="en-US"/>
        </w:rPr>
      </w:pPr>
    </w:p>
    <w:p w:rsidR="0010178E" w:rsidRPr="002A5973" w:rsidRDefault="0010178E" w:rsidP="0010178E">
      <w:pPr>
        <w:widowControl w:val="0"/>
        <w:rPr>
          <w:rFonts w:ascii="Arial" w:hAnsi="Arial" w:cs="Arial"/>
          <w:b/>
          <w:sz w:val="24"/>
          <w:szCs w:val="24"/>
        </w:rPr>
      </w:pPr>
      <w:r w:rsidRPr="002A5973">
        <w:rPr>
          <w:rFonts w:ascii="Arial" w:hAnsi="Arial" w:cs="Arial"/>
          <w:b/>
          <w:sz w:val="24"/>
          <w:szCs w:val="24"/>
        </w:rPr>
        <w:t xml:space="preserve">Corresponding author: </w:t>
      </w:r>
    </w:p>
    <w:p w:rsidR="0010178E" w:rsidRPr="002A5973" w:rsidRDefault="0010178E" w:rsidP="0010178E">
      <w:pPr>
        <w:widowControl w:val="0"/>
        <w:rPr>
          <w:rFonts w:ascii="Arial" w:hAnsi="Arial" w:cs="Arial"/>
          <w:color w:val="000000"/>
          <w:sz w:val="24"/>
          <w:szCs w:val="24"/>
        </w:rPr>
      </w:pPr>
      <w:r w:rsidRPr="002A5973">
        <w:rPr>
          <w:rFonts w:ascii="Arial" w:hAnsi="Arial" w:cs="Arial"/>
          <w:color w:val="000000"/>
          <w:sz w:val="24"/>
          <w:szCs w:val="24"/>
        </w:rPr>
        <w:t xml:space="preserve">Dr Erin Godecke  </w:t>
      </w:r>
    </w:p>
    <w:p w:rsidR="0010178E" w:rsidRPr="002A5973" w:rsidRDefault="0010178E" w:rsidP="0010178E">
      <w:pPr>
        <w:rPr>
          <w:rFonts w:ascii="Arial" w:hAnsi="Arial" w:cs="Arial"/>
          <w:sz w:val="24"/>
          <w:szCs w:val="24"/>
        </w:rPr>
      </w:pPr>
      <w:r w:rsidRPr="002A5973">
        <w:rPr>
          <w:rFonts w:ascii="Arial" w:hAnsi="Arial" w:cs="Arial"/>
          <w:sz w:val="24"/>
          <w:szCs w:val="24"/>
        </w:rPr>
        <w:t>Speech Pathology, School of Psychology and Social Science,</w:t>
      </w:r>
    </w:p>
    <w:p w:rsidR="0010178E" w:rsidRPr="002A5973" w:rsidRDefault="0010178E" w:rsidP="0010178E">
      <w:pPr>
        <w:rPr>
          <w:rFonts w:ascii="Arial" w:hAnsi="Arial" w:cs="Arial"/>
          <w:sz w:val="24"/>
          <w:szCs w:val="24"/>
        </w:rPr>
      </w:pPr>
      <w:r w:rsidRPr="002A5973">
        <w:rPr>
          <w:rFonts w:ascii="Arial" w:hAnsi="Arial" w:cs="Arial"/>
          <w:sz w:val="24"/>
          <w:szCs w:val="24"/>
        </w:rPr>
        <w:t>Edith Cowan University,</w:t>
      </w:r>
    </w:p>
    <w:p w:rsidR="0010178E" w:rsidRPr="002A5973" w:rsidRDefault="0010178E" w:rsidP="0010178E">
      <w:pPr>
        <w:rPr>
          <w:rFonts w:ascii="Arial" w:hAnsi="Arial" w:cs="Arial"/>
          <w:sz w:val="24"/>
          <w:szCs w:val="24"/>
        </w:rPr>
      </w:pPr>
      <w:r w:rsidRPr="002A5973">
        <w:rPr>
          <w:rFonts w:ascii="Arial" w:hAnsi="Arial" w:cs="Arial"/>
          <w:sz w:val="24"/>
          <w:szCs w:val="24"/>
        </w:rPr>
        <w:t>270 Joondalup Drive, Joondalup, WA 6027, Australia.</w:t>
      </w:r>
    </w:p>
    <w:p w:rsidR="0010178E" w:rsidRPr="002A5973" w:rsidRDefault="0010178E" w:rsidP="0010178E">
      <w:pPr>
        <w:rPr>
          <w:rFonts w:ascii="Arial" w:hAnsi="Arial" w:cs="Arial"/>
          <w:sz w:val="24"/>
          <w:szCs w:val="24"/>
        </w:rPr>
      </w:pPr>
      <w:r w:rsidRPr="002A5973">
        <w:rPr>
          <w:rFonts w:ascii="Arial" w:hAnsi="Arial" w:cs="Arial"/>
          <w:sz w:val="24"/>
          <w:szCs w:val="24"/>
        </w:rPr>
        <w:t xml:space="preserve">Telephone: (61 8) 6304 </w:t>
      </w:r>
      <w:r>
        <w:rPr>
          <w:rFonts w:ascii="Arial" w:hAnsi="Arial" w:cs="Arial"/>
          <w:sz w:val="24"/>
          <w:szCs w:val="24"/>
        </w:rPr>
        <w:t>5901</w:t>
      </w:r>
    </w:p>
    <w:p w:rsidR="0010178E" w:rsidRPr="002A5973" w:rsidRDefault="0010178E" w:rsidP="0010178E">
      <w:pPr>
        <w:rPr>
          <w:rFonts w:ascii="Arial" w:hAnsi="Arial" w:cs="Arial"/>
          <w:sz w:val="24"/>
          <w:szCs w:val="24"/>
        </w:rPr>
      </w:pPr>
      <w:r w:rsidRPr="002A5973">
        <w:rPr>
          <w:rFonts w:ascii="Arial" w:hAnsi="Arial" w:cs="Arial"/>
          <w:sz w:val="24"/>
          <w:szCs w:val="24"/>
        </w:rPr>
        <w:t xml:space="preserve">E-mail: </w:t>
      </w:r>
      <w:hyperlink r:id="rId6" w:history="1">
        <w:r w:rsidRPr="006A4468">
          <w:rPr>
            <w:rStyle w:val="Hyperlink"/>
            <w:rFonts w:ascii="Arial" w:hAnsi="Arial" w:cs="Arial"/>
            <w:sz w:val="24"/>
            <w:szCs w:val="24"/>
          </w:rPr>
          <w:t>e.godecke@ecu.edu.au</w:t>
        </w:r>
      </w:hyperlink>
    </w:p>
    <w:p w:rsidR="0010178E" w:rsidRDefault="0010178E" w:rsidP="0010178E">
      <w:pPr>
        <w:rPr>
          <w:rFonts w:ascii="Arial" w:eastAsia="平成明朝" w:hAnsi="Arial" w:cs="Arial"/>
          <w:sz w:val="24"/>
          <w:lang w:val="en-US"/>
        </w:rPr>
      </w:pPr>
    </w:p>
    <w:p w:rsidR="0010178E" w:rsidRPr="0010178E" w:rsidRDefault="0010178E" w:rsidP="0010178E">
      <w:pPr>
        <w:rPr>
          <w:rFonts w:ascii="Arial" w:eastAsia="平成明朝" w:hAnsi="Arial" w:cs="Arial"/>
          <w:b/>
          <w:sz w:val="24"/>
          <w:lang w:val="en-US"/>
        </w:rPr>
      </w:pPr>
      <w:r w:rsidRPr="0010178E">
        <w:rPr>
          <w:rFonts w:ascii="Arial" w:eastAsia="平成明朝" w:hAnsi="Arial" w:cs="Arial"/>
          <w:b/>
          <w:sz w:val="24"/>
          <w:lang w:val="en-US"/>
        </w:rPr>
        <w:t>Other contact details:</w:t>
      </w:r>
    </w:p>
    <w:p w:rsidR="0010178E" w:rsidRDefault="0010178E" w:rsidP="0010178E">
      <w:pPr>
        <w:widowControl w:val="0"/>
        <w:rPr>
          <w:rFonts w:ascii="Arial" w:hAnsi="Arial" w:cs="Arial"/>
          <w:sz w:val="24"/>
          <w:szCs w:val="24"/>
        </w:rPr>
      </w:pPr>
      <w:r w:rsidRPr="002A5973">
        <w:rPr>
          <w:rFonts w:ascii="Arial" w:hAnsi="Arial" w:cs="Arial"/>
          <w:color w:val="000000"/>
          <w:sz w:val="24"/>
          <w:szCs w:val="24"/>
        </w:rPr>
        <w:t>Professor Elizabeth Armstrong</w:t>
      </w:r>
      <w:r>
        <w:rPr>
          <w:rFonts w:ascii="Arial" w:hAnsi="Arial" w:cs="Arial"/>
          <w:color w:val="000000"/>
          <w:sz w:val="24"/>
          <w:szCs w:val="24"/>
        </w:rPr>
        <w:t>:</w:t>
      </w:r>
      <w:r w:rsidRPr="002A5973">
        <w:rPr>
          <w:rFonts w:ascii="Arial" w:hAnsi="Arial" w:cs="Arial"/>
          <w:color w:val="000000"/>
          <w:sz w:val="24"/>
          <w:szCs w:val="24"/>
        </w:rPr>
        <w:t xml:space="preserve">  </w:t>
      </w:r>
      <w:hyperlink r:id="rId7" w:history="1">
        <w:r w:rsidRPr="002A5973">
          <w:rPr>
            <w:rStyle w:val="Hyperlink"/>
            <w:rFonts w:ascii="Arial" w:hAnsi="Arial" w:cs="Arial"/>
            <w:sz w:val="24"/>
            <w:szCs w:val="24"/>
          </w:rPr>
          <w:t>b.armstrong@ecu.edu.au</w:t>
        </w:r>
      </w:hyperlink>
    </w:p>
    <w:p w:rsidR="0010178E" w:rsidRDefault="0010178E" w:rsidP="0010178E">
      <w:pPr>
        <w:widowControl w:val="0"/>
        <w:rPr>
          <w:rFonts w:ascii="Arial" w:hAnsi="Arial" w:cs="Arial"/>
          <w:sz w:val="24"/>
          <w:szCs w:val="24"/>
        </w:rPr>
      </w:pPr>
      <w:r>
        <w:rPr>
          <w:rFonts w:ascii="Arial" w:hAnsi="Arial" w:cs="Arial"/>
          <w:sz w:val="24"/>
          <w:szCs w:val="24"/>
        </w:rPr>
        <w:t>Professor Sandy Middleton: Sandy.Middleton@acu.edu.au</w:t>
      </w:r>
    </w:p>
    <w:p w:rsidR="0010178E" w:rsidRDefault="0010178E" w:rsidP="0010178E">
      <w:pPr>
        <w:widowControl w:val="0"/>
        <w:rPr>
          <w:rFonts w:ascii="Arial" w:hAnsi="Arial" w:cs="Arial"/>
          <w:sz w:val="24"/>
          <w:szCs w:val="24"/>
        </w:rPr>
      </w:pPr>
      <w:r>
        <w:rPr>
          <w:rFonts w:ascii="Arial" w:hAnsi="Arial" w:cs="Arial"/>
          <w:sz w:val="24"/>
          <w:szCs w:val="24"/>
        </w:rPr>
        <w:t>Dr Tapan Rai: tapan.rai@uts.edu.au</w:t>
      </w:r>
    </w:p>
    <w:p w:rsidR="0010178E" w:rsidRDefault="0010178E" w:rsidP="0010178E">
      <w:pPr>
        <w:widowControl w:val="0"/>
        <w:rPr>
          <w:rFonts w:ascii="Arial" w:hAnsi="Arial" w:cs="Arial"/>
          <w:sz w:val="24"/>
          <w:szCs w:val="24"/>
        </w:rPr>
      </w:pPr>
      <w:r>
        <w:rPr>
          <w:rFonts w:ascii="Arial" w:hAnsi="Arial" w:cs="Arial"/>
          <w:sz w:val="24"/>
          <w:szCs w:val="24"/>
        </w:rPr>
        <w:t xml:space="preserve">Associate Professor Dominique Cadilhac: </w:t>
      </w:r>
      <w:r w:rsidRPr="007F4B97">
        <w:rPr>
          <w:rFonts w:ascii="Arial" w:hAnsi="Arial" w:cs="Arial"/>
          <w:sz w:val="24"/>
          <w:szCs w:val="24"/>
        </w:rPr>
        <w:t>cadilhac@unimelb.edu.au</w:t>
      </w:r>
    </w:p>
    <w:p w:rsidR="0010178E" w:rsidRDefault="0010178E" w:rsidP="0010178E">
      <w:pPr>
        <w:widowControl w:val="0"/>
        <w:rPr>
          <w:rFonts w:ascii="Arial" w:hAnsi="Arial" w:cs="Arial"/>
          <w:sz w:val="24"/>
          <w:szCs w:val="24"/>
        </w:rPr>
      </w:pPr>
      <w:r>
        <w:rPr>
          <w:rFonts w:ascii="Arial" w:hAnsi="Arial" w:cs="Arial"/>
          <w:sz w:val="24"/>
          <w:szCs w:val="24"/>
        </w:rPr>
        <w:t>Associate Professor Anne Whitworth: Anne.Whitworth@curtin.edu.au</w:t>
      </w:r>
    </w:p>
    <w:p w:rsidR="0010178E" w:rsidRDefault="0010178E" w:rsidP="0010178E">
      <w:pPr>
        <w:widowControl w:val="0"/>
        <w:rPr>
          <w:rFonts w:ascii="Arial" w:hAnsi="Arial" w:cs="Arial"/>
          <w:sz w:val="24"/>
          <w:szCs w:val="24"/>
        </w:rPr>
      </w:pPr>
      <w:r>
        <w:rPr>
          <w:rFonts w:ascii="Arial" w:hAnsi="Arial" w:cs="Arial"/>
          <w:sz w:val="24"/>
          <w:szCs w:val="24"/>
        </w:rPr>
        <w:t xml:space="preserve">Dr Miranda Rose: </w:t>
      </w:r>
      <w:r w:rsidRPr="007F4B97">
        <w:rPr>
          <w:rFonts w:ascii="Arial" w:hAnsi="Arial" w:cs="Arial"/>
          <w:sz w:val="24"/>
          <w:szCs w:val="24"/>
        </w:rPr>
        <w:t>m.rose@latrobe.edu.au</w:t>
      </w:r>
    </w:p>
    <w:p w:rsidR="0010178E" w:rsidRDefault="0010178E" w:rsidP="0010178E">
      <w:pPr>
        <w:widowControl w:val="0"/>
        <w:rPr>
          <w:rFonts w:ascii="Arial" w:hAnsi="Arial" w:cs="Arial"/>
          <w:sz w:val="24"/>
          <w:szCs w:val="24"/>
        </w:rPr>
      </w:pPr>
      <w:r w:rsidRPr="002A5973">
        <w:rPr>
          <w:rFonts w:ascii="Arial" w:hAnsi="Arial" w:cs="Arial"/>
          <w:sz w:val="24"/>
          <w:szCs w:val="24"/>
        </w:rPr>
        <w:t xml:space="preserve">Dr Natalie Ciccone: </w:t>
      </w:r>
      <w:hyperlink r:id="rId8" w:history="1">
        <w:r w:rsidRPr="006A4468">
          <w:rPr>
            <w:rStyle w:val="Hyperlink"/>
            <w:rFonts w:ascii="Arial" w:hAnsi="Arial" w:cs="Arial"/>
            <w:sz w:val="24"/>
            <w:szCs w:val="24"/>
          </w:rPr>
          <w:t>n.ciccone@ecu.edu.au</w:t>
        </w:r>
      </w:hyperlink>
    </w:p>
    <w:p w:rsidR="0010178E" w:rsidRDefault="0010178E" w:rsidP="0010178E">
      <w:pPr>
        <w:widowControl w:val="0"/>
        <w:rPr>
          <w:rFonts w:ascii="Arial" w:hAnsi="Arial" w:cs="Arial"/>
          <w:sz w:val="24"/>
          <w:szCs w:val="24"/>
        </w:rPr>
      </w:pPr>
      <w:r>
        <w:rPr>
          <w:rFonts w:ascii="Arial" w:hAnsi="Arial" w:cs="Arial"/>
          <w:sz w:val="24"/>
          <w:szCs w:val="24"/>
        </w:rPr>
        <w:t xml:space="preserve">Professor Graeme Hankey: </w:t>
      </w:r>
      <w:hyperlink r:id="rId9" w:history="1">
        <w:r w:rsidRPr="001261CA">
          <w:rPr>
            <w:rStyle w:val="Hyperlink"/>
            <w:rFonts w:ascii="Arial" w:hAnsi="Arial" w:cs="Arial"/>
            <w:sz w:val="24"/>
            <w:szCs w:val="24"/>
          </w:rPr>
          <w:t>gjhankey@cyllene.uwa.edu.au</w:t>
        </w:r>
      </w:hyperlink>
    </w:p>
    <w:p w:rsidR="0010178E" w:rsidRDefault="0010178E" w:rsidP="0010178E">
      <w:pPr>
        <w:widowControl w:val="0"/>
        <w:rPr>
          <w:rFonts w:ascii="Arial" w:hAnsi="Arial" w:cs="Arial"/>
          <w:sz w:val="24"/>
          <w:szCs w:val="24"/>
        </w:rPr>
      </w:pPr>
      <w:r w:rsidRPr="002A5973">
        <w:rPr>
          <w:rFonts w:ascii="Arial" w:hAnsi="Arial" w:cs="Arial"/>
          <w:color w:val="000000"/>
          <w:sz w:val="24"/>
          <w:szCs w:val="24"/>
        </w:rPr>
        <w:t>Associate Professor Julie Bernhardt</w:t>
      </w:r>
      <w:r>
        <w:rPr>
          <w:rFonts w:ascii="Arial" w:hAnsi="Arial" w:cs="Arial"/>
          <w:color w:val="000000"/>
          <w:sz w:val="24"/>
          <w:szCs w:val="24"/>
        </w:rPr>
        <w:t>:</w:t>
      </w:r>
      <w:r w:rsidRPr="002A5973">
        <w:rPr>
          <w:rFonts w:ascii="Arial" w:hAnsi="Arial" w:cs="Arial"/>
          <w:color w:val="000000"/>
          <w:sz w:val="24"/>
          <w:szCs w:val="24"/>
        </w:rPr>
        <w:t xml:space="preserve">  </w:t>
      </w:r>
      <w:hyperlink r:id="rId10" w:history="1">
        <w:r w:rsidRPr="002A5973">
          <w:rPr>
            <w:rStyle w:val="Hyperlink"/>
            <w:rFonts w:ascii="Arial" w:hAnsi="Arial" w:cs="Arial"/>
            <w:sz w:val="24"/>
            <w:szCs w:val="24"/>
          </w:rPr>
          <w:t>j.bernhardt@unimelb.edu.au</w:t>
        </w:r>
      </w:hyperlink>
    </w:p>
    <w:p w:rsidR="0010178E" w:rsidRPr="002A5973" w:rsidRDefault="0010178E" w:rsidP="0010178E">
      <w:pPr>
        <w:widowControl w:val="0"/>
        <w:rPr>
          <w:rFonts w:ascii="Arial" w:hAnsi="Arial" w:cs="Arial"/>
          <w:sz w:val="24"/>
          <w:szCs w:val="24"/>
        </w:rPr>
      </w:pPr>
    </w:p>
    <w:p w:rsidR="0010178E" w:rsidRPr="00F033B2" w:rsidRDefault="0010178E" w:rsidP="0010178E">
      <w:pPr>
        <w:rPr>
          <w:rFonts w:ascii="Arial" w:eastAsia="平成明朝" w:hAnsi="Arial" w:cs="Arial"/>
          <w:sz w:val="24"/>
          <w:lang w:val="en-US"/>
        </w:rPr>
      </w:pPr>
    </w:p>
    <w:p w:rsidR="00B925B2" w:rsidRDefault="00B925B2" w:rsidP="00D93EAE">
      <w:pPr>
        <w:pStyle w:val="AuthorAffilliation"/>
        <w:jc w:val="both"/>
        <w:rPr>
          <w:rFonts w:ascii="Arial" w:hAnsi="Arial" w:cs="Arial"/>
          <w:szCs w:val="24"/>
        </w:rPr>
      </w:pPr>
      <w:r>
        <w:rPr>
          <w:rFonts w:ascii="Arial" w:hAnsi="Arial" w:cs="Arial"/>
        </w:rPr>
        <w:t>Background</w:t>
      </w:r>
      <w:r w:rsidRPr="00F033B2">
        <w:rPr>
          <w:rFonts w:ascii="Arial" w:hAnsi="Arial" w:cs="Arial"/>
          <w:szCs w:val="24"/>
        </w:rPr>
        <w:t xml:space="preserve"> </w:t>
      </w:r>
    </w:p>
    <w:p w:rsidR="00B925B2" w:rsidRDefault="006A666C" w:rsidP="00D93EAE">
      <w:pPr>
        <w:pStyle w:val="AuthorAffilliation"/>
        <w:jc w:val="both"/>
        <w:rPr>
          <w:rFonts w:ascii="Arial" w:hAnsi="Arial" w:cs="Arial"/>
        </w:rPr>
      </w:pPr>
      <w:r>
        <w:rPr>
          <w:rFonts w:ascii="Arial" w:hAnsi="Arial" w:cs="Arial"/>
        </w:rPr>
        <w:t xml:space="preserve">Results of studies investigating the effects of very early and early aphasia rehabilitation are equivocal. </w:t>
      </w:r>
      <w:r w:rsidR="00635D29" w:rsidRPr="00635D29">
        <w:rPr>
          <w:rFonts w:ascii="Arial" w:hAnsi="Arial" w:cs="Arial"/>
        </w:rPr>
        <w:t>The Cochrane Review stated there was “insufficient evidence to establish the effectiveness of one SLT approach over another” and that “we still need to establish what is the optimum approach, frequency, duration of allocation and format of SLT provision for specific patient groups</w:t>
      </w:r>
      <w:r w:rsidR="00A51D8A">
        <w:rPr>
          <w:rFonts w:ascii="Arial" w:hAnsi="Arial" w:cs="Arial"/>
        </w:rPr>
        <w:t>.</w:t>
      </w:r>
      <w:r w:rsidR="00635D29" w:rsidRPr="00635D29">
        <w:rPr>
          <w:rFonts w:ascii="Arial" w:hAnsi="Arial" w:cs="Arial"/>
        </w:rPr>
        <w:t xml:space="preserve">” </w:t>
      </w:r>
    </w:p>
    <w:p w:rsidR="00635D29" w:rsidRPr="00635D29" w:rsidRDefault="00635D29" w:rsidP="00D93EAE">
      <w:pPr>
        <w:pStyle w:val="AuthorAffilliation"/>
        <w:jc w:val="both"/>
        <w:rPr>
          <w:rFonts w:ascii="Arial" w:hAnsi="Arial" w:cs="Arial"/>
          <w:szCs w:val="24"/>
        </w:rPr>
      </w:pPr>
    </w:p>
    <w:p w:rsidR="00177784" w:rsidRDefault="00177784" w:rsidP="00D93EAE">
      <w:pPr>
        <w:pStyle w:val="AuthorAffilliation"/>
        <w:jc w:val="both"/>
        <w:rPr>
          <w:rFonts w:ascii="Arial" w:hAnsi="Arial" w:cs="Arial"/>
        </w:rPr>
      </w:pPr>
      <w:r>
        <w:rPr>
          <w:rFonts w:ascii="Arial" w:hAnsi="Arial" w:cs="Arial"/>
        </w:rPr>
        <w:t>Aims</w:t>
      </w:r>
    </w:p>
    <w:p w:rsidR="00177784" w:rsidRDefault="00635D29" w:rsidP="00D93EAE">
      <w:pPr>
        <w:pStyle w:val="AuthorAffilliation"/>
        <w:jc w:val="both"/>
        <w:rPr>
          <w:rFonts w:ascii="Arial" w:hAnsi="Arial" w:cs="Arial"/>
        </w:rPr>
      </w:pPr>
      <w:r w:rsidRPr="00635D29">
        <w:rPr>
          <w:rFonts w:ascii="Arial" w:hAnsi="Arial" w:cs="Arial"/>
        </w:rPr>
        <w:t xml:space="preserve">This </w:t>
      </w:r>
      <w:r w:rsidR="006A666C">
        <w:rPr>
          <w:rFonts w:ascii="Arial" w:hAnsi="Arial" w:cs="Arial"/>
        </w:rPr>
        <w:t xml:space="preserve">poster provides a progress report on Australia’s first large scale </w:t>
      </w:r>
      <w:r w:rsidR="004A0536">
        <w:rPr>
          <w:rFonts w:ascii="Arial" w:hAnsi="Arial" w:cs="Arial"/>
        </w:rPr>
        <w:t xml:space="preserve">Randomised Controlled Trial (RCT) investigating aphasia therapy intensity and type of aphasia therapy in the first months following stroke.  </w:t>
      </w:r>
    </w:p>
    <w:p w:rsidR="00763F45" w:rsidRPr="00635D29" w:rsidRDefault="00763F45" w:rsidP="00D93EAE">
      <w:pPr>
        <w:pStyle w:val="AuthorAffilliation"/>
        <w:jc w:val="both"/>
        <w:rPr>
          <w:rFonts w:ascii="Arial" w:hAnsi="Arial" w:cs="Arial"/>
        </w:rPr>
      </w:pPr>
    </w:p>
    <w:p w:rsidR="00177784" w:rsidRDefault="00177784" w:rsidP="00D93EAE">
      <w:pPr>
        <w:pStyle w:val="AuthorAffilliation"/>
        <w:jc w:val="both"/>
        <w:rPr>
          <w:rFonts w:ascii="Arial" w:hAnsi="Arial" w:cs="Arial"/>
          <w:szCs w:val="24"/>
        </w:rPr>
      </w:pPr>
      <w:r>
        <w:rPr>
          <w:rFonts w:ascii="Arial" w:hAnsi="Arial" w:cs="Arial"/>
        </w:rPr>
        <w:t>Methods</w:t>
      </w:r>
      <w:r w:rsidRPr="00F033B2">
        <w:rPr>
          <w:rFonts w:ascii="Arial" w:hAnsi="Arial" w:cs="Arial"/>
          <w:szCs w:val="24"/>
        </w:rPr>
        <w:t xml:space="preserve"> </w:t>
      </w:r>
    </w:p>
    <w:p w:rsidR="00177784" w:rsidRDefault="004A0536" w:rsidP="00D93EAE">
      <w:pPr>
        <w:pStyle w:val="AuthorAffilliation"/>
        <w:jc w:val="both"/>
        <w:rPr>
          <w:rFonts w:ascii="Arial" w:hAnsi="Arial" w:cs="Arial"/>
          <w:szCs w:val="24"/>
        </w:rPr>
      </w:pPr>
      <w:r>
        <w:rPr>
          <w:rFonts w:ascii="Arial" w:hAnsi="Arial" w:cs="Arial"/>
          <w:szCs w:val="24"/>
        </w:rPr>
        <w:lastRenderedPageBreak/>
        <w:t xml:space="preserve">To date, this registered RCT has 12 confirmed sites across four states in Australia. Protocols are </w:t>
      </w:r>
      <w:r w:rsidR="00763C30">
        <w:rPr>
          <w:rFonts w:ascii="Arial" w:hAnsi="Arial" w:cs="Arial"/>
          <w:szCs w:val="24"/>
        </w:rPr>
        <w:t>finalis</w:t>
      </w:r>
      <w:r>
        <w:rPr>
          <w:rFonts w:ascii="Arial" w:hAnsi="Arial" w:cs="Arial"/>
          <w:szCs w:val="24"/>
        </w:rPr>
        <w:t xml:space="preserve">ed and National </w:t>
      </w:r>
      <w:r w:rsidR="005827D9">
        <w:rPr>
          <w:rFonts w:ascii="Arial" w:hAnsi="Arial" w:cs="Arial"/>
          <w:szCs w:val="24"/>
        </w:rPr>
        <w:t>Ethics approval has</w:t>
      </w:r>
      <w:r w:rsidR="00763F45">
        <w:rPr>
          <w:rFonts w:ascii="Arial" w:hAnsi="Arial" w:cs="Arial"/>
          <w:szCs w:val="24"/>
        </w:rPr>
        <w:t xml:space="preserve"> </w:t>
      </w:r>
      <w:r>
        <w:rPr>
          <w:rFonts w:ascii="Arial" w:hAnsi="Arial" w:cs="Arial"/>
          <w:szCs w:val="24"/>
        </w:rPr>
        <w:t>been granted.</w:t>
      </w:r>
      <w:r w:rsidR="003302BD">
        <w:rPr>
          <w:rFonts w:ascii="Arial" w:hAnsi="Arial" w:cs="Arial"/>
          <w:szCs w:val="24"/>
        </w:rPr>
        <w:t xml:space="preserve"> An electronic data entry system is in the final pilot phase before “go-live” status is reached.</w:t>
      </w:r>
      <w:r>
        <w:rPr>
          <w:rFonts w:ascii="Arial" w:hAnsi="Arial" w:cs="Arial"/>
          <w:szCs w:val="24"/>
        </w:rPr>
        <w:t xml:space="preserve"> Three sites have completed training and are prepared for first</w:t>
      </w:r>
      <w:r w:rsidR="00763C30">
        <w:rPr>
          <w:rFonts w:ascii="Arial" w:hAnsi="Arial" w:cs="Arial"/>
          <w:szCs w:val="24"/>
        </w:rPr>
        <w:t>-</w:t>
      </w:r>
      <w:r>
        <w:rPr>
          <w:rFonts w:ascii="Arial" w:hAnsi="Arial" w:cs="Arial"/>
          <w:szCs w:val="24"/>
        </w:rPr>
        <w:t xml:space="preserve">patient </w:t>
      </w:r>
      <w:r w:rsidR="00763C30">
        <w:rPr>
          <w:rFonts w:ascii="Arial" w:hAnsi="Arial" w:cs="Arial"/>
          <w:szCs w:val="24"/>
        </w:rPr>
        <w:t xml:space="preserve">site </w:t>
      </w:r>
      <w:r>
        <w:rPr>
          <w:rFonts w:ascii="Arial" w:hAnsi="Arial" w:cs="Arial"/>
          <w:szCs w:val="24"/>
        </w:rPr>
        <w:t>initiation.</w:t>
      </w:r>
      <w:r w:rsidR="00763C30">
        <w:rPr>
          <w:rFonts w:ascii="Arial" w:hAnsi="Arial" w:cs="Arial"/>
          <w:szCs w:val="24"/>
        </w:rPr>
        <w:t xml:space="preserve"> Participant recruitment is due to commence </w:t>
      </w:r>
      <w:r w:rsidR="00450B08">
        <w:rPr>
          <w:rFonts w:ascii="Arial" w:hAnsi="Arial" w:cs="Arial"/>
          <w:szCs w:val="24"/>
        </w:rPr>
        <w:t xml:space="preserve">in March 2014. </w:t>
      </w:r>
    </w:p>
    <w:p w:rsidR="003302BD" w:rsidRDefault="003302BD" w:rsidP="00D93EAE">
      <w:pPr>
        <w:pStyle w:val="AuthorAffilliation"/>
        <w:jc w:val="both"/>
        <w:rPr>
          <w:rFonts w:ascii="Arial" w:hAnsi="Arial" w:cs="Arial"/>
          <w:szCs w:val="24"/>
        </w:rPr>
      </w:pPr>
    </w:p>
    <w:p w:rsidR="003302BD" w:rsidRDefault="003302BD" w:rsidP="00D93EAE">
      <w:pPr>
        <w:pStyle w:val="AuthorAffilliation"/>
        <w:jc w:val="both"/>
        <w:rPr>
          <w:rFonts w:ascii="Arial" w:hAnsi="Arial" w:cs="Arial"/>
          <w:szCs w:val="24"/>
        </w:rPr>
      </w:pPr>
      <w:r>
        <w:rPr>
          <w:rFonts w:ascii="Arial" w:hAnsi="Arial" w:cs="Arial"/>
          <w:szCs w:val="24"/>
        </w:rPr>
        <w:t>Results</w:t>
      </w:r>
    </w:p>
    <w:p w:rsidR="003302BD" w:rsidRPr="00763F45" w:rsidRDefault="003302BD" w:rsidP="00D93EAE">
      <w:pPr>
        <w:pStyle w:val="AuthorAffilliation"/>
        <w:jc w:val="both"/>
        <w:rPr>
          <w:rFonts w:ascii="Arial" w:hAnsi="Arial" w:cs="Arial"/>
          <w:szCs w:val="24"/>
        </w:rPr>
      </w:pPr>
      <w:r>
        <w:rPr>
          <w:rFonts w:ascii="Arial" w:hAnsi="Arial" w:cs="Arial"/>
          <w:szCs w:val="24"/>
        </w:rPr>
        <w:t xml:space="preserve">This poster will present a current report on trial progress including a description of the sites involved and the number of participants recruited to the trial. </w:t>
      </w:r>
    </w:p>
    <w:p w:rsidR="00177784" w:rsidRDefault="00177784" w:rsidP="00D93EAE">
      <w:pPr>
        <w:pStyle w:val="AuthorAffilliation"/>
        <w:jc w:val="both"/>
        <w:rPr>
          <w:rFonts w:ascii="Arial" w:hAnsi="Arial" w:cs="Arial"/>
          <w:szCs w:val="24"/>
        </w:rPr>
      </w:pPr>
    </w:p>
    <w:p w:rsidR="00177784" w:rsidRDefault="00177784" w:rsidP="00D93EAE">
      <w:pPr>
        <w:pStyle w:val="AuthorAffilliation"/>
        <w:jc w:val="both"/>
        <w:rPr>
          <w:rFonts w:ascii="Arial" w:hAnsi="Arial" w:cs="Arial"/>
        </w:rPr>
      </w:pPr>
      <w:r>
        <w:rPr>
          <w:rFonts w:ascii="Arial" w:hAnsi="Arial" w:cs="Arial"/>
        </w:rPr>
        <w:t>Discussion</w:t>
      </w:r>
    </w:p>
    <w:p w:rsidR="001A6946" w:rsidRPr="00D5584C" w:rsidRDefault="00763F45" w:rsidP="00D93EAE">
      <w:pPr>
        <w:keepNext/>
        <w:keepLines/>
        <w:widowControl w:val="0"/>
        <w:spacing w:after="120"/>
        <w:jc w:val="both"/>
        <w:rPr>
          <w:rFonts w:ascii="Arial" w:hAnsi="Arial" w:cs="Arial"/>
          <w:noProof/>
          <w:sz w:val="24"/>
          <w:szCs w:val="24"/>
        </w:rPr>
      </w:pPr>
      <w:r>
        <w:rPr>
          <w:rFonts w:ascii="Arial" w:hAnsi="Arial" w:cs="Arial"/>
          <w:noProof/>
          <w:sz w:val="24"/>
          <w:szCs w:val="24"/>
        </w:rPr>
        <w:t xml:space="preserve">This NHMRC funded study </w:t>
      </w:r>
      <w:r w:rsidR="00450B08">
        <w:rPr>
          <w:rFonts w:ascii="Arial" w:hAnsi="Arial" w:cs="Arial"/>
          <w:noProof/>
          <w:sz w:val="24"/>
          <w:szCs w:val="24"/>
        </w:rPr>
        <w:t xml:space="preserve">will address </w:t>
      </w:r>
      <w:r w:rsidRPr="00763F45">
        <w:rPr>
          <w:rFonts w:ascii="Arial" w:hAnsi="Arial" w:cs="Arial"/>
          <w:noProof/>
          <w:sz w:val="24"/>
          <w:szCs w:val="24"/>
        </w:rPr>
        <w:t xml:space="preserve">the research gaps in very early aphasia intervention, using a robust study design. This research will </w:t>
      </w:r>
      <w:r w:rsidR="00D5584C">
        <w:rPr>
          <w:rFonts w:ascii="Arial" w:hAnsi="Arial" w:cs="Arial"/>
          <w:noProof/>
          <w:sz w:val="24"/>
          <w:szCs w:val="24"/>
        </w:rPr>
        <w:t xml:space="preserve">determine if </w:t>
      </w:r>
      <w:r w:rsidRPr="00763F45">
        <w:rPr>
          <w:rFonts w:ascii="Arial" w:hAnsi="Arial" w:cs="Arial"/>
          <w:noProof/>
          <w:sz w:val="24"/>
          <w:szCs w:val="24"/>
        </w:rPr>
        <w:t xml:space="preserve">a prescribed type and amount of aphasia therapy </w:t>
      </w:r>
      <w:r w:rsidR="00D5584C">
        <w:rPr>
          <w:rFonts w:ascii="Arial" w:hAnsi="Arial" w:cs="Arial"/>
          <w:noProof/>
          <w:sz w:val="24"/>
          <w:szCs w:val="24"/>
        </w:rPr>
        <w:t xml:space="preserve">will </w:t>
      </w:r>
      <w:r w:rsidRPr="00763F45">
        <w:rPr>
          <w:rFonts w:ascii="Arial" w:hAnsi="Arial" w:cs="Arial"/>
          <w:noProof/>
          <w:sz w:val="24"/>
          <w:szCs w:val="24"/>
        </w:rPr>
        <w:t xml:space="preserve">enhance spontaneous communication recovery </w:t>
      </w:r>
      <w:r w:rsidR="00C064C1">
        <w:rPr>
          <w:rFonts w:ascii="Arial" w:hAnsi="Arial" w:cs="Arial"/>
          <w:noProof/>
          <w:sz w:val="24"/>
          <w:szCs w:val="24"/>
        </w:rPr>
        <w:t xml:space="preserve">very early </w:t>
      </w:r>
      <w:r w:rsidRPr="00763F45">
        <w:rPr>
          <w:rFonts w:ascii="Arial" w:hAnsi="Arial" w:cs="Arial"/>
          <w:noProof/>
          <w:sz w:val="24"/>
          <w:szCs w:val="24"/>
        </w:rPr>
        <w:t>post</w:t>
      </w:r>
      <w:r w:rsidR="00C064C1">
        <w:rPr>
          <w:rFonts w:ascii="Arial" w:hAnsi="Arial" w:cs="Arial"/>
          <w:noProof/>
          <w:sz w:val="24"/>
          <w:szCs w:val="24"/>
        </w:rPr>
        <w:t>-</w:t>
      </w:r>
      <w:r w:rsidRPr="00D5584C">
        <w:rPr>
          <w:rFonts w:ascii="Arial" w:hAnsi="Arial" w:cs="Arial"/>
          <w:noProof/>
          <w:sz w:val="24"/>
          <w:szCs w:val="24"/>
        </w:rPr>
        <w:t>stroke</w:t>
      </w:r>
      <w:r w:rsidR="00C064C1">
        <w:rPr>
          <w:rFonts w:ascii="Arial" w:hAnsi="Arial" w:cs="Arial"/>
          <w:noProof/>
          <w:sz w:val="24"/>
          <w:szCs w:val="24"/>
        </w:rPr>
        <w:t xml:space="preserve"> recovery</w:t>
      </w:r>
      <w:r w:rsidR="001A6946" w:rsidRPr="00D5584C">
        <w:rPr>
          <w:rFonts w:ascii="Arial" w:hAnsi="Arial" w:cs="Arial"/>
          <w:noProof/>
          <w:sz w:val="24"/>
          <w:szCs w:val="24"/>
        </w:rPr>
        <w:t xml:space="preserve"> </w:t>
      </w:r>
      <w:r w:rsidR="00D5584C" w:rsidRPr="00D5584C">
        <w:rPr>
          <w:rFonts w:ascii="Arial" w:hAnsi="Arial" w:cs="Arial"/>
          <w:noProof/>
          <w:sz w:val="24"/>
          <w:szCs w:val="24"/>
        </w:rPr>
        <w:t xml:space="preserve">and will </w:t>
      </w:r>
      <w:r w:rsidR="00450B08">
        <w:rPr>
          <w:rFonts w:ascii="Arial" w:hAnsi="Arial" w:cs="Arial"/>
          <w:noProof/>
          <w:sz w:val="24"/>
          <w:szCs w:val="24"/>
        </w:rPr>
        <w:t xml:space="preserve">provide the first prospective cost effectiveness data for aphasia after stroke in Australia. </w:t>
      </w:r>
    </w:p>
    <w:p w:rsidR="001E08E0" w:rsidRPr="00782E76" w:rsidRDefault="001E08E0" w:rsidP="00F033B2">
      <w:pPr>
        <w:pStyle w:val="Papertext"/>
        <w:rPr>
          <w:rFonts w:ascii="Arial" w:hAnsi="Arial" w:cs="Arial"/>
        </w:rPr>
      </w:pPr>
    </w:p>
    <w:sectPr w:rsidR="001E08E0" w:rsidRPr="00782E76" w:rsidSect="005D5EE1">
      <w:pgSz w:w="11906" w:h="16838" w:code="9"/>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平成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68A6"/>
    <w:multiLevelType w:val="hybridMultilevel"/>
    <w:tmpl w:val="FA64546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31"/>
    <w:rsid w:val="00004C84"/>
    <w:rsid w:val="00074DCA"/>
    <w:rsid w:val="00085C93"/>
    <w:rsid w:val="000C5179"/>
    <w:rsid w:val="00100224"/>
    <w:rsid w:val="0010178E"/>
    <w:rsid w:val="001775CE"/>
    <w:rsid w:val="00177784"/>
    <w:rsid w:val="0018392C"/>
    <w:rsid w:val="0019764D"/>
    <w:rsid w:val="001A6946"/>
    <w:rsid w:val="001B0E99"/>
    <w:rsid w:val="001B3314"/>
    <w:rsid w:val="001E08E0"/>
    <w:rsid w:val="00211E78"/>
    <w:rsid w:val="00215A2C"/>
    <w:rsid w:val="00244C07"/>
    <w:rsid w:val="002D0ED2"/>
    <w:rsid w:val="002D2788"/>
    <w:rsid w:val="00310D4E"/>
    <w:rsid w:val="003302BD"/>
    <w:rsid w:val="00374553"/>
    <w:rsid w:val="00395D3C"/>
    <w:rsid w:val="003B7EC3"/>
    <w:rsid w:val="003D7EDB"/>
    <w:rsid w:val="004062DA"/>
    <w:rsid w:val="00422D43"/>
    <w:rsid w:val="00450B08"/>
    <w:rsid w:val="004A0536"/>
    <w:rsid w:val="004A46AA"/>
    <w:rsid w:val="004A4C04"/>
    <w:rsid w:val="004B33C3"/>
    <w:rsid w:val="004E3E30"/>
    <w:rsid w:val="0050061D"/>
    <w:rsid w:val="005646EB"/>
    <w:rsid w:val="005827D9"/>
    <w:rsid w:val="00585CAA"/>
    <w:rsid w:val="0059170C"/>
    <w:rsid w:val="005C0638"/>
    <w:rsid w:val="005D5EE1"/>
    <w:rsid w:val="00635D29"/>
    <w:rsid w:val="00643919"/>
    <w:rsid w:val="00650AE8"/>
    <w:rsid w:val="00660222"/>
    <w:rsid w:val="00667BBE"/>
    <w:rsid w:val="00694DAC"/>
    <w:rsid w:val="006A5531"/>
    <w:rsid w:val="006A666C"/>
    <w:rsid w:val="006E244C"/>
    <w:rsid w:val="00747474"/>
    <w:rsid w:val="00763C30"/>
    <w:rsid w:val="00763F45"/>
    <w:rsid w:val="00782E76"/>
    <w:rsid w:val="007920C6"/>
    <w:rsid w:val="007D7329"/>
    <w:rsid w:val="008157BD"/>
    <w:rsid w:val="00835CC0"/>
    <w:rsid w:val="008A7684"/>
    <w:rsid w:val="008B204A"/>
    <w:rsid w:val="008C6A89"/>
    <w:rsid w:val="009142B6"/>
    <w:rsid w:val="00956138"/>
    <w:rsid w:val="009561BE"/>
    <w:rsid w:val="009861A2"/>
    <w:rsid w:val="009B290D"/>
    <w:rsid w:val="009E3BB5"/>
    <w:rsid w:val="00A51D8A"/>
    <w:rsid w:val="00A566EB"/>
    <w:rsid w:val="00A57749"/>
    <w:rsid w:val="00A95FA2"/>
    <w:rsid w:val="00AF50AE"/>
    <w:rsid w:val="00B130F2"/>
    <w:rsid w:val="00B138B3"/>
    <w:rsid w:val="00B31F09"/>
    <w:rsid w:val="00B6195C"/>
    <w:rsid w:val="00B67932"/>
    <w:rsid w:val="00B908A1"/>
    <w:rsid w:val="00B925B2"/>
    <w:rsid w:val="00BD6686"/>
    <w:rsid w:val="00C064C1"/>
    <w:rsid w:val="00C25C41"/>
    <w:rsid w:val="00C436D5"/>
    <w:rsid w:val="00C54C98"/>
    <w:rsid w:val="00C80324"/>
    <w:rsid w:val="00D5584C"/>
    <w:rsid w:val="00D9051D"/>
    <w:rsid w:val="00D93EAE"/>
    <w:rsid w:val="00DC6F69"/>
    <w:rsid w:val="00E10DCC"/>
    <w:rsid w:val="00ED3DC7"/>
    <w:rsid w:val="00ED72C1"/>
    <w:rsid w:val="00EE56A8"/>
    <w:rsid w:val="00F033B2"/>
    <w:rsid w:val="00FA6FF1"/>
    <w:rsid w:val="00FD1EAA"/>
    <w:rsid w:val="00FD7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4D"/>
    <w:rPr>
      <w:sz w:val="20"/>
      <w:szCs w:val="20"/>
      <w:lang w:val="de-D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9764D"/>
    <w:pPr>
      <w:ind w:firstLine="360"/>
    </w:pPr>
    <w:rPr>
      <w:rFonts w:ascii="Times" w:hAnsi="Times"/>
      <w:sz w:val="24"/>
      <w:lang w:val="en-US"/>
    </w:rPr>
  </w:style>
  <w:style w:type="character" w:customStyle="1" w:styleId="BodyTextIndentChar">
    <w:name w:val="Body Text Indent Char"/>
    <w:basedOn w:val="DefaultParagraphFont"/>
    <w:link w:val="BodyTextIndent"/>
    <w:uiPriority w:val="99"/>
    <w:semiHidden/>
    <w:locked/>
    <w:rsid w:val="00FA6FF1"/>
    <w:rPr>
      <w:rFonts w:cs="Times New Roman"/>
      <w:sz w:val="20"/>
      <w:szCs w:val="20"/>
      <w:lang w:val="de-DE" w:eastAsia="en-AU"/>
    </w:rPr>
  </w:style>
  <w:style w:type="paragraph" w:styleId="Title">
    <w:name w:val="Title"/>
    <w:basedOn w:val="Normal"/>
    <w:link w:val="TitleChar"/>
    <w:uiPriority w:val="99"/>
    <w:qFormat/>
    <w:rsid w:val="0019764D"/>
    <w:pPr>
      <w:spacing w:line="360" w:lineRule="auto"/>
      <w:jc w:val="center"/>
    </w:pPr>
    <w:rPr>
      <w:b/>
      <w:sz w:val="24"/>
      <w:lang w:val="en-US"/>
    </w:rPr>
  </w:style>
  <w:style w:type="character" w:customStyle="1" w:styleId="TitleChar">
    <w:name w:val="Title Char"/>
    <w:basedOn w:val="DefaultParagraphFont"/>
    <w:link w:val="Title"/>
    <w:uiPriority w:val="99"/>
    <w:locked/>
    <w:rsid w:val="00FA6FF1"/>
    <w:rPr>
      <w:rFonts w:ascii="Cambria" w:hAnsi="Cambria" w:cs="Times New Roman"/>
      <w:b/>
      <w:bCs/>
      <w:kern w:val="28"/>
      <w:sz w:val="32"/>
      <w:szCs w:val="32"/>
      <w:lang w:val="de-DE" w:eastAsia="en-AU"/>
    </w:rPr>
  </w:style>
  <w:style w:type="character" w:styleId="Hyperlink">
    <w:name w:val="Hyperlink"/>
    <w:basedOn w:val="DefaultParagraphFont"/>
    <w:uiPriority w:val="99"/>
    <w:rsid w:val="009861A2"/>
    <w:rPr>
      <w:rFonts w:cs="Times New Roman"/>
      <w:color w:val="0000FF"/>
      <w:u w:val="single"/>
    </w:rPr>
  </w:style>
  <w:style w:type="character" w:styleId="FollowedHyperlink">
    <w:name w:val="FollowedHyperlink"/>
    <w:basedOn w:val="DefaultParagraphFont"/>
    <w:uiPriority w:val="99"/>
    <w:rsid w:val="005D5EE1"/>
    <w:rPr>
      <w:rFonts w:cs="Times New Roman"/>
      <w:color w:val="800080"/>
      <w:u w:val="single"/>
    </w:rPr>
  </w:style>
  <w:style w:type="paragraph" w:customStyle="1" w:styleId="Titleofthepaper">
    <w:name w:val="Title of the paper"/>
    <w:uiPriority w:val="99"/>
    <w:rsid w:val="004A46AA"/>
    <w:pPr>
      <w:jc w:val="center"/>
    </w:pPr>
    <w:rPr>
      <w:rFonts w:ascii="Arial" w:hAnsi="Arial"/>
      <w:b/>
      <w:noProof/>
      <w:sz w:val="28"/>
      <w:szCs w:val="20"/>
    </w:rPr>
  </w:style>
  <w:style w:type="paragraph" w:customStyle="1" w:styleId="AuthorAffilliation">
    <w:name w:val="Author Affilliation"/>
    <w:uiPriority w:val="99"/>
    <w:rsid w:val="004A46AA"/>
    <w:pPr>
      <w:jc w:val="center"/>
    </w:pPr>
    <w:rPr>
      <w:noProof/>
      <w:sz w:val="24"/>
      <w:szCs w:val="20"/>
    </w:rPr>
  </w:style>
  <w:style w:type="paragraph" w:customStyle="1" w:styleId="Papertext">
    <w:name w:val="Paper text"/>
    <w:basedOn w:val="Normal"/>
    <w:uiPriority w:val="99"/>
    <w:rsid w:val="004A46AA"/>
    <w:pPr>
      <w:jc w:val="both"/>
    </w:pPr>
    <w:rPr>
      <w:sz w:val="24"/>
      <w:szCs w:val="24"/>
      <w:lang w:val="en-US" w:eastAsia="en-US"/>
    </w:rPr>
  </w:style>
  <w:style w:type="paragraph" w:styleId="BalloonText">
    <w:name w:val="Balloon Text"/>
    <w:basedOn w:val="Normal"/>
    <w:link w:val="BalloonTextChar"/>
    <w:uiPriority w:val="99"/>
    <w:rsid w:val="00ED72C1"/>
    <w:rPr>
      <w:rFonts w:ascii="Tahoma" w:hAnsi="Tahoma" w:cs="Tahoma"/>
      <w:sz w:val="16"/>
      <w:szCs w:val="16"/>
    </w:rPr>
  </w:style>
  <w:style w:type="character" w:customStyle="1" w:styleId="BalloonTextChar">
    <w:name w:val="Balloon Text Char"/>
    <w:basedOn w:val="DefaultParagraphFont"/>
    <w:link w:val="BalloonText"/>
    <w:uiPriority w:val="99"/>
    <w:locked/>
    <w:rsid w:val="00ED72C1"/>
    <w:rPr>
      <w:rFonts w:ascii="Tahoma" w:hAnsi="Tahoma" w:cs="Tahoma"/>
      <w:sz w:val="16"/>
      <w:szCs w:val="16"/>
      <w:lang w:val="de-DE" w:eastAsia="en-AU"/>
    </w:rPr>
  </w:style>
  <w:style w:type="character" w:styleId="CommentReference">
    <w:name w:val="annotation reference"/>
    <w:basedOn w:val="DefaultParagraphFont"/>
    <w:uiPriority w:val="99"/>
    <w:rsid w:val="00ED72C1"/>
    <w:rPr>
      <w:rFonts w:cs="Times New Roman"/>
      <w:sz w:val="16"/>
      <w:szCs w:val="16"/>
    </w:rPr>
  </w:style>
  <w:style w:type="paragraph" w:styleId="CommentText">
    <w:name w:val="annotation text"/>
    <w:basedOn w:val="Normal"/>
    <w:link w:val="CommentTextChar"/>
    <w:uiPriority w:val="99"/>
    <w:rsid w:val="00ED72C1"/>
  </w:style>
  <w:style w:type="character" w:customStyle="1" w:styleId="CommentTextChar">
    <w:name w:val="Comment Text Char"/>
    <w:basedOn w:val="DefaultParagraphFont"/>
    <w:link w:val="CommentText"/>
    <w:uiPriority w:val="99"/>
    <w:locked/>
    <w:rsid w:val="00ED72C1"/>
    <w:rPr>
      <w:rFonts w:cs="Times New Roman"/>
      <w:lang w:val="de-DE" w:eastAsia="en-AU"/>
    </w:rPr>
  </w:style>
  <w:style w:type="paragraph" w:styleId="CommentSubject">
    <w:name w:val="annotation subject"/>
    <w:basedOn w:val="CommentText"/>
    <w:next w:val="CommentText"/>
    <w:link w:val="CommentSubjectChar"/>
    <w:uiPriority w:val="99"/>
    <w:rsid w:val="00ED72C1"/>
    <w:rPr>
      <w:b/>
      <w:bCs/>
    </w:rPr>
  </w:style>
  <w:style w:type="character" w:customStyle="1" w:styleId="CommentSubjectChar">
    <w:name w:val="Comment Subject Char"/>
    <w:basedOn w:val="CommentTextChar"/>
    <w:link w:val="CommentSubject"/>
    <w:uiPriority w:val="99"/>
    <w:locked/>
    <w:rsid w:val="00ED72C1"/>
    <w:rPr>
      <w:rFonts w:cs="Times New Roman"/>
      <w:b/>
      <w:bCs/>
      <w:lang w:val="de-DE" w:eastAsia="en-AU"/>
    </w:rPr>
  </w:style>
  <w:style w:type="character" w:customStyle="1" w:styleId="apple-converted-space">
    <w:name w:val="apple-converted-space"/>
    <w:basedOn w:val="DefaultParagraphFont"/>
    <w:rsid w:val="00F033B2"/>
    <w:rPr>
      <w:rFonts w:cs="Times New Roman"/>
    </w:rPr>
  </w:style>
  <w:style w:type="character" w:styleId="Strong">
    <w:name w:val="Strong"/>
    <w:basedOn w:val="DefaultParagraphFont"/>
    <w:uiPriority w:val="99"/>
    <w:qFormat/>
    <w:locked/>
    <w:rsid w:val="00F033B2"/>
    <w:rPr>
      <w:rFonts w:cs="Times New Roman"/>
      <w:b/>
      <w:bCs/>
    </w:rPr>
  </w:style>
  <w:style w:type="paragraph" w:styleId="ListParagraph">
    <w:name w:val="List Paragraph"/>
    <w:basedOn w:val="Normal"/>
    <w:uiPriority w:val="34"/>
    <w:qFormat/>
    <w:rsid w:val="001E08E0"/>
    <w:pPr>
      <w:ind w:left="720"/>
      <w:contextualSpacing/>
    </w:pPr>
    <w:rPr>
      <w:rFonts w:ascii="Cambria" w:eastAsia="MS Mincho"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4D"/>
    <w:rPr>
      <w:sz w:val="20"/>
      <w:szCs w:val="20"/>
      <w:lang w:val="de-D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9764D"/>
    <w:pPr>
      <w:ind w:firstLine="360"/>
    </w:pPr>
    <w:rPr>
      <w:rFonts w:ascii="Times" w:hAnsi="Times"/>
      <w:sz w:val="24"/>
      <w:lang w:val="en-US"/>
    </w:rPr>
  </w:style>
  <w:style w:type="character" w:customStyle="1" w:styleId="BodyTextIndentChar">
    <w:name w:val="Body Text Indent Char"/>
    <w:basedOn w:val="DefaultParagraphFont"/>
    <w:link w:val="BodyTextIndent"/>
    <w:uiPriority w:val="99"/>
    <w:semiHidden/>
    <w:locked/>
    <w:rsid w:val="00FA6FF1"/>
    <w:rPr>
      <w:rFonts w:cs="Times New Roman"/>
      <w:sz w:val="20"/>
      <w:szCs w:val="20"/>
      <w:lang w:val="de-DE" w:eastAsia="en-AU"/>
    </w:rPr>
  </w:style>
  <w:style w:type="paragraph" w:styleId="Title">
    <w:name w:val="Title"/>
    <w:basedOn w:val="Normal"/>
    <w:link w:val="TitleChar"/>
    <w:uiPriority w:val="99"/>
    <w:qFormat/>
    <w:rsid w:val="0019764D"/>
    <w:pPr>
      <w:spacing w:line="360" w:lineRule="auto"/>
      <w:jc w:val="center"/>
    </w:pPr>
    <w:rPr>
      <w:b/>
      <w:sz w:val="24"/>
      <w:lang w:val="en-US"/>
    </w:rPr>
  </w:style>
  <w:style w:type="character" w:customStyle="1" w:styleId="TitleChar">
    <w:name w:val="Title Char"/>
    <w:basedOn w:val="DefaultParagraphFont"/>
    <w:link w:val="Title"/>
    <w:uiPriority w:val="99"/>
    <w:locked/>
    <w:rsid w:val="00FA6FF1"/>
    <w:rPr>
      <w:rFonts w:ascii="Cambria" w:hAnsi="Cambria" w:cs="Times New Roman"/>
      <w:b/>
      <w:bCs/>
      <w:kern w:val="28"/>
      <w:sz w:val="32"/>
      <w:szCs w:val="32"/>
      <w:lang w:val="de-DE" w:eastAsia="en-AU"/>
    </w:rPr>
  </w:style>
  <w:style w:type="character" w:styleId="Hyperlink">
    <w:name w:val="Hyperlink"/>
    <w:basedOn w:val="DefaultParagraphFont"/>
    <w:uiPriority w:val="99"/>
    <w:rsid w:val="009861A2"/>
    <w:rPr>
      <w:rFonts w:cs="Times New Roman"/>
      <w:color w:val="0000FF"/>
      <w:u w:val="single"/>
    </w:rPr>
  </w:style>
  <w:style w:type="character" w:styleId="FollowedHyperlink">
    <w:name w:val="FollowedHyperlink"/>
    <w:basedOn w:val="DefaultParagraphFont"/>
    <w:uiPriority w:val="99"/>
    <w:rsid w:val="005D5EE1"/>
    <w:rPr>
      <w:rFonts w:cs="Times New Roman"/>
      <w:color w:val="800080"/>
      <w:u w:val="single"/>
    </w:rPr>
  </w:style>
  <w:style w:type="paragraph" w:customStyle="1" w:styleId="Titleofthepaper">
    <w:name w:val="Title of the paper"/>
    <w:uiPriority w:val="99"/>
    <w:rsid w:val="004A46AA"/>
    <w:pPr>
      <w:jc w:val="center"/>
    </w:pPr>
    <w:rPr>
      <w:rFonts w:ascii="Arial" w:hAnsi="Arial"/>
      <w:b/>
      <w:noProof/>
      <w:sz w:val="28"/>
      <w:szCs w:val="20"/>
    </w:rPr>
  </w:style>
  <w:style w:type="paragraph" w:customStyle="1" w:styleId="AuthorAffilliation">
    <w:name w:val="Author Affilliation"/>
    <w:uiPriority w:val="99"/>
    <w:rsid w:val="004A46AA"/>
    <w:pPr>
      <w:jc w:val="center"/>
    </w:pPr>
    <w:rPr>
      <w:noProof/>
      <w:sz w:val="24"/>
      <w:szCs w:val="20"/>
    </w:rPr>
  </w:style>
  <w:style w:type="paragraph" w:customStyle="1" w:styleId="Papertext">
    <w:name w:val="Paper text"/>
    <w:basedOn w:val="Normal"/>
    <w:uiPriority w:val="99"/>
    <w:rsid w:val="004A46AA"/>
    <w:pPr>
      <w:jc w:val="both"/>
    </w:pPr>
    <w:rPr>
      <w:sz w:val="24"/>
      <w:szCs w:val="24"/>
      <w:lang w:val="en-US" w:eastAsia="en-US"/>
    </w:rPr>
  </w:style>
  <w:style w:type="paragraph" w:styleId="BalloonText">
    <w:name w:val="Balloon Text"/>
    <w:basedOn w:val="Normal"/>
    <w:link w:val="BalloonTextChar"/>
    <w:uiPriority w:val="99"/>
    <w:rsid w:val="00ED72C1"/>
    <w:rPr>
      <w:rFonts w:ascii="Tahoma" w:hAnsi="Tahoma" w:cs="Tahoma"/>
      <w:sz w:val="16"/>
      <w:szCs w:val="16"/>
    </w:rPr>
  </w:style>
  <w:style w:type="character" w:customStyle="1" w:styleId="BalloonTextChar">
    <w:name w:val="Balloon Text Char"/>
    <w:basedOn w:val="DefaultParagraphFont"/>
    <w:link w:val="BalloonText"/>
    <w:uiPriority w:val="99"/>
    <w:locked/>
    <w:rsid w:val="00ED72C1"/>
    <w:rPr>
      <w:rFonts w:ascii="Tahoma" w:hAnsi="Tahoma" w:cs="Tahoma"/>
      <w:sz w:val="16"/>
      <w:szCs w:val="16"/>
      <w:lang w:val="de-DE" w:eastAsia="en-AU"/>
    </w:rPr>
  </w:style>
  <w:style w:type="character" w:styleId="CommentReference">
    <w:name w:val="annotation reference"/>
    <w:basedOn w:val="DefaultParagraphFont"/>
    <w:uiPriority w:val="99"/>
    <w:rsid w:val="00ED72C1"/>
    <w:rPr>
      <w:rFonts w:cs="Times New Roman"/>
      <w:sz w:val="16"/>
      <w:szCs w:val="16"/>
    </w:rPr>
  </w:style>
  <w:style w:type="paragraph" w:styleId="CommentText">
    <w:name w:val="annotation text"/>
    <w:basedOn w:val="Normal"/>
    <w:link w:val="CommentTextChar"/>
    <w:uiPriority w:val="99"/>
    <w:rsid w:val="00ED72C1"/>
  </w:style>
  <w:style w:type="character" w:customStyle="1" w:styleId="CommentTextChar">
    <w:name w:val="Comment Text Char"/>
    <w:basedOn w:val="DefaultParagraphFont"/>
    <w:link w:val="CommentText"/>
    <w:uiPriority w:val="99"/>
    <w:locked/>
    <w:rsid w:val="00ED72C1"/>
    <w:rPr>
      <w:rFonts w:cs="Times New Roman"/>
      <w:lang w:val="de-DE" w:eastAsia="en-AU"/>
    </w:rPr>
  </w:style>
  <w:style w:type="paragraph" w:styleId="CommentSubject">
    <w:name w:val="annotation subject"/>
    <w:basedOn w:val="CommentText"/>
    <w:next w:val="CommentText"/>
    <w:link w:val="CommentSubjectChar"/>
    <w:uiPriority w:val="99"/>
    <w:rsid w:val="00ED72C1"/>
    <w:rPr>
      <w:b/>
      <w:bCs/>
    </w:rPr>
  </w:style>
  <w:style w:type="character" w:customStyle="1" w:styleId="CommentSubjectChar">
    <w:name w:val="Comment Subject Char"/>
    <w:basedOn w:val="CommentTextChar"/>
    <w:link w:val="CommentSubject"/>
    <w:uiPriority w:val="99"/>
    <w:locked/>
    <w:rsid w:val="00ED72C1"/>
    <w:rPr>
      <w:rFonts w:cs="Times New Roman"/>
      <w:b/>
      <w:bCs/>
      <w:lang w:val="de-DE" w:eastAsia="en-AU"/>
    </w:rPr>
  </w:style>
  <w:style w:type="character" w:customStyle="1" w:styleId="apple-converted-space">
    <w:name w:val="apple-converted-space"/>
    <w:basedOn w:val="DefaultParagraphFont"/>
    <w:rsid w:val="00F033B2"/>
    <w:rPr>
      <w:rFonts w:cs="Times New Roman"/>
    </w:rPr>
  </w:style>
  <w:style w:type="character" w:styleId="Strong">
    <w:name w:val="Strong"/>
    <w:basedOn w:val="DefaultParagraphFont"/>
    <w:uiPriority w:val="99"/>
    <w:qFormat/>
    <w:locked/>
    <w:rsid w:val="00F033B2"/>
    <w:rPr>
      <w:rFonts w:cs="Times New Roman"/>
      <w:b/>
      <w:bCs/>
    </w:rPr>
  </w:style>
  <w:style w:type="paragraph" w:styleId="ListParagraph">
    <w:name w:val="List Paragraph"/>
    <w:basedOn w:val="Normal"/>
    <w:uiPriority w:val="34"/>
    <w:qFormat/>
    <w:rsid w:val="001E08E0"/>
    <w:pPr>
      <w:ind w:left="720"/>
      <w:contextualSpacing/>
    </w:pPr>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16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iccone@ecu.edu.au" TargetMode="External"/><Relationship Id="rId3" Type="http://schemas.microsoft.com/office/2007/relationships/stylesWithEffects" Target="stylesWithEffects.xml"/><Relationship Id="rId7" Type="http://schemas.openxmlformats.org/officeDocument/2006/relationships/hyperlink" Target="mailto:b.armstrong@ecu.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odecke@ecu.edu.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bernhardt@unimelb.edu.au" TargetMode="External"/><Relationship Id="rId4" Type="http://schemas.openxmlformats.org/officeDocument/2006/relationships/settings" Target="settings.xml"/><Relationship Id="rId9" Type="http://schemas.openxmlformats.org/officeDocument/2006/relationships/hyperlink" Target="mailto:gjhankey@cyllene.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Should be Typed in 12-Point Times Roman and Centered on the Page</vt:lpstr>
    </vt:vector>
  </TitlesOfParts>
  <Company>IPP-OP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Should be Typed in 12-Point Times Roman and Centered on the Page</dc:title>
  <dc:creator>Pierre Le-Clech</dc:creator>
  <cp:lastModifiedBy>Fiona Ellery</cp:lastModifiedBy>
  <cp:revision>2</cp:revision>
  <cp:lastPrinted>2003-11-06T11:08:00Z</cp:lastPrinted>
  <dcterms:created xsi:type="dcterms:W3CDTF">2014-03-12T06:12:00Z</dcterms:created>
  <dcterms:modified xsi:type="dcterms:W3CDTF">2014-03-12T06:12:00Z</dcterms:modified>
</cp:coreProperties>
</file>