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E28C0" w14:textId="5C0E0795" w:rsidR="0024252C" w:rsidRPr="00C240AB" w:rsidRDefault="0024252C" w:rsidP="00C240AB">
      <w:pPr>
        <w:autoSpaceDE w:val="0"/>
        <w:autoSpaceDN w:val="0"/>
        <w:adjustRightInd w:val="0"/>
        <w:spacing w:after="0" w:line="360" w:lineRule="auto"/>
        <w:jc w:val="center"/>
        <w:rPr>
          <w:rFonts w:ascii="Times New Roman" w:hAnsi="Times New Roman" w:cs="Times New Roman"/>
          <w:b/>
          <w:bCs/>
          <w:sz w:val="20"/>
          <w:szCs w:val="20"/>
          <w:lang w:val="en-US"/>
        </w:rPr>
      </w:pPr>
      <w:bookmarkStart w:id="0" w:name="_GoBack"/>
      <w:bookmarkEnd w:id="0"/>
      <w:r w:rsidRPr="00C240AB">
        <w:rPr>
          <w:rFonts w:ascii="Times New Roman" w:hAnsi="Times New Roman" w:cs="Times New Roman"/>
          <w:b/>
          <w:sz w:val="20"/>
          <w:szCs w:val="20"/>
          <w:lang w:val="en-GB"/>
        </w:rPr>
        <w:t xml:space="preserve">Impact of </w:t>
      </w:r>
      <w:r w:rsidR="001E712E" w:rsidRPr="00C240AB">
        <w:rPr>
          <w:rFonts w:ascii="Times New Roman" w:hAnsi="Times New Roman" w:cs="Times New Roman"/>
          <w:b/>
          <w:sz w:val="20"/>
          <w:szCs w:val="20"/>
          <w:lang w:val="en-GB"/>
        </w:rPr>
        <w:t xml:space="preserve">treated </w:t>
      </w:r>
      <w:r w:rsidR="00F8629F" w:rsidRPr="00C240AB">
        <w:rPr>
          <w:rFonts w:ascii="Times New Roman" w:hAnsi="Times New Roman" w:cs="Times New Roman"/>
          <w:b/>
          <w:sz w:val="20"/>
          <w:szCs w:val="20"/>
          <w:lang w:val="en-GB"/>
        </w:rPr>
        <w:t xml:space="preserve">urban </w:t>
      </w:r>
      <w:r w:rsidRPr="00C240AB">
        <w:rPr>
          <w:rFonts w:ascii="Times New Roman" w:hAnsi="Times New Roman" w:cs="Times New Roman"/>
          <w:b/>
          <w:sz w:val="20"/>
          <w:szCs w:val="20"/>
          <w:lang w:val="en-GB"/>
        </w:rPr>
        <w:t xml:space="preserve">wastewater for reuse in agriculture on crop response and soil ecotoxicity </w:t>
      </w:r>
    </w:p>
    <w:p w14:paraId="5CDE1EBF" w14:textId="77777777" w:rsidR="001F74C1" w:rsidRPr="00C240AB" w:rsidRDefault="001F74C1" w:rsidP="00C240AB">
      <w:pPr>
        <w:spacing w:line="360" w:lineRule="auto"/>
        <w:jc w:val="both"/>
        <w:rPr>
          <w:rFonts w:ascii="Times New Roman" w:hAnsi="Times New Roman" w:cs="Times New Roman"/>
          <w:b/>
          <w:bCs/>
          <w:sz w:val="20"/>
          <w:szCs w:val="20"/>
          <w:lang w:val="en-GB"/>
        </w:rPr>
      </w:pPr>
    </w:p>
    <w:p w14:paraId="504E6CC9" w14:textId="77777777" w:rsidR="001F74C1" w:rsidRPr="00C240AB" w:rsidRDefault="001F74C1" w:rsidP="00C240AB">
      <w:pPr>
        <w:spacing w:line="360" w:lineRule="auto"/>
        <w:jc w:val="both"/>
        <w:rPr>
          <w:rFonts w:ascii="Times New Roman" w:hAnsi="Times New Roman" w:cs="Times New Roman"/>
          <w:b/>
          <w:bCs/>
          <w:sz w:val="20"/>
          <w:szCs w:val="20"/>
          <w:lang w:val="en-GB"/>
        </w:rPr>
      </w:pPr>
    </w:p>
    <w:p w14:paraId="6BB04E55" w14:textId="77777777" w:rsidR="00C240AB" w:rsidRPr="00C240AB" w:rsidRDefault="005D4F60" w:rsidP="00C240AB">
      <w:pPr>
        <w:spacing w:after="0" w:line="360" w:lineRule="auto"/>
        <w:jc w:val="center"/>
        <w:rPr>
          <w:rFonts w:ascii="Times New Roman" w:hAnsi="Times New Roman" w:cs="Times New Roman"/>
          <w:bCs/>
          <w:i/>
          <w:sz w:val="20"/>
          <w:szCs w:val="20"/>
          <w:vertAlign w:val="superscript"/>
          <w:lang w:val="en-GB"/>
        </w:rPr>
      </w:pPr>
      <w:r w:rsidRPr="00C240AB">
        <w:rPr>
          <w:rFonts w:ascii="Times New Roman" w:hAnsi="Times New Roman" w:cs="Times New Roman"/>
          <w:bCs/>
          <w:i/>
          <w:sz w:val="20"/>
          <w:szCs w:val="20"/>
          <w:lang w:val="en-GB"/>
        </w:rPr>
        <w:t xml:space="preserve">Dalel </w:t>
      </w:r>
      <w:r w:rsidR="00631598">
        <w:rPr>
          <w:rFonts w:ascii="Times New Roman" w:hAnsi="Times New Roman" w:cs="Times New Roman"/>
          <w:bCs/>
          <w:i/>
          <w:sz w:val="20"/>
          <w:szCs w:val="20"/>
          <w:lang w:val="en-GB"/>
        </w:rPr>
        <w:t>Belhaj</w:t>
      </w:r>
      <w:r w:rsidR="001F74C1" w:rsidRPr="00C240AB">
        <w:rPr>
          <w:rFonts w:ascii="Times New Roman" w:hAnsi="Times New Roman" w:cs="Times New Roman"/>
          <w:bCs/>
          <w:i/>
          <w:sz w:val="20"/>
          <w:szCs w:val="20"/>
          <w:vertAlign w:val="superscript"/>
          <w:lang w:val="en-GB"/>
        </w:rPr>
        <w:t>1*</w:t>
      </w:r>
      <w:r w:rsidR="001F74C1" w:rsidRPr="00C240AB">
        <w:rPr>
          <w:rFonts w:ascii="Times New Roman" w:hAnsi="Times New Roman" w:cs="Times New Roman"/>
          <w:bCs/>
          <w:i/>
          <w:sz w:val="20"/>
          <w:szCs w:val="20"/>
          <w:lang w:val="en-GB"/>
        </w:rPr>
        <w:t xml:space="preserve">, </w:t>
      </w:r>
      <w:r w:rsidR="00C240AB">
        <w:rPr>
          <w:rFonts w:ascii="Times New Roman" w:hAnsi="Times New Roman" w:cs="Times New Roman"/>
          <w:bCs/>
          <w:i/>
          <w:sz w:val="20"/>
          <w:szCs w:val="20"/>
          <w:lang w:val="en-GB"/>
        </w:rPr>
        <w:t>Bouthaina J</w:t>
      </w:r>
      <w:r w:rsidR="00631598">
        <w:rPr>
          <w:rFonts w:ascii="Times New Roman" w:hAnsi="Times New Roman" w:cs="Times New Roman"/>
          <w:bCs/>
          <w:i/>
          <w:sz w:val="20"/>
          <w:szCs w:val="20"/>
          <w:lang w:val="en-GB"/>
        </w:rPr>
        <w:t>erbi</w:t>
      </w:r>
      <w:r w:rsidR="00C240AB">
        <w:rPr>
          <w:rFonts w:ascii="Times New Roman" w:hAnsi="Times New Roman" w:cs="Times New Roman"/>
          <w:bCs/>
          <w:i/>
          <w:sz w:val="20"/>
          <w:szCs w:val="20"/>
          <w:vertAlign w:val="superscript"/>
          <w:lang w:val="en-GB"/>
        </w:rPr>
        <w:t>2</w:t>
      </w:r>
      <w:r w:rsidR="00C240AB">
        <w:rPr>
          <w:rFonts w:ascii="Times New Roman" w:hAnsi="Times New Roman" w:cs="Times New Roman"/>
          <w:bCs/>
          <w:i/>
          <w:sz w:val="20"/>
          <w:szCs w:val="20"/>
          <w:lang w:val="en-GB"/>
        </w:rPr>
        <w:t xml:space="preserve">, </w:t>
      </w:r>
      <w:r w:rsidR="00C240AB" w:rsidRPr="00C240AB">
        <w:rPr>
          <w:rFonts w:ascii="Times New Roman" w:hAnsi="Times New Roman" w:cs="Times New Roman"/>
          <w:bCs/>
          <w:i/>
          <w:sz w:val="20"/>
          <w:szCs w:val="20"/>
          <w:lang w:val="en-GB"/>
        </w:rPr>
        <w:t>Mounir M</w:t>
      </w:r>
      <w:r w:rsidR="00631598" w:rsidRPr="00C240AB">
        <w:rPr>
          <w:rFonts w:ascii="Times New Roman" w:hAnsi="Times New Roman" w:cs="Times New Roman"/>
          <w:bCs/>
          <w:i/>
          <w:sz w:val="20"/>
          <w:szCs w:val="20"/>
          <w:lang w:val="en-GB"/>
        </w:rPr>
        <w:t>edhioub</w:t>
      </w:r>
      <w:r w:rsidR="00C240AB">
        <w:rPr>
          <w:rFonts w:ascii="Times New Roman" w:hAnsi="Times New Roman" w:cs="Times New Roman"/>
          <w:bCs/>
          <w:i/>
          <w:sz w:val="20"/>
          <w:szCs w:val="20"/>
          <w:vertAlign w:val="superscript"/>
          <w:lang w:val="en-GB"/>
        </w:rPr>
        <w:t>3</w:t>
      </w:r>
      <w:r w:rsidR="00C240AB">
        <w:rPr>
          <w:rFonts w:ascii="Times New Roman" w:hAnsi="Times New Roman" w:cs="Times New Roman"/>
          <w:bCs/>
          <w:i/>
          <w:sz w:val="20"/>
          <w:szCs w:val="20"/>
          <w:lang w:val="en-GB"/>
        </w:rPr>
        <w:t xml:space="preserve">, </w:t>
      </w:r>
      <w:r w:rsidR="00C240AB" w:rsidRPr="00C240AB">
        <w:rPr>
          <w:rFonts w:ascii="Times New Roman" w:hAnsi="Times New Roman" w:cs="Times New Roman"/>
          <w:bCs/>
          <w:i/>
          <w:sz w:val="20"/>
          <w:szCs w:val="20"/>
          <w:lang w:val="en-GB"/>
        </w:rPr>
        <w:t>John Z</w:t>
      </w:r>
      <w:r w:rsidR="00631598" w:rsidRPr="00C240AB">
        <w:rPr>
          <w:rFonts w:ascii="Times New Roman" w:hAnsi="Times New Roman" w:cs="Times New Roman"/>
          <w:bCs/>
          <w:i/>
          <w:sz w:val="20"/>
          <w:szCs w:val="20"/>
          <w:lang w:val="en-GB"/>
        </w:rPr>
        <w:t>hou</w:t>
      </w:r>
      <w:r w:rsidR="00C240AB" w:rsidRPr="00C240AB">
        <w:rPr>
          <w:rFonts w:ascii="Times New Roman" w:hAnsi="Times New Roman" w:cs="Times New Roman"/>
          <w:bCs/>
          <w:i/>
          <w:sz w:val="20"/>
          <w:szCs w:val="20"/>
          <w:vertAlign w:val="superscript"/>
          <w:lang w:val="en-GB"/>
        </w:rPr>
        <w:t>4</w:t>
      </w:r>
      <w:r w:rsidR="00C240AB" w:rsidRPr="00C240AB">
        <w:rPr>
          <w:rFonts w:ascii="Times New Roman" w:hAnsi="Times New Roman" w:cs="Times New Roman"/>
          <w:bCs/>
          <w:i/>
          <w:sz w:val="20"/>
          <w:szCs w:val="20"/>
          <w:lang w:val="en-GB"/>
        </w:rPr>
        <w:t xml:space="preserve">, </w:t>
      </w:r>
    </w:p>
    <w:p w14:paraId="65BA019F" w14:textId="77777777" w:rsidR="005D4F60" w:rsidRPr="00C240AB" w:rsidRDefault="005D4F60" w:rsidP="00C240AB">
      <w:pPr>
        <w:spacing w:after="0" w:line="360" w:lineRule="auto"/>
        <w:jc w:val="center"/>
        <w:rPr>
          <w:rFonts w:ascii="Times New Roman" w:hAnsi="Times New Roman" w:cs="Times New Roman"/>
          <w:bCs/>
          <w:i/>
          <w:sz w:val="20"/>
          <w:szCs w:val="20"/>
          <w:lang w:val="en-GB"/>
        </w:rPr>
      </w:pPr>
      <w:r w:rsidRPr="00C240AB">
        <w:rPr>
          <w:rFonts w:ascii="Times New Roman" w:hAnsi="Times New Roman" w:cs="Times New Roman"/>
          <w:bCs/>
          <w:i/>
          <w:sz w:val="20"/>
          <w:szCs w:val="20"/>
          <w:lang w:val="en-GB"/>
        </w:rPr>
        <w:t>Monem K</w:t>
      </w:r>
      <w:r w:rsidR="00631598" w:rsidRPr="00C240AB">
        <w:rPr>
          <w:rFonts w:ascii="Times New Roman" w:hAnsi="Times New Roman" w:cs="Times New Roman"/>
          <w:bCs/>
          <w:i/>
          <w:sz w:val="20"/>
          <w:szCs w:val="20"/>
          <w:lang w:val="en-GB"/>
        </w:rPr>
        <w:t>allel</w:t>
      </w:r>
      <w:r w:rsidR="00C240AB">
        <w:rPr>
          <w:rFonts w:ascii="Times New Roman" w:hAnsi="Times New Roman" w:cs="Times New Roman"/>
          <w:bCs/>
          <w:i/>
          <w:sz w:val="20"/>
          <w:szCs w:val="20"/>
          <w:vertAlign w:val="superscript"/>
          <w:lang w:val="en-GB"/>
        </w:rPr>
        <w:t>2</w:t>
      </w:r>
      <w:r w:rsidR="006C594B">
        <w:rPr>
          <w:rFonts w:ascii="Times New Roman" w:hAnsi="Times New Roman" w:cs="Times New Roman"/>
          <w:bCs/>
          <w:i/>
          <w:sz w:val="20"/>
          <w:szCs w:val="20"/>
          <w:lang w:val="en-GB"/>
        </w:rPr>
        <w:t xml:space="preserve">, </w:t>
      </w:r>
      <w:r w:rsidR="006C594B" w:rsidRPr="00631598">
        <w:rPr>
          <w:rFonts w:ascii="Times New Roman" w:hAnsi="Times New Roman" w:cs="Times New Roman"/>
          <w:bCs/>
          <w:i/>
          <w:sz w:val="20"/>
          <w:szCs w:val="20"/>
          <w:lang w:val="en-GB"/>
        </w:rPr>
        <w:t>Habib</w:t>
      </w:r>
      <w:r w:rsidR="00631598" w:rsidRPr="00C240AB">
        <w:rPr>
          <w:rFonts w:ascii="Times New Roman" w:hAnsi="Times New Roman" w:cs="Times New Roman"/>
          <w:bCs/>
          <w:i/>
          <w:sz w:val="20"/>
          <w:szCs w:val="20"/>
          <w:lang w:val="en-GB"/>
        </w:rPr>
        <w:t xml:space="preserve"> Ayadi</w:t>
      </w:r>
      <w:r w:rsidR="00631598">
        <w:rPr>
          <w:rFonts w:ascii="Times New Roman" w:hAnsi="Times New Roman" w:cs="Times New Roman"/>
          <w:bCs/>
          <w:i/>
          <w:sz w:val="20"/>
          <w:szCs w:val="20"/>
          <w:vertAlign w:val="superscript"/>
          <w:lang w:val="en-GB"/>
        </w:rPr>
        <w:t>1</w:t>
      </w:r>
    </w:p>
    <w:p w14:paraId="2BDD1C96" w14:textId="77777777" w:rsidR="005D4F60" w:rsidRPr="00C240AB" w:rsidRDefault="005D4F60" w:rsidP="00C240AB">
      <w:pPr>
        <w:spacing w:after="0" w:line="360" w:lineRule="auto"/>
        <w:jc w:val="center"/>
        <w:rPr>
          <w:rFonts w:ascii="Times New Roman" w:hAnsi="Times New Roman" w:cs="Times New Roman"/>
          <w:bCs/>
          <w:i/>
          <w:sz w:val="20"/>
          <w:szCs w:val="20"/>
          <w:lang w:val="en-GB"/>
        </w:rPr>
      </w:pPr>
    </w:p>
    <w:p w14:paraId="5C9E6894" w14:textId="77777777" w:rsidR="001F74C1" w:rsidRPr="00C240AB" w:rsidRDefault="001F74C1" w:rsidP="00C240AB">
      <w:pPr>
        <w:pStyle w:val="Default"/>
        <w:spacing w:line="360" w:lineRule="auto"/>
        <w:jc w:val="center"/>
        <w:rPr>
          <w:i/>
          <w:color w:val="auto"/>
          <w:sz w:val="20"/>
          <w:szCs w:val="20"/>
          <w:lang w:val="en-GB"/>
        </w:rPr>
      </w:pPr>
    </w:p>
    <w:p w14:paraId="441ED78C" w14:textId="2145BDFE" w:rsidR="001F74C1" w:rsidRPr="00C240AB" w:rsidRDefault="001F74C1" w:rsidP="00C240AB">
      <w:pPr>
        <w:autoSpaceDE w:val="0"/>
        <w:autoSpaceDN w:val="0"/>
        <w:adjustRightInd w:val="0"/>
        <w:spacing w:after="0" w:line="360" w:lineRule="auto"/>
        <w:jc w:val="center"/>
        <w:rPr>
          <w:rFonts w:ascii="Times New Roman" w:hAnsi="Times New Roman" w:cs="Times New Roman"/>
          <w:i/>
          <w:sz w:val="20"/>
          <w:szCs w:val="20"/>
          <w:lang w:val="en-GB"/>
        </w:rPr>
      </w:pPr>
      <w:r w:rsidRPr="00C240AB">
        <w:rPr>
          <w:rFonts w:ascii="Times New Roman" w:hAnsi="Times New Roman" w:cs="Times New Roman"/>
          <w:i/>
          <w:sz w:val="20"/>
          <w:szCs w:val="20"/>
          <w:vertAlign w:val="superscript"/>
          <w:lang w:val="en-GB"/>
        </w:rPr>
        <w:t>1*</w:t>
      </w:r>
      <w:r w:rsidRPr="00C240AB">
        <w:rPr>
          <w:rFonts w:ascii="Times New Roman" w:hAnsi="Times New Roman" w:cs="Times New Roman"/>
          <w:i/>
          <w:sz w:val="20"/>
          <w:szCs w:val="20"/>
          <w:lang w:val="en-GB"/>
        </w:rPr>
        <w:t>University of Sfax-Tunisia, FSS, Departement of Life Sciences, Laboratory of Biodiversity and Aquatic Ecosystems, Ecology and Planktonology , Street Soukra Km 3.5,</w:t>
      </w:r>
    </w:p>
    <w:p w14:paraId="6E3FF145" w14:textId="0B966B1B" w:rsidR="001F74C1" w:rsidRPr="00C240AB" w:rsidRDefault="005D2B5B" w:rsidP="00C240AB">
      <w:pPr>
        <w:spacing w:after="0" w:line="360" w:lineRule="auto"/>
        <w:jc w:val="center"/>
        <w:rPr>
          <w:rFonts w:ascii="Times New Roman" w:hAnsi="Times New Roman" w:cs="Times New Roman"/>
          <w:i/>
          <w:sz w:val="20"/>
          <w:szCs w:val="20"/>
          <w:lang w:val="en-GB"/>
        </w:rPr>
      </w:pPr>
      <w:r w:rsidRPr="00C240AB">
        <w:rPr>
          <w:rFonts w:ascii="Times New Roman" w:hAnsi="Times New Roman" w:cs="Times New Roman"/>
          <w:i/>
          <w:sz w:val="20"/>
          <w:szCs w:val="20"/>
          <w:lang w:val="en-GB"/>
        </w:rPr>
        <w:t>BP 1171 CP 3000 Sfax</w:t>
      </w:r>
      <w:r w:rsidR="001F74C1" w:rsidRPr="00C240AB">
        <w:rPr>
          <w:rFonts w:ascii="Times New Roman" w:hAnsi="Times New Roman" w:cs="Times New Roman"/>
          <w:i/>
          <w:sz w:val="20"/>
          <w:szCs w:val="20"/>
          <w:lang w:val="en-GB"/>
        </w:rPr>
        <w:t>, Tunisia</w:t>
      </w:r>
    </w:p>
    <w:p w14:paraId="2617D4FC" w14:textId="77777777" w:rsidR="008D6A31" w:rsidRPr="008D6A31" w:rsidRDefault="00C52039" w:rsidP="008D6A31">
      <w:pPr>
        <w:spacing w:after="0" w:line="360" w:lineRule="auto"/>
        <w:jc w:val="center"/>
        <w:rPr>
          <w:rFonts w:ascii="Times New Roman" w:hAnsi="Times New Roman" w:cs="Times New Roman"/>
          <w:i/>
          <w:sz w:val="20"/>
          <w:szCs w:val="20"/>
          <w:lang w:val="en-GB"/>
        </w:rPr>
      </w:pPr>
      <w:hyperlink r:id="rId7" w:history="1">
        <w:r w:rsidR="005D4F60" w:rsidRPr="00C240AB">
          <w:rPr>
            <w:rStyle w:val="Hyperlink"/>
            <w:rFonts w:ascii="Times New Roman" w:hAnsi="Times New Roman" w:cs="Times New Roman"/>
            <w:i/>
            <w:iCs/>
            <w:color w:val="auto"/>
            <w:sz w:val="20"/>
            <w:szCs w:val="20"/>
            <w:lang w:val="en-GB"/>
          </w:rPr>
          <w:t>dalel_belhaj@yahoo.fr</w:t>
        </w:r>
      </w:hyperlink>
      <w:r w:rsidR="005D4F60" w:rsidRPr="00C240AB">
        <w:rPr>
          <w:rFonts w:ascii="Times New Roman" w:hAnsi="Times New Roman" w:cs="Times New Roman"/>
          <w:i/>
          <w:iCs/>
          <w:sz w:val="20"/>
          <w:szCs w:val="20"/>
          <w:lang w:val="en-GB"/>
        </w:rPr>
        <w:t xml:space="preserve">; </w:t>
      </w:r>
      <w:hyperlink r:id="rId8" w:history="1">
        <w:r w:rsidR="005D4F60" w:rsidRPr="00C240AB">
          <w:rPr>
            <w:rStyle w:val="Hyperlink"/>
            <w:rFonts w:ascii="Times New Roman" w:hAnsi="Times New Roman" w:cs="Times New Roman"/>
            <w:i/>
            <w:iCs/>
            <w:color w:val="auto"/>
            <w:sz w:val="20"/>
            <w:szCs w:val="20"/>
            <w:lang w:val="en-GB"/>
          </w:rPr>
          <w:t>habibayadi62@yahoo.fr</w:t>
        </w:r>
      </w:hyperlink>
      <w:r w:rsidR="008D6A31" w:rsidRPr="008D6A31">
        <w:rPr>
          <w:rFonts w:ascii="Times New Roman" w:hAnsi="Times New Roman" w:cs="Times New Roman"/>
          <w:i/>
          <w:sz w:val="20"/>
          <w:szCs w:val="20"/>
          <w:lang w:val="en-GB"/>
        </w:rPr>
        <w:t xml:space="preserve">  </w:t>
      </w:r>
    </w:p>
    <w:p w14:paraId="7B529731" w14:textId="24979645" w:rsidR="005D2B5B" w:rsidRPr="00C240AB" w:rsidRDefault="001F74C1" w:rsidP="00C240AB">
      <w:pPr>
        <w:spacing w:after="0" w:line="360" w:lineRule="auto"/>
        <w:jc w:val="center"/>
        <w:rPr>
          <w:rFonts w:ascii="Times New Roman" w:hAnsi="Times New Roman" w:cs="Times New Roman"/>
          <w:i/>
          <w:iCs/>
          <w:sz w:val="20"/>
          <w:szCs w:val="20"/>
          <w:lang w:val="en-GB"/>
        </w:rPr>
      </w:pPr>
      <w:r w:rsidRPr="00C240AB">
        <w:rPr>
          <w:rFonts w:ascii="Times New Roman" w:hAnsi="Times New Roman" w:cs="Times New Roman"/>
          <w:i/>
          <w:iCs/>
          <w:sz w:val="20"/>
          <w:szCs w:val="20"/>
          <w:vertAlign w:val="superscript"/>
          <w:lang w:val="en-GB"/>
        </w:rPr>
        <w:t>2</w:t>
      </w:r>
      <w:r w:rsidRPr="00C240AB">
        <w:rPr>
          <w:rFonts w:ascii="Times New Roman" w:hAnsi="Times New Roman" w:cs="Times New Roman"/>
          <w:i/>
          <w:iCs/>
          <w:sz w:val="20"/>
          <w:szCs w:val="20"/>
          <w:lang w:val="en-GB"/>
        </w:rPr>
        <w:t>University of Sfax-Tuni</w:t>
      </w:r>
      <w:r w:rsidR="00650012" w:rsidRPr="00C240AB">
        <w:rPr>
          <w:rFonts w:ascii="Times New Roman" w:hAnsi="Times New Roman" w:cs="Times New Roman"/>
          <w:i/>
          <w:iCs/>
          <w:sz w:val="20"/>
          <w:szCs w:val="20"/>
          <w:lang w:val="en-GB"/>
        </w:rPr>
        <w:t>sia, ENIS. Laboratory of Water-</w:t>
      </w:r>
      <w:r w:rsidRPr="00C240AB">
        <w:rPr>
          <w:rFonts w:ascii="Times New Roman" w:hAnsi="Times New Roman" w:cs="Times New Roman"/>
          <w:i/>
          <w:iCs/>
          <w:sz w:val="20"/>
          <w:szCs w:val="20"/>
          <w:lang w:val="en-GB"/>
        </w:rPr>
        <w:t>Energy-Environment</w:t>
      </w:r>
      <w:r w:rsidR="001E712E">
        <w:rPr>
          <w:rFonts w:ascii="Times New Roman" w:hAnsi="Times New Roman" w:cs="Times New Roman"/>
          <w:i/>
          <w:iCs/>
          <w:sz w:val="20"/>
          <w:szCs w:val="20"/>
          <w:lang w:val="en-GB"/>
        </w:rPr>
        <w:t>,</w:t>
      </w:r>
    </w:p>
    <w:p w14:paraId="2A7F363A" w14:textId="666C9607" w:rsidR="001F74C1" w:rsidRPr="00C240AB" w:rsidRDefault="001F74C1" w:rsidP="00C240AB">
      <w:pPr>
        <w:spacing w:after="0" w:line="360" w:lineRule="auto"/>
        <w:jc w:val="center"/>
        <w:rPr>
          <w:rFonts w:ascii="Times New Roman" w:hAnsi="Times New Roman" w:cs="Times New Roman"/>
          <w:i/>
          <w:iCs/>
          <w:sz w:val="20"/>
          <w:szCs w:val="20"/>
          <w:lang w:val="en-GB"/>
        </w:rPr>
      </w:pPr>
      <w:r w:rsidRPr="00C240AB">
        <w:rPr>
          <w:rFonts w:ascii="Times New Roman" w:hAnsi="Times New Roman" w:cs="Times New Roman"/>
          <w:i/>
          <w:iCs/>
          <w:sz w:val="20"/>
          <w:szCs w:val="20"/>
          <w:lang w:val="en-GB"/>
        </w:rPr>
        <w:t xml:space="preserve">Street Soukra Km 3.5. BP 1173 CP </w:t>
      </w:r>
      <w:r w:rsidR="005D2B5B" w:rsidRPr="00C240AB">
        <w:rPr>
          <w:rFonts w:ascii="Times New Roman" w:hAnsi="Times New Roman" w:cs="Times New Roman"/>
          <w:i/>
          <w:iCs/>
          <w:sz w:val="20"/>
          <w:szCs w:val="20"/>
          <w:lang w:val="en-GB"/>
        </w:rPr>
        <w:t>3038Sfax, Tunisia</w:t>
      </w:r>
    </w:p>
    <w:p w14:paraId="6D50199F" w14:textId="77777777" w:rsidR="005D4F60" w:rsidRPr="008D6A31" w:rsidRDefault="00C52039" w:rsidP="00C240AB">
      <w:pPr>
        <w:spacing w:after="0" w:line="360" w:lineRule="auto"/>
        <w:jc w:val="center"/>
        <w:rPr>
          <w:rFonts w:ascii="Times New Roman" w:hAnsi="Times New Roman" w:cs="Times New Roman"/>
          <w:i/>
          <w:iCs/>
          <w:sz w:val="20"/>
          <w:szCs w:val="20"/>
          <w:lang w:val="en-GB"/>
        </w:rPr>
      </w:pPr>
      <w:hyperlink r:id="rId9" w:history="1">
        <w:r w:rsidR="00474426" w:rsidRPr="008D6A31">
          <w:rPr>
            <w:rStyle w:val="Hyperlink"/>
            <w:rFonts w:ascii="Times New Roman" w:hAnsi="Times New Roman" w:cs="Times New Roman"/>
            <w:i/>
            <w:iCs/>
            <w:color w:val="auto"/>
            <w:sz w:val="20"/>
            <w:szCs w:val="20"/>
            <w:lang w:val="en-GB"/>
          </w:rPr>
          <w:t>bouthainajerbi@gmail.com</w:t>
        </w:r>
      </w:hyperlink>
      <w:r w:rsidR="005D4F60" w:rsidRPr="008D6A31">
        <w:rPr>
          <w:rFonts w:ascii="Times New Roman" w:hAnsi="Times New Roman" w:cs="Times New Roman"/>
          <w:i/>
          <w:iCs/>
          <w:sz w:val="20"/>
          <w:szCs w:val="20"/>
          <w:lang w:val="en-GB"/>
        </w:rPr>
        <w:t xml:space="preserve">; </w:t>
      </w:r>
      <w:hyperlink r:id="rId10" w:history="1">
        <w:r w:rsidR="00650012" w:rsidRPr="008D6A31">
          <w:rPr>
            <w:rStyle w:val="Hyperlink"/>
            <w:rFonts w:ascii="Times New Roman" w:hAnsi="Times New Roman" w:cs="Times New Roman"/>
            <w:i/>
            <w:iCs/>
            <w:color w:val="auto"/>
            <w:sz w:val="20"/>
            <w:szCs w:val="20"/>
            <w:lang w:val="en-GB"/>
          </w:rPr>
          <w:t>monemkallel@gmail.com</w:t>
        </w:r>
      </w:hyperlink>
    </w:p>
    <w:p w14:paraId="34F3DEB3" w14:textId="77777777" w:rsidR="005D4F60" w:rsidRPr="008D6A31" w:rsidRDefault="005D2B5B" w:rsidP="00C240AB">
      <w:pPr>
        <w:autoSpaceDE w:val="0"/>
        <w:autoSpaceDN w:val="0"/>
        <w:adjustRightInd w:val="0"/>
        <w:spacing w:after="0" w:line="360" w:lineRule="auto"/>
        <w:jc w:val="center"/>
        <w:rPr>
          <w:rFonts w:ascii="Times New Roman" w:hAnsi="Times New Roman" w:cs="Times New Roman"/>
          <w:i/>
          <w:sz w:val="20"/>
          <w:szCs w:val="20"/>
          <w:lang w:val="en-GB"/>
        </w:rPr>
      </w:pPr>
      <w:r w:rsidRPr="008D6A31">
        <w:rPr>
          <w:rFonts w:ascii="Times New Roman" w:hAnsi="Times New Roman" w:cs="Times New Roman"/>
          <w:i/>
          <w:sz w:val="20"/>
          <w:szCs w:val="20"/>
          <w:vertAlign w:val="superscript"/>
          <w:lang w:val="en-GB"/>
        </w:rPr>
        <w:t>3</w:t>
      </w:r>
      <w:r w:rsidR="001F74C1" w:rsidRPr="008D6A31">
        <w:rPr>
          <w:rFonts w:ascii="Times New Roman" w:hAnsi="Times New Roman" w:cs="Times New Roman"/>
          <w:i/>
          <w:sz w:val="20"/>
          <w:szCs w:val="20"/>
          <w:lang w:val="en-GB"/>
        </w:rPr>
        <w:t xml:space="preserve">Laboratory of Useful Material Valorization (LVMU), </w:t>
      </w:r>
      <w:r w:rsidRPr="008D6A31">
        <w:rPr>
          <w:rFonts w:ascii="Times New Roman" w:hAnsi="Times New Roman" w:cs="Times New Roman"/>
          <w:i/>
          <w:sz w:val="20"/>
          <w:szCs w:val="20"/>
          <w:lang w:val="en-GB"/>
        </w:rPr>
        <w:t>University of Sfax-Tunisia, FSS</w:t>
      </w:r>
      <w:r w:rsidR="001F74C1" w:rsidRPr="008D6A31">
        <w:rPr>
          <w:rFonts w:ascii="Times New Roman" w:hAnsi="Times New Roman" w:cs="Times New Roman"/>
          <w:i/>
          <w:sz w:val="20"/>
          <w:szCs w:val="20"/>
          <w:lang w:val="en-GB"/>
        </w:rPr>
        <w:t>, BP 1171</w:t>
      </w:r>
      <w:r w:rsidRPr="008D6A31">
        <w:rPr>
          <w:rFonts w:ascii="Times New Roman" w:hAnsi="Times New Roman" w:cs="Times New Roman"/>
          <w:i/>
          <w:sz w:val="20"/>
          <w:szCs w:val="20"/>
          <w:lang w:val="en-GB"/>
        </w:rPr>
        <w:t>CP</w:t>
      </w:r>
    </w:p>
    <w:p w14:paraId="0AB34F46" w14:textId="0211D556" w:rsidR="001F74C1" w:rsidRPr="008D6A31" w:rsidRDefault="005D2B5B" w:rsidP="00C240AB">
      <w:pPr>
        <w:autoSpaceDE w:val="0"/>
        <w:autoSpaceDN w:val="0"/>
        <w:adjustRightInd w:val="0"/>
        <w:spacing w:after="0" w:line="360" w:lineRule="auto"/>
        <w:jc w:val="center"/>
        <w:rPr>
          <w:rFonts w:ascii="Times New Roman" w:hAnsi="Times New Roman" w:cs="Times New Roman"/>
          <w:i/>
          <w:sz w:val="20"/>
          <w:szCs w:val="20"/>
          <w:lang w:val="en-GB"/>
        </w:rPr>
      </w:pPr>
      <w:r w:rsidRPr="008D6A31">
        <w:rPr>
          <w:rFonts w:ascii="Times New Roman" w:hAnsi="Times New Roman" w:cs="Times New Roman"/>
          <w:i/>
          <w:sz w:val="20"/>
          <w:szCs w:val="20"/>
          <w:lang w:val="en-GB"/>
        </w:rPr>
        <w:t>3000</w:t>
      </w:r>
      <w:r w:rsidR="001F74C1" w:rsidRPr="008D6A31">
        <w:rPr>
          <w:rFonts w:ascii="Times New Roman" w:hAnsi="Times New Roman" w:cs="Times New Roman"/>
          <w:i/>
          <w:sz w:val="20"/>
          <w:szCs w:val="20"/>
          <w:lang w:val="en-GB"/>
        </w:rPr>
        <w:t xml:space="preserve"> Sfax, Tunisia</w:t>
      </w:r>
    </w:p>
    <w:p w14:paraId="1BF4E688" w14:textId="77777777" w:rsidR="005D4F60" w:rsidRPr="008D6A31" w:rsidRDefault="00C52039" w:rsidP="00C240AB">
      <w:pPr>
        <w:spacing w:after="0" w:line="360" w:lineRule="auto"/>
        <w:jc w:val="center"/>
        <w:rPr>
          <w:rFonts w:ascii="Times New Roman" w:hAnsi="Times New Roman" w:cs="Times New Roman"/>
          <w:i/>
          <w:sz w:val="20"/>
          <w:szCs w:val="20"/>
          <w:lang w:val="en-GB"/>
        </w:rPr>
      </w:pPr>
      <w:hyperlink r:id="rId11" w:history="1">
        <w:r w:rsidR="005D4F60" w:rsidRPr="008D6A31">
          <w:rPr>
            <w:rStyle w:val="Hyperlink"/>
            <w:rFonts w:ascii="Times New Roman" w:hAnsi="Times New Roman" w:cs="Times New Roman"/>
            <w:i/>
            <w:iCs/>
            <w:color w:val="auto"/>
            <w:sz w:val="20"/>
            <w:szCs w:val="20"/>
            <w:lang w:val="en-GB"/>
          </w:rPr>
          <w:t>mounirmedhioub@yahoo.fr</w:t>
        </w:r>
      </w:hyperlink>
    </w:p>
    <w:p w14:paraId="1D3CA86E" w14:textId="71DA0378" w:rsidR="001F74C1" w:rsidRPr="008D6A31" w:rsidRDefault="005D2B5B" w:rsidP="00C240AB">
      <w:pPr>
        <w:autoSpaceDE w:val="0"/>
        <w:autoSpaceDN w:val="0"/>
        <w:adjustRightInd w:val="0"/>
        <w:spacing w:after="0" w:line="360" w:lineRule="auto"/>
        <w:jc w:val="center"/>
        <w:rPr>
          <w:rFonts w:ascii="Times New Roman" w:hAnsi="Times New Roman" w:cs="Times New Roman"/>
          <w:i/>
          <w:sz w:val="20"/>
          <w:szCs w:val="20"/>
          <w:lang w:val="en-GB"/>
        </w:rPr>
      </w:pPr>
      <w:r w:rsidRPr="008D6A31">
        <w:rPr>
          <w:rFonts w:ascii="Times New Roman" w:hAnsi="Times New Roman" w:cs="Times New Roman"/>
          <w:i/>
          <w:sz w:val="20"/>
          <w:szCs w:val="20"/>
          <w:vertAlign w:val="superscript"/>
          <w:lang w:val="en-GB"/>
        </w:rPr>
        <w:t>4</w:t>
      </w:r>
      <w:r w:rsidR="00474426" w:rsidRPr="008D6A31">
        <w:rPr>
          <w:rFonts w:ascii="Times New Roman" w:hAnsi="Times New Roman" w:cs="Times New Roman"/>
          <w:i/>
          <w:sz w:val="20"/>
          <w:szCs w:val="20"/>
          <w:lang w:val="en-GB"/>
        </w:rPr>
        <w:t xml:space="preserve">University of Technology Sydney, School of </w:t>
      </w:r>
      <w:r w:rsidR="006E45D4" w:rsidRPr="008D6A31">
        <w:rPr>
          <w:rFonts w:ascii="Times New Roman" w:hAnsi="Times New Roman" w:cs="Times New Roman"/>
          <w:i/>
          <w:sz w:val="20"/>
          <w:szCs w:val="20"/>
          <w:lang w:val="en-GB"/>
        </w:rPr>
        <w:t xml:space="preserve">Civil and Environmental Engineering, Centre </w:t>
      </w:r>
      <w:r w:rsidR="001E712E">
        <w:rPr>
          <w:rFonts w:ascii="Times New Roman" w:hAnsi="Times New Roman" w:cs="Times New Roman"/>
          <w:i/>
          <w:sz w:val="20"/>
          <w:szCs w:val="20"/>
          <w:lang w:val="en-GB"/>
        </w:rPr>
        <w:t>for</w:t>
      </w:r>
      <w:r w:rsidR="001E712E" w:rsidRPr="008D6A31">
        <w:rPr>
          <w:rFonts w:ascii="Times New Roman" w:hAnsi="Times New Roman" w:cs="Times New Roman"/>
          <w:i/>
          <w:sz w:val="20"/>
          <w:szCs w:val="20"/>
          <w:lang w:val="en-GB"/>
        </w:rPr>
        <w:t xml:space="preserve"> </w:t>
      </w:r>
      <w:r w:rsidR="006E45D4" w:rsidRPr="008D6A31">
        <w:rPr>
          <w:rFonts w:ascii="Times New Roman" w:hAnsi="Times New Roman" w:cs="Times New Roman"/>
          <w:i/>
          <w:sz w:val="20"/>
          <w:szCs w:val="20"/>
          <w:lang w:val="en-GB"/>
        </w:rPr>
        <w:t>Technology in Water and Wastewater, Broadway, NSW 2007, Australia</w:t>
      </w:r>
    </w:p>
    <w:p w14:paraId="3B164034" w14:textId="77777777" w:rsidR="007F3C41" w:rsidRPr="008D6A31" w:rsidRDefault="00C52039" w:rsidP="00C240AB">
      <w:pPr>
        <w:spacing w:after="0" w:line="360" w:lineRule="auto"/>
        <w:jc w:val="center"/>
        <w:rPr>
          <w:rFonts w:ascii="Times New Roman" w:hAnsi="Times New Roman" w:cs="Times New Roman"/>
          <w:i/>
          <w:sz w:val="20"/>
          <w:szCs w:val="20"/>
          <w:lang w:val="en-GB"/>
        </w:rPr>
      </w:pPr>
      <w:hyperlink r:id="rId12" w:history="1">
        <w:r w:rsidR="007F3C41" w:rsidRPr="008D6A31">
          <w:rPr>
            <w:rStyle w:val="Hyperlink"/>
            <w:rFonts w:ascii="Times New Roman" w:hAnsi="Times New Roman" w:cs="Times New Roman"/>
            <w:i/>
            <w:color w:val="auto"/>
            <w:sz w:val="20"/>
            <w:szCs w:val="20"/>
            <w:lang w:val="en-GB"/>
          </w:rPr>
          <w:t>Junliang.zhou@uts.edu.au</w:t>
        </w:r>
      </w:hyperlink>
    </w:p>
    <w:p w14:paraId="5FA9E63A" w14:textId="77777777" w:rsidR="007F3C41" w:rsidRDefault="007F3C41" w:rsidP="00C240AB">
      <w:pPr>
        <w:spacing w:after="0" w:line="360" w:lineRule="auto"/>
        <w:jc w:val="center"/>
        <w:rPr>
          <w:rFonts w:ascii="Times New Roman" w:hAnsi="Times New Roman" w:cs="Times New Roman"/>
          <w:i/>
          <w:iCs/>
          <w:sz w:val="20"/>
          <w:szCs w:val="20"/>
          <w:lang w:val="en-US" w:eastAsia="fr-FR"/>
        </w:rPr>
      </w:pPr>
    </w:p>
    <w:p w14:paraId="13F22906" w14:textId="77777777" w:rsidR="007F3C41" w:rsidRDefault="007F3C41" w:rsidP="00C240AB">
      <w:pPr>
        <w:spacing w:after="0" w:line="360" w:lineRule="auto"/>
        <w:jc w:val="center"/>
        <w:rPr>
          <w:rFonts w:ascii="Times New Roman" w:hAnsi="Times New Roman" w:cs="Times New Roman"/>
          <w:i/>
          <w:iCs/>
          <w:sz w:val="20"/>
          <w:szCs w:val="20"/>
          <w:lang w:val="en-US" w:eastAsia="fr-FR"/>
        </w:rPr>
      </w:pPr>
    </w:p>
    <w:p w14:paraId="4C1C7883" w14:textId="77777777" w:rsidR="007F3C41" w:rsidRDefault="007F3C41" w:rsidP="00C240AB">
      <w:pPr>
        <w:spacing w:after="0" w:line="360" w:lineRule="auto"/>
        <w:jc w:val="center"/>
        <w:rPr>
          <w:rFonts w:ascii="Times New Roman" w:hAnsi="Times New Roman" w:cs="Times New Roman"/>
          <w:i/>
          <w:iCs/>
          <w:sz w:val="20"/>
          <w:szCs w:val="20"/>
          <w:lang w:val="en-US" w:eastAsia="fr-FR"/>
        </w:rPr>
      </w:pPr>
    </w:p>
    <w:p w14:paraId="7B480F4E" w14:textId="77777777" w:rsidR="007F3C41" w:rsidRDefault="007F3C41" w:rsidP="00C240AB">
      <w:pPr>
        <w:spacing w:after="0" w:line="360" w:lineRule="auto"/>
        <w:jc w:val="center"/>
        <w:rPr>
          <w:rFonts w:ascii="Times New Roman" w:hAnsi="Times New Roman" w:cs="Times New Roman"/>
          <w:i/>
          <w:iCs/>
          <w:sz w:val="20"/>
          <w:szCs w:val="20"/>
          <w:lang w:val="en-US" w:eastAsia="fr-FR"/>
        </w:rPr>
      </w:pPr>
    </w:p>
    <w:p w14:paraId="16801BC0" w14:textId="77777777" w:rsidR="007F3C41" w:rsidRDefault="007F3C41" w:rsidP="00C240AB">
      <w:pPr>
        <w:spacing w:after="0" w:line="360" w:lineRule="auto"/>
        <w:jc w:val="center"/>
        <w:rPr>
          <w:rFonts w:ascii="Times New Roman" w:hAnsi="Times New Roman" w:cs="Times New Roman"/>
          <w:i/>
          <w:iCs/>
          <w:sz w:val="20"/>
          <w:szCs w:val="20"/>
          <w:lang w:val="en-US" w:eastAsia="fr-FR"/>
        </w:rPr>
      </w:pPr>
    </w:p>
    <w:p w14:paraId="4BB54454" w14:textId="77777777" w:rsidR="007F3C41" w:rsidRDefault="007F3C41" w:rsidP="00C240AB">
      <w:pPr>
        <w:spacing w:after="0" w:line="360" w:lineRule="auto"/>
        <w:jc w:val="center"/>
        <w:rPr>
          <w:rFonts w:ascii="Times New Roman" w:hAnsi="Times New Roman" w:cs="Times New Roman"/>
          <w:i/>
          <w:iCs/>
          <w:sz w:val="20"/>
          <w:szCs w:val="20"/>
          <w:lang w:val="en-US" w:eastAsia="fr-FR"/>
        </w:rPr>
      </w:pPr>
    </w:p>
    <w:p w14:paraId="040B3179" w14:textId="77777777" w:rsidR="007F3C41" w:rsidRDefault="007F3C41" w:rsidP="00C240AB">
      <w:pPr>
        <w:spacing w:after="0" w:line="360" w:lineRule="auto"/>
        <w:jc w:val="center"/>
        <w:rPr>
          <w:rFonts w:ascii="Times New Roman" w:hAnsi="Times New Roman" w:cs="Times New Roman"/>
          <w:i/>
          <w:iCs/>
          <w:sz w:val="20"/>
          <w:szCs w:val="20"/>
          <w:lang w:val="en-US" w:eastAsia="fr-FR"/>
        </w:rPr>
      </w:pPr>
    </w:p>
    <w:p w14:paraId="3C759219" w14:textId="77777777" w:rsidR="007F3C41" w:rsidRDefault="007F3C41" w:rsidP="00C240AB">
      <w:pPr>
        <w:spacing w:after="0" w:line="360" w:lineRule="auto"/>
        <w:jc w:val="center"/>
        <w:rPr>
          <w:rFonts w:ascii="Times New Roman" w:hAnsi="Times New Roman" w:cs="Times New Roman"/>
          <w:i/>
          <w:iCs/>
          <w:sz w:val="20"/>
          <w:szCs w:val="20"/>
          <w:lang w:val="en-US" w:eastAsia="fr-FR"/>
        </w:rPr>
      </w:pPr>
    </w:p>
    <w:p w14:paraId="0572AA31" w14:textId="77777777" w:rsidR="007F3C41" w:rsidRDefault="007F3C41" w:rsidP="00C240AB">
      <w:pPr>
        <w:spacing w:after="0" w:line="360" w:lineRule="auto"/>
        <w:jc w:val="center"/>
        <w:rPr>
          <w:rFonts w:ascii="Times New Roman" w:hAnsi="Times New Roman" w:cs="Times New Roman"/>
          <w:i/>
          <w:iCs/>
          <w:sz w:val="20"/>
          <w:szCs w:val="20"/>
          <w:lang w:val="en-US" w:eastAsia="fr-FR"/>
        </w:rPr>
      </w:pPr>
    </w:p>
    <w:p w14:paraId="1AF7DCDD" w14:textId="77777777" w:rsidR="007F3C41" w:rsidRDefault="007F3C41" w:rsidP="00C240AB">
      <w:pPr>
        <w:spacing w:after="0" w:line="360" w:lineRule="auto"/>
        <w:jc w:val="center"/>
        <w:rPr>
          <w:rFonts w:ascii="Times New Roman" w:hAnsi="Times New Roman" w:cs="Times New Roman"/>
          <w:i/>
          <w:iCs/>
          <w:sz w:val="20"/>
          <w:szCs w:val="20"/>
          <w:lang w:val="en-US" w:eastAsia="fr-FR"/>
        </w:rPr>
      </w:pPr>
    </w:p>
    <w:p w14:paraId="31E0D391" w14:textId="77777777" w:rsidR="007F3C41" w:rsidRDefault="007F3C41" w:rsidP="00C240AB">
      <w:pPr>
        <w:spacing w:after="0" w:line="360" w:lineRule="auto"/>
        <w:jc w:val="center"/>
        <w:rPr>
          <w:rFonts w:ascii="Times New Roman" w:hAnsi="Times New Roman" w:cs="Times New Roman"/>
          <w:i/>
          <w:iCs/>
          <w:sz w:val="20"/>
          <w:szCs w:val="20"/>
          <w:lang w:val="en-US" w:eastAsia="fr-FR"/>
        </w:rPr>
      </w:pPr>
    </w:p>
    <w:p w14:paraId="19212DE1" w14:textId="77777777" w:rsidR="007F3C41" w:rsidRDefault="007F3C41" w:rsidP="00C240AB">
      <w:pPr>
        <w:spacing w:after="0" w:line="360" w:lineRule="auto"/>
        <w:jc w:val="center"/>
        <w:rPr>
          <w:rFonts w:ascii="Times New Roman" w:hAnsi="Times New Roman" w:cs="Times New Roman"/>
          <w:i/>
          <w:iCs/>
          <w:sz w:val="20"/>
          <w:szCs w:val="20"/>
          <w:lang w:val="en-US" w:eastAsia="fr-FR"/>
        </w:rPr>
      </w:pPr>
    </w:p>
    <w:p w14:paraId="28E9E02A" w14:textId="77777777" w:rsidR="007F3C41" w:rsidRDefault="007F3C41" w:rsidP="00C240AB">
      <w:pPr>
        <w:spacing w:after="0" w:line="360" w:lineRule="auto"/>
        <w:jc w:val="center"/>
        <w:rPr>
          <w:rFonts w:ascii="Times New Roman" w:hAnsi="Times New Roman" w:cs="Times New Roman"/>
          <w:i/>
          <w:iCs/>
          <w:sz w:val="20"/>
          <w:szCs w:val="20"/>
          <w:lang w:val="en-US" w:eastAsia="fr-FR"/>
        </w:rPr>
      </w:pPr>
    </w:p>
    <w:p w14:paraId="2F49736A" w14:textId="77777777" w:rsidR="007F3C41" w:rsidRDefault="007F3C41" w:rsidP="00C240AB">
      <w:pPr>
        <w:spacing w:after="0" w:line="360" w:lineRule="auto"/>
        <w:jc w:val="center"/>
        <w:rPr>
          <w:rFonts w:ascii="Times New Roman" w:hAnsi="Times New Roman" w:cs="Times New Roman"/>
          <w:i/>
          <w:iCs/>
          <w:sz w:val="20"/>
          <w:szCs w:val="20"/>
          <w:lang w:val="en-US" w:eastAsia="fr-FR"/>
        </w:rPr>
      </w:pPr>
    </w:p>
    <w:p w14:paraId="2FDD8047" w14:textId="77777777" w:rsidR="007F3C41" w:rsidRDefault="007F3C41" w:rsidP="007F3C41">
      <w:pPr>
        <w:spacing w:after="0" w:line="360" w:lineRule="auto"/>
        <w:rPr>
          <w:rFonts w:ascii="Times New Roman" w:hAnsi="Times New Roman" w:cs="Times New Roman"/>
          <w:i/>
          <w:iCs/>
          <w:sz w:val="20"/>
          <w:szCs w:val="20"/>
          <w:lang w:val="en-US" w:eastAsia="fr-FR"/>
        </w:rPr>
      </w:pPr>
    </w:p>
    <w:p w14:paraId="5F8EE44E" w14:textId="77777777" w:rsidR="007F3C41" w:rsidRPr="009C4B10" w:rsidRDefault="007F3C41" w:rsidP="007F3C41">
      <w:pPr>
        <w:autoSpaceDE w:val="0"/>
        <w:autoSpaceDN w:val="0"/>
        <w:adjustRightInd w:val="0"/>
        <w:spacing w:after="0" w:line="480" w:lineRule="auto"/>
        <w:rPr>
          <w:rFonts w:ascii="Times New Roman" w:hAnsi="Times New Roman" w:cs="Times New Roman"/>
          <w:bCs/>
          <w:sz w:val="20"/>
          <w:szCs w:val="20"/>
          <w:lang w:val="en-GB"/>
        </w:rPr>
      </w:pPr>
      <w:r w:rsidRPr="007F3C41">
        <w:rPr>
          <w:rFonts w:ascii="Times New Roman" w:hAnsi="Times New Roman" w:cs="Times New Roman"/>
          <w:bCs/>
          <w:sz w:val="20"/>
          <w:szCs w:val="20"/>
          <w:vertAlign w:val="superscript"/>
          <w:lang w:val="en-US"/>
        </w:rPr>
        <w:t>1*</w:t>
      </w:r>
      <w:r w:rsidRPr="007F3C41">
        <w:rPr>
          <w:rFonts w:ascii="Times New Roman" w:hAnsi="Times New Roman" w:cs="Times New Roman"/>
          <w:bCs/>
          <w:sz w:val="20"/>
          <w:szCs w:val="20"/>
          <w:lang w:val="en-US"/>
        </w:rPr>
        <w:t xml:space="preserve">Corresponding author: </w:t>
      </w:r>
      <w:hyperlink r:id="rId13" w:history="1">
        <w:r w:rsidRPr="009C4B10">
          <w:rPr>
            <w:rStyle w:val="Hyperlink"/>
            <w:rFonts w:ascii="Times New Roman" w:hAnsi="Times New Roman" w:cs="Times New Roman"/>
            <w:color w:val="auto"/>
            <w:sz w:val="20"/>
            <w:szCs w:val="20"/>
            <w:lang w:val="en-GB"/>
          </w:rPr>
          <w:t>dalel_belhaj@yahoo.fr</w:t>
        </w:r>
      </w:hyperlink>
      <w:r w:rsidRPr="009C4B10">
        <w:rPr>
          <w:rFonts w:ascii="Times New Roman" w:hAnsi="Times New Roman" w:cs="Times New Roman"/>
          <w:sz w:val="20"/>
          <w:szCs w:val="20"/>
          <w:lang w:val="en-US"/>
        </w:rPr>
        <w:t xml:space="preserve">; </w:t>
      </w:r>
      <w:hyperlink r:id="rId14" w:history="1">
        <w:r w:rsidRPr="009C4B10">
          <w:rPr>
            <w:rStyle w:val="Hyperlink"/>
            <w:rFonts w:ascii="Times New Roman" w:hAnsi="Times New Roman" w:cs="Times New Roman"/>
            <w:color w:val="auto"/>
            <w:sz w:val="20"/>
            <w:szCs w:val="20"/>
            <w:lang w:val="en-US"/>
          </w:rPr>
          <w:t>dalelbelhaj2@gmail.com</w:t>
        </w:r>
      </w:hyperlink>
      <w:r w:rsidRPr="009C4B10">
        <w:rPr>
          <w:rFonts w:ascii="Times New Roman" w:hAnsi="Times New Roman" w:cs="Times New Roman"/>
          <w:sz w:val="20"/>
          <w:szCs w:val="20"/>
          <w:lang w:val="en-US"/>
        </w:rPr>
        <w:t xml:space="preserve"> </w:t>
      </w:r>
      <w:r w:rsidRPr="009C4B10">
        <w:rPr>
          <w:rFonts w:ascii="Times New Roman" w:hAnsi="Times New Roman" w:cs="Times New Roman"/>
          <w:sz w:val="20"/>
          <w:szCs w:val="20"/>
          <w:lang w:val="en-GB"/>
        </w:rPr>
        <w:t xml:space="preserve"> </w:t>
      </w:r>
    </w:p>
    <w:p w14:paraId="07D96D3D" w14:textId="77777777" w:rsidR="007F3C41" w:rsidRPr="007F3C41" w:rsidRDefault="007F3C41" w:rsidP="007F3C41">
      <w:pPr>
        <w:autoSpaceDE w:val="0"/>
        <w:autoSpaceDN w:val="0"/>
        <w:adjustRightInd w:val="0"/>
        <w:spacing w:after="0" w:line="480" w:lineRule="auto"/>
        <w:rPr>
          <w:rFonts w:ascii="Times New Roman" w:hAnsi="Times New Roman" w:cs="Times New Roman"/>
          <w:bCs/>
          <w:sz w:val="20"/>
          <w:szCs w:val="20"/>
          <w:lang w:val="en-US"/>
        </w:rPr>
      </w:pPr>
      <w:r w:rsidRPr="007F3C41">
        <w:rPr>
          <w:rFonts w:ascii="Times New Roman" w:hAnsi="Times New Roman" w:cs="Times New Roman"/>
          <w:bCs/>
          <w:sz w:val="20"/>
          <w:szCs w:val="20"/>
          <w:lang w:val="en-US"/>
        </w:rPr>
        <w:t xml:space="preserve">Tel: +216 </w:t>
      </w:r>
      <w:r>
        <w:rPr>
          <w:rFonts w:ascii="Times New Roman" w:hAnsi="Times New Roman" w:cs="Times New Roman"/>
          <w:bCs/>
          <w:sz w:val="20"/>
          <w:szCs w:val="20"/>
          <w:lang w:val="en-US"/>
        </w:rPr>
        <w:t xml:space="preserve">54 574 </w:t>
      </w:r>
      <w:r w:rsidRPr="007F3C41">
        <w:rPr>
          <w:rFonts w:ascii="Times New Roman" w:hAnsi="Times New Roman" w:cs="Times New Roman"/>
          <w:bCs/>
          <w:sz w:val="20"/>
          <w:szCs w:val="20"/>
          <w:lang w:val="en-US"/>
        </w:rPr>
        <w:t>088</w:t>
      </w:r>
    </w:p>
    <w:p w14:paraId="3B407C07" w14:textId="77777777" w:rsidR="002A0B44" w:rsidRPr="00C240AB" w:rsidRDefault="002A0B44" w:rsidP="00C240AB">
      <w:pPr>
        <w:autoSpaceDE w:val="0"/>
        <w:autoSpaceDN w:val="0"/>
        <w:adjustRightInd w:val="0"/>
        <w:spacing w:after="0" w:line="360" w:lineRule="auto"/>
        <w:jc w:val="both"/>
        <w:rPr>
          <w:rFonts w:ascii="Times New Roman" w:hAnsi="Times New Roman" w:cs="Times New Roman"/>
          <w:b/>
          <w:sz w:val="20"/>
          <w:szCs w:val="20"/>
          <w:lang w:val="en-GB"/>
        </w:rPr>
      </w:pPr>
      <w:r w:rsidRPr="00C240AB">
        <w:rPr>
          <w:rFonts w:ascii="Times New Roman" w:hAnsi="Times New Roman" w:cs="Times New Roman"/>
          <w:b/>
          <w:sz w:val="20"/>
          <w:szCs w:val="20"/>
          <w:lang w:val="en-GB"/>
        </w:rPr>
        <w:t>ABSTRACT</w:t>
      </w:r>
    </w:p>
    <w:p w14:paraId="457294F9" w14:textId="2193593D" w:rsidR="00A25FF3" w:rsidRDefault="00FD636B" w:rsidP="00C240AB">
      <w:pPr>
        <w:autoSpaceDE w:val="0"/>
        <w:autoSpaceDN w:val="0"/>
        <w:adjustRightInd w:val="0"/>
        <w:spacing w:before="240" w:after="0" w:line="360" w:lineRule="auto"/>
        <w:jc w:val="both"/>
        <w:rPr>
          <w:rFonts w:ascii="Times New Roman" w:hAnsi="Times New Roman" w:cs="Times New Roman"/>
          <w:sz w:val="20"/>
          <w:szCs w:val="20"/>
          <w:lang w:val="en-GB"/>
        </w:rPr>
      </w:pPr>
      <w:r w:rsidRPr="00C240AB">
        <w:rPr>
          <w:rFonts w:ascii="Times New Roman" w:hAnsi="Times New Roman" w:cs="Times New Roman"/>
          <w:sz w:val="20"/>
          <w:szCs w:val="20"/>
          <w:lang w:val="en-GB"/>
        </w:rPr>
        <w:lastRenderedPageBreak/>
        <w:t xml:space="preserve">The scarcity of freshwater resources is a </w:t>
      </w:r>
      <w:r w:rsidR="004F012C">
        <w:rPr>
          <w:rFonts w:ascii="Times New Roman" w:hAnsi="Times New Roman" w:cs="Times New Roman"/>
          <w:sz w:val="20"/>
          <w:szCs w:val="20"/>
          <w:lang w:val="en-GB"/>
        </w:rPr>
        <w:t>serious</w:t>
      </w:r>
      <w:r w:rsidR="004F012C" w:rsidRPr="00C240AB">
        <w:rPr>
          <w:rFonts w:ascii="Times New Roman" w:hAnsi="Times New Roman" w:cs="Times New Roman"/>
          <w:sz w:val="20"/>
          <w:szCs w:val="20"/>
          <w:lang w:val="en-GB"/>
        </w:rPr>
        <w:t xml:space="preserve"> </w:t>
      </w:r>
      <w:r w:rsidRPr="00C240AB">
        <w:rPr>
          <w:rFonts w:ascii="Times New Roman" w:hAnsi="Times New Roman" w:cs="Times New Roman"/>
          <w:sz w:val="20"/>
          <w:szCs w:val="20"/>
          <w:lang w:val="en-GB"/>
        </w:rPr>
        <w:t xml:space="preserve">problem in arid regions such as Tunisia, and marginal quality water is </w:t>
      </w:r>
      <w:r w:rsidR="00F8629F" w:rsidRPr="00C240AB">
        <w:rPr>
          <w:rFonts w:ascii="Times New Roman" w:hAnsi="Times New Roman" w:cs="Times New Roman"/>
          <w:sz w:val="20"/>
          <w:szCs w:val="20"/>
          <w:lang w:val="en-GB"/>
        </w:rPr>
        <w:t>gradually</w:t>
      </w:r>
      <w:r w:rsidRPr="00C240AB">
        <w:rPr>
          <w:rFonts w:ascii="Times New Roman" w:hAnsi="Times New Roman" w:cs="Times New Roman"/>
          <w:sz w:val="20"/>
          <w:szCs w:val="20"/>
          <w:lang w:val="en-GB"/>
        </w:rPr>
        <w:t xml:space="preserve"> being used in agriculture. </w:t>
      </w:r>
      <w:r w:rsidR="00A25FF3">
        <w:rPr>
          <w:rFonts w:ascii="Times New Roman" w:hAnsi="Times New Roman" w:cs="Times New Roman"/>
          <w:sz w:val="20"/>
          <w:szCs w:val="20"/>
          <w:lang w:val="en-GB"/>
        </w:rPr>
        <w:t>T</w:t>
      </w:r>
      <w:r w:rsidR="0069568B" w:rsidRPr="00C240AB">
        <w:rPr>
          <w:rFonts w:ascii="Times New Roman" w:hAnsi="Times New Roman" w:cs="Times New Roman"/>
          <w:sz w:val="20"/>
          <w:szCs w:val="20"/>
          <w:lang w:val="en-GB"/>
        </w:rPr>
        <w:t xml:space="preserve">his study </w:t>
      </w:r>
      <w:r w:rsidR="00A25FF3">
        <w:rPr>
          <w:rFonts w:ascii="Times New Roman" w:hAnsi="Times New Roman" w:cs="Times New Roman"/>
          <w:sz w:val="20"/>
          <w:szCs w:val="20"/>
          <w:lang w:val="en-GB"/>
        </w:rPr>
        <w:t>aims tostudy</w:t>
      </w:r>
      <w:r w:rsidR="0069568B" w:rsidRPr="00C240AB">
        <w:rPr>
          <w:rFonts w:ascii="Times New Roman" w:hAnsi="Times New Roman" w:cs="Times New Roman"/>
          <w:sz w:val="20"/>
          <w:szCs w:val="20"/>
          <w:lang w:val="en-GB"/>
        </w:rPr>
        <w:t xml:space="preserve"> </w:t>
      </w:r>
      <w:r w:rsidR="00090C38" w:rsidRPr="00C240AB">
        <w:rPr>
          <w:rFonts w:ascii="Times New Roman" w:hAnsi="Times New Roman" w:cs="Times New Roman"/>
          <w:sz w:val="20"/>
          <w:szCs w:val="20"/>
          <w:lang w:val="en-GB"/>
        </w:rPr>
        <w:t xml:space="preserve">the impact of </w:t>
      </w:r>
      <w:r w:rsidR="00A25FF3">
        <w:rPr>
          <w:rFonts w:ascii="Times New Roman" w:hAnsi="Times New Roman" w:cs="Times New Roman"/>
          <w:sz w:val="20"/>
          <w:szCs w:val="20"/>
          <w:lang w:val="en-GB"/>
        </w:rPr>
        <w:t xml:space="preserve">treated urban wastewater for reuse in agriculture on the health of soil and food crops. The key findings are that the effluents of </w:t>
      </w:r>
      <w:r w:rsidR="00A25FF3" w:rsidRPr="00C240AB">
        <w:rPr>
          <w:rFonts w:ascii="Times New Roman" w:hAnsi="Times New Roman" w:cs="Times New Roman"/>
          <w:sz w:val="20"/>
          <w:szCs w:val="20"/>
          <w:lang w:val="en-GB"/>
        </w:rPr>
        <w:t>Sfax wastewater treatment plant (STP)</w:t>
      </w:r>
      <w:r w:rsidR="00A25FF3">
        <w:rPr>
          <w:rFonts w:ascii="Times New Roman" w:hAnsi="Times New Roman" w:cs="Times New Roman"/>
          <w:sz w:val="20"/>
          <w:szCs w:val="20"/>
          <w:lang w:val="en-GB"/>
        </w:rPr>
        <w:t xml:space="preserve"> did not meet the relevant guidelines, therefore emitting a range of organic </w:t>
      </w:r>
      <w:r w:rsidR="006423E3">
        <w:rPr>
          <w:rFonts w:ascii="Times New Roman" w:hAnsi="Times New Roman" w:cs="Times New Roman"/>
          <w:sz w:val="20"/>
          <w:szCs w:val="20"/>
          <w:lang w:val="en-GB"/>
        </w:rPr>
        <w:t>(e.g. up to x mg L</w:t>
      </w:r>
      <w:r w:rsidR="006423E3">
        <w:rPr>
          <w:rFonts w:ascii="Times New Roman" w:hAnsi="Times New Roman" w:cs="Times New Roman"/>
          <w:sz w:val="20"/>
          <w:szCs w:val="20"/>
          <w:vertAlign w:val="superscript"/>
          <w:lang w:val="en-GB"/>
        </w:rPr>
        <w:t>-1</w:t>
      </w:r>
      <w:r w:rsidR="006423E3">
        <w:rPr>
          <w:rFonts w:ascii="Times New Roman" w:hAnsi="Times New Roman" w:cs="Times New Roman"/>
          <w:sz w:val="20"/>
          <w:szCs w:val="20"/>
          <w:lang w:val="en-GB"/>
        </w:rPr>
        <w:t xml:space="preserve"> COD and y mg L</w:t>
      </w:r>
      <w:r w:rsidR="006423E3">
        <w:rPr>
          <w:rFonts w:ascii="Times New Roman" w:hAnsi="Times New Roman" w:cs="Times New Roman"/>
          <w:sz w:val="20"/>
          <w:szCs w:val="20"/>
          <w:vertAlign w:val="superscript"/>
          <w:lang w:val="en-GB"/>
        </w:rPr>
        <w:t>-1</w:t>
      </w:r>
      <w:r w:rsidR="006423E3">
        <w:rPr>
          <w:rFonts w:ascii="Times New Roman" w:hAnsi="Times New Roman" w:cs="Times New Roman"/>
          <w:sz w:val="20"/>
          <w:szCs w:val="20"/>
          <w:lang w:val="en-GB"/>
        </w:rPr>
        <w:t xml:space="preserve"> BOD5) </w:t>
      </w:r>
      <w:r w:rsidR="00A25FF3">
        <w:rPr>
          <w:rFonts w:ascii="Times New Roman" w:hAnsi="Times New Roman" w:cs="Times New Roman"/>
          <w:sz w:val="20"/>
          <w:szCs w:val="20"/>
          <w:lang w:val="en-GB"/>
        </w:rPr>
        <w:t xml:space="preserve">and inorganic pollutants </w:t>
      </w:r>
      <w:r w:rsidR="006423E3">
        <w:rPr>
          <w:rFonts w:ascii="Times New Roman" w:hAnsi="Times New Roman" w:cs="Times New Roman"/>
          <w:sz w:val="20"/>
          <w:szCs w:val="20"/>
          <w:lang w:val="en-GB"/>
        </w:rPr>
        <w:t>(e.g. x mg L</w:t>
      </w:r>
      <w:r w:rsidR="006423E3">
        <w:rPr>
          <w:rFonts w:ascii="Times New Roman" w:hAnsi="Times New Roman" w:cs="Times New Roman"/>
          <w:sz w:val="20"/>
          <w:szCs w:val="20"/>
          <w:vertAlign w:val="superscript"/>
          <w:lang w:val="en-GB"/>
        </w:rPr>
        <w:t>-1</w:t>
      </w:r>
      <w:r w:rsidR="006423E3">
        <w:rPr>
          <w:rFonts w:ascii="Times New Roman" w:hAnsi="Times New Roman" w:cs="Times New Roman"/>
          <w:sz w:val="20"/>
          <w:szCs w:val="20"/>
          <w:lang w:val="en-GB"/>
        </w:rPr>
        <w:t xml:space="preserve"> Cu and y mg L</w:t>
      </w:r>
      <w:r w:rsidR="006423E3">
        <w:rPr>
          <w:rFonts w:ascii="Times New Roman" w:hAnsi="Times New Roman" w:cs="Times New Roman"/>
          <w:sz w:val="20"/>
          <w:szCs w:val="20"/>
          <w:vertAlign w:val="superscript"/>
          <w:lang w:val="en-GB"/>
        </w:rPr>
        <w:t>-1</w:t>
      </w:r>
      <w:r w:rsidR="006423E3">
        <w:rPr>
          <w:rFonts w:ascii="Times New Roman" w:hAnsi="Times New Roman" w:cs="Times New Roman"/>
          <w:sz w:val="20"/>
          <w:szCs w:val="20"/>
          <w:lang w:val="en-GB"/>
        </w:rPr>
        <w:t xml:space="preserve"> Cd ) </w:t>
      </w:r>
      <w:r w:rsidR="00A25FF3">
        <w:rPr>
          <w:rFonts w:ascii="Times New Roman" w:hAnsi="Times New Roman" w:cs="Times New Roman"/>
          <w:sz w:val="20"/>
          <w:szCs w:val="20"/>
          <w:lang w:val="en-GB"/>
        </w:rPr>
        <w:t xml:space="preserve">in the receiving aquatic environments. Greenhouse experiments examining the effects of wastewater reuse on food plants such as </w:t>
      </w:r>
      <w:r w:rsidR="006423E3">
        <w:rPr>
          <w:rFonts w:ascii="Times New Roman" w:hAnsi="Times New Roman" w:cs="Times New Roman"/>
          <w:sz w:val="20"/>
          <w:szCs w:val="20"/>
          <w:lang w:val="en-GB"/>
        </w:rPr>
        <w:t>tomato, lettuce and radish</w:t>
      </w:r>
      <w:r w:rsidR="00A25FF3">
        <w:rPr>
          <w:rFonts w:ascii="Times New Roman" w:hAnsi="Times New Roman" w:cs="Times New Roman"/>
          <w:sz w:val="20"/>
          <w:szCs w:val="20"/>
          <w:lang w:val="en-GB"/>
        </w:rPr>
        <w:t xml:space="preserve"> showed that the treated effluent adversely affected plant growth,</w:t>
      </w:r>
      <w:r w:rsidR="006423E3">
        <w:rPr>
          <w:rFonts w:ascii="Times New Roman" w:hAnsi="Times New Roman" w:cs="Times New Roman"/>
          <w:sz w:val="20"/>
          <w:szCs w:val="20"/>
          <w:lang w:val="en-GB"/>
        </w:rPr>
        <w:t xml:space="preserve"> photosysthesis, and antioxidant enzyme contents by as high as 65%, X% and Y%, respectively. </w:t>
      </w:r>
      <w:r w:rsidR="001C642B">
        <w:rPr>
          <w:rFonts w:ascii="Times New Roman" w:hAnsi="Times New Roman" w:cs="Times New Roman"/>
          <w:sz w:val="20"/>
          <w:szCs w:val="20"/>
          <w:lang w:val="en-GB"/>
        </w:rPr>
        <w:t xml:space="preserve">However, the pollution burden and biological effects on plants were substantially reduced by using a 50% dilution of treated sewage effluent, suggesting the potential of reusing treated effluent in agriculture so long as appropriate monitoring and control is in place. </w:t>
      </w:r>
      <w:r w:rsidR="00A25FF3">
        <w:rPr>
          <w:rFonts w:ascii="Times New Roman" w:hAnsi="Times New Roman" w:cs="Times New Roman"/>
          <w:sz w:val="20"/>
          <w:szCs w:val="20"/>
          <w:lang w:val="en-GB"/>
        </w:rPr>
        <w:t xml:space="preserve">  </w:t>
      </w:r>
    </w:p>
    <w:p w14:paraId="76F0407D" w14:textId="77777777" w:rsidR="00A25FF3" w:rsidRDefault="00A25FF3" w:rsidP="00C240AB">
      <w:pPr>
        <w:autoSpaceDE w:val="0"/>
        <w:autoSpaceDN w:val="0"/>
        <w:adjustRightInd w:val="0"/>
        <w:spacing w:before="240" w:after="0" w:line="360" w:lineRule="auto"/>
        <w:jc w:val="both"/>
        <w:rPr>
          <w:rFonts w:ascii="Times New Roman" w:hAnsi="Times New Roman" w:cs="Times New Roman"/>
          <w:sz w:val="20"/>
          <w:szCs w:val="20"/>
          <w:lang w:val="en-GB"/>
        </w:rPr>
      </w:pPr>
    </w:p>
    <w:p w14:paraId="4617659B" w14:textId="77777777" w:rsidR="006E7A97" w:rsidRPr="00C240AB" w:rsidRDefault="006E7A97" w:rsidP="00C240AB">
      <w:pPr>
        <w:autoSpaceDE w:val="0"/>
        <w:autoSpaceDN w:val="0"/>
        <w:adjustRightInd w:val="0"/>
        <w:spacing w:after="0" w:line="360" w:lineRule="auto"/>
        <w:jc w:val="both"/>
        <w:rPr>
          <w:rFonts w:ascii="Times New Roman" w:hAnsi="Times New Roman" w:cs="Times New Roman"/>
          <w:sz w:val="20"/>
          <w:szCs w:val="20"/>
          <w:lang w:val="en-GB"/>
        </w:rPr>
      </w:pPr>
    </w:p>
    <w:p w14:paraId="0AA1B8DD" w14:textId="77777777" w:rsidR="00F93984" w:rsidRDefault="00F93984" w:rsidP="00C240AB">
      <w:pPr>
        <w:autoSpaceDE w:val="0"/>
        <w:autoSpaceDN w:val="0"/>
        <w:adjustRightInd w:val="0"/>
        <w:spacing w:after="0" w:line="360" w:lineRule="auto"/>
        <w:jc w:val="both"/>
        <w:rPr>
          <w:rFonts w:ascii="Times New Roman" w:hAnsi="Times New Roman" w:cs="Times New Roman"/>
          <w:b/>
          <w:sz w:val="20"/>
          <w:szCs w:val="20"/>
          <w:lang w:val="en-GB"/>
        </w:rPr>
      </w:pPr>
    </w:p>
    <w:p w14:paraId="793DA9AF" w14:textId="77777777" w:rsidR="009224B3" w:rsidRPr="00C240AB" w:rsidRDefault="009224B3" w:rsidP="00C240AB">
      <w:pPr>
        <w:autoSpaceDE w:val="0"/>
        <w:autoSpaceDN w:val="0"/>
        <w:adjustRightInd w:val="0"/>
        <w:spacing w:after="0" w:line="360" w:lineRule="auto"/>
        <w:jc w:val="both"/>
        <w:rPr>
          <w:rFonts w:ascii="Times New Roman" w:hAnsi="Times New Roman" w:cs="Times New Roman"/>
          <w:sz w:val="20"/>
          <w:szCs w:val="20"/>
          <w:lang w:val="en-GB"/>
        </w:rPr>
      </w:pPr>
      <w:r w:rsidRPr="00C240AB">
        <w:rPr>
          <w:rFonts w:ascii="Times New Roman" w:hAnsi="Times New Roman" w:cs="Times New Roman"/>
          <w:b/>
          <w:sz w:val="20"/>
          <w:szCs w:val="20"/>
          <w:lang w:val="en-GB"/>
        </w:rPr>
        <w:t xml:space="preserve">Keywords: </w:t>
      </w:r>
      <w:r w:rsidR="004D6C2E" w:rsidRPr="00C240AB">
        <w:rPr>
          <w:rFonts w:ascii="Times New Roman" w:hAnsi="Times New Roman" w:cs="Times New Roman"/>
          <w:sz w:val="20"/>
          <w:szCs w:val="20"/>
          <w:lang w:val="en-GB"/>
        </w:rPr>
        <w:t>Antioxidant; crop plants; ecotoxic</w:t>
      </w:r>
      <w:r w:rsidR="00957AE8">
        <w:rPr>
          <w:rFonts w:ascii="Times New Roman" w:hAnsi="Times New Roman" w:cs="Times New Roman"/>
          <w:sz w:val="20"/>
          <w:szCs w:val="20"/>
          <w:lang w:val="en-GB"/>
        </w:rPr>
        <w:t>ology</w:t>
      </w:r>
      <w:r w:rsidR="004D6C2E" w:rsidRPr="00C240AB">
        <w:rPr>
          <w:rFonts w:ascii="Times New Roman" w:hAnsi="Times New Roman" w:cs="Times New Roman"/>
          <w:sz w:val="20"/>
          <w:szCs w:val="20"/>
          <w:lang w:val="en-GB"/>
        </w:rPr>
        <w:t xml:space="preserve">; heavy metals; </w:t>
      </w:r>
      <w:r w:rsidR="00DD0D73" w:rsidRPr="00C240AB">
        <w:rPr>
          <w:rFonts w:ascii="Times New Roman" w:hAnsi="Times New Roman" w:cs="Times New Roman"/>
          <w:sz w:val="20"/>
          <w:szCs w:val="20"/>
          <w:lang w:val="en-GB"/>
        </w:rPr>
        <w:t xml:space="preserve">Treated wastewater </w:t>
      </w:r>
      <w:r w:rsidR="006B6E7C" w:rsidRPr="00C240AB">
        <w:rPr>
          <w:rFonts w:ascii="Times New Roman" w:hAnsi="Times New Roman" w:cs="Times New Roman"/>
          <w:sz w:val="20"/>
          <w:szCs w:val="20"/>
          <w:lang w:val="en-GB"/>
        </w:rPr>
        <w:t>irrigation</w:t>
      </w:r>
    </w:p>
    <w:p w14:paraId="4DA38FA4" w14:textId="77777777" w:rsidR="001F48D7" w:rsidRPr="00C240AB" w:rsidRDefault="001F48D7" w:rsidP="00C240AB">
      <w:pPr>
        <w:autoSpaceDE w:val="0"/>
        <w:autoSpaceDN w:val="0"/>
        <w:adjustRightInd w:val="0"/>
        <w:spacing w:after="0" w:line="360" w:lineRule="auto"/>
        <w:jc w:val="both"/>
        <w:rPr>
          <w:rFonts w:ascii="Times New Roman" w:hAnsi="Times New Roman" w:cs="Times New Roman"/>
          <w:sz w:val="20"/>
          <w:szCs w:val="20"/>
          <w:lang w:val="en-GB"/>
        </w:rPr>
      </w:pPr>
    </w:p>
    <w:p w14:paraId="16CA642B" w14:textId="77777777" w:rsidR="001F48D7" w:rsidRPr="00C240AB" w:rsidRDefault="001F48D7" w:rsidP="00C240AB">
      <w:pPr>
        <w:autoSpaceDE w:val="0"/>
        <w:autoSpaceDN w:val="0"/>
        <w:adjustRightInd w:val="0"/>
        <w:spacing w:after="0" w:line="360" w:lineRule="auto"/>
        <w:jc w:val="both"/>
        <w:rPr>
          <w:rFonts w:ascii="Times New Roman" w:hAnsi="Times New Roman" w:cs="Times New Roman"/>
          <w:sz w:val="20"/>
          <w:szCs w:val="20"/>
          <w:lang w:val="en-GB"/>
        </w:rPr>
      </w:pPr>
    </w:p>
    <w:p w14:paraId="6D717413" w14:textId="77777777" w:rsidR="001F48D7" w:rsidRPr="00C240AB" w:rsidRDefault="001F48D7" w:rsidP="00C240AB">
      <w:pPr>
        <w:autoSpaceDE w:val="0"/>
        <w:autoSpaceDN w:val="0"/>
        <w:adjustRightInd w:val="0"/>
        <w:spacing w:after="0" w:line="360" w:lineRule="auto"/>
        <w:jc w:val="both"/>
        <w:rPr>
          <w:rFonts w:ascii="Times New Roman" w:hAnsi="Times New Roman" w:cs="Times New Roman"/>
          <w:sz w:val="20"/>
          <w:szCs w:val="20"/>
          <w:lang w:val="en-GB"/>
        </w:rPr>
      </w:pPr>
    </w:p>
    <w:p w14:paraId="347EEE6B" w14:textId="77777777" w:rsidR="001F48D7" w:rsidRPr="00C240AB" w:rsidRDefault="001F48D7" w:rsidP="00C240AB">
      <w:pPr>
        <w:autoSpaceDE w:val="0"/>
        <w:autoSpaceDN w:val="0"/>
        <w:adjustRightInd w:val="0"/>
        <w:spacing w:after="0" w:line="360" w:lineRule="auto"/>
        <w:jc w:val="both"/>
        <w:rPr>
          <w:rFonts w:ascii="Times New Roman" w:hAnsi="Times New Roman" w:cs="Times New Roman"/>
          <w:sz w:val="20"/>
          <w:szCs w:val="20"/>
          <w:lang w:val="en-GB"/>
        </w:rPr>
      </w:pPr>
    </w:p>
    <w:p w14:paraId="048D5FE8" w14:textId="77777777" w:rsidR="001F48D7" w:rsidRPr="00C240AB" w:rsidRDefault="001F48D7" w:rsidP="00C240AB">
      <w:pPr>
        <w:autoSpaceDE w:val="0"/>
        <w:autoSpaceDN w:val="0"/>
        <w:adjustRightInd w:val="0"/>
        <w:spacing w:after="0" w:line="360" w:lineRule="auto"/>
        <w:jc w:val="both"/>
        <w:rPr>
          <w:rFonts w:ascii="Times New Roman" w:hAnsi="Times New Roman" w:cs="Times New Roman"/>
          <w:sz w:val="20"/>
          <w:szCs w:val="20"/>
          <w:lang w:val="en-GB"/>
        </w:rPr>
      </w:pPr>
    </w:p>
    <w:p w14:paraId="3EA50360" w14:textId="77777777" w:rsidR="0083501E" w:rsidRPr="00C240AB" w:rsidRDefault="0083501E" w:rsidP="00C240AB">
      <w:pPr>
        <w:autoSpaceDE w:val="0"/>
        <w:autoSpaceDN w:val="0"/>
        <w:adjustRightInd w:val="0"/>
        <w:spacing w:after="0" w:line="360" w:lineRule="auto"/>
        <w:jc w:val="both"/>
        <w:rPr>
          <w:rFonts w:ascii="Times New Roman" w:hAnsi="Times New Roman" w:cs="Times New Roman"/>
          <w:sz w:val="20"/>
          <w:szCs w:val="20"/>
          <w:lang w:val="en-GB"/>
        </w:rPr>
      </w:pPr>
    </w:p>
    <w:p w14:paraId="5B7F4746" w14:textId="77777777" w:rsidR="0083501E" w:rsidRPr="00C240AB" w:rsidRDefault="0083501E" w:rsidP="00C240AB">
      <w:pPr>
        <w:autoSpaceDE w:val="0"/>
        <w:autoSpaceDN w:val="0"/>
        <w:adjustRightInd w:val="0"/>
        <w:spacing w:after="0" w:line="360" w:lineRule="auto"/>
        <w:jc w:val="both"/>
        <w:rPr>
          <w:rFonts w:ascii="Times New Roman" w:hAnsi="Times New Roman" w:cs="Times New Roman"/>
          <w:sz w:val="20"/>
          <w:szCs w:val="20"/>
          <w:lang w:val="en-GB"/>
        </w:rPr>
      </w:pPr>
    </w:p>
    <w:p w14:paraId="3CDE3A9F" w14:textId="77777777" w:rsidR="0083501E" w:rsidRPr="00C240AB" w:rsidRDefault="0083501E" w:rsidP="00C240AB">
      <w:pPr>
        <w:autoSpaceDE w:val="0"/>
        <w:autoSpaceDN w:val="0"/>
        <w:adjustRightInd w:val="0"/>
        <w:spacing w:after="0" w:line="360" w:lineRule="auto"/>
        <w:jc w:val="both"/>
        <w:rPr>
          <w:rFonts w:ascii="Times New Roman" w:hAnsi="Times New Roman" w:cs="Times New Roman"/>
          <w:sz w:val="20"/>
          <w:szCs w:val="20"/>
          <w:lang w:val="en-GB"/>
        </w:rPr>
      </w:pPr>
    </w:p>
    <w:p w14:paraId="347BB8B5" w14:textId="77777777" w:rsidR="0083501E" w:rsidRPr="00C240AB" w:rsidRDefault="0083501E" w:rsidP="00C240AB">
      <w:pPr>
        <w:autoSpaceDE w:val="0"/>
        <w:autoSpaceDN w:val="0"/>
        <w:adjustRightInd w:val="0"/>
        <w:spacing w:after="0" w:line="360" w:lineRule="auto"/>
        <w:jc w:val="both"/>
        <w:rPr>
          <w:rFonts w:ascii="Times New Roman" w:hAnsi="Times New Roman" w:cs="Times New Roman"/>
          <w:sz w:val="20"/>
          <w:szCs w:val="20"/>
          <w:lang w:val="en-GB"/>
        </w:rPr>
      </w:pPr>
    </w:p>
    <w:p w14:paraId="0969D485" w14:textId="77777777" w:rsidR="0083501E" w:rsidRPr="00C240AB" w:rsidRDefault="0083501E" w:rsidP="00C240AB">
      <w:pPr>
        <w:autoSpaceDE w:val="0"/>
        <w:autoSpaceDN w:val="0"/>
        <w:adjustRightInd w:val="0"/>
        <w:spacing w:after="0" w:line="360" w:lineRule="auto"/>
        <w:jc w:val="both"/>
        <w:rPr>
          <w:rFonts w:ascii="Times New Roman" w:hAnsi="Times New Roman" w:cs="Times New Roman"/>
          <w:sz w:val="20"/>
          <w:szCs w:val="20"/>
          <w:lang w:val="en-GB"/>
        </w:rPr>
      </w:pPr>
    </w:p>
    <w:p w14:paraId="3C0AA0D9" w14:textId="77777777" w:rsidR="0083501E" w:rsidRPr="00C240AB" w:rsidRDefault="0083501E" w:rsidP="00C240AB">
      <w:pPr>
        <w:autoSpaceDE w:val="0"/>
        <w:autoSpaceDN w:val="0"/>
        <w:adjustRightInd w:val="0"/>
        <w:spacing w:after="0" w:line="360" w:lineRule="auto"/>
        <w:jc w:val="both"/>
        <w:rPr>
          <w:rFonts w:ascii="Times New Roman" w:hAnsi="Times New Roman" w:cs="Times New Roman"/>
          <w:sz w:val="20"/>
          <w:szCs w:val="20"/>
          <w:lang w:val="en-GB"/>
        </w:rPr>
      </w:pPr>
    </w:p>
    <w:p w14:paraId="7EC976F3" w14:textId="77777777" w:rsidR="0083501E" w:rsidRPr="00C240AB" w:rsidRDefault="0083501E" w:rsidP="00C240AB">
      <w:pPr>
        <w:autoSpaceDE w:val="0"/>
        <w:autoSpaceDN w:val="0"/>
        <w:adjustRightInd w:val="0"/>
        <w:spacing w:after="0" w:line="360" w:lineRule="auto"/>
        <w:jc w:val="both"/>
        <w:rPr>
          <w:rFonts w:ascii="Times New Roman" w:hAnsi="Times New Roman" w:cs="Times New Roman"/>
          <w:sz w:val="20"/>
          <w:szCs w:val="20"/>
          <w:lang w:val="en-GB"/>
        </w:rPr>
      </w:pPr>
    </w:p>
    <w:p w14:paraId="11E54B7B" w14:textId="77777777" w:rsidR="0083501E" w:rsidRPr="00C240AB" w:rsidRDefault="0083501E" w:rsidP="00C240AB">
      <w:pPr>
        <w:autoSpaceDE w:val="0"/>
        <w:autoSpaceDN w:val="0"/>
        <w:adjustRightInd w:val="0"/>
        <w:spacing w:after="0" w:line="360" w:lineRule="auto"/>
        <w:jc w:val="both"/>
        <w:rPr>
          <w:rFonts w:ascii="Times New Roman" w:hAnsi="Times New Roman" w:cs="Times New Roman"/>
          <w:sz w:val="20"/>
          <w:szCs w:val="20"/>
          <w:lang w:val="en-GB"/>
        </w:rPr>
      </w:pPr>
    </w:p>
    <w:p w14:paraId="248D6342" w14:textId="77777777" w:rsidR="0083501E" w:rsidRPr="00C240AB" w:rsidRDefault="0083501E" w:rsidP="00C240AB">
      <w:pPr>
        <w:autoSpaceDE w:val="0"/>
        <w:autoSpaceDN w:val="0"/>
        <w:adjustRightInd w:val="0"/>
        <w:spacing w:after="0" w:line="360" w:lineRule="auto"/>
        <w:jc w:val="both"/>
        <w:rPr>
          <w:rFonts w:ascii="Times New Roman" w:hAnsi="Times New Roman" w:cs="Times New Roman"/>
          <w:sz w:val="20"/>
          <w:szCs w:val="20"/>
          <w:lang w:val="en-GB"/>
        </w:rPr>
      </w:pPr>
    </w:p>
    <w:p w14:paraId="5F25AFF2" w14:textId="77777777" w:rsidR="0083501E" w:rsidRPr="00C240AB" w:rsidRDefault="0083501E" w:rsidP="00C240AB">
      <w:pPr>
        <w:autoSpaceDE w:val="0"/>
        <w:autoSpaceDN w:val="0"/>
        <w:adjustRightInd w:val="0"/>
        <w:spacing w:after="0" w:line="360" w:lineRule="auto"/>
        <w:jc w:val="both"/>
        <w:rPr>
          <w:rFonts w:ascii="Times New Roman" w:hAnsi="Times New Roman" w:cs="Times New Roman"/>
          <w:sz w:val="20"/>
          <w:szCs w:val="20"/>
          <w:lang w:val="en-GB"/>
        </w:rPr>
      </w:pPr>
    </w:p>
    <w:p w14:paraId="43DBB001" w14:textId="77777777" w:rsidR="0083501E" w:rsidRPr="00C240AB" w:rsidRDefault="0083501E" w:rsidP="00C240AB">
      <w:pPr>
        <w:autoSpaceDE w:val="0"/>
        <w:autoSpaceDN w:val="0"/>
        <w:adjustRightInd w:val="0"/>
        <w:spacing w:after="0" w:line="360" w:lineRule="auto"/>
        <w:jc w:val="both"/>
        <w:rPr>
          <w:rFonts w:ascii="Times New Roman" w:hAnsi="Times New Roman" w:cs="Times New Roman"/>
          <w:sz w:val="20"/>
          <w:szCs w:val="20"/>
          <w:lang w:val="en-GB"/>
        </w:rPr>
      </w:pPr>
    </w:p>
    <w:p w14:paraId="5DFBEF14" w14:textId="77777777" w:rsidR="0083501E" w:rsidRPr="00C240AB" w:rsidRDefault="0083501E" w:rsidP="00C240AB">
      <w:pPr>
        <w:autoSpaceDE w:val="0"/>
        <w:autoSpaceDN w:val="0"/>
        <w:adjustRightInd w:val="0"/>
        <w:spacing w:after="0" w:line="360" w:lineRule="auto"/>
        <w:jc w:val="both"/>
        <w:rPr>
          <w:rFonts w:ascii="Times New Roman" w:hAnsi="Times New Roman" w:cs="Times New Roman"/>
          <w:sz w:val="20"/>
          <w:szCs w:val="20"/>
          <w:lang w:val="en-GB"/>
        </w:rPr>
      </w:pPr>
    </w:p>
    <w:p w14:paraId="250FAE81" w14:textId="77777777" w:rsidR="0083501E" w:rsidRPr="00C240AB" w:rsidRDefault="0083501E" w:rsidP="00C240AB">
      <w:pPr>
        <w:autoSpaceDE w:val="0"/>
        <w:autoSpaceDN w:val="0"/>
        <w:adjustRightInd w:val="0"/>
        <w:spacing w:after="0" w:line="360" w:lineRule="auto"/>
        <w:jc w:val="both"/>
        <w:rPr>
          <w:rFonts w:ascii="Times New Roman" w:hAnsi="Times New Roman" w:cs="Times New Roman"/>
          <w:sz w:val="20"/>
          <w:szCs w:val="20"/>
          <w:lang w:val="en-GB"/>
        </w:rPr>
      </w:pPr>
    </w:p>
    <w:p w14:paraId="65A65557" w14:textId="77777777" w:rsidR="0083501E" w:rsidRPr="00C240AB" w:rsidRDefault="0083501E" w:rsidP="00C240AB">
      <w:pPr>
        <w:autoSpaceDE w:val="0"/>
        <w:autoSpaceDN w:val="0"/>
        <w:adjustRightInd w:val="0"/>
        <w:spacing w:after="0" w:line="360" w:lineRule="auto"/>
        <w:jc w:val="both"/>
        <w:rPr>
          <w:rFonts w:ascii="Times New Roman" w:hAnsi="Times New Roman" w:cs="Times New Roman"/>
          <w:sz w:val="20"/>
          <w:szCs w:val="20"/>
          <w:lang w:val="en-GB"/>
        </w:rPr>
      </w:pPr>
    </w:p>
    <w:p w14:paraId="3924D993" w14:textId="77777777" w:rsidR="0083501E" w:rsidRPr="00C240AB" w:rsidRDefault="0083501E" w:rsidP="00C240AB">
      <w:pPr>
        <w:autoSpaceDE w:val="0"/>
        <w:autoSpaceDN w:val="0"/>
        <w:adjustRightInd w:val="0"/>
        <w:spacing w:after="0" w:line="360" w:lineRule="auto"/>
        <w:jc w:val="both"/>
        <w:rPr>
          <w:rFonts w:ascii="Times New Roman" w:hAnsi="Times New Roman" w:cs="Times New Roman"/>
          <w:sz w:val="20"/>
          <w:szCs w:val="20"/>
          <w:lang w:val="en-GB"/>
        </w:rPr>
      </w:pPr>
    </w:p>
    <w:p w14:paraId="55BBB69D" w14:textId="77777777" w:rsidR="0083501E" w:rsidRPr="00C240AB" w:rsidRDefault="0083501E" w:rsidP="00C240AB">
      <w:pPr>
        <w:autoSpaceDE w:val="0"/>
        <w:autoSpaceDN w:val="0"/>
        <w:adjustRightInd w:val="0"/>
        <w:spacing w:after="0" w:line="360" w:lineRule="auto"/>
        <w:jc w:val="both"/>
        <w:rPr>
          <w:rFonts w:ascii="Times New Roman" w:hAnsi="Times New Roman" w:cs="Times New Roman"/>
          <w:sz w:val="20"/>
          <w:szCs w:val="20"/>
          <w:lang w:val="en-GB"/>
        </w:rPr>
      </w:pPr>
    </w:p>
    <w:p w14:paraId="1D59998D" w14:textId="77777777" w:rsidR="0083501E" w:rsidRPr="00C240AB" w:rsidRDefault="0083501E" w:rsidP="00C240AB">
      <w:pPr>
        <w:autoSpaceDE w:val="0"/>
        <w:autoSpaceDN w:val="0"/>
        <w:adjustRightInd w:val="0"/>
        <w:spacing w:after="0" w:line="360" w:lineRule="auto"/>
        <w:jc w:val="both"/>
        <w:rPr>
          <w:rFonts w:ascii="Times New Roman" w:hAnsi="Times New Roman" w:cs="Times New Roman"/>
          <w:sz w:val="20"/>
          <w:szCs w:val="20"/>
          <w:lang w:val="en-GB"/>
        </w:rPr>
      </w:pPr>
    </w:p>
    <w:p w14:paraId="11647B03" w14:textId="77777777" w:rsidR="0083501E" w:rsidRPr="00C240AB" w:rsidRDefault="0083501E" w:rsidP="00C240AB">
      <w:pPr>
        <w:autoSpaceDE w:val="0"/>
        <w:autoSpaceDN w:val="0"/>
        <w:adjustRightInd w:val="0"/>
        <w:spacing w:after="0" w:line="360" w:lineRule="auto"/>
        <w:jc w:val="both"/>
        <w:rPr>
          <w:rFonts w:ascii="Times New Roman" w:hAnsi="Times New Roman" w:cs="Times New Roman"/>
          <w:sz w:val="20"/>
          <w:szCs w:val="20"/>
          <w:lang w:val="en-GB"/>
        </w:rPr>
      </w:pPr>
    </w:p>
    <w:p w14:paraId="56CFCBD3" w14:textId="77777777" w:rsidR="0083501E" w:rsidRPr="00C240AB" w:rsidRDefault="0083501E" w:rsidP="00C240AB">
      <w:pPr>
        <w:autoSpaceDE w:val="0"/>
        <w:autoSpaceDN w:val="0"/>
        <w:adjustRightInd w:val="0"/>
        <w:spacing w:after="0" w:line="360" w:lineRule="auto"/>
        <w:jc w:val="both"/>
        <w:rPr>
          <w:rFonts w:ascii="Times New Roman" w:hAnsi="Times New Roman" w:cs="Times New Roman"/>
          <w:sz w:val="20"/>
          <w:szCs w:val="20"/>
          <w:lang w:val="en-GB"/>
        </w:rPr>
      </w:pPr>
    </w:p>
    <w:p w14:paraId="7CCB3E28" w14:textId="77777777" w:rsidR="0083501E" w:rsidRPr="00C240AB" w:rsidRDefault="0083501E" w:rsidP="00C240AB">
      <w:pPr>
        <w:autoSpaceDE w:val="0"/>
        <w:autoSpaceDN w:val="0"/>
        <w:adjustRightInd w:val="0"/>
        <w:spacing w:after="0" w:line="360" w:lineRule="auto"/>
        <w:jc w:val="both"/>
        <w:rPr>
          <w:rFonts w:ascii="Times New Roman" w:hAnsi="Times New Roman" w:cs="Times New Roman"/>
          <w:sz w:val="20"/>
          <w:szCs w:val="20"/>
          <w:lang w:val="en-GB"/>
        </w:rPr>
      </w:pPr>
    </w:p>
    <w:p w14:paraId="1C1C82F0" w14:textId="77777777" w:rsidR="0083501E" w:rsidRPr="00DD74F7" w:rsidRDefault="0083501E" w:rsidP="00DD74F7">
      <w:pPr>
        <w:pStyle w:val="ListParagraph"/>
        <w:numPr>
          <w:ilvl w:val="0"/>
          <w:numId w:val="6"/>
        </w:numPr>
        <w:autoSpaceDE w:val="0"/>
        <w:autoSpaceDN w:val="0"/>
        <w:adjustRightInd w:val="0"/>
        <w:spacing w:after="0" w:line="360" w:lineRule="auto"/>
        <w:jc w:val="both"/>
        <w:rPr>
          <w:rFonts w:ascii="Times New Roman" w:hAnsi="Times New Roman" w:cs="Times New Roman"/>
          <w:b/>
          <w:sz w:val="20"/>
          <w:szCs w:val="20"/>
          <w:lang w:val="en-GB"/>
        </w:rPr>
      </w:pPr>
      <w:r w:rsidRPr="00DD74F7">
        <w:rPr>
          <w:rFonts w:ascii="Times New Roman" w:hAnsi="Times New Roman" w:cs="Times New Roman"/>
          <w:b/>
          <w:sz w:val="20"/>
          <w:szCs w:val="20"/>
          <w:lang w:val="en-GB"/>
        </w:rPr>
        <w:t>Introduction</w:t>
      </w:r>
    </w:p>
    <w:p w14:paraId="0CD7F527" w14:textId="17E06215" w:rsidR="006B0468" w:rsidRPr="00C240AB" w:rsidRDefault="002D0E2A" w:rsidP="00C240AB">
      <w:pPr>
        <w:autoSpaceDE w:val="0"/>
        <w:autoSpaceDN w:val="0"/>
        <w:adjustRightInd w:val="0"/>
        <w:spacing w:before="240" w:after="0" w:line="360" w:lineRule="auto"/>
        <w:ind w:firstLine="284"/>
        <w:jc w:val="both"/>
        <w:rPr>
          <w:rFonts w:ascii="Times New Roman" w:hAnsi="Times New Roman" w:cs="Times New Roman"/>
          <w:sz w:val="20"/>
          <w:szCs w:val="20"/>
          <w:lang w:val="en-US"/>
        </w:rPr>
      </w:pPr>
      <w:r w:rsidRPr="00C240AB">
        <w:rPr>
          <w:rFonts w:ascii="Times New Roman" w:hAnsi="Times New Roman" w:cs="Times New Roman"/>
          <w:sz w:val="20"/>
          <w:szCs w:val="20"/>
          <w:lang w:val="en-GB"/>
        </w:rPr>
        <w:lastRenderedPageBreak/>
        <w:t>Q</w:t>
      </w:r>
      <w:r w:rsidR="00963C42" w:rsidRPr="00C240AB">
        <w:rPr>
          <w:rFonts w:ascii="Times New Roman" w:hAnsi="Times New Roman" w:cs="Times New Roman"/>
          <w:sz w:val="20"/>
          <w:szCs w:val="20"/>
          <w:lang w:val="en-US"/>
        </w:rPr>
        <w:t>uality freshwater for agriculture is becoming an increasingly scarce resource due to climate change effects</w:t>
      </w:r>
      <w:r w:rsidR="00F93984">
        <w:rPr>
          <w:rFonts w:ascii="Times New Roman" w:hAnsi="Times New Roman" w:cs="Times New Roman"/>
          <w:sz w:val="20"/>
          <w:szCs w:val="20"/>
          <w:lang w:val="en-US"/>
        </w:rPr>
        <w:t xml:space="preserve"> (Milano et al.</w:t>
      </w:r>
      <w:r w:rsidR="00175286">
        <w:rPr>
          <w:rFonts w:ascii="Times New Roman" w:hAnsi="Times New Roman" w:cs="Times New Roman"/>
          <w:sz w:val="20"/>
          <w:szCs w:val="20"/>
          <w:lang w:val="en-US"/>
        </w:rPr>
        <w:t>,</w:t>
      </w:r>
      <w:r w:rsidR="00FF5589" w:rsidRPr="00C240AB">
        <w:rPr>
          <w:rFonts w:ascii="Times New Roman" w:hAnsi="Times New Roman" w:cs="Times New Roman"/>
          <w:sz w:val="20"/>
          <w:szCs w:val="20"/>
          <w:lang w:val="en-US"/>
        </w:rPr>
        <w:t xml:space="preserve"> 2012) and</w:t>
      </w:r>
      <w:r w:rsidR="00FF5589" w:rsidRPr="00C240AB">
        <w:rPr>
          <w:rFonts w:ascii="Times New Roman" w:hAnsi="Times New Roman" w:cs="Times New Roman"/>
          <w:sz w:val="20"/>
          <w:szCs w:val="20"/>
          <w:lang w:val="en-GB"/>
        </w:rPr>
        <w:t xml:space="preserve"> increased demand from the agricultural sector (</w:t>
      </w:r>
      <w:r w:rsidR="00F93984">
        <w:rPr>
          <w:rFonts w:ascii="Times New Roman" w:hAnsi="Times New Roman" w:cs="Times New Roman"/>
          <w:sz w:val="20"/>
          <w:szCs w:val="20"/>
          <w:lang w:val="en-GB"/>
        </w:rPr>
        <w:t>Pedrero et al.</w:t>
      </w:r>
      <w:r w:rsidR="00175286">
        <w:rPr>
          <w:rFonts w:ascii="Times New Roman" w:hAnsi="Times New Roman" w:cs="Times New Roman"/>
          <w:sz w:val="20"/>
          <w:szCs w:val="20"/>
          <w:lang w:val="en-GB"/>
        </w:rPr>
        <w:t>,</w:t>
      </w:r>
      <w:r w:rsidR="0083501E" w:rsidRPr="00C240AB">
        <w:rPr>
          <w:rFonts w:ascii="Times New Roman" w:hAnsi="Times New Roman" w:cs="Times New Roman"/>
          <w:sz w:val="20"/>
          <w:szCs w:val="20"/>
          <w:lang w:val="en-GB"/>
        </w:rPr>
        <w:t xml:space="preserve"> 2010;</w:t>
      </w:r>
      <w:r w:rsidR="00FF5589" w:rsidRPr="00C240AB">
        <w:rPr>
          <w:rFonts w:ascii="Times New Roman" w:hAnsi="Times New Roman" w:cs="Times New Roman"/>
          <w:sz w:val="20"/>
          <w:szCs w:val="20"/>
          <w:lang w:val="en-GB"/>
        </w:rPr>
        <w:t xml:space="preserve"> </w:t>
      </w:r>
      <w:r w:rsidR="00F93984">
        <w:rPr>
          <w:rFonts w:ascii="Times New Roman" w:hAnsi="Times New Roman" w:cs="Times New Roman"/>
          <w:sz w:val="20"/>
          <w:szCs w:val="20"/>
          <w:lang w:val="en-US"/>
        </w:rPr>
        <w:t>Mesa-Jurado et al.</w:t>
      </w:r>
      <w:r w:rsidR="00175286">
        <w:rPr>
          <w:rFonts w:ascii="Times New Roman" w:hAnsi="Times New Roman" w:cs="Times New Roman"/>
          <w:sz w:val="20"/>
          <w:szCs w:val="20"/>
          <w:lang w:val="en-US"/>
        </w:rPr>
        <w:t>,</w:t>
      </w:r>
      <w:r w:rsidR="00FF5589" w:rsidRPr="00C240AB">
        <w:rPr>
          <w:rFonts w:ascii="Times New Roman" w:hAnsi="Times New Roman" w:cs="Times New Roman"/>
          <w:sz w:val="20"/>
          <w:szCs w:val="20"/>
          <w:lang w:val="en-US"/>
        </w:rPr>
        <w:t xml:space="preserve"> 2012</w:t>
      </w:r>
      <w:r w:rsidR="00FF5589" w:rsidRPr="00C240AB">
        <w:rPr>
          <w:rFonts w:ascii="Times New Roman" w:hAnsi="Times New Roman" w:cs="Times New Roman"/>
          <w:sz w:val="20"/>
          <w:szCs w:val="20"/>
          <w:lang w:val="en-GB"/>
        </w:rPr>
        <w:t xml:space="preserve">). </w:t>
      </w:r>
      <w:r w:rsidR="0083501E" w:rsidRPr="00C240AB">
        <w:rPr>
          <w:rFonts w:ascii="Times New Roman" w:hAnsi="Times New Roman" w:cs="Times New Roman"/>
          <w:sz w:val="20"/>
          <w:szCs w:val="20"/>
          <w:lang w:val="en-GB"/>
        </w:rPr>
        <w:t>H</w:t>
      </w:r>
      <w:r w:rsidR="0083501E" w:rsidRPr="00C240AB">
        <w:rPr>
          <w:rFonts w:ascii="Times New Roman" w:hAnsi="Times New Roman" w:cs="Times New Roman"/>
          <w:sz w:val="20"/>
          <w:szCs w:val="20"/>
          <w:lang w:val="en-US"/>
        </w:rPr>
        <w:t>ence</w:t>
      </w:r>
      <w:r w:rsidR="00963C42" w:rsidRPr="00C240AB">
        <w:rPr>
          <w:rFonts w:ascii="Times New Roman" w:hAnsi="Times New Roman" w:cs="Times New Roman"/>
          <w:sz w:val="20"/>
          <w:szCs w:val="20"/>
          <w:lang w:val="en-US"/>
        </w:rPr>
        <w:t xml:space="preserve">, wastewater </w:t>
      </w:r>
      <w:r w:rsidR="00F93984">
        <w:rPr>
          <w:rFonts w:ascii="Times New Roman" w:hAnsi="Times New Roman" w:cs="Times New Roman"/>
          <w:sz w:val="20"/>
          <w:szCs w:val="20"/>
          <w:lang w:val="en-US"/>
        </w:rPr>
        <w:t xml:space="preserve"> </w:t>
      </w:r>
      <w:r w:rsidR="00963C42" w:rsidRPr="00C240AB">
        <w:rPr>
          <w:rFonts w:ascii="Times New Roman" w:hAnsi="Times New Roman" w:cs="Times New Roman"/>
          <w:sz w:val="20"/>
          <w:szCs w:val="20"/>
          <w:lang w:val="en-US"/>
        </w:rPr>
        <w:t>reuse for irrigation</w:t>
      </w:r>
      <w:r w:rsidR="00FF5589" w:rsidRPr="00C240AB">
        <w:rPr>
          <w:rFonts w:ascii="Times New Roman" w:hAnsi="Times New Roman" w:cs="Times New Roman"/>
          <w:sz w:val="20"/>
          <w:szCs w:val="20"/>
          <w:lang w:val="en-US"/>
        </w:rPr>
        <w:t xml:space="preserve"> </w:t>
      </w:r>
      <w:r w:rsidR="00963C42" w:rsidRPr="00C240AB">
        <w:rPr>
          <w:rFonts w:ascii="Times New Roman" w:hAnsi="Times New Roman" w:cs="Times New Roman"/>
          <w:sz w:val="20"/>
          <w:szCs w:val="20"/>
          <w:lang w:val="en-US"/>
        </w:rPr>
        <w:t xml:space="preserve">represents </w:t>
      </w:r>
      <w:r w:rsidRPr="00C240AB">
        <w:rPr>
          <w:rFonts w:ascii="Times New Roman" w:hAnsi="Times New Roman" w:cs="Times New Roman"/>
          <w:sz w:val="20"/>
          <w:szCs w:val="20"/>
          <w:lang w:val="en-US"/>
        </w:rPr>
        <w:t xml:space="preserve">a sustainable option and </w:t>
      </w:r>
      <w:r w:rsidR="00963C42" w:rsidRPr="00C240AB">
        <w:rPr>
          <w:rFonts w:ascii="Times New Roman" w:hAnsi="Times New Roman" w:cs="Times New Roman"/>
          <w:sz w:val="20"/>
          <w:szCs w:val="20"/>
          <w:lang w:val="en-US"/>
        </w:rPr>
        <w:t>an advantageous alternative for the mitigation of the</w:t>
      </w:r>
      <w:r w:rsidR="00FF5589" w:rsidRPr="00C240AB">
        <w:rPr>
          <w:rFonts w:ascii="Times New Roman" w:hAnsi="Times New Roman" w:cs="Times New Roman"/>
          <w:sz w:val="20"/>
          <w:szCs w:val="20"/>
          <w:lang w:val="en-US"/>
        </w:rPr>
        <w:t xml:space="preserve"> </w:t>
      </w:r>
      <w:r w:rsidR="00963C42" w:rsidRPr="00C240AB">
        <w:rPr>
          <w:rFonts w:ascii="Times New Roman" w:hAnsi="Times New Roman" w:cs="Times New Roman"/>
          <w:sz w:val="20"/>
          <w:szCs w:val="20"/>
          <w:lang w:val="en-US"/>
        </w:rPr>
        <w:t>ever increasing irrigation water scarcity and demand</w:t>
      </w:r>
      <w:r w:rsidRPr="00C240AB">
        <w:rPr>
          <w:rFonts w:ascii="Times New Roman" w:hAnsi="Times New Roman" w:cs="Times New Roman"/>
          <w:sz w:val="20"/>
          <w:szCs w:val="20"/>
          <w:lang w:val="en-GB"/>
        </w:rPr>
        <w:t xml:space="preserve"> </w:t>
      </w:r>
      <w:r w:rsidRPr="00C240AB">
        <w:rPr>
          <w:rFonts w:ascii="Times New Roman" w:hAnsi="Times New Roman" w:cs="Times New Roman"/>
          <w:sz w:val="20"/>
          <w:szCs w:val="20"/>
          <w:lang w:val="en-US"/>
        </w:rPr>
        <w:t xml:space="preserve">in arid and semi-arid </w:t>
      </w:r>
      <w:r w:rsidR="00FE62D7">
        <w:rPr>
          <w:rFonts w:ascii="Times New Roman" w:hAnsi="Times New Roman" w:cs="Times New Roman"/>
          <w:sz w:val="20"/>
          <w:szCs w:val="20"/>
          <w:lang w:val="en-US"/>
        </w:rPr>
        <w:t>region</w:t>
      </w:r>
      <w:r w:rsidR="00FE62D7" w:rsidRPr="00C240AB">
        <w:rPr>
          <w:rFonts w:ascii="Times New Roman" w:hAnsi="Times New Roman" w:cs="Times New Roman"/>
          <w:sz w:val="20"/>
          <w:szCs w:val="20"/>
          <w:lang w:val="en-US"/>
        </w:rPr>
        <w:t xml:space="preserve">s </w:t>
      </w:r>
      <w:r w:rsidRPr="00C240AB">
        <w:rPr>
          <w:rFonts w:ascii="Times New Roman" w:hAnsi="Times New Roman" w:cs="Times New Roman"/>
          <w:sz w:val="20"/>
          <w:szCs w:val="20"/>
          <w:lang w:val="en-US"/>
        </w:rPr>
        <w:t>ar</w:t>
      </w:r>
      <w:r w:rsidR="00F93984">
        <w:rPr>
          <w:rFonts w:ascii="Times New Roman" w:hAnsi="Times New Roman" w:cs="Times New Roman"/>
          <w:sz w:val="20"/>
          <w:szCs w:val="20"/>
          <w:lang w:val="en-US"/>
        </w:rPr>
        <w:t>ound the world (Hamilton et al.</w:t>
      </w:r>
      <w:r w:rsidR="00175286">
        <w:rPr>
          <w:rFonts w:ascii="Times New Roman" w:hAnsi="Times New Roman" w:cs="Times New Roman"/>
          <w:sz w:val="20"/>
          <w:szCs w:val="20"/>
          <w:lang w:val="en-US"/>
        </w:rPr>
        <w:t>,</w:t>
      </w:r>
      <w:r w:rsidRPr="00C240AB">
        <w:rPr>
          <w:rFonts w:ascii="Times New Roman" w:hAnsi="Times New Roman" w:cs="Times New Roman"/>
          <w:sz w:val="20"/>
          <w:szCs w:val="20"/>
          <w:lang w:val="en-US"/>
        </w:rPr>
        <w:t xml:space="preserve"> 2007; </w:t>
      </w:r>
      <w:r w:rsidRPr="00C240AB">
        <w:rPr>
          <w:rFonts w:ascii="Times New Roman" w:hAnsi="Times New Roman" w:cs="Times New Roman"/>
          <w:sz w:val="20"/>
          <w:szCs w:val="20"/>
          <w:lang w:val="en-GB"/>
        </w:rPr>
        <w:t xml:space="preserve">Sharma </w:t>
      </w:r>
      <w:r w:rsidR="00F93984">
        <w:rPr>
          <w:rFonts w:ascii="Times New Roman" w:hAnsi="Times New Roman" w:cs="Times New Roman"/>
          <w:iCs/>
          <w:sz w:val="20"/>
          <w:szCs w:val="20"/>
          <w:lang w:val="en-GB"/>
        </w:rPr>
        <w:t>et al.</w:t>
      </w:r>
      <w:r w:rsidR="00175286">
        <w:rPr>
          <w:rFonts w:ascii="Times New Roman" w:hAnsi="Times New Roman" w:cs="Times New Roman"/>
          <w:iCs/>
          <w:sz w:val="20"/>
          <w:szCs w:val="20"/>
          <w:lang w:val="en-GB"/>
        </w:rPr>
        <w:t>,</w:t>
      </w:r>
      <w:r w:rsidRPr="00C240AB">
        <w:rPr>
          <w:rFonts w:ascii="Times New Roman" w:hAnsi="Times New Roman" w:cs="Times New Roman"/>
          <w:iCs/>
          <w:sz w:val="20"/>
          <w:szCs w:val="20"/>
          <w:lang w:val="en-GB"/>
        </w:rPr>
        <w:t xml:space="preserve"> </w:t>
      </w:r>
      <w:r w:rsidRPr="00C240AB">
        <w:rPr>
          <w:rFonts w:ascii="Times New Roman" w:hAnsi="Times New Roman" w:cs="Times New Roman"/>
          <w:sz w:val="20"/>
          <w:szCs w:val="20"/>
          <w:lang w:val="en-GB"/>
        </w:rPr>
        <w:t xml:space="preserve">2007; </w:t>
      </w:r>
      <w:r w:rsidR="00F93984">
        <w:rPr>
          <w:rFonts w:ascii="Times New Roman" w:hAnsi="Times New Roman" w:cs="Times New Roman"/>
          <w:sz w:val="20"/>
          <w:szCs w:val="20"/>
          <w:lang w:val="en-US"/>
        </w:rPr>
        <w:t>Angelakis and Durham</w:t>
      </w:r>
      <w:r w:rsidR="00175286">
        <w:rPr>
          <w:rFonts w:ascii="Times New Roman" w:hAnsi="Times New Roman" w:cs="Times New Roman"/>
          <w:sz w:val="20"/>
          <w:szCs w:val="20"/>
          <w:lang w:val="en-US"/>
        </w:rPr>
        <w:t>,</w:t>
      </w:r>
      <w:r w:rsidR="00F93984">
        <w:rPr>
          <w:rFonts w:ascii="Times New Roman" w:hAnsi="Times New Roman" w:cs="Times New Roman"/>
          <w:sz w:val="20"/>
          <w:szCs w:val="20"/>
          <w:lang w:val="en-US"/>
        </w:rPr>
        <w:t xml:space="preserve"> 2008; Travis et al.</w:t>
      </w:r>
      <w:r w:rsidR="00175286">
        <w:rPr>
          <w:rFonts w:ascii="Times New Roman" w:hAnsi="Times New Roman" w:cs="Times New Roman"/>
          <w:sz w:val="20"/>
          <w:szCs w:val="20"/>
          <w:lang w:val="en-US"/>
        </w:rPr>
        <w:t>,</w:t>
      </w:r>
      <w:r w:rsidRPr="00C240AB">
        <w:rPr>
          <w:rFonts w:ascii="Times New Roman" w:hAnsi="Times New Roman" w:cs="Times New Roman"/>
          <w:sz w:val="20"/>
          <w:szCs w:val="20"/>
          <w:lang w:val="en-US"/>
        </w:rPr>
        <w:t xml:space="preserve"> 2010). </w:t>
      </w:r>
      <w:r w:rsidR="0068378C" w:rsidRPr="00C240AB">
        <w:rPr>
          <w:rFonts w:ascii="Times New Roman" w:hAnsi="Times New Roman" w:cs="Times New Roman"/>
          <w:sz w:val="20"/>
          <w:szCs w:val="20"/>
          <w:lang w:val="en-US"/>
        </w:rPr>
        <w:t>One</w:t>
      </w:r>
      <w:r w:rsidR="00FE62D7">
        <w:rPr>
          <w:rFonts w:ascii="Times New Roman" w:hAnsi="Times New Roman" w:cs="Times New Roman"/>
          <w:sz w:val="20"/>
          <w:szCs w:val="20"/>
          <w:lang w:val="en-US"/>
        </w:rPr>
        <w:t xml:space="preserve"> benefit</w:t>
      </w:r>
      <w:r w:rsidR="0068378C" w:rsidRPr="00C240AB">
        <w:rPr>
          <w:rFonts w:ascii="Times New Roman" w:hAnsi="Times New Roman" w:cs="Times New Roman"/>
          <w:sz w:val="20"/>
          <w:szCs w:val="20"/>
          <w:lang w:val="en-US"/>
        </w:rPr>
        <w:t xml:space="preserve"> of </w:t>
      </w:r>
      <w:r w:rsidR="00FE62D7">
        <w:rPr>
          <w:rFonts w:ascii="Times New Roman" w:hAnsi="Times New Roman" w:cs="Times New Roman"/>
          <w:sz w:val="20"/>
          <w:szCs w:val="20"/>
          <w:lang w:val="en-US"/>
        </w:rPr>
        <w:t>such practice</w:t>
      </w:r>
      <w:r w:rsidR="0068378C" w:rsidRPr="00C240AB">
        <w:rPr>
          <w:rFonts w:ascii="Times New Roman" w:hAnsi="Times New Roman" w:cs="Times New Roman"/>
          <w:sz w:val="20"/>
          <w:szCs w:val="20"/>
          <w:lang w:val="en-US"/>
        </w:rPr>
        <w:t xml:space="preserve"> is the plant’s </w:t>
      </w:r>
      <w:r w:rsidR="00FE62D7">
        <w:rPr>
          <w:rFonts w:ascii="Times New Roman" w:hAnsi="Times New Roman" w:cs="Times New Roman"/>
          <w:sz w:val="20"/>
          <w:szCs w:val="20"/>
          <w:lang w:val="en-US"/>
        </w:rPr>
        <w:t>uptake</w:t>
      </w:r>
      <w:r w:rsidR="00FE62D7" w:rsidRPr="00C240AB">
        <w:rPr>
          <w:rFonts w:ascii="Times New Roman" w:hAnsi="Times New Roman" w:cs="Times New Roman"/>
          <w:sz w:val="20"/>
          <w:szCs w:val="20"/>
          <w:lang w:val="en-US"/>
        </w:rPr>
        <w:t xml:space="preserve"> </w:t>
      </w:r>
      <w:r w:rsidR="0068378C" w:rsidRPr="00C240AB">
        <w:rPr>
          <w:rFonts w:ascii="Times New Roman" w:hAnsi="Times New Roman" w:cs="Times New Roman"/>
          <w:sz w:val="20"/>
          <w:szCs w:val="20"/>
          <w:lang w:val="en-US"/>
        </w:rPr>
        <w:t xml:space="preserve">of </w:t>
      </w:r>
      <w:r w:rsidR="00FE62D7">
        <w:rPr>
          <w:rFonts w:ascii="Times New Roman" w:hAnsi="Times New Roman" w:cs="Times New Roman"/>
          <w:sz w:val="20"/>
          <w:szCs w:val="20"/>
          <w:lang w:val="en-US"/>
        </w:rPr>
        <w:t>waste</w:t>
      </w:r>
      <w:r w:rsidR="0068378C" w:rsidRPr="00C240AB">
        <w:rPr>
          <w:rFonts w:ascii="Times New Roman" w:hAnsi="Times New Roman" w:cs="Times New Roman"/>
          <w:sz w:val="20"/>
          <w:szCs w:val="20"/>
          <w:lang w:val="en-US"/>
        </w:rPr>
        <w:t xml:space="preserve">water nutrients and therefore a reduction in the pollution load that wastewater contributes to the surface water supply </w:t>
      </w:r>
      <w:r w:rsidR="0068378C" w:rsidRPr="00C240AB">
        <w:rPr>
          <w:rFonts w:ascii="Times New Roman" w:hAnsi="Times New Roman" w:cs="Times New Roman"/>
          <w:sz w:val="20"/>
          <w:szCs w:val="20"/>
          <w:lang w:val="en-GB"/>
        </w:rPr>
        <w:t xml:space="preserve">(Liu </w:t>
      </w:r>
      <w:r w:rsidR="00F93984">
        <w:rPr>
          <w:rFonts w:ascii="Times New Roman" w:hAnsi="Times New Roman" w:cs="Times New Roman"/>
          <w:iCs/>
          <w:sz w:val="20"/>
          <w:szCs w:val="20"/>
          <w:lang w:val="en-GB"/>
        </w:rPr>
        <w:t>et al.</w:t>
      </w:r>
      <w:r w:rsidR="00175286">
        <w:rPr>
          <w:rFonts w:ascii="Times New Roman" w:hAnsi="Times New Roman" w:cs="Times New Roman"/>
          <w:iCs/>
          <w:sz w:val="20"/>
          <w:szCs w:val="20"/>
          <w:lang w:val="en-GB"/>
        </w:rPr>
        <w:t>,</w:t>
      </w:r>
      <w:r w:rsidR="0068378C" w:rsidRPr="00C240AB">
        <w:rPr>
          <w:rFonts w:ascii="Times New Roman" w:hAnsi="Times New Roman" w:cs="Times New Roman"/>
          <w:iCs/>
          <w:sz w:val="20"/>
          <w:szCs w:val="20"/>
          <w:lang w:val="en-GB"/>
        </w:rPr>
        <w:t xml:space="preserve"> </w:t>
      </w:r>
      <w:r w:rsidR="0068378C" w:rsidRPr="00C240AB">
        <w:rPr>
          <w:rFonts w:ascii="Times New Roman" w:hAnsi="Times New Roman" w:cs="Times New Roman"/>
          <w:sz w:val="20"/>
          <w:szCs w:val="20"/>
          <w:lang w:val="en-GB"/>
        </w:rPr>
        <w:t>2005</w:t>
      </w:r>
      <w:r w:rsidR="003D2BE5" w:rsidRPr="00C240AB">
        <w:rPr>
          <w:rFonts w:ascii="Times New Roman" w:hAnsi="Times New Roman" w:cs="Times New Roman"/>
          <w:sz w:val="20"/>
          <w:szCs w:val="20"/>
          <w:lang w:val="en-GB"/>
        </w:rPr>
        <w:t xml:space="preserve">; </w:t>
      </w:r>
      <w:r w:rsidR="00F93984">
        <w:rPr>
          <w:rFonts w:ascii="Times New Roman" w:hAnsi="Times New Roman" w:cs="Times New Roman"/>
          <w:sz w:val="20"/>
          <w:szCs w:val="20"/>
          <w:lang w:val="en-GB"/>
        </w:rPr>
        <w:t>Chen et al.</w:t>
      </w:r>
      <w:r w:rsidR="00175286">
        <w:rPr>
          <w:rFonts w:ascii="Times New Roman" w:hAnsi="Times New Roman" w:cs="Times New Roman"/>
          <w:sz w:val="20"/>
          <w:szCs w:val="20"/>
          <w:lang w:val="en-GB"/>
        </w:rPr>
        <w:t>,</w:t>
      </w:r>
      <w:r w:rsidR="0068378C" w:rsidRPr="00C240AB">
        <w:rPr>
          <w:rFonts w:ascii="Times New Roman" w:hAnsi="Times New Roman" w:cs="Times New Roman"/>
          <w:sz w:val="20"/>
          <w:szCs w:val="20"/>
          <w:lang w:val="en-GB"/>
        </w:rPr>
        <w:t xml:space="preserve"> 2008</w:t>
      </w:r>
      <w:r w:rsidR="003D2BE5" w:rsidRPr="00C240AB">
        <w:rPr>
          <w:rFonts w:ascii="Times New Roman" w:hAnsi="Times New Roman" w:cs="Times New Roman"/>
          <w:sz w:val="20"/>
          <w:szCs w:val="20"/>
          <w:lang w:val="en-GB"/>
        </w:rPr>
        <w:t xml:space="preserve">; </w:t>
      </w:r>
      <w:r w:rsidR="0068378C" w:rsidRPr="00C240AB">
        <w:rPr>
          <w:rFonts w:ascii="Times New Roman" w:hAnsi="Times New Roman" w:cs="Times New Roman"/>
          <w:sz w:val="20"/>
          <w:szCs w:val="20"/>
          <w:lang w:val="en-US"/>
        </w:rPr>
        <w:t>Khurana and</w:t>
      </w:r>
      <w:r w:rsidR="003D2BE5" w:rsidRPr="00C240AB">
        <w:rPr>
          <w:rFonts w:ascii="Times New Roman" w:hAnsi="Times New Roman" w:cs="Times New Roman"/>
          <w:sz w:val="20"/>
          <w:szCs w:val="20"/>
          <w:lang w:val="en-US"/>
        </w:rPr>
        <w:t xml:space="preserve"> </w:t>
      </w:r>
      <w:r w:rsidR="0068378C" w:rsidRPr="00C240AB">
        <w:rPr>
          <w:rFonts w:ascii="Times New Roman" w:hAnsi="Times New Roman" w:cs="Times New Roman"/>
          <w:sz w:val="20"/>
          <w:szCs w:val="20"/>
          <w:lang w:val="en-US"/>
        </w:rPr>
        <w:t>Singh</w:t>
      </w:r>
      <w:r w:rsidR="00175286">
        <w:rPr>
          <w:rFonts w:ascii="Times New Roman" w:hAnsi="Times New Roman" w:cs="Times New Roman"/>
          <w:sz w:val="20"/>
          <w:szCs w:val="20"/>
          <w:lang w:val="en-US"/>
        </w:rPr>
        <w:t>,</w:t>
      </w:r>
      <w:r w:rsidR="0068378C" w:rsidRPr="00C240AB">
        <w:rPr>
          <w:rFonts w:ascii="Times New Roman" w:hAnsi="Times New Roman" w:cs="Times New Roman"/>
          <w:sz w:val="20"/>
          <w:szCs w:val="20"/>
          <w:lang w:val="en-US"/>
        </w:rPr>
        <w:t xml:space="preserve"> 2012</w:t>
      </w:r>
      <w:r w:rsidR="00FC64D0" w:rsidRPr="00C240AB">
        <w:rPr>
          <w:rFonts w:ascii="Times New Roman" w:hAnsi="Times New Roman" w:cs="Times New Roman"/>
          <w:sz w:val="20"/>
          <w:szCs w:val="20"/>
          <w:lang w:val="en-US"/>
        </w:rPr>
        <w:t xml:space="preserve">). </w:t>
      </w:r>
      <w:r w:rsidR="0068378C" w:rsidRPr="00C240AB">
        <w:rPr>
          <w:rFonts w:ascii="Times New Roman" w:hAnsi="Times New Roman" w:cs="Times New Roman"/>
          <w:sz w:val="20"/>
          <w:szCs w:val="20"/>
          <w:lang w:val="en-US"/>
        </w:rPr>
        <w:t xml:space="preserve">However, depending upon its sources and treatments, sewage </w:t>
      </w:r>
      <w:r w:rsidR="004F1F4E">
        <w:rPr>
          <w:rFonts w:ascii="Times New Roman" w:hAnsi="Times New Roman" w:cs="Times New Roman"/>
          <w:sz w:val="20"/>
          <w:szCs w:val="20"/>
          <w:lang w:val="en-US"/>
        </w:rPr>
        <w:t>effluent</w:t>
      </w:r>
      <w:r w:rsidR="004F1F4E" w:rsidRPr="00C240AB">
        <w:rPr>
          <w:rFonts w:ascii="Times New Roman" w:hAnsi="Times New Roman" w:cs="Times New Roman"/>
          <w:sz w:val="20"/>
          <w:szCs w:val="20"/>
          <w:lang w:val="en-US"/>
        </w:rPr>
        <w:t xml:space="preserve"> </w:t>
      </w:r>
      <w:r w:rsidR="0068378C" w:rsidRPr="00C240AB">
        <w:rPr>
          <w:rFonts w:ascii="Times New Roman" w:hAnsi="Times New Roman" w:cs="Times New Roman"/>
          <w:sz w:val="20"/>
          <w:szCs w:val="20"/>
          <w:lang w:val="en-US"/>
        </w:rPr>
        <w:t xml:space="preserve">may </w:t>
      </w:r>
      <w:r w:rsidR="00FC64D0" w:rsidRPr="00C240AB">
        <w:rPr>
          <w:rFonts w:ascii="Times New Roman" w:hAnsi="Times New Roman" w:cs="Times New Roman"/>
          <w:sz w:val="20"/>
          <w:szCs w:val="20"/>
          <w:lang w:val="en-US"/>
        </w:rPr>
        <w:t xml:space="preserve">contain undesirable </w:t>
      </w:r>
      <w:r w:rsidR="006B0468" w:rsidRPr="00C240AB">
        <w:rPr>
          <w:rFonts w:ascii="Times New Roman" w:hAnsi="Times New Roman" w:cs="Times New Roman"/>
          <w:sz w:val="20"/>
          <w:szCs w:val="20"/>
          <w:lang w:val="en-US"/>
        </w:rPr>
        <w:t>pollutants</w:t>
      </w:r>
      <w:r w:rsidR="00FC64D0" w:rsidRPr="00C240AB">
        <w:rPr>
          <w:rFonts w:ascii="Times New Roman" w:hAnsi="Times New Roman" w:cs="Times New Roman"/>
          <w:sz w:val="20"/>
          <w:szCs w:val="20"/>
          <w:lang w:val="en-US"/>
        </w:rPr>
        <w:t xml:space="preserve"> and the reclaimed wastewater application may </w:t>
      </w:r>
      <w:r w:rsidR="0083501E" w:rsidRPr="00C240AB">
        <w:rPr>
          <w:rFonts w:ascii="Times New Roman" w:hAnsi="Times New Roman" w:cs="Times New Roman"/>
          <w:sz w:val="20"/>
          <w:szCs w:val="20"/>
          <w:lang w:val="en-US"/>
        </w:rPr>
        <w:t>generate</w:t>
      </w:r>
      <w:r w:rsidR="0086159B" w:rsidRPr="00C240AB">
        <w:rPr>
          <w:rFonts w:ascii="Times New Roman" w:hAnsi="Times New Roman" w:cs="Times New Roman"/>
          <w:sz w:val="20"/>
          <w:szCs w:val="20"/>
          <w:lang w:val="en-US"/>
        </w:rPr>
        <w:t xml:space="preserve"> undesirable effects </w:t>
      </w:r>
      <w:r w:rsidR="0083501E" w:rsidRPr="00C240AB">
        <w:rPr>
          <w:rFonts w:ascii="Times New Roman" w:hAnsi="Times New Roman" w:cs="Times New Roman"/>
          <w:sz w:val="20"/>
          <w:szCs w:val="20"/>
          <w:lang w:val="en-US"/>
        </w:rPr>
        <w:t>on</w:t>
      </w:r>
      <w:r w:rsidR="0086159B" w:rsidRPr="00C240AB">
        <w:rPr>
          <w:rFonts w:ascii="Times New Roman" w:hAnsi="Times New Roman" w:cs="Times New Roman"/>
          <w:sz w:val="20"/>
          <w:szCs w:val="20"/>
          <w:lang w:val="en-US"/>
        </w:rPr>
        <w:t xml:space="preserve"> soils, plants </w:t>
      </w:r>
      <w:r w:rsidR="00FC64D0" w:rsidRPr="00C240AB">
        <w:rPr>
          <w:rFonts w:ascii="Times New Roman" w:hAnsi="Times New Roman" w:cs="Times New Roman"/>
          <w:sz w:val="20"/>
          <w:szCs w:val="20"/>
          <w:lang w:val="en-US"/>
        </w:rPr>
        <w:t xml:space="preserve">and </w:t>
      </w:r>
      <w:r w:rsidR="0086159B" w:rsidRPr="00C240AB">
        <w:rPr>
          <w:rFonts w:ascii="Times New Roman" w:eastAsia="GulliverRM" w:hAnsi="Times New Roman" w:cs="Times New Roman"/>
          <w:sz w:val="20"/>
          <w:szCs w:val="20"/>
          <w:lang w:val="en-US"/>
        </w:rPr>
        <w:t>groundwater resources (</w:t>
      </w:r>
      <w:r w:rsidR="00F93984">
        <w:rPr>
          <w:rFonts w:ascii="Times New Roman" w:eastAsia="GulliverRM" w:hAnsi="Times New Roman" w:cs="Times New Roman"/>
          <w:sz w:val="20"/>
          <w:szCs w:val="20"/>
          <w:lang w:val="en-US"/>
        </w:rPr>
        <w:t>Manpanda et al.</w:t>
      </w:r>
      <w:r w:rsidR="00175286">
        <w:rPr>
          <w:rFonts w:ascii="Times New Roman" w:eastAsia="GulliverRM" w:hAnsi="Times New Roman" w:cs="Times New Roman"/>
          <w:sz w:val="20"/>
          <w:szCs w:val="20"/>
          <w:lang w:val="en-US"/>
        </w:rPr>
        <w:t>,</w:t>
      </w:r>
      <w:r w:rsidR="00F93984">
        <w:rPr>
          <w:rFonts w:ascii="Times New Roman" w:eastAsia="GulliverRM" w:hAnsi="Times New Roman" w:cs="Times New Roman"/>
          <w:sz w:val="20"/>
          <w:szCs w:val="20"/>
          <w:lang w:val="en-US"/>
        </w:rPr>
        <w:t xml:space="preserve"> </w:t>
      </w:r>
      <w:r w:rsidR="00B21A4E" w:rsidRPr="00C240AB">
        <w:rPr>
          <w:rFonts w:ascii="Times New Roman" w:eastAsia="GulliverRM" w:hAnsi="Times New Roman" w:cs="Times New Roman"/>
          <w:sz w:val="20"/>
          <w:szCs w:val="20"/>
          <w:lang w:val="en-US"/>
        </w:rPr>
        <w:t xml:space="preserve">2005; </w:t>
      </w:r>
      <w:r w:rsidR="0086159B" w:rsidRPr="00C240AB">
        <w:rPr>
          <w:rFonts w:ascii="Times New Roman" w:eastAsia="GulliverRM" w:hAnsi="Times New Roman" w:cs="Times New Roman"/>
          <w:sz w:val="20"/>
          <w:szCs w:val="20"/>
          <w:lang w:val="en-US"/>
        </w:rPr>
        <w:t>Walker</w:t>
      </w:r>
      <w:r w:rsidR="004B237C" w:rsidRPr="00C240AB">
        <w:rPr>
          <w:rFonts w:ascii="Times New Roman" w:eastAsia="GulliverRM" w:hAnsi="Times New Roman" w:cs="Times New Roman"/>
          <w:sz w:val="20"/>
          <w:szCs w:val="20"/>
          <w:lang w:val="en-US"/>
        </w:rPr>
        <w:t xml:space="preserve"> </w:t>
      </w:r>
      <w:r w:rsidR="00F93984">
        <w:rPr>
          <w:rFonts w:ascii="Times New Roman" w:eastAsia="GulliverRM" w:hAnsi="Times New Roman" w:cs="Times New Roman"/>
          <w:sz w:val="20"/>
          <w:szCs w:val="20"/>
          <w:lang w:val="en-US"/>
        </w:rPr>
        <w:t>and Lin</w:t>
      </w:r>
      <w:r w:rsidR="00175286">
        <w:rPr>
          <w:rFonts w:ascii="Times New Roman" w:eastAsia="GulliverRM" w:hAnsi="Times New Roman" w:cs="Times New Roman"/>
          <w:sz w:val="20"/>
          <w:szCs w:val="20"/>
          <w:lang w:val="en-US"/>
        </w:rPr>
        <w:t>,</w:t>
      </w:r>
      <w:r w:rsidR="0086159B" w:rsidRPr="00C240AB">
        <w:rPr>
          <w:rFonts w:ascii="Times New Roman" w:eastAsia="GulliverRM" w:hAnsi="Times New Roman" w:cs="Times New Roman"/>
          <w:sz w:val="20"/>
          <w:szCs w:val="20"/>
          <w:lang w:val="en-US"/>
        </w:rPr>
        <w:t xml:space="preserve"> 2008</w:t>
      </w:r>
      <w:r w:rsidR="00737F4E" w:rsidRPr="00C240AB">
        <w:rPr>
          <w:rFonts w:ascii="Times New Roman" w:eastAsia="GulliverRM" w:hAnsi="Times New Roman" w:cs="Times New Roman"/>
          <w:sz w:val="20"/>
          <w:szCs w:val="20"/>
          <w:lang w:val="en-US"/>
        </w:rPr>
        <w:t xml:space="preserve">; </w:t>
      </w:r>
      <w:r w:rsidR="00737F4E" w:rsidRPr="00C240AB">
        <w:rPr>
          <w:rFonts w:ascii="Times New Roman" w:hAnsi="Times New Roman" w:cs="Times New Roman"/>
          <w:sz w:val="20"/>
          <w:szCs w:val="20"/>
          <w:lang w:val="en-US"/>
        </w:rPr>
        <w:t>Drechsel et al.</w:t>
      </w:r>
      <w:r w:rsidR="00175286">
        <w:rPr>
          <w:rFonts w:ascii="Times New Roman" w:hAnsi="Times New Roman" w:cs="Times New Roman"/>
          <w:sz w:val="20"/>
          <w:szCs w:val="20"/>
          <w:lang w:val="en-US"/>
        </w:rPr>
        <w:t>,</w:t>
      </w:r>
      <w:r w:rsidR="00737F4E" w:rsidRPr="00C240AB">
        <w:rPr>
          <w:rFonts w:ascii="Times New Roman" w:hAnsi="Times New Roman" w:cs="Times New Roman"/>
          <w:sz w:val="20"/>
          <w:szCs w:val="20"/>
          <w:lang w:val="en-US"/>
        </w:rPr>
        <w:t xml:space="preserve"> 2010</w:t>
      </w:r>
      <w:r w:rsidR="0086159B" w:rsidRPr="00C240AB">
        <w:rPr>
          <w:rFonts w:ascii="Times New Roman" w:eastAsia="GulliverRM" w:hAnsi="Times New Roman" w:cs="Times New Roman"/>
          <w:sz w:val="20"/>
          <w:szCs w:val="20"/>
          <w:lang w:val="en-US"/>
        </w:rPr>
        <w:t>)</w:t>
      </w:r>
      <w:r w:rsidR="003D2BE5" w:rsidRPr="00C240AB">
        <w:rPr>
          <w:rFonts w:ascii="Times New Roman" w:hAnsi="Times New Roman" w:cs="Times New Roman"/>
          <w:sz w:val="20"/>
          <w:szCs w:val="20"/>
          <w:lang w:val="en-US"/>
        </w:rPr>
        <w:t>.</w:t>
      </w:r>
      <w:r w:rsidR="006B0468" w:rsidRPr="00C240AB">
        <w:rPr>
          <w:rFonts w:ascii="Times New Roman" w:hAnsi="Times New Roman" w:cs="Times New Roman"/>
          <w:sz w:val="20"/>
          <w:szCs w:val="20"/>
          <w:lang w:val="en-US"/>
        </w:rPr>
        <w:t xml:space="preserve"> </w:t>
      </w:r>
      <w:r w:rsidR="006B0468" w:rsidRPr="00C240AB">
        <w:rPr>
          <w:rFonts w:ascii="Times New Roman" w:eastAsia="GulliverRM" w:hAnsi="Times New Roman" w:cs="Times New Roman"/>
          <w:sz w:val="20"/>
          <w:szCs w:val="20"/>
          <w:lang w:val="en-US"/>
        </w:rPr>
        <w:t>Among those pollutants, heavy metals are comm</w:t>
      </w:r>
      <w:r w:rsidR="006E3C6F" w:rsidRPr="00C240AB">
        <w:rPr>
          <w:rFonts w:ascii="Times New Roman" w:eastAsia="GulliverRM" w:hAnsi="Times New Roman" w:cs="Times New Roman"/>
          <w:sz w:val="20"/>
          <w:szCs w:val="20"/>
          <w:lang w:val="en-US"/>
        </w:rPr>
        <w:t xml:space="preserve">on </w:t>
      </w:r>
      <w:r w:rsidR="003D2BE5" w:rsidRPr="00C240AB">
        <w:rPr>
          <w:rFonts w:ascii="Times New Roman" w:eastAsia="GulliverRM" w:hAnsi="Times New Roman" w:cs="Times New Roman"/>
          <w:sz w:val="20"/>
          <w:szCs w:val="20"/>
          <w:lang w:val="en-US"/>
        </w:rPr>
        <w:t xml:space="preserve">in urban ecosystem </w:t>
      </w:r>
      <w:r w:rsidR="00F93984">
        <w:rPr>
          <w:rFonts w:ascii="Times New Roman" w:hAnsi="Times New Roman" w:cs="Times New Roman"/>
          <w:sz w:val="20"/>
          <w:szCs w:val="20"/>
          <w:lang w:val="en-US"/>
        </w:rPr>
        <w:t>(Li et al.</w:t>
      </w:r>
      <w:r w:rsidR="00175286">
        <w:rPr>
          <w:rFonts w:ascii="Times New Roman" w:hAnsi="Times New Roman" w:cs="Times New Roman"/>
          <w:sz w:val="20"/>
          <w:szCs w:val="20"/>
          <w:lang w:val="en-US"/>
        </w:rPr>
        <w:t>,</w:t>
      </w:r>
      <w:r w:rsidR="00F93984">
        <w:rPr>
          <w:rFonts w:ascii="Times New Roman" w:hAnsi="Times New Roman" w:cs="Times New Roman"/>
          <w:sz w:val="20"/>
          <w:szCs w:val="20"/>
          <w:lang w:val="en-US"/>
        </w:rPr>
        <w:t xml:space="preserve"> 2009; Xu et al.</w:t>
      </w:r>
      <w:r w:rsidR="00175286">
        <w:rPr>
          <w:rFonts w:ascii="Times New Roman" w:hAnsi="Times New Roman" w:cs="Times New Roman"/>
          <w:sz w:val="20"/>
          <w:szCs w:val="20"/>
          <w:lang w:val="en-US"/>
        </w:rPr>
        <w:t>,</w:t>
      </w:r>
      <w:r w:rsidR="00F93984">
        <w:rPr>
          <w:rFonts w:ascii="Times New Roman" w:hAnsi="Times New Roman" w:cs="Times New Roman"/>
          <w:sz w:val="20"/>
          <w:szCs w:val="20"/>
          <w:lang w:val="en-US"/>
        </w:rPr>
        <w:t xml:space="preserve"> </w:t>
      </w:r>
      <w:r w:rsidR="003D2BE5" w:rsidRPr="00C240AB">
        <w:rPr>
          <w:rFonts w:ascii="Times New Roman" w:hAnsi="Times New Roman" w:cs="Times New Roman"/>
          <w:sz w:val="20"/>
          <w:szCs w:val="20"/>
          <w:lang w:val="en-US"/>
        </w:rPr>
        <w:t xml:space="preserve">2010) </w:t>
      </w:r>
      <w:r w:rsidR="003D2BE5" w:rsidRPr="00C240AB">
        <w:rPr>
          <w:rFonts w:ascii="Times New Roman" w:eastAsia="GulliverRM" w:hAnsi="Times New Roman" w:cs="Times New Roman"/>
          <w:sz w:val="20"/>
          <w:szCs w:val="20"/>
          <w:lang w:val="en-US"/>
        </w:rPr>
        <w:t>and are one of the main anthropogenic toxic</w:t>
      </w:r>
      <w:r w:rsidR="004F1F4E">
        <w:rPr>
          <w:rFonts w:ascii="Times New Roman" w:eastAsia="GulliverRM" w:hAnsi="Times New Roman" w:cs="Times New Roman"/>
          <w:sz w:val="20"/>
          <w:szCs w:val="20"/>
          <w:lang w:val="en-US"/>
        </w:rPr>
        <w:t xml:space="preserve"> chemicals</w:t>
      </w:r>
      <w:r w:rsidR="003D2BE5" w:rsidRPr="00C240AB">
        <w:rPr>
          <w:rFonts w:ascii="Times New Roman" w:eastAsia="GulliverRM" w:hAnsi="Times New Roman" w:cs="Times New Roman"/>
          <w:sz w:val="20"/>
          <w:szCs w:val="20"/>
          <w:lang w:val="en-US"/>
        </w:rPr>
        <w:t xml:space="preserve"> which </w:t>
      </w:r>
      <w:r w:rsidR="003D2BE5" w:rsidRPr="00C240AB">
        <w:rPr>
          <w:rFonts w:ascii="Times New Roman" w:hAnsi="Times New Roman" w:cs="Times New Roman"/>
          <w:sz w:val="20"/>
          <w:szCs w:val="20"/>
          <w:lang w:val="en-US"/>
        </w:rPr>
        <w:t>pose</w:t>
      </w:r>
      <w:r w:rsidR="007C6D8E" w:rsidRPr="00C240AB">
        <w:rPr>
          <w:rFonts w:ascii="Times New Roman" w:hAnsi="Times New Roman" w:cs="Times New Roman"/>
          <w:sz w:val="20"/>
          <w:szCs w:val="20"/>
          <w:lang w:val="en-US"/>
        </w:rPr>
        <w:t xml:space="preserve"> a number of potential environmental and health risks</w:t>
      </w:r>
      <w:r w:rsidR="003D2BE5" w:rsidRPr="00C240AB">
        <w:rPr>
          <w:rFonts w:ascii="Times New Roman" w:hAnsi="Times New Roman" w:cs="Times New Roman"/>
          <w:sz w:val="20"/>
          <w:szCs w:val="20"/>
          <w:lang w:val="en-US"/>
        </w:rPr>
        <w:t xml:space="preserve"> (</w:t>
      </w:r>
      <w:r w:rsidR="00F93984">
        <w:rPr>
          <w:rFonts w:ascii="Times New Roman" w:hAnsi="Times New Roman" w:cs="Times New Roman"/>
          <w:sz w:val="20"/>
          <w:szCs w:val="20"/>
          <w:lang w:val="en-US"/>
        </w:rPr>
        <w:t>Singh et al.</w:t>
      </w:r>
      <w:r w:rsidR="00175286">
        <w:rPr>
          <w:rFonts w:ascii="Times New Roman" w:hAnsi="Times New Roman" w:cs="Times New Roman"/>
          <w:sz w:val="20"/>
          <w:szCs w:val="20"/>
          <w:lang w:val="en-US"/>
        </w:rPr>
        <w:t>,</w:t>
      </w:r>
      <w:r w:rsidR="007C6D8E" w:rsidRPr="00C240AB">
        <w:rPr>
          <w:rFonts w:ascii="Times New Roman" w:hAnsi="Times New Roman" w:cs="Times New Roman"/>
          <w:sz w:val="20"/>
          <w:szCs w:val="20"/>
          <w:lang w:val="en-US"/>
        </w:rPr>
        <w:t xml:space="preserve"> 2010</w:t>
      </w:r>
      <w:r w:rsidR="00BB305B" w:rsidRPr="00C240AB">
        <w:rPr>
          <w:rFonts w:ascii="Times New Roman" w:hAnsi="Times New Roman" w:cs="Times New Roman"/>
          <w:sz w:val="20"/>
          <w:szCs w:val="20"/>
          <w:lang w:val="en-US"/>
        </w:rPr>
        <w:t>;</w:t>
      </w:r>
      <w:r w:rsidR="007C6D8E" w:rsidRPr="00C240AB">
        <w:rPr>
          <w:rFonts w:ascii="Times New Roman" w:hAnsi="Times New Roman" w:cs="Times New Roman"/>
          <w:sz w:val="20"/>
          <w:szCs w:val="20"/>
          <w:lang w:val="en-US"/>
        </w:rPr>
        <w:t xml:space="preserve"> </w:t>
      </w:r>
      <w:r w:rsidR="00BB305B" w:rsidRPr="00C240AB">
        <w:rPr>
          <w:rFonts w:ascii="Times New Roman" w:hAnsi="Times New Roman" w:cs="Times New Roman"/>
          <w:sz w:val="20"/>
          <w:szCs w:val="20"/>
          <w:lang w:val="en-US"/>
        </w:rPr>
        <w:t xml:space="preserve"> </w:t>
      </w:r>
      <w:r w:rsidR="007C6D8E" w:rsidRPr="00C240AB">
        <w:rPr>
          <w:rFonts w:ascii="Times New Roman" w:hAnsi="Times New Roman" w:cs="Times New Roman"/>
          <w:sz w:val="20"/>
          <w:szCs w:val="20"/>
          <w:lang w:val="en-US"/>
        </w:rPr>
        <w:t>Wang et al.</w:t>
      </w:r>
      <w:r w:rsidR="00175286">
        <w:rPr>
          <w:rFonts w:ascii="Times New Roman" w:hAnsi="Times New Roman" w:cs="Times New Roman"/>
          <w:sz w:val="20"/>
          <w:szCs w:val="20"/>
          <w:lang w:val="en-US"/>
        </w:rPr>
        <w:t>,</w:t>
      </w:r>
      <w:r w:rsidR="00F93984">
        <w:rPr>
          <w:rFonts w:ascii="Times New Roman" w:hAnsi="Times New Roman" w:cs="Times New Roman"/>
          <w:sz w:val="20"/>
          <w:szCs w:val="20"/>
          <w:lang w:val="en-US"/>
        </w:rPr>
        <w:t xml:space="preserve"> </w:t>
      </w:r>
      <w:r w:rsidR="007C6D8E" w:rsidRPr="00C240AB">
        <w:rPr>
          <w:rFonts w:ascii="Times New Roman" w:hAnsi="Times New Roman" w:cs="Times New Roman"/>
          <w:sz w:val="20"/>
          <w:szCs w:val="20"/>
          <w:lang w:val="en-US"/>
        </w:rPr>
        <w:t xml:space="preserve">2012; </w:t>
      </w:r>
      <w:r w:rsidR="00BB305B" w:rsidRPr="00C240AB">
        <w:rPr>
          <w:rFonts w:ascii="Times New Roman" w:hAnsi="Times New Roman" w:cs="Times New Roman"/>
          <w:sz w:val="20"/>
          <w:szCs w:val="20"/>
          <w:lang w:val="en-US"/>
        </w:rPr>
        <w:t>Szkup-Jablonska et al.</w:t>
      </w:r>
      <w:r w:rsidR="00175286">
        <w:rPr>
          <w:rFonts w:ascii="Times New Roman" w:hAnsi="Times New Roman" w:cs="Times New Roman"/>
          <w:sz w:val="20"/>
          <w:szCs w:val="20"/>
          <w:lang w:val="en-US"/>
        </w:rPr>
        <w:t>,</w:t>
      </w:r>
      <w:r w:rsidR="00BB305B" w:rsidRPr="00C240AB">
        <w:rPr>
          <w:rFonts w:ascii="Times New Roman" w:hAnsi="Times New Roman" w:cs="Times New Roman"/>
          <w:sz w:val="20"/>
          <w:szCs w:val="20"/>
          <w:lang w:val="en-US"/>
        </w:rPr>
        <w:t xml:space="preserve"> 2012</w:t>
      </w:r>
      <w:r w:rsidR="003D2BE5" w:rsidRPr="00C240AB">
        <w:rPr>
          <w:rFonts w:ascii="Times New Roman" w:hAnsi="Times New Roman" w:cs="Times New Roman"/>
          <w:sz w:val="20"/>
          <w:szCs w:val="20"/>
          <w:lang w:val="en-US"/>
        </w:rPr>
        <w:t>).</w:t>
      </w:r>
      <w:r w:rsidR="00667B78" w:rsidRPr="00C240AB">
        <w:rPr>
          <w:rFonts w:ascii="Times New Roman" w:hAnsi="Times New Roman" w:cs="Times New Roman"/>
          <w:sz w:val="20"/>
          <w:szCs w:val="20"/>
          <w:lang w:val="en-US"/>
        </w:rPr>
        <w:t xml:space="preserve"> </w:t>
      </w:r>
    </w:p>
    <w:p w14:paraId="53E482FA" w14:textId="161F6F49" w:rsidR="007C409A" w:rsidRPr="00C240AB" w:rsidRDefault="00F66AF3" w:rsidP="00C240AB">
      <w:pPr>
        <w:autoSpaceDE w:val="0"/>
        <w:autoSpaceDN w:val="0"/>
        <w:adjustRightInd w:val="0"/>
        <w:spacing w:after="0" w:line="360" w:lineRule="auto"/>
        <w:ind w:firstLine="284"/>
        <w:jc w:val="both"/>
        <w:rPr>
          <w:rFonts w:ascii="Times New Roman" w:hAnsi="Times New Roman" w:cs="Times New Roman"/>
          <w:sz w:val="20"/>
          <w:szCs w:val="20"/>
          <w:lang w:val="en-US"/>
        </w:rPr>
      </w:pPr>
      <w:r w:rsidRPr="00C240AB">
        <w:rPr>
          <w:rFonts w:ascii="Times New Roman" w:hAnsi="Times New Roman" w:cs="Times New Roman"/>
          <w:sz w:val="20"/>
          <w:szCs w:val="20"/>
          <w:lang w:val="en-US"/>
        </w:rPr>
        <w:t>Heavy metal accumulation is known to produce significant physiological and biochemical responses in vascular plants (Mangabeira et al.</w:t>
      </w:r>
      <w:r w:rsidR="00342B50">
        <w:rPr>
          <w:rFonts w:ascii="Times New Roman" w:hAnsi="Times New Roman" w:cs="Times New Roman"/>
          <w:sz w:val="20"/>
          <w:szCs w:val="20"/>
          <w:lang w:val="en-US"/>
        </w:rPr>
        <w:t>,</w:t>
      </w:r>
      <w:r w:rsidRPr="00C240AB">
        <w:rPr>
          <w:rFonts w:ascii="Times New Roman" w:hAnsi="Times New Roman" w:cs="Times New Roman"/>
          <w:sz w:val="20"/>
          <w:szCs w:val="20"/>
          <w:lang w:val="en-US"/>
        </w:rPr>
        <w:t xml:space="preserve"> 2001). </w:t>
      </w:r>
      <w:r w:rsidR="0029537E" w:rsidRPr="00C240AB">
        <w:rPr>
          <w:rFonts w:ascii="Times New Roman" w:eastAsia="GulliverRM" w:hAnsi="Times New Roman" w:cs="Times New Roman"/>
          <w:sz w:val="20"/>
          <w:szCs w:val="20"/>
          <w:lang w:val="en-US"/>
        </w:rPr>
        <w:t xml:space="preserve">The toxicity of heavy metals is generally thought to be </w:t>
      </w:r>
      <w:r w:rsidRPr="00C240AB">
        <w:rPr>
          <w:rFonts w:ascii="Times New Roman" w:eastAsia="GulliverRM" w:hAnsi="Times New Roman" w:cs="Times New Roman"/>
          <w:sz w:val="20"/>
          <w:szCs w:val="20"/>
          <w:lang w:val="en-US"/>
        </w:rPr>
        <w:t>due</w:t>
      </w:r>
      <w:r w:rsidR="0029537E" w:rsidRPr="00C240AB">
        <w:rPr>
          <w:rFonts w:ascii="Times New Roman" w:eastAsia="GulliverRM" w:hAnsi="Times New Roman" w:cs="Times New Roman"/>
          <w:sz w:val="20"/>
          <w:szCs w:val="20"/>
          <w:lang w:val="en-US"/>
        </w:rPr>
        <w:t xml:space="preserve"> to uncontrolled and excessive production o</w:t>
      </w:r>
      <w:r w:rsidR="00C83308" w:rsidRPr="00C240AB">
        <w:rPr>
          <w:rFonts w:ascii="Times New Roman" w:eastAsia="GulliverRM" w:hAnsi="Times New Roman" w:cs="Times New Roman"/>
          <w:sz w:val="20"/>
          <w:szCs w:val="20"/>
          <w:lang w:val="en-US"/>
        </w:rPr>
        <w:t>f reactive oxygen species (ROS)</w:t>
      </w:r>
      <w:r w:rsidR="0029537E" w:rsidRPr="00C240AB">
        <w:rPr>
          <w:rFonts w:ascii="Times New Roman" w:eastAsia="GulliverRM" w:hAnsi="Times New Roman" w:cs="Times New Roman"/>
          <w:sz w:val="20"/>
          <w:szCs w:val="20"/>
          <w:lang w:val="en-US"/>
        </w:rPr>
        <w:t xml:space="preserve"> which </w:t>
      </w:r>
      <w:r w:rsidR="0029537E" w:rsidRPr="00C240AB">
        <w:rPr>
          <w:rFonts w:ascii="Times New Roman" w:hAnsi="Times New Roman" w:cs="Times New Roman"/>
          <w:sz w:val="20"/>
          <w:szCs w:val="20"/>
          <w:lang w:val="en-US"/>
        </w:rPr>
        <w:t>damage cell membranes</w:t>
      </w:r>
      <w:r w:rsidR="0025351C" w:rsidRPr="00C240AB">
        <w:rPr>
          <w:rFonts w:ascii="Times New Roman" w:hAnsi="Times New Roman" w:cs="Times New Roman"/>
          <w:sz w:val="20"/>
          <w:szCs w:val="20"/>
          <w:lang w:val="en-US"/>
        </w:rPr>
        <w:t xml:space="preserve"> (Janicka et</w:t>
      </w:r>
      <w:r w:rsidR="00F93984">
        <w:rPr>
          <w:rFonts w:ascii="Times New Roman" w:hAnsi="Times New Roman" w:cs="Times New Roman"/>
          <w:sz w:val="20"/>
          <w:szCs w:val="20"/>
          <w:lang w:val="en-US"/>
        </w:rPr>
        <w:t xml:space="preserve"> </w:t>
      </w:r>
      <w:r w:rsidR="0025351C" w:rsidRPr="00C240AB">
        <w:rPr>
          <w:rFonts w:ascii="Times New Roman" w:hAnsi="Times New Roman" w:cs="Times New Roman"/>
          <w:sz w:val="20"/>
          <w:szCs w:val="20"/>
          <w:lang w:val="en-US"/>
        </w:rPr>
        <w:t>al.</w:t>
      </w:r>
      <w:r w:rsidR="00342B50">
        <w:rPr>
          <w:rFonts w:ascii="Times New Roman" w:hAnsi="Times New Roman" w:cs="Times New Roman"/>
          <w:sz w:val="20"/>
          <w:szCs w:val="20"/>
          <w:lang w:val="en-US"/>
        </w:rPr>
        <w:t xml:space="preserve">, </w:t>
      </w:r>
      <w:r w:rsidR="0025351C" w:rsidRPr="00C240AB">
        <w:rPr>
          <w:rFonts w:ascii="Times New Roman" w:hAnsi="Times New Roman" w:cs="Times New Roman"/>
          <w:sz w:val="20"/>
          <w:szCs w:val="20"/>
          <w:lang w:val="en-US"/>
        </w:rPr>
        <w:t xml:space="preserve">2008). </w:t>
      </w:r>
      <w:r w:rsidR="0029537E" w:rsidRPr="00C240AB">
        <w:rPr>
          <w:rFonts w:ascii="Times New Roman" w:hAnsi="Times New Roman" w:cs="Times New Roman"/>
          <w:sz w:val="20"/>
          <w:szCs w:val="20"/>
          <w:lang w:val="en-US"/>
        </w:rPr>
        <w:t xml:space="preserve">Removal of ROS is strictly controlled by an </w:t>
      </w:r>
      <w:r w:rsidR="0018488E" w:rsidRPr="00C240AB">
        <w:rPr>
          <w:rFonts w:ascii="Times New Roman" w:hAnsi="Times New Roman" w:cs="Times New Roman"/>
          <w:sz w:val="20"/>
          <w:szCs w:val="20"/>
          <w:lang w:val="en-US"/>
        </w:rPr>
        <w:t>assortment</w:t>
      </w:r>
      <w:r w:rsidR="0029537E" w:rsidRPr="00C240AB">
        <w:rPr>
          <w:rFonts w:ascii="Times New Roman" w:hAnsi="Times New Roman" w:cs="Times New Roman"/>
          <w:sz w:val="20"/>
          <w:szCs w:val="20"/>
          <w:lang w:val="en-US"/>
        </w:rPr>
        <w:t xml:space="preserve"> of non-enzymatic and enzymatic antioxidant mechanisms in plants. Enzymatic ROS scavenging includes catalase (CAT), peroxidase (POD) and superoxide dismutase (SOD), ascorbate peroxidase (APX), and non-enzymatic scavengers, e.g. glutathione (GSH), carotenoids, and ascorbate (ASC) ( Srivastava et al.</w:t>
      </w:r>
      <w:r w:rsidR="00342B50">
        <w:rPr>
          <w:rFonts w:ascii="Times New Roman" w:hAnsi="Times New Roman" w:cs="Times New Roman"/>
          <w:sz w:val="20"/>
          <w:szCs w:val="20"/>
          <w:lang w:val="en-US"/>
        </w:rPr>
        <w:t>,</w:t>
      </w:r>
      <w:r w:rsidR="0029537E" w:rsidRPr="00C240AB">
        <w:rPr>
          <w:rFonts w:ascii="Times New Roman" w:hAnsi="Times New Roman" w:cs="Times New Roman"/>
          <w:sz w:val="20"/>
          <w:szCs w:val="20"/>
          <w:lang w:val="en-US"/>
        </w:rPr>
        <w:t xml:space="preserve"> 2009). </w:t>
      </w:r>
    </w:p>
    <w:p w14:paraId="0081984D" w14:textId="60F608DB" w:rsidR="00B45A88" w:rsidRPr="00C240AB" w:rsidRDefault="0018488E" w:rsidP="00C240AB">
      <w:pPr>
        <w:autoSpaceDE w:val="0"/>
        <w:autoSpaceDN w:val="0"/>
        <w:adjustRightInd w:val="0"/>
        <w:spacing w:after="0" w:line="360" w:lineRule="auto"/>
        <w:ind w:firstLine="284"/>
        <w:jc w:val="both"/>
        <w:rPr>
          <w:rFonts w:ascii="Times New Roman" w:hAnsi="Times New Roman" w:cs="Times New Roman"/>
          <w:sz w:val="20"/>
          <w:szCs w:val="20"/>
          <w:lang w:val="en-US"/>
        </w:rPr>
      </w:pPr>
      <w:r w:rsidRPr="00C240AB">
        <w:rPr>
          <w:rFonts w:ascii="Times New Roman" w:hAnsi="Times New Roman" w:cs="Times New Roman"/>
          <w:sz w:val="20"/>
          <w:szCs w:val="20"/>
          <w:lang w:val="en-US"/>
        </w:rPr>
        <w:t xml:space="preserve">The current study </w:t>
      </w:r>
      <w:r w:rsidR="00A60DC9">
        <w:rPr>
          <w:rFonts w:ascii="Times New Roman" w:hAnsi="Times New Roman" w:cs="Times New Roman"/>
          <w:sz w:val="20"/>
          <w:szCs w:val="20"/>
          <w:lang w:val="en-US"/>
        </w:rPr>
        <w:t>focused on the</w:t>
      </w:r>
      <w:r w:rsidRPr="00C240AB">
        <w:rPr>
          <w:rFonts w:ascii="Times New Roman" w:hAnsi="Times New Roman" w:cs="Times New Roman"/>
          <w:sz w:val="20"/>
          <w:szCs w:val="20"/>
          <w:lang w:val="en-US"/>
        </w:rPr>
        <w:t xml:space="preserve"> industrial city of Sfax (</w:t>
      </w:r>
      <w:r w:rsidR="00B51008" w:rsidRPr="00C240AB">
        <w:rPr>
          <w:rFonts w:ascii="Times New Roman" w:hAnsi="Times New Roman" w:cs="Times New Roman"/>
          <w:sz w:val="20"/>
          <w:szCs w:val="20"/>
          <w:lang w:val="en-GB"/>
        </w:rPr>
        <w:t>Central-Eastern Tunisia</w:t>
      </w:r>
      <w:r w:rsidRPr="00C240AB">
        <w:rPr>
          <w:rFonts w:ascii="Times New Roman" w:hAnsi="Times New Roman" w:cs="Times New Roman"/>
          <w:sz w:val="20"/>
          <w:szCs w:val="20"/>
          <w:lang w:val="en-US"/>
        </w:rPr>
        <w:t>)</w:t>
      </w:r>
      <w:r w:rsidR="00B45A88" w:rsidRPr="00C240AB">
        <w:rPr>
          <w:rFonts w:ascii="Times New Roman" w:hAnsi="Times New Roman" w:cs="Times New Roman"/>
          <w:sz w:val="20"/>
          <w:szCs w:val="20"/>
          <w:lang w:val="en-US"/>
        </w:rPr>
        <w:t xml:space="preserve"> known worldwide for their ta</w:t>
      </w:r>
      <w:r w:rsidR="00803996" w:rsidRPr="00C240AB">
        <w:rPr>
          <w:rFonts w:ascii="Times New Roman" w:hAnsi="Times New Roman" w:cs="Times New Roman"/>
          <w:sz w:val="20"/>
          <w:szCs w:val="20"/>
          <w:lang w:val="en-US"/>
        </w:rPr>
        <w:t>nneries, pharmaceuticals</w:t>
      </w:r>
      <w:r w:rsidR="00B45A88" w:rsidRPr="00C240AB">
        <w:rPr>
          <w:rFonts w:ascii="Times New Roman" w:hAnsi="Times New Roman" w:cs="Times New Roman"/>
          <w:sz w:val="20"/>
          <w:szCs w:val="20"/>
          <w:lang w:val="en-US"/>
        </w:rPr>
        <w:t xml:space="preserve"> and olives mill industries. </w:t>
      </w:r>
      <w:r w:rsidR="00977252" w:rsidRPr="00C240AB">
        <w:rPr>
          <w:rFonts w:ascii="Times New Roman" w:hAnsi="Times New Roman" w:cs="Times New Roman"/>
          <w:sz w:val="20"/>
          <w:szCs w:val="20"/>
          <w:lang w:val="en-US"/>
        </w:rPr>
        <w:t>South Sfax streams in this area receive</w:t>
      </w:r>
      <w:r w:rsidR="00B45A88" w:rsidRPr="00C240AB">
        <w:rPr>
          <w:rFonts w:ascii="Times New Roman" w:hAnsi="Times New Roman" w:cs="Times New Roman"/>
          <w:sz w:val="20"/>
          <w:szCs w:val="20"/>
          <w:lang w:val="en-US"/>
        </w:rPr>
        <w:t xml:space="preserve"> industrial effluents, urban and domest</w:t>
      </w:r>
      <w:r w:rsidR="007060F1" w:rsidRPr="00C240AB">
        <w:rPr>
          <w:rFonts w:ascii="Times New Roman" w:hAnsi="Times New Roman" w:cs="Times New Roman"/>
          <w:sz w:val="20"/>
          <w:szCs w:val="20"/>
          <w:lang w:val="en-US"/>
        </w:rPr>
        <w:t xml:space="preserve">ic sewage, municipal wastes and </w:t>
      </w:r>
      <w:r w:rsidR="00B45A88" w:rsidRPr="00C240AB">
        <w:rPr>
          <w:rFonts w:ascii="Times New Roman" w:hAnsi="Times New Roman" w:cs="Times New Roman"/>
          <w:sz w:val="20"/>
          <w:szCs w:val="20"/>
          <w:lang w:val="en-US"/>
        </w:rPr>
        <w:t xml:space="preserve">agricultural runoff. </w:t>
      </w:r>
      <w:r w:rsidR="007060F1" w:rsidRPr="00C240AB">
        <w:rPr>
          <w:rFonts w:ascii="Times New Roman" w:hAnsi="Times New Roman" w:cs="Times New Roman"/>
          <w:sz w:val="20"/>
          <w:szCs w:val="20"/>
          <w:lang w:val="en-US"/>
        </w:rPr>
        <w:t xml:space="preserve">Furthermore, the </w:t>
      </w:r>
      <w:r w:rsidR="00A60DC9">
        <w:rPr>
          <w:rFonts w:ascii="Times New Roman" w:hAnsi="Times New Roman" w:cs="Times New Roman"/>
          <w:sz w:val="20"/>
          <w:szCs w:val="20"/>
          <w:lang w:val="en-US"/>
        </w:rPr>
        <w:t>significant</w:t>
      </w:r>
      <w:r w:rsidR="00A60DC9" w:rsidRPr="00C240AB">
        <w:rPr>
          <w:rFonts w:ascii="Times New Roman" w:hAnsi="Times New Roman" w:cs="Times New Roman"/>
          <w:sz w:val="20"/>
          <w:szCs w:val="20"/>
          <w:lang w:val="en-US"/>
        </w:rPr>
        <w:t xml:space="preserve"> </w:t>
      </w:r>
      <w:r w:rsidR="007060F1" w:rsidRPr="00C240AB">
        <w:rPr>
          <w:rFonts w:ascii="Times New Roman" w:hAnsi="Times New Roman" w:cs="Times New Roman"/>
          <w:sz w:val="20"/>
          <w:szCs w:val="20"/>
          <w:lang w:val="en-US"/>
        </w:rPr>
        <w:t xml:space="preserve">increase </w:t>
      </w:r>
      <w:r w:rsidR="00A60DC9">
        <w:rPr>
          <w:rFonts w:ascii="Times New Roman" w:hAnsi="Times New Roman" w:cs="Times New Roman"/>
          <w:sz w:val="20"/>
          <w:szCs w:val="20"/>
          <w:lang w:val="en-US"/>
        </w:rPr>
        <w:t>in</w:t>
      </w:r>
      <w:r w:rsidR="00A60DC9" w:rsidRPr="00C240AB">
        <w:rPr>
          <w:rFonts w:ascii="Times New Roman" w:hAnsi="Times New Roman" w:cs="Times New Roman"/>
          <w:sz w:val="20"/>
          <w:szCs w:val="20"/>
          <w:lang w:val="en-US"/>
        </w:rPr>
        <w:t xml:space="preserve"> </w:t>
      </w:r>
      <w:r w:rsidR="007060F1" w:rsidRPr="00C240AB">
        <w:rPr>
          <w:rFonts w:ascii="Times New Roman" w:hAnsi="Times New Roman" w:cs="Times New Roman"/>
          <w:sz w:val="20"/>
          <w:szCs w:val="20"/>
          <w:lang w:val="en-US"/>
        </w:rPr>
        <w:t xml:space="preserve">wastewater volume, mainly in </w:t>
      </w:r>
      <w:r w:rsidR="00DB5216" w:rsidRPr="00C240AB">
        <w:rPr>
          <w:rFonts w:ascii="Times New Roman" w:hAnsi="Times New Roman" w:cs="Times New Roman"/>
          <w:sz w:val="20"/>
          <w:szCs w:val="20"/>
          <w:lang w:val="en-US"/>
        </w:rPr>
        <w:t>winter</w:t>
      </w:r>
      <w:r w:rsidR="007060F1" w:rsidRPr="00C240AB">
        <w:rPr>
          <w:rFonts w:ascii="Times New Roman" w:hAnsi="Times New Roman" w:cs="Times New Roman"/>
          <w:sz w:val="20"/>
          <w:szCs w:val="20"/>
          <w:lang w:val="en-US"/>
        </w:rPr>
        <w:t xml:space="preserve"> season, causes alterations in hydraulics</w:t>
      </w:r>
      <w:r w:rsidR="00A60DC9">
        <w:rPr>
          <w:rFonts w:ascii="Times New Roman" w:hAnsi="Times New Roman" w:cs="Times New Roman"/>
          <w:sz w:val="20"/>
          <w:szCs w:val="20"/>
          <w:lang w:val="en-US"/>
        </w:rPr>
        <w:t xml:space="preserve"> inside the sewage treatment plants</w:t>
      </w:r>
      <w:r w:rsidR="00D6333C">
        <w:rPr>
          <w:rFonts w:ascii="Times New Roman" w:hAnsi="Times New Roman" w:cs="Times New Roman"/>
          <w:sz w:val="20"/>
          <w:szCs w:val="20"/>
          <w:lang w:val="en-US"/>
        </w:rPr>
        <w:t xml:space="preserve"> (STPs)</w:t>
      </w:r>
      <w:r w:rsidR="007060F1" w:rsidRPr="00C240AB">
        <w:rPr>
          <w:rFonts w:ascii="Times New Roman" w:hAnsi="Times New Roman" w:cs="Times New Roman"/>
          <w:sz w:val="20"/>
          <w:szCs w:val="20"/>
          <w:lang w:val="en-US"/>
        </w:rPr>
        <w:t>. This may lead to an enhanced toxicity as a result of the remobilization and release of toxic substances from in-sewer deposits (Gasperi et al.</w:t>
      </w:r>
      <w:r w:rsidR="00342B50">
        <w:rPr>
          <w:rFonts w:ascii="Times New Roman" w:hAnsi="Times New Roman" w:cs="Times New Roman"/>
          <w:sz w:val="20"/>
          <w:szCs w:val="20"/>
          <w:lang w:val="en-US"/>
        </w:rPr>
        <w:t>,</w:t>
      </w:r>
      <w:r w:rsidR="007060F1" w:rsidRPr="00C240AB">
        <w:rPr>
          <w:rFonts w:ascii="Times New Roman" w:hAnsi="Times New Roman" w:cs="Times New Roman"/>
          <w:sz w:val="20"/>
          <w:szCs w:val="20"/>
          <w:lang w:val="en-US"/>
        </w:rPr>
        <w:t xml:space="preserve"> 2010). These highly toxic substances in wastewater can negatively affect the purification efficiency of STP</w:t>
      </w:r>
      <w:r w:rsidR="00D6333C">
        <w:rPr>
          <w:rFonts w:ascii="Times New Roman" w:hAnsi="Times New Roman" w:cs="Times New Roman"/>
          <w:sz w:val="20"/>
          <w:szCs w:val="20"/>
          <w:lang w:val="en-US"/>
        </w:rPr>
        <w:t>s</w:t>
      </w:r>
      <w:r w:rsidR="007060F1" w:rsidRPr="00C240AB">
        <w:rPr>
          <w:rFonts w:ascii="Times New Roman" w:hAnsi="Times New Roman" w:cs="Times New Roman"/>
          <w:sz w:val="20"/>
          <w:szCs w:val="20"/>
          <w:lang w:val="en-US"/>
        </w:rPr>
        <w:t xml:space="preserve"> by inhibiting the metabolic processes of the microorganisms in the biological treatment step </w:t>
      </w:r>
      <w:r w:rsidR="00F93984">
        <w:rPr>
          <w:rFonts w:ascii="Times New Roman" w:hAnsi="Times New Roman" w:cs="Times New Roman"/>
          <w:sz w:val="20"/>
          <w:szCs w:val="20"/>
          <w:lang w:val="en-US"/>
        </w:rPr>
        <w:t>(Belhaj et al. 2014</w:t>
      </w:r>
      <w:r w:rsidR="00DA5D2C" w:rsidRPr="00C240AB">
        <w:rPr>
          <w:rFonts w:ascii="Times New Roman" w:hAnsi="Times New Roman" w:cs="Times New Roman"/>
          <w:sz w:val="20"/>
          <w:szCs w:val="20"/>
          <w:lang w:val="en-US"/>
        </w:rPr>
        <w:t>)</w:t>
      </w:r>
      <w:r w:rsidR="007060F1" w:rsidRPr="00C240AB">
        <w:rPr>
          <w:rFonts w:ascii="Times New Roman" w:hAnsi="Times New Roman" w:cs="Times New Roman"/>
          <w:sz w:val="20"/>
          <w:szCs w:val="20"/>
          <w:lang w:val="en-US"/>
        </w:rPr>
        <w:t xml:space="preserve">. </w:t>
      </w:r>
      <w:r w:rsidR="00D6333C">
        <w:rPr>
          <w:rFonts w:ascii="Times New Roman" w:hAnsi="Times New Roman" w:cs="Times New Roman"/>
          <w:sz w:val="20"/>
          <w:szCs w:val="20"/>
          <w:lang w:val="en-US"/>
        </w:rPr>
        <w:t>In addition, the toxic chemicals</w:t>
      </w:r>
      <w:r w:rsidR="007060F1" w:rsidRPr="00C240AB">
        <w:rPr>
          <w:rFonts w:ascii="Times New Roman" w:hAnsi="Times New Roman" w:cs="Times New Roman"/>
          <w:sz w:val="20"/>
          <w:szCs w:val="20"/>
          <w:lang w:val="en-US"/>
        </w:rPr>
        <w:t xml:space="preserve"> in the influent affect the quality of treated wastewater.</w:t>
      </w:r>
      <w:r w:rsidR="00DA5D2C" w:rsidRPr="00C240AB">
        <w:rPr>
          <w:rFonts w:ascii="Times New Roman" w:hAnsi="Times New Roman" w:cs="Times New Roman"/>
          <w:sz w:val="20"/>
          <w:szCs w:val="20"/>
          <w:lang w:val="en-US"/>
        </w:rPr>
        <w:t xml:space="preserve"> </w:t>
      </w:r>
      <w:r w:rsidR="00D6333C">
        <w:rPr>
          <w:rFonts w:ascii="Times New Roman" w:hAnsi="Times New Roman" w:cs="Times New Roman"/>
          <w:sz w:val="20"/>
          <w:szCs w:val="20"/>
          <w:lang w:val="en-US"/>
        </w:rPr>
        <w:t>Once treated, STP effluents may be used for irrigation in a</w:t>
      </w:r>
      <w:r w:rsidR="00B45A88" w:rsidRPr="00C240AB">
        <w:rPr>
          <w:rFonts w:ascii="Times New Roman" w:hAnsi="Times New Roman" w:cs="Times New Roman"/>
          <w:sz w:val="20"/>
          <w:szCs w:val="20"/>
          <w:lang w:val="en-US"/>
        </w:rPr>
        <w:t>gricultural land</w:t>
      </w:r>
      <w:r w:rsidR="00D6333C">
        <w:rPr>
          <w:rFonts w:ascii="Times New Roman" w:hAnsi="Times New Roman" w:cs="Times New Roman"/>
          <w:sz w:val="20"/>
          <w:szCs w:val="20"/>
          <w:lang w:val="en-US"/>
        </w:rPr>
        <w:t>, as is the case</w:t>
      </w:r>
      <w:r w:rsidR="00B45A88" w:rsidRPr="00C240AB">
        <w:rPr>
          <w:rFonts w:ascii="Times New Roman" w:hAnsi="Times New Roman" w:cs="Times New Roman"/>
          <w:sz w:val="20"/>
          <w:szCs w:val="20"/>
          <w:lang w:val="en-US"/>
        </w:rPr>
        <w:t xml:space="preserve"> in a sub</w:t>
      </w:r>
      <w:r w:rsidR="00DA5D2C" w:rsidRPr="00C240AB">
        <w:rPr>
          <w:rFonts w:ascii="Times New Roman" w:hAnsi="Times New Roman" w:cs="Times New Roman"/>
          <w:sz w:val="20"/>
          <w:szCs w:val="20"/>
          <w:lang w:val="en-US"/>
        </w:rPr>
        <w:t xml:space="preserve">urb of </w:t>
      </w:r>
      <w:r w:rsidR="00D6333C">
        <w:rPr>
          <w:rFonts w:ascii="Times New Roman" w:hAnsi="Times New Roman" w:cs="Times New Roman"/>
          <w:sz w:val="20"/>
          <w:szCs w:val="20"/>
          <w:lang w:val="en-US"/>
        </w:rPr>
        <w:t>Sfax, Tunisia</w:t>
      </w:r>
      <w:r w:rsidR="00B45A88" w:rsidRPr="00C240AB">
        <w:rPr>
          <w:rFonts w:ascii="Times New Roman" w:hAnsi="Times New Roman" w:cs="Times New Roman"/>
          <w:sz w:val="20"/>
          <w:szCs w:val="20"/>
          <w:lang w:val="en-US"/>
        </w:rPr>
        <w:t>.</w:t>
      </w:r>
    </w:p>
    <w:p w14:paraId="06BC6F88" w14:textId="792AFB2E" w:rsidR="000E2086" w:rsidRPr="00C240AB" w:rsidRDefault="000E2086" w:rsidP="00C240AB">
      <w:pPr>
        <w:autoSpaceDE w:val="0"/>
        <w:autoSpaceDN w:val="0"/>
        <w:adjustRightInd w:val="0"/>
        <w:spacing w:after="0" w:line="360" w:lineRule="auto"/>
        <w:ind w:firstLine="284"/>
        <w:jc w:val="both"/>
        <w:rPr>
          <w:rFonts w:ascii="Times New Roman" w:hAnsi="Times New Roman" w:cs="Times New Roman"/>
          <w:sz w:val="20"/>
          <w:szCs w:val="20"/>
          <w:lang w:val="en-US"/>
        </w:rPr>
      </w:pPr>
      <w:r w:rsidRPr="00C240AB">
        <w:rPr>
          <w:rFonts w:ascii="Times New Roman" w:hAnsi="Times New Roman" w:cs="Times New Roman"/>
          <w:sz w:val="20"/>
          <w:szCs w:val="20"/>
          <w:lang w:val="en-US"/>
        </w:rPr>
        <w:t xml:space="preserve">The effects of </w:t>
      </w:r>
      <w:r w:rsidR="00B202F3" w:rsidRPr="00C240AB">
        <w:rPr>
          <w:rFonts w:ascii="Times New Roman" w:hAnsi="Times New Roman" w:cs="Times New Roman"/>
          <w:sz w:val="20"/>
          <w:szCs w:val="20"/>
          <w:lang w:val="en-US"/>
        </w:rPr>
        <w:t>treated wastewater (TWW)</w:t>
      </w:r>
      <w:r w:rsidRPr="00C240AB">
        <w:rPr>
          <w:rFonts w:ascii="Times New Roman" w:hAnsi="Times New Roman" w:cs="Times New Roman"/>
          <w:sz w:val="20"/>
          <w:szCs w:val="20"/>
          <w:lang w:val="en-US"/>
        </w:rPr>
        <w:t xml:space="preserve"> irrigation on </w:t>
      </w:r>
      <w:r w:rsidR="00840A87">
        <w:rPr>
          <w:rFonts w:ascii="Times New Roman" w:hAnsi="Times New Roman" w:cs="Times New Roman"/>
          <w:sz w:val="20"/>
          <w:szCs w:val="20"/>
          <w:lang w:val="en-US"/>
        </w:rPr>
        <w:t xml:space="preserve">the </w:t>
      </w:r>
      <w:r w:rsidRPr="00C240AB">
        <w:rPr>
          <w:rFonts w:ascii="Times New Roman" w:hAnsi="Times New Roman" w:cs="Times New Roman"/>
          <w:sz w:val="20"/>
          <w:szCs w:val="20"/>
          <w:lang w:val="en-US"/>
        </w:rPr>
        <w:t>physic</w:t>
      </w:r>
      <w:r w:rsidR="00B202F3" w:rsidRPr="00C240AB">
        <w:rPr>
          <w:rFonts w:ascii="Times New Roman" w:hAnsi="Times New Roman" w:cs="Times New Roman"/>
          <w:sz w:val="20"/>
          <w:szCs w:val="20"/>
          <w:lang w:val="en-US"/>
        </w:rPr>
        <w:t>o</w:t>
      </w:r>
      <w:r w:rsidRPr="00C240AB">
        <w:rPr>
          <w:rFonts w:ascii="Times New Roman" w:hAnsi="Times New Roman" w:cs="Times New Roman"/>
          <w:sz w:val="20"/>
          <w:szCs w:val="20"/>
          <w:lang w:val="en-US"/>
        </w:rPr>
        <w:t xml:space="preserve">-chemical </w:t>
      </w:r>
      <w:r w:rsidR="00840A87">
        <w:rPr>
          <w:rFonts w:ascii="Times New Roman" w:hAnsi="Times New Roman" w:cs="Times New Roman"/>
          <w:sz w:val="20"/>
          <w:szCs w:val="20"/>
          <w:lang w:val="en-US"/>
        </w:rPr>
        <w:t>properties</w:t>
      </w:r>
      <w:r w:rsidR="00840A87" w:rsidRPr="00C240AB">
        <w:rPr>
          <w:rFonts w:ascii="Times New Roman" w:hAnsi="Times New Roman" w:cs="Times New Roman"/>
          <w:sz w:val="20"/>
          <w:szCs w:val="20"/>
          <w:lang w:val="en-US"/>
        </w:rPr>
        <w:t xml:space="preserve"> </w:t>
      </w:r>
      <w:r w:rsidRPr="00C240AB">
        <w:rPr>
          <w:rFonts w:ascii="Times New Roman" w:hAnsi="Times New Roman" w:cs="Times New Roman"/>
          <w:sz w:val="20"/>
          <w:szCs w:val="20"/>
          <w:lang w:val="en-US"/>
        </w:rPr>
        <w:t>of soil have been studied in detail (</w:t>
      </w:r>
      <w:r w:rsidR="00F93984">
        <w:rPr>
          <w:rFonts w:ascii="Times New Roman" w:hAnsi="Times New Roman" w:cs="Times New Roman"/>
          <w:sz w:val="20"/>
          <w:szCs w:val="20"/>
          <w:lang w:val="en-GB"/>
        </w:rPr>
        <w:t>Tarchouna et al.</w:t>
      </w:r>
      <w:r w:rsidR="00342B50">
        <w:rPr>
          <w:rFonts w:ascii="Times New Roman" w:hAnsi="Times New Roman" w:cs="Times New Roman"/>
          <w:sz w:val="20"/>
          <w:szCs w:val="20"/>
          <w:lang w:val="en-GB"/>
        </w:rPr>
        <w:t>,</w:t>
      </w:r>
      <w:r w:rsidRPr="00C240AB">
        <w:rPr>
          <w:rFonts w:ascii="Times New Roman" w:hAnsi="Times New Roman" w:cs="Times New Roman"/>
          <w:sz w:val="20"/>
          <w:szCs w:val="20"/>
          <w:lang w:val="en-GB"/>
        </w:rPr>
        <w:t xml:space="preserve"> 2010; </w:t>
      </w:r>
      <w:r w:rsidR="00F93984">
        <w:rPr>
          <w:rFonts w:ascii="Times New Roman" w:hAnsi="Times New Roman" w:cs="Times New Roman"/>
          <w:sz w:val="20"/>
          <w:szCs w:val="20"/>
          <w:lang w:val="en-US"/>
        </w:rPr>
        <w:t>Belaid et al.</w:t>
      </w:r>
      <w:r w:rsidR="00342B50">
        <w:rPr>
          <w:rFonts w:ascii="Times New Roman" w:hAnsi="Times New Roman" w:cs="Times New Roman"/>
          <w:sz w:val="20"/>
          <w:szCs w:val="20"/>
          <w:lang w:val="en-US"/>
        </w:rPr>
        <w:t>,</w:t>
      </w:r>
      <w:r w:rsidRPr="00C240AB">
        <w:rPr>
          <w:rFonts w:ascii="Times New Roman" w:hAnsi="Times New Roman" w:cs="Times New Roman"/>
          <w:sz w:val="20"/>
          <w:szCs w:val="20"/>
          <w:lang w:val="en-US"/>
        </w:rPr>
        <w:t xml:space="preserve"> 2012; </w:t>
      </w:r>
      <w:r w:rsidR="00F93984">
        <w:rPr>
          <w:rFonts w:ascii="Times New Roman" w:hAnsi="Times New Roman" w:cs="Times New Roman"/>
          <w:sz w:val="20"/>
          <w:szCs w:val="20"/>
          <w:lang w:val="en-US"/>
        </w:rPr>
        <w:t>Bedbadis et al.</w:t>
      </w:r>
      <w:r w:rsidR="00342B50">
        <w:rPr>
          <w:rFonts w:ascii="Times New Roman" w:hAnsi="Times New Roman" w:cs="Times New Roman"/>
          <w:sz w:val="20"/>
          <w:szCs w:val="20"/>
          <w:lang w:val="en-US"/>
        </w:rPr>
        <w:t>,</w:t>
      </w:r>
      <w:r w:rsidRPr="00C240AB">
        <w:rPr>
          <w:rFonts w:ascii="Times New Roman" w:hAnsi="Times New Roman" w:cs="Times New Roman"/>
          <w:sz w:val="20"/>
          <w:szCs w:val="20"/>
          <w:lang w:val="en-US"/>
        </w:rPr>
        <w:t xml:space="preserve"> 2014</w:t>
      </w:r>
      <w:r w:rsidR="00677436" w:rsidRPr="00C240AB">
        <w:rPr>
          <w:rFonts w:ascii="Times New Roman" w:hAnsi="Times New Roman" w:cs="Times New Roman"/>
          <w:sz w:val="20"/>
          <w:szCs w:val="20"/>
          <w:lang w:val="en-US"/>
        </w:rPr>
        <w:t>),</w:t>
      </w:r>
      <w:r w:rsidRPr="00C240AB">
        <w:rPr>
          <w:rFonts w:ascii="Times New Roman" w:hAnsi="Times New Roman" w:cs="Times New Roman"/>
          <w:sz w:val="20"/>
          <w:szCs w:val="20"/>
          <w:lang w:val="en-US"/>
        </w:rPr>
        <w:t xml:space="preserve"> </w:t>
      </w:r>
      <w:r w:rsidR="00677436" w:rsidRPr="00C240AB">
        <w:rPr>
          <w:rFonts w:ascii="Times New Roman" w:hAnsi="Times New Roman" w:cs="Times New Roman"/>
          <w:sz w:val="20"/>
          <w:szCs w:val="20"/>
          <w:lang w:val="en-US"/>
        </w:rPr>
        <w:t xml:space="preserve">nevertheless </w:t>
      </w:r>
      <w:r w:rsidR="006E17B4">
        <w:rPr>
          <w:rFonts w:ascii="Times New Roman" w:hAnsi="Times New Roman" w:cs="Times New Roman"/>
          <w:sz w:val="20"/>
          <w:szCs w:val="20"/>
          <w:lang w:val="en-US"/>
        </w:rPr>
        <w:t>research</w:t>
      </w:r>
      <w:r w:rsidR="006E17B4" w:rsidRPr="00C240AB">
        <w:rPr>
          <w:rFonts w:ascii="Times New Roman" w:hAnsi="Times New Roman" w:cs="Times New Roman"/>
          <w:sz w:val="20"/>
          <w:szCs w:val="20"/>
          <w:lang w:val="en-US"/>
        </w:rPr>
        <w:t xml:space="preserve"> </w:t>
      </w:r>
      <w:r w:rsidRPr="00C240AB">
        <w:rPr>
          <w:rFonts w:ascii="Times New Roman" w:hAnsi="Times New Roman" w:cs="Times New Roman"/>
          <w:sz w:val="20"/>
          <w:szCs w:val="20"/>
          <w:lang w:val="en-US"/>
        </w:rPr>
        <w:t xml:space="preserve">on the effects of </w:t>
      </w:r>
      <w:r w:rsidR="00B202F3" w:rsidRPr="00C240AB">
        <w:rPr>
          <w:rFonts w:ascii="Times New Roman" w:hAnsi="Times New Roman" w:cs="Times New Roman"/>
          <w:sz w:val="20"/>
          <w:szCs w:val="20"/>
          <w:lang w:val="en-US"/>
        </w:rPr>
        <w:t>T</w:t>
      </w:r>
      <w:r w:rsidRPr="00C240AB">
        <w:rPr>
          <w:rFonts w:ascii="Times New Roman" w:hAnsi="Times New Roman" w:cs="Times New Roman"/>
          <w:sz w:val="20"/>
          <w:szCs w:val="20"/>
          <w:lang w:val="en-US"/>
        </w:rPr>
        <w:t xml:space="preserve">WW irrigation on </w:t>
      </w:r>
      <w:r w:rsidR="006E17B4" w:rsidRPr="00C240AB">
        <w:rPr>
          <w:rFonts w:ascii="Times New Roman" w:hAnsi="Times New Roman" w:cs="Times New Roman"/>
          <w:sz w:val="20"/>
          <w:szCs w:val="20"/>
          <w:lang w:val="en-US"/>
        </w:rPr>
        <w:t xml:space="preserve">soil </w:t>
      </w:r>
      <w:r w:rsidR="006E17B4">
        <w:rPr>
          <w:rFonts w:ascii="Times New Roman" w:hAnsi="Times New Roman" w:cs="Times New Roman"/>
          <w:sz w:val="20"/>
          <w:szCs w:val="20"/>
          <w:lang w:val="en-US"/>
        </w:rPr>
        <w:t>quality and</w:t>
      </w:r>
      <w:r w:rsidR="006E17B4" w:rsidRPr="00C240AB">
        <w:rPr>
          <w:rFonts w:ascii="Times New Roman" w:hAnsi="Times New Roman" w:cs="Times New Roman"/>
          <w:sz w:val="20"/>
          <w:szCs w:val="20"/>
          <w:lang w:val="en-US"/>
        </w:rPr>
        <w:t xml:space="preserve"> </w:t>
      </w:r>
      <w:r w:rsidR="006E17B4">
        <w:rPr>
          <w:rFonts w:ascii="Times New Roman" w:hAnsi="Times New Roman" w:cs="Times New Roman"/>
          <w:sz w:val="20"/>
          <w:szCs w:val="20"/>
          <w:lang w:val="en-US"/>
        </w:rPr>
        <w:t xml:space="preserve">plant </w:t>
      </w:r>
      <w:r w:rsidR="00DB5216" w:rsidRPr="00C240AB">
        <w:rPr>
          <w:rFonts w:ascii="Times New Roman" w:hAnsi="Times New Roman" w:cs="Times New Roman"/>
          <w:sz w:val="20"/>
          <w:szCs w:val="20"/>
          <w:lang w:val="en-US"/>
        </w:rPr>
        <w:t>physiolog</w:t>
      </w:r>
      <w:r w:rsidR="006E17B4">
        <w:rPr>
          <w:rFonts w:ascii="Times New Roman" w:hAnsi="Times New Roman" w:cs="Times New Roman"/>
          <w:sz w:val="20"/>
          <w:szCs w:val="20"/>
          <w:lang w:val="en-US"/>
        </w:rPr>
        <w:t>y</w:t>
      </w:r>
      <w:r w:rsidRPr="00C240AB">
        <w:rPr>
          <w:rFonts w:ascii="Times New Roman" w:hAnsi="Times New Roman" w:cs="Times New Roman"/>
          <w:sz w:val="20"/>
          <w:szCs w:val="20"/>
          <w:lang w:val="en-US"/>
        </w:rPr>
        <w:t>ha</w:t>
      </w:r>
      <w:r w:rsidR="006E17B4">
        <w:rPr>
          <w:rFonts w:ascii="Times New Roman" w:hAnsi="Times New Roman" w:cs="Times New Roman"/>
          <w:sz w:val="20"/>
          <w:szCs w:val="20"/>
          <w:lang w:val="en-US"/>
        </w:rPr>
        <w:t>s</w:t>
      </w:r>
      <w:r w:rsidRPr="00C240AB">
        <w:rPr>
          <w:rFonts w:ascii="Times New Roman" w:hAnsi="Times New Roman" w:cs="Times New Roman"/>
          <w:sz w:val="20"/>
          <w:szCs w:val="20"/>
          <w:lang w:val="en-US"/>
        </w:rPr>
        <w:t xml:space="preserve"> not been </w:t>
      </w:r>
      <w:r w:rsidR="006E17B4">
        <w:rPr>
          <w:rFonts w:ascii="Times New Roman" w:hAnsi="Times New Roman" w:cs="Times New Roman"/>
          <w:sz w:val="20"/>
          <w:szCs w:val="20"/>
          <w:lang w:val="en-US"/>
        </w:rPr>
        <w:t>conducted</w:t>
      </w:r>
      <w:r w:rsidR="006E17B4" w:rsidRPr="00C240AB">
        <w:rPr>
          <w:rFonts w:ascii="Times New Roman" w:hAnsi="Times New Roman" w:cs="Times New Roman"/>
          <w:sz w:val="20"/>
          <w:szCs w:val="20"/>
          <w:lang w:val="en-US"/>
        </w:rPr>
        <w:t xml:space="preserve"> </w:t>
      </w:r>
      <w:r w:rsidRPr="00C240AB">
        <w:rPr>
          <w:rFonts w:ascii="Times New Roman" w:hAnsi="Times New Roman" w:cs="Times New Roman"/>
          <w:sz w:val="20"/>
          <w:szCs w:val="20"/>
          <w:lang w:val="en-US"/>
        </w:rPr>
        <w:t xml:space="preserve">in detail so far. </w:t>
      </w:r>
      <w:r w:rsidR="00536B24" w:rsidRPr="00C240AB">
        <w:rPr>
          <w:rFonts w:ascii="Times New Roman" w:hAnsi="Times New Roman" w:cs="Times New Roman"/>
          <w:sz w:val="20"/>
          <w:szCs w:val="20"/>
          <w:lang w:val="en-US"/>
        </w:rPr>
        <w:t>Consequently</w:t>
      </w:r>
      <w:r w:rsidR="00677436" w:rsidRPr="00C240AB">
        <w:rPr>
          <w:rFonts w:ascii="Times New Roman" w:hAnsi="Times New Roman" w:cs="Times New Roman"/>
          <w:sz w:val="20"/>
          <w:szCs w:val="20"/>
          <w:lang w:val="en-US"/>
        </w:rPr>
        <w:t>,</w:t>
      </w:r>
      <w:r w:rsidRPr="00C240AB">
        <w:rPr>
          <w:rFonts w:ascii="Times New Roman" w:hAnsi="Times New Roman" w:cs="Times New Roman"/>
          <w:sz w:val="20"/>
          <w:szCs w:val="20"/>
          <w:lang w:val="en-US"/>
        </w:rPr>
        <w:t xml:space="preserve"> it is </w:t>
      </w:r>
      <w:r w:rsidR="006E17B4">
        <w:rPr>
          <w:rFonts w:ascii="Times New Roman" w:hAnsi="Times New Roman" w:cs="Times New Roman"/>
          <w:sz w:val="20"/>
          <w:szCs w:val="20"/>
          <w:lang w:val="en-US"/>
        </w:rPr>
        <w:t>important</w:t>
      </w:r>
      <w:r w:rsidRPr="00C240AB">
        <w:rPr>
          <w:rFonts w:ascii="Times New Roman" w:hAnsi="Times New Roman" w:cs="Times New Roman"/>
          <w:sz w:val="20"/>
          <w:szCs w:val="20"/>
          <w:lang w:val="en-US"/>
        </w:rPr>
        <w:t xml:space="preserve"> to </w:t>
      </w:r>
      <w:r w:rsidR="006E17B4">
        <w:rPr>
          <w:rFonts w:ascii="Times New Roman" w:hAnsi="Times New Roman" w:cs="Times New Roman"/>
          <w:sz w:val="20"/>
          <w:szCs w:val="20"/>
          <w:lang w:val="en-US"/>
        </w:rPr>
        <w:t>conduct</w:t>
      </w:r>
      <w:r w:rsidR="006E17B4" w:rsidRPr="00C240AB">
        <w:rPr>
          <w:rFonts w:ascii="Times New Roman" w:hAnsi="Times New Roman" w:cs="Times New Roman"/>
          <w:sz w:val="20"/>
          <w:szCs w:val="20"/>
          <w:lang w:val="en-US"/>
        </w:rPr>
        <w:t xml:space="preserve"> </w:t>
      </w:r>
      <w:r w:rsidR="006E17B4">
        <w:rPr>
          <w:rFonts w:ascii="Times New Roman" w:hAnsi="Times New Roman" w:cs="Times New Roman"/>
          <w:sz w:val="20"/>
          <w:szCs w:val="20"/>
          <w:lang w:val="en-US"/>
        </w:rPr>
        <w:t xml:space="preserve">the </w:t>
      </w:r>
      <w:r w:rsidR="00977252" w:rsidRPr="00C240AB">
        <w:rPr>
          <w:rFonts w:ascii="Times New Roman" w:hAnsi="Times New Roman" w:cs="Times New Roman"/>
          <w:sz w:val="20"/>
          <w:szCs w:val="20"/>
          <w:lang w:val="en-US"/>
        </w:rPr>
        <w:t xml:space="preserve">risk assessment of this site, which is irrigated with water diverted from polluted streams, to ensure contamination is not adversely affecting the environment. </w:t>
      </w:r>
    </w:p>
    <w:p w14:paraId="060F78AC" w14:textId="51E3EE42" w:rsidR="00C83308" w:rsidRPr="00C240AB" w:rsidRDefault="007F629B" w:rsidP="005D3B31">
      <w:pPr>
        <w:autoSpaceDE w:val="0"/>
        <w:autoSpaceDN w:val="0"/>
        <w:adjustRightInd w:val="0"/>
        <w:spacing w:after="0" w:line="360" w:lineRule="auto"/>
        <w:ind w:firstLine="284"/>
        <w:jc w:val="both"/>
        <w:rPr>
          <w:rFonts w:ascii="Times New Roman" w:hAnsi="Times New Roman" w:cs="Times New Roman"/>
          <w:sz w:val="20"/>
          <w:szCs w:val="20"/>
          <w:lang w:val="en-US"/>
        </w:rPr>
      </w:pPr>
      <w:r w:rsidRPr="00C240AB">
        <w:rPr>
          <w:rFonts w:ascii="Times New Roman" w:hAnsi="Times New Roman" w:cs="Times New Roman"/>
          <w:sz w:val="20"/>
          <w:szCs w:val="20"/>
          <w:lang w:val="en-US"/>
        </w:rPr>
        <w:t xml:space="preserve">The present study </w:t>
      </w:r>
      <w:r w:rsidR="006E17B4">
        <w:rPr>
          <w:rFonts w:ascii="Times New Roman" w:hAnsi="Times New Roman" w:cs="Times New Roman"/>
          <w:sz w:val="20"/>
          <w:szCs w:val="20"/>
          <w:lang w:val="en-US"/>
        </w:rPr>
        <w:t>aims</w:t>
      </w:r>
      <w:r w:rsidRPr="00C240AB">
        <w:rPr>
          <w:rFonts w:ascii="Times New Roman" w:hAnsi="Times New Roman" w:cs="Times New Roman"/>
          <w:sz w:val="20"/>
          <w:szCs w:val="20"/>
          <w:lang w:val="en-US"/>
        </w:rPr>
        <w:t xml:space="preserve"> to investigate </w:t>
      </w:r>
      <w:r w:rsidR="00EF4F50" w:rsidRPr="00C240AB">
        <w:rPr>
          <w:rFonts w:ascii="Times New Roman" w:hAnsi="Times New Roman" w:cs="Times New Roman"/>
          <w:sz w:val="20"/>
          <w:szCs w:val="20"/>
          <w:lang w:val="en-US"/>
        </w:rPr>
        <w:t xml:space="preserve">the </w:t>
      </w:r>
      <w:r w:rsidR="008A27C7" w:rsidRPr="00C240AB">
        <w:rPr>
          <w:rFonts w:ascii="Times New Roman" w:hAnsi="Times New Roman" w:cs="Times New Roman"/>
          <w:sz w:val="20"/>
          <w:szCs w:val="20"/>
          <w:lang w:val="en-US"/>
        </w:rPr>
        <w:t>short-term effect</w:t>
      </w:r>
      <w:r w:rsidR="006E17B4">
        <w:rPr>
          <w:rFonts w:ascii="Times New Roman" w:hAnsi="Times New Roman" w:cs="Times New Roman"/>
          <w:sz w:val="20"/>
          <w:szCs w:val="20"/>
          <w:lang w:val="en-US"/>
        </w:rPr>
        <w:t>s</w:t>
      </w:r>
      <w:r w:rsidR="008A27C7" w:rsidRPr="00C240AB">
        <w:rPr>
          <w:rFonts w:ascii="Times New Roman" w:hAnsi="Times New Roman" w:cs="Times New Roman"/>
          <w:sz w:val="20"/>
          <w:szCs w:val="20"/>
          <w:lang w:val="en-US"/>
        </w:rPr>
        <w:t xml:space="preserve"> of </w:t>
      </w:r>
      <w:r w:rsidR="00953989" w:rsidRPr="00C240AB">
        <w:rPr>
          <w:rFonts w:ascii="Times New Roman" w:hAnsi="Times New Roman" w:cs="Times New Roman"/>
          <w:sz w:val="20"/>
          <w:szCs w:val="20"/>
          <w:lang w:val="en-US"/>
        </w:rPr>
        <w:t xml:space="preserve">both diluted and </w:t>
      </w:r>
      <w:r w:rsidR="006E17B4">
        <w:rPr>
          <w:rFonts w:ascii="Times New Roman" w:hAnsi="Times New Roman" w:cs="Times New Roman"/>
          <w:sz w:val="20"/>
          <w:szCs w:val="20"/>
          <w:lang w:val="en-US"/>
        </w:rPr>
        <w:t xml:space="preserve">undiluted </w:t>
      </w:r>
      <w:r w:rsidR="008A27C7" w:rsidRPr="00C240AB">
        <w:rPr>
          <w:rFonts w:ascii="Times New Roman" w:hAnsi="Times New Roman" w:cs="Times New Roman"/>
          <w:sz w:val="20"/>
          <w:szCs w:val="20"/>
          <w:lang w:val="en-US"/>
        </w:rPr>
        <w:t>TWW, overloaded</w:t>
      </w:r>
      <w:r w:rsidR="00EF4F50" w:rsidRPr="00C240AB">
        <w:rPr>
          <w:rFonts w:ascii="Times New Roman" w:hAnsi="Times New Roman" w:cs="Times New Roman"/>
          <w:sz w:val="20"/>
          <w:szCs w:val="20"/>
          <w:lang w:val="en-US"/>
        </w:rPr>
        <w:t xml:space="preserve"> </w:t>
      </w:r>
      <w:r w:rsidR="008A27C7" w:rsidRPr="00C240AB">
        <w:rPr>
          <w:rFonts w:ascii="Times New Roman" w:hAnsi="Times New Roman" w:cs="Times New Roman"/>
          <w:sz w:val="20"/>
          <w:szCs w:val="20"/>
          <w:lang w:val="en-US"/>
        </w:rPr>
        <w:t>with</w:t>
      </w:r>
      <w:r w:rsidR="00EF4F50" w:rsidRPr="00C240AB">
        <w:rPr>
          <w:rFonts w:ascii="Times New Roman" w:hAnsi="Times New Roman" w:cs="Times New Roman"/>
          <w:sz w:val="20"/>
          <w:szCs w:val="20"/>
          <w:lang w:val="en-US"/>
        </w:rPr>
        <w:t xml:space="preserve"> toxic metals</w:t>
      </w:r>
      <w:r w:rsidR="008A27C7" w:rsidRPr="00C240AB">
        <w:rPr>
          <w:rFonts w:ascii="Times New Roman" w:hAnsi="Times New Roman" w:cs="Times New Roman"/>
          <w:sz w:val="20"/>
          <w:szCs w:val="20"/>
          <w:lang w:val="en-US"/>
        </w:rPr>
        <w:t>,</w:t>
      </w:r>
      <w:r w:rsidR="00EF4F50" w:rsidRPr="00C240AB">
        <w:rPr>
          <w:rFonts w:ascii="Times New Roman" w:hAnsi="Times New Roman" w:cs="Times New Roman"/>
          <w:sz w:val="20"/>
          <w:szCs w:val="20"/>
          <w:lang w:val="en-US"/>
        </w:rPr>
        <w:t xml:space="preserve"> compared with fresh water</w:t>
      </w:r>
      <w:r w:rsidR="006E17B4">
        <w:rPr>
          <w:rFonts w:ascii="Times New Roman" w:hAnsi="Times New Roman" w:cs="Times New Roman"/>
          <w:sz w:val="20"/>
          <w:szCs w:val="20"/>
          <w:lang w:val="en-US"/>
        </w:rPr>
        <w:t>, on the agriculture land and food crops</w:t>
      </w:r>
      <w:r w:rsidR="00EF4F50" w:rsidRPr="00C240AB">
        <w:rPr>
          <w:rFonts w:ascii="Times New Roman" w:hAnsi="Times New Roman" w:cs="Times New Roman"/>
          <w:sz w:val="20"/>
          <w:szCs w:val="20"/>
          <w:lang w:val="en-US"/>
        </w:rPr>
        <w:t xml:space="preserve">. The impacts of irrigation treatments </w:t>
      </w:r>
      <w:r w:rsidR="006E17B4" w:rsidRPr="00C240AB">
        <w:rPr>
          <w:rFonts w:ascii="Times New Roman" w:hAnsi="Times New Roman" w:cs="Times New Roman"/>
          <w:sz w:val="20"/>
          <w:szCs w:val="20"/>
          <w:lang w:val="en-US"/>
        </w:rPr>
        <w:t xml:space="preserve">on plant health and soil including plant growth, photosynthetic pigments, activities of stress responsible enzymes and ecotoxilogical indicators </w:t>
      </w:r>
      <w:r w:rsidR="00EF4F50" w:rsidRPr="00C240AB">
        <w:rPr>
          <w:rFonts w:ascii="Times New Roman" w:hAnsi="Times New Roman" w:cs="Times New Roman"/>
          <w:sz w:val="20"/>
          <w:szCs w:val="20"/>
          <w:lang w:val="en-US"/>
        </w:rPr>
        <w:t xml:space="preserve">were </w:t>
      </w:r>
      <w:r w:rsidR="006E17B4">
        <w:rPr>
          <w:rFonts w:ascii="Times New Roman" w:hAnsi="Times New Roman" w:cs="Times New Roman"/>
          <w:sz w:val="20"/>
          <w:szCs w:val="20"/>
          <w:lang w:val="en-US"/>
        </w:rPr>
        <w:t>examined</w:t>
      </w:r>
      <w:r w:rsidR="00EF4F50" w:rsidRPr="00C240AB">
        <w:rPr>
          <w:rFonts w:ascii="Times New Roman" w:hAnsi="Times New Roman" w:cs="Times New Roman"/>
          <w:sz w:val="20"/>
          <w:szCs w:val="20"/>
          <w:lang w:val="en-US"/>
        </w:rPr>
        <w:t xml:space="preserve">.  </w:t>
      </w:r>
    </w:p>
    <w:p w14:paraId="1A95094F" w14:textId="77777777" w:rsidR="004F1B17" w:rsidRPr="00DD74F7" w:rsidRDefault="002C57EA" w:rsidP="00DD74F7">
      <w:pPr>
        <w:pStyle w:val="ListParagraph"/>
        <w:numPr>
          <w:ilvl w:val="0"/>
          <w:numId w:val="6"/>
        </w:numPr>
        <w:autoSpaceDE w:val="0"/>
        <w:autoSpaceDN w:val="0"/>
        <w:adjustRightInd w:val="0"/>
        <w:spacing w:before="240" w:line="360" w:lineRule="auto"/>
        <w:jc w:val="both"/>
        <w:rPr>
          <w:rFonts w:ascii="Times New Roman" w:hAnsi="Times New Roman" w:cs="Times New Roman"/>
          <w:b/>
          <w:sz w:val="20"/>
          <w:szCs w:val="20"/>
          <w:lang w:val="en-US"/>
        </w:rPr>
      </w:pPr>
      <w:r w:rsidRPr="00DD74F7">
        <w:rPr>
          <w:rFonts w:ascii="Times New Roman" w:hAnsi="Times New Roman" w:cs="Times New Roman"/>
          <w:b/>
          <w:sz w:val="20"/>
          <w:szCs w:val="20"/>
          <w:lang w:val="en-US"/>
        </w:rPr>
        <w:t>Materials and methods</w:t>
      </w:r>
    </w:p>
    <w:p w14:paraId="6292DAF9" w14:textId="77777777" w:rsidR="0096082D" w:rsidRPr="00DD74F7" w:rsidRDefault="00CF12CA" w:rsidP="00DD74F7">
      <w:pPr>
        <w:pStyle w:val="ListParagraph"/>
        <w:numPr>
          <w:ilvl w:val="1"/>
          <w:numId w:val="6"/>
        </w:numPr>
        <w:autoSpaceDE w:val="0"/>
        <w:autoSpaceDN w:val="0"/>
        <w:adjustRightInd w:val="0"/>
        <w:spacing w:before="240" w:line="360" w:lineRule="auto"/>
        <w:jc w:val="both"/>
        <w:rPr>
          <w:rFonts w:ascii="Times New Roman" w:hAnsi="Times New Roman" w:cs="Times New Roman"/>
          <w:b/>
          <w:sz w:val="20"/>
          <w:szCs w:val="20"/>
          <w:lang w:val="en-US"/>
        </w:rPr>
      </w:pPr>
      <w:r w:rsidRPr="00DD74F7">
        <w:rPr>
          <w:rFonts w:ascii="Times New Roman" w:hAnsi="Times New Roman" w:cs="Times New Roman"/>
          <w:b/>
          <w:sz w:val="20"/>
          <w:szCs w:val="20"/>
          <w:lang w:val="en-GB"/>
        </w:rPr>
        <w:lastRenderedPageBreak/>
        <w:t>Experimental design</w:t>
      </w:r>
    </w:p>
    <w:p w14:paraId="69F295F2" w14:textId="6F540C12" w:rsidR="0027075B" w:rsidRPr="00C240AB" w:rsidRDefault="00497812" w:rsidP="004F1B17">
      <w:pPr>
        <w:autoSpaceDE w:val="0"/>
        <w:autoSpaceDN w:val="0"/>
        <w:adjustRightInd w:val="0"/>
        <w:spacing w:after="0" w:line="360" w:lineRule="auto"/>
        <w:jc w:val="both"/>
        <w:rPr>
          <w:rFonts w:ascii="Times New Roman" w:hAnsi="Times New Roman" w:cs="Times New Roman"/>
          <w:sz w:val="20"/>
          <w:szCs w:val="20"/>
          <w:lang w:val="en-US"/>
        </w:rPr>
      </w:pPr>
      <w:r w:rsidRPr="00C240AB">
        <w:rPr>
          <w:rFonts w:ascii="Times New Roman" w:hAnsi="Times New Roman" w:cs="Times New Roman"/>
          <w:sz w:val="20"/>
          <w:szCs w:val="20"/>
          <w:lang w:val="en-US"/>
        </w:rPr>
        <w:t>The current study</w:t>
      </w:r>
      <w:r w:rsidR="00CF12CA" w:rsidRPr="00C240AB">
        <w:rPr>
          <w:rFonts w:ascii="Times New Roman" w:hAnsi="Times New Roman" w:cs="Times New Roman"/>
          <w:sz w:val="20"/>
          <w:szCs w:val="20"/>
          <w:lang w:val="en-US"/>
        </w:rPr>
        <w:t xml:space="preserve"> was conducted </w:t>
      </w:r>
      <w:r w:rsidR="008851CC" w:rsidRPr="00C240AB">
        <w:rPr>
          <w:rFonts w:ascii="Times New Roman" w:hAnsi="Times New Roman" w:cs="Times New Roman"/>
          <w:sz w:val="20"/>
          <w:szCs w:val="20"/>
          <w:lang w:val="en-US"/>
        </w:rPr>
        <w:t xml:space="preserve">in </w:t>
      </w:r>
      <w:r w:rsidR="00594702" w:rsidRPr="00C240AB">
        <w:rPr>
          <w:rFonts w:ascii="Times New Roman" w:hAnsi="Times New Roman" w:cs="Times New Roman"/>
          <w:sz w:val="20"/>
          <w:szCs w:val="20"/>
          <w:lang w:val="en-US"/>
        </w:rPr>
        <w:t xml:space="preserve">winter 2013 in </w:t>
      </w:r>
      <w:r w:rsidR="00CF12CA" w:rsidRPr="00C240AB">
        <w:rPr>
          <w:rFonts w:ascii="Times New Roman" w:hAnsi="Times New Roman" w:cs="Times New Roman"/>
          <w:sz w:val="20"/>
          <w:szCs w:val="20"/>
          <w:lang w:val="en-US"/>
        </w:rPr>
        <w:t>a g</w:t>
      </w:r>
      <w:r w:rsidR="00811A6C" w:rsidRPr="00C240AB">
        <w:rPr>
          <w:rFonts w:ascii="Times New Roman" w:hAnsi="Times New Roman" w:cs="Times New Roman"/>
          <w:sz w:val="20"/>
          <w:szCs w:val="20"/>
          <w:lang w:val="en-US"/>
        </w:rPr>
        <w:t>reen</w:t>
      </w:r>
      <w:r w:rsidR="00CF12CA" w:rsidRPr="00C240AB">
        <w:rPr>
          <w:rFonts w:ascii="Times New Roman" w:hAnsi="Times New Roman" w:cs="Times New Roman"/>
          <w:sz w:val="20"/>
          <w:szCs w:val="20"/>
          <w:lang w:val="en-US"/>
        </w:rPr>
        <w:t>house</w:t>
      </w:r>
      <w:r w:rsidR="008851CC" w:rsidRPr="00C240AB">
        <w:rPr>
          <w:rFonts w:ascii="Times New Roman" w:hAnsi="Times New Roman" w:cs="Times New Roman"/>
          <w:sz w:val="20"/>
          <w:szCs w:val="20"/>
          <w:lang w:val="en-US"/>
        </w:rPr>
        <w:t xml:space="preserve"> </w:t>
      </w:r>
      <w:r w:rsidR="00CF12CA" w:rsidRPr="00C240AB">
        <w:rPr>
          <w:rFonts w:ascii="Times New Roman" w:hAnsi="Times New Roman" w:cs="Times New Roman"/>
          <w:sz w:val="20"/>
          <w:szCs w:val="20"/>
          <w:lang w:val="en-US"/>
        </w:rPr>
        <w:t xml:space="preserve">located at the </w:t>
      </w:r>
      <w:r w:rsidR="00150D88" w:rsidRPr="00C240AB">
        <w:rPr>
          <w:rFonts w:ascii="Times New Roman" w:hAnsi="Times New Roman" w:cs="Times New Roman"/>
          <w:sz w:val="20"/>
          <w:szCs w:val="20"/>
          <w:lang w:val="en-US"/>
        </w:rPr>
        <w:t>National Engineering School</w:t>
      </w:r>
      <w:r w:rsidR="001D2838" w:rsidRPr="00C240AB">
        <w:rPr>
          <w:rFonts w:ascii="Times New Roman" w:hAnsi="Times New Roman" w:cs="Times New Roman"/>
          <w:sz w:val="20"/>
          <w:szCs w:val="20"/>
          <w:lang w:val="en-US"/>
        </w:rPr>
        <w:t xml:space="preserve"> of Sfax</w:t>
      </w:r>
      <w:r w:rsidR="00CF12CA" w:rsidRPr="00C240AB">
        <w:rPr>
          <w:rFonts w:ascii="Times New Roman" w:hAnsi="Times New Roman" w:cs="Times New Roman"/>
          <w:sz w:val="20"/>
          <w:szCs w:val="20"/>
          <w:lang w:val="en-US"/>
        </w:rPr>
        <w:t>, Tunisia</w:t>
      </w:r>
      <w:r w:rsidRPr="00C240AB">
        <w:rPr>
          <w:rFonts w:ascii="Times New Roman" w:hAnsi="Times New Roman" w:cs="Times New Roman"/>
          <w:sz w:val="20"/>
          <w:szCs w:val="20"/>
          <w:lang w:val="en-US"/>
        </w:rPr>
        <w:t>.</w:t>
      </w:r>
      <w:r w:rsidR="001761A0">
        <w:rPr>
          <w:rFonts w:ascii="Times New Roman" w:hAnsi="Times New Roman" w:cs="Times New Roman"/>
          <w:sz w:val="20"/>
          <w:szCs w:val="20"/>
          <w:lang w:val="en-US"/>
        </w:rPr>
        <w:t xml:space="preserve"> </w:t>
      </w:r>
      <w:r w:rsidR="00CF12CA" w:rsidRPr="00C240AB">
        <w:rPr>
          <w:rFonts w:ascii="Times New Roman" w:hAnsi="Times New Roman" w:cs="Times New Roman"/>
          <w:sz w:val="20"/>
          <w:szCs w:val="20"/>
          <w:lang w:val="en-US"/>
        </w:rPr>
        <w:t>The statistical design used included t</w:t>
      </w:r>
      <w:r w:rsidR="00736682" w:rsidRPr="00C240AB">
        <w:rPr>
          <w:rFonts w:ascii="Times New Roman" w:hAnsi="Times New Roman" w:cs="Times New Roman"/>
          <w:sz w:val="20"/>
          <w:szCs w:val="20"/>
          <w:lang w:val="en-US"/>
        </w:rPr>
        <w:t>hree</w:t>
      </w:r>
      <w:r w:rsidR="00CF12CA" w:rsidRPr="00C240AB">
        <w:rPr>
          <w:rFonts w:ascii="Times New Roman" w:hAnsi="Times New Roman" w:cs="Times New Roman"/>
          <w:sz w:val="20"/>
          <w:szCs w:val="20"/>
          <w:lang w:val="en-US"/>
        </w:rPr>
        <w:t xml:space="preserve"> sources of irrigation,</w:t>
      </w:r>
      <w:r w:rsidR="0027075B" w:rsidRPr="00C240AB">
        <w:rPr>
          <w:rFonts w:ascii="Times New Roman" w:hAnsi="Times New Roman" w:cs="Times New Roman"/>
          <w:sz w:val="20"/>
          <w:szCs w:val="20"/>
          <w:lang w:val="en-US"/>
        </w:rPr>
        <w:t xml:space="preserve"> </w:t>
      </w:r>
      <w:r w:rsidR="00B51008" w:rsidRPr="00C240AB">
        <w:rPr>
          <w:rFonts w:ascii="Times New Roman" w:hAnsi="Times New Roman" w:cs="Times New Roman"/>
          <w:sz w:val="20"/>
          <w:szCs w:val="20"/>
          <w:lang w:val="en-US"/>
        </w:rPr>
        <w:t xml:space="preserve">freshwater </w:t>
      </w:r>
      <w:r w:rsidR="00B51008">
        <w:rPr>
          <w:rFonts w:ascii="Times New Roman" w:hAnsi="Times New Roman" w:cs="Times New Roman"/>
          <w:sz w:val="20"/>
          <w:szCs w:val="20"/>
          <w:lang w:val="en-US"/>
        </w:rPr>
        <w:t xml:space="preserve">as the </w:t>
      </w:r>
      <w:r w:rsidR="0027075B" w:rsidRPr="00C240AB">
        <w:rPr>
          <w:rFonts w:ascii="Times New Roman" w:hAnsi="Times New Roman" w:cs="Times New Roman"/>
          <w:sz w:val="20"/>
          <w:szCs w:val="20"/>
          <w:lang w:val="en-US"/>
        </w:rPr>
        <w:t>control</w:t>
      </w:r>
      <w:r w:rsidR="00CF12CA" w:rsidRPr="00C240AB">
        <w:rPr>
          <w:rFonts w:ascii="Times New Roman" w:hAnsi="Times New Roman" w:cs="Times New Roman"/>
          <w:sz w:val="20"/>
          <w:szCs w:val="20"/>
          <w:lang w:val="en-US"/>
        </w:rPr>
        <w:t xml:space="preserve"> </w:t>
      </w:r>
      <w:r w:rsidR="0027075B" w:rsidRPr="00C240AB">
        <w:rPr>
          <w:rFonts w:ascii="Times New Roman" w:hAnsi="Times New Roman" w:cs="Times New Roman"/>
          <w:sz w:val="20"/>
          <w:szCs w:val="20"/>
          <w:lang w:val="en-US"/>
        </w:rPr>
        <w:t>(</w:t>
      </w:r>
      <w:r w:rsidR="00B51008">
        <w:rPr>
          <w:rFonts w:ascii="Times New Roman" w:hAnsi="Times New Roman" w:cs="Times New Roman"/>
          <w:sz w:val="20"/>
          <w:szCs w:val="20"/>
          <w:lang w:val="en-US"/>
        </w:rPr>
        <w:t>C</w:t>
      </w:r>
      <w:r w:rsidR="0027075B" w:rsidRPr="00C240AB">
        <w:rPr>
          <w:rFonts w:ascii="Times New Roman" w:hAnsi="Times New Roman" w:cs="Times New Roman"/>
          <w:sz w:val="20"/>
          <w:szCs w:val="20"/>
          <w:lang w:val="en-US"/>
        </w:rPr>
        <w:t>)</w:t>
      </w:r>
      <w:r w:rsidR="00CF12CA" w:rsidRPr="00C240AB">
        <w:rPr>
          <w:rFonts w:ascii="Times New Roman" w:hAnsi="Times New Roman" w:cs="Times New Roman"/>
          <w:sz w:val="20"/>
          <w:szCs w:val="20"/>
          <w:lang w:val="en-US"/>
        </w:rPr>
        <w:t xml:space="preserve">, </w:t>
      </w:r>
      <w:r w:rsidR="00736682" w:rsidRPr="00C240AB">
        <w:rPr>
          <w:rFonts w:ascii="Times New Roman" w:hAnsi="Times New Roman" w:cs="Times New Roman"/>
          <w:sz w:val="20"/>
          <w:szCs w:val="20"/>
          <w:lang w:val="en-US"/>
        </w:rPr>
        <w:t xml:space="preserve">TWW </w:t>
      </w:r>
      <w:r w:rsidR="00B51008">
        <w:rPr>
          <w:rFonts w:ascii="Times New Roman" w:hAnsi="Times New Roman" w:cs="Times New Roman"/>
          <w:sz w:val="20"/>
          <w:szCs w:val="20"/>
          <w:lang w:val="en-US"/>
        </w:rPr>
        <w:t xml:space="preserve">(T1) </w:t>
      </w:r>
      <w:r w:rsidR="00CF12CA" w:rsidRPr="00C240AB">
        <w:rPr>
          <w:rFonts w:ascii="Times New Roman" w:hAnsi="Times New Roman" w:cs="Times New Roman"/>
          <w:sz w:val="20"/>
          <w:szCs w:val="20"/>
          <w:lang w:val="en-US"/>
        </w:rPr>
        <w:t>and</w:t>
      </w:r>
      <w:r w:rsidR="00736682" w:rsidRPr="00C240AB">
        <w:rPr>
          <w:rFonts w:ascii="Times New Roman" w:hAnsi="Times New Roman" w:cs="Times New Roman"/>
          <w:sz w:val="20"/>
          <w:szCs w:val="20"/>
          <w:lang w:val="en-US"/>
        </w:rPr>
        <w:t xml:space="preserve"> diluted TWW </w:t>
      </w:r>
      <w:r w:rsidR="00B51008">
        <w:rPr>
          <w:rFonts w:ascii="Times New Roman" w:hAnsi="Times New Roman" w:cs="Times New Roman"/>
          <w:sz w:val="20"/>
          <w:szCs w:val="20"/>
          <w:lang w:val="en-US"/>
        </w:rPr>
        <w:t xml:space="preserve">(T2) </w:t>
      </w:r>
      <w:r w:rsidR="008017B8">
        <w:rPr>
          <w:rFonts w:ascii="Times New Roman" w:hAnsi="Times New Roman" w:cs="Times New Roman"/>
          <w:sz w:val="20"/>
          <w:szCs w:val="20"/>
          <w:lang w:val="en-US"/>
        </w:rPr>
        <w:t xml:space="preserve">which is TWW diluted by freshwater (1:1), </w:t>
      </w:r>
      <w:r w:rsidR="00736682" w:rsidRPr="00C240AB">
        <w:rPr>
          <w:rFonts w:ascii="Times New Roman" w:hAnsi="Times New Roman" w:cs="Times New Roman"/>
          <w:sz w:val="20"/>
          <w:szCs w:val="20"/>
          <w:lang w:val="en-US"/>
        </w:rPr>
        <w:t>and</w:t>
      </w:r>
      <w:r w:rsidR="0027075B" w:rsidRPr="00C240AB">
        <w:rPr>
          <w:rFonts w:ascii="Times New Roman" w:hAnsi="Times New Roman" w:cs="Times New Roman"/>
          <w:sz w:val="20"/>
          <w:szCs w:val="20"/>
          <w:lang w:val="en-US"/>
        </w:rPr>
        <w:t xml:space="preserve"> </w:t>
      </w:r>
      <w:r w:rsidR="00CF12CA" w:rsidRPr="00C240AB">
        <w:rPr>
          <w:rFonts w:ascii="Times New Roman" w:hAnsi="Times New Roman" w:cs="Times New Roman"/>
          <w:sz w:val="20"/>
          <w:szCs w:val="20"/>
          <w:lang w:val="en-US"/>
        </w:rPr>
        <w:t>t</w:t>
      </w:r>
      <w:r w:rsidR="0027075B" w:rsidRPr="00C240AB">
        <w:rPr>
          <w:rFonts w:ascii="Times New Roman" w:hAnsi="Times New Roman" w:cs="Times New Roman"/>
          <w:sz w:val="20"/>
          <w:szCs w:val="20"/>
          <w:lang w:val="en-US"/>
        </w:rPr>
        <w:t xml:space="preserve">hree </w:t>
      </w:r>
      <w:r w:rsidR="00CF12CA" w:rsidRPr="00C240AB">
        <w:rPr>
          <w:rFonts w:ascii="Times New Roman" w:hAnsi="Times New Roman" w:cs="Times New Roman"/>
          <w:sz w:val="20"/>
          <w:szCs w:val="20"/>
          <w:lang w:val="en-US"/>
        </w:rPr>
        <w:t>vegetable</w:t>
      </w:r>
      <w:r w:rsidR="0027075B" w:rsidRPr="00C240AB">
        <w:rPr>
          <w:rFonts w:ascii="Times New Roman" w:hAnsi="Times New Roman" w:cs="Times New Roman"/>
          <w:sz w:val="20"/>
          <w:szCs w:val="20"/>
          <w:lang w:val="en-US"/>
        </w:rPr>
        <w:t xml:space="preserve"> crops, tomato (</w:t>
      </w:r>
      <w:r w:rsidR="0027075B" w:rsidRPr="004F1B17">
        <w:rPr>
          <w:rFonts w:ascii="Times New Roman" w:hAnsi="Times New Roman" w:cs="Times New Roman"/>
          <w:i/>
          <w:iCs/>
          <w:sz w:val="20"/>
          <w:szCs w:val="20"/>
          <w:lang w:val="en-US"/>
        </w:rPr>
        <w:t>Solanum lycopersicum L</w:t>
      </w:r>
      <w:r w:rsidR="0027075B" w:rsidRPr="00C240AB">
        <w:rPr>
          <w:rFonts w:ascii="Times New Roman" w:hAnsi="Times New Roman" w:cs="Times New Roman"/>
          <w:iCs/>
          <w:sz w:val="20"/>
          <w:szCs w:val="20"/>
          <w:lang w:val="en-US"/>
        </w:rPr>
        <w:t>.</w:t>
      </w:r>
      <w:r w:rsidR="0027075B" w:rsidRPr="00C240AB">
        <w:rPr>
          <w:rFonts w:ascii="Times New Roman" w:hAnsi="Times New Roman" w:cs="Times New Roman"/>
          <w:sz w:val="20"/>
          <w:szCs w:val="20"/>
          <w:lang w:val="en-US"/>
        </w:rPr>
        <w:t>), lettuce (</w:t>
      </w:r>
      <w:r w:rsidR="0027075B" w:rsidRPr="004F1B17">
        <w:rPr>
          <w:rFonts w:ascii="Times New Roman" w:hAnsi="Times New Roman" w:cs="Times New Roman"/>
          <w:i/>
          <w:iCs/>
          <w:sz w:val="20"/>
          <w:szCs w:val="20"/>
          <w:lang w:val="en-US"/>
        </w:rPr>
        <w:t>Lactuca sativa L.</w:t>
      </w:r>
      <w:r w:rsidR="0027075B" w:rsidRPr="00C240AB">
        <w:rPr>
          <w:rFonts w:ascii="Times New Roman" w:hAnsi="Times New Roman" w:cs="Times New Roman"/>
          <w:sz w:val="20"/>
          <w:szCs w:val="20"/>
          <w:lang w:val="en-US"/>
        </w:rPr>
        <w:t>) and radish (</w:t>
      </w:r>
      <w:r w:rsidR="0027075B" w:rsidRPr="004F1B17">
        <w:rPr>
          <w:rFonts w:ascii="Times New Roman" w:hAnsi="Times New Roman" w:cs="Times New Roman"/>
          <w:i/>
          <w:iCs/>
          <w:sz w:val="20"/>
          <w:szCs w:val="20"/>
          <w:lang w:val="en-US"/>
        </w:rPr>
        <w:t>Raphanus Sativus L.</w:t>
      </w:r>
      <w:r w:rsidR="0027075B" w:rsidRPr="00C240AB">
        <w:rPr>
          <w:rFonts w:ascii="Times New Roman" w:hAnsi="Times New Roman" w:cs="Times New Roman"/>
          <w:sz w:val="20"/>
          <w:szCs w:val="20"/>
          <w:lang w:val="en-US"/>
        </w:rPr>
        <w:t>)</w:t>
      </w:r>
      <w:r w:rsidR="00A15FB5" w:rsidRPr="00C240AB">
        <w:rPr>
          <w:rFonts w:ascii="Times New Roman" w:hAnsi="Times New Roman" w:cs="Times New Roman"/>
          <w:sz w:val="20"/>
          <w:szCs w:val="20"/>
          <w:lang w:val="en-US"/>
        </w:rPr>
        <w:t xml:space="preserve"> with 10 replicates</w:t>
      </w:r>
      <w:r w:rsidR="0027075B" w:rsidRPr="00C240AB">
        <w:rPr>
          <w:rFonts w:ascii="Times New Roman" w:hAnsi="Times New Roman" w:cs="Times New Roman"/>
          <w:sz w:val="20"/>
          <w:szCs w:val="20"/>
          <w:lang w:val="en-US"/>
        </w:rPr>
        <w:t xml:space="preserve">. </w:t>
      </w:r>
      <w:r w:rsidR="00CB76A5" w:rsidRPr="00C240AB">
        <w:rPr>
          <w:rFonts w:ascii="Times New Roman" w:hAnsi="Times New Roman" w:cs="Times New Roman"/>
          <w:sz w:val="20"/>
          <w:szCs w:val="20"/>
          <w:lang w:val="en-US"/>
        </w:rPr>
        <w:t>These vegetables were selected because they differ</w:t>
      </w:r>
      <w:r w:rsidR="00D3225C">
        <w:rPr>
          <w:rFonts w:ascii="Times New Roman" w:hAnsi="Times New Roman" w:cs="Times New Roman"/>
          <w:sz w:val="20"/>
          <w:szCs w:val="20"/>
          <w:lang w:val="en-US"/>
        </w:rPr>
        <w:t xml:space="preserve"> in </w:t>
      </w:r>
      <w:r w:rsidR="00D3225C" w:rsidRPr="00C240AB">
        <w:rPr>
          <w:rFonts w:ascii="Times New Roman" w:hAnsi="Times New Roman" w:cs="Times New Roman"/>
          <w:sz w:val="20"/>
          <w:szCs w:val="20"/>
          <w:lang w:val="en-US"/>
        </w:rPr>
        <w:t xml:space="preserve">edible </w:t>
      </w:r>
      <w:r w:rsidR="00CB76A5" w:rsidRPr="00C240AB">
        <w:rPr>
          <w:rFonts w:ascii="Times New Roman" w:hAnsi="Times New Roman" w:cs="Times New Roman"/>
          <w:sz w:val="20"/>
          <w:szCs w:val="20"/>
          <w:lang w:val="en-US"/>
        </w:rPr>
        <w:t xml:space="preserve">parts , which </w:t>
      </w:r>
      <w:r w:rsidR="00D3225C" w:rsidRPr="00C240AB">
        <w:rPr>
          <w:rFonts w:ascii="Times New Roman" w:hAnsi="Times New Roman" w:cs="Times New Roman"/>
          <w:sz w:val="20"/>
          <w:szCs w:val="20"/>
          <w:lang w:val="en-US"/>
        </w:rPr>
        <w:t xml:space="preserve">is the fruit </w:t>
      </w:r>
      <w:r w:rsidR="00CB76A5" w:rsidRPr="00C240AB">
        <w:rPr>
          <w:rFonts w:ascii="Times New Roman" w:hAnsi="Times New Roman" w:cs="Times New Roman"/>
          <w:sz w:val="20"/>
          <w:szCs w:val="20"/>
          <w:lang w:val="en-US"/>
        </w:rPr>
        <w:t xml:space="preserve">for tomato, </w:t>
      </w:r>
      <w:r w:rsidR="00D3225C" w:rsidRPr="00C240AB">
        <w:rPr>
          <w:rFonts w:ascii="Times New Roman" w:hAnsi="Times New Roman" w:cs="Times New Roman"/>
          <w:sz w:val="20"/>
          <w:szCs w:val="20"/>
          <w:lang w:val="en-US"/>
        </w:rPr>
        <w:t xml:space="preserve">the leaves </w:t>
      </w:r>
      <w:r w:rsidR="00CB76A5" w:rsidRPr="00C240AB">
        <w:rPr>
          <w:rFonts w:ascii="Times New Roman" w:hAnsi="Times New Roman" w:cs="Times New Roman"/>
          <w:sz w:val="20"/>
          <w:szCs w:val="20"/>
          <w:lang w:val="en-US"/>
        </w:rPr>
        <w:t xml:space="preserve">for lettuce, , and </w:t>
      </w:r>
      <w:r w:rsidR="00D3225C" w:rsidRPr="00C240AB">
        <w:rPr>
          <w:rFonts w:ascii="Times New Roman" w:hAnsi="Times New Roman" w:cs="Times New Roman"/>
          <w:sz w:val="20"/>
          <w:szCs w:val="20"/>
          <w:lang w:val="en-US"/>
        </w:rPr>
        <w:t xml:space="preserve">the roots </w:t>
      </w:r>
      <w:r w:rsidR="00CB76A5" w:rsidRPr="00C240AB">
        <w:rPr>
          <w:rFonts w:ascii="Times New Roman" w:hAnsi="Times New Roman" w:cs="Times New Roman"/>
          <w:sz w:val="20"/>
          <w:szCs w:val="20"/>
          <w:lang w:val="en-US"/>
        </w:rPr>
        <w:t>for radish.</w:t>
      </w:r>
    </w:p>
    <w:p w14:paraId="1A6F577B" w14:textId="77777777" w:rsidR="00150D88" w:rsidRPr="00C240AB" w:rsidRDefault="00461521" w:rsidP="00C240AB">
      <w:pPr>
        <w:autoSpaceDE w:val="0"/>
        <w:autoSpaceDN w:val="0"/>
        <w:adjustRightInd w:val="0"/>
        <w:spacing w:after="0" w:line="360" w:lineRule="auto"/>
        <w:jc w:val="both"/>
        <w:rPr>
          <w:rFonts w:ascii="Times New Roman" w:hAnsi="Times New Roman" w:cs="Times New Roman"/>
          <w:sz w:val="20"/>
          <w:szCs w:val="20"/>
          <w:lang w:val="en-US"/>
        </w:rPr>
      </w:pPr>
      <w:r w:rsidRPr="00C240AB">
        <w:rPr>
          <w:rFonts w:ascii="Times New Roman" w:hAnsi="Times New Roman" w:cs="Times New Roman"/>
          <w:sz w:val="20"/>
          <w:szCs w:val="20"/>
          <w:lang w:val="en-US"/>
        </w:rPr>
        <w:t>Seeds of each crop plant under investigation were surface-sterilized with 0.001 M</w:t>
      </w:r>
      <w:r w:rsidR="00DE0BD5" w:rsidRPr="00C240AB">
        <w:rPr>
          <w:rFonts w:ascii="Times New Roman" w:hAnsi="Times New Roman" w:cs="Times New Roman"/>
          <w:sz w:val="20"/>
          <w:szCs w:val="20"/>
          <w:lang w:val="en-US"/>
        </w:rPr>
        <w:t xml:space="preserve"> </w:t>
      </w:r>
      <w:r w:rsidRPr="00C240AB">
        <w:rPr>
          <w:rFonts w:ascii="Times New Roman" w:hAnsi="Times New Roman" w:cs="Times New Roman"/>
          <w:sz w:val="20"/>
          <w:szCs w:val="20"/>
          <w:lang w:val="en-US"/>
        </w:rPr>
        <w:t>HgCl</w:t>
      </w:r>
      <w:r w:rsidRPr="00C240AB">
        <w:rPr>
          <w:rFonts w:ascii="Times New Roman" w:hAnsi="Times New Roman" w:cs="Times New Roman"/>
          <w:sz w:val="20"/>
          <w:szCs w:val="20"/>
          <w:vertAlign w:val="subscript"/>
          <w:lang w:val="en-US"/>
        </w:rPr>
        <w:t>2</w:t>
      </w:r>
      <w:r w:rsidRPr="00C240AB">
        <w:rPr>
          <w:rFonts w:ascii="Times New Roman" w:hAnsi="Times New Roman" w:cs="Times New Roman"/>
          <w:sz w:val="20"/>
          <w:szCs w:val="20"/>
          <w:lang w:val="en-US"/>
        </w:rPr>
        <w:t xml:space="preserve"> solution</w:t>
      </w:r>
      <w:r w:rsidR="00DE0BD5" w:rsidRPr="00C240AB">
        <w:rPr>
          <w:rFonts w:ascii="Times New Roman" w:hAnsi="Times New Roman" w:cs="Times New Roman"/>
          <w:sz w:val="20"/>
          <w:szCs w:val="20"/>
          <w:lang w:val="en-US"/>
        </w:rPr>
        <w:t xml:space="preserve"> </w:t>
      </w:r>
      <w:r w:rsidRPr="00C240AB">
        <w:rPr>
          <w:rFonts w:ascii="Times New Roman" w:hAnsi="Times New Roman" w:cs="Times New Roman"/>
          <w:sz w:val="20"/>
          <w:szCs w:val="20"/>
          <w:lang w:val="en-US"/>
        </w:rPr>
        <w:t>for 3</w:t>
      </w:r>
      <w:r w:rsidR="00DE0BD5" w:rsidRPr="00C240AB">
        <w:rPr>
          <w:rFonts w:ascii="Times New Roman" w:hAnsi="Times New Roman" w:cs="Times New Roman"/>
          <w:sz w:val="20"/>
          <w:szCs w:val="20"/>
          <w:lang w:val="en-US"/>
        </w:rPr>
        <w:t xml:space="preserve"> </w:t>
      </w:r>
      <w:r w:rsidRPr="00C240AB">
        <w:rPr>
          <w:rFonts w:ascii="Times New Roman" w:hAnsi="Times New Roman" w:cs="Times New Roman"/>
          <w:sz w:val="20"/>
          <w:szCs w:val="20"/>
          <w:lang w:val="en-US"/>
        </w:rPr>
        <w:t>min</w:t>
      </w:r>
      <w:r w:rsidR="00DE0BD5" w:rsidRPr="00C240AB">
        <w:rPr>
          <w:rFonts w:ascii="Times New Roman" w:hAnsi="Times New Roman" w:cs="Times New Roman"/>
          <w:sz w:val="20"/>
          <w:szCs w:val="20"/>
          <w:lang w:val="en-US"/>
        </w:rPr>
        <w:t xml:space="preserve"> </w:t>
      </w:r>
      <w:r w:rsidRPr="00C240AB">
        <w:rPr>
          <w:rFonts w:ascii="Times New Roman" w:hAnsi="Times New Roman" w:cs="Times New Roman"/>
          <w:sz w:val="20"/>
          <w:szCs w:val="20"/>
          <w:lang w:val="en-US"/>
        </w:rPr>
        <w:t>and</w:t>
      </w:r>
      <w:r w:rsidR="00DE0BD5" w:rsidRPr="00C240AB">
        <w:rPr>
          <w:rFonts w:ascii="Times New Roman" w:hAnsi="Times New Roman" w:cs="Times New Roman"/>
          <w:sz w:val="20"/>
          <w:szCs w:val="20"/>
          <w:lang w:val="en-US"/>
        </w:rPr>
        <w:t xml:space="preserve"> </w:t>
      </w:r>
      <w:r w:rsidRPr="00C240AB">
        <w:rPr>
          <w:rFonts w:ascii="Times New Roman" w:hAnsi="Times New Roman" w:cs="Times New Roman"/>
          <w:sz w:val="20"/>
          <w:szCs w:val="20"/>
          <w:lang w:val="en-US"/>
        </w:rPr>
        <w:t>washed</w:t>
      </w:r>
      <w:r w:rsidR="00DE0BD5" w:rsidRPr="00C240AB">
        <w:rPr>
          <w:rFonts w:ascii="Times New Roman" w:hAnsi="Times New Roman" w:cs="Times New Roman"/>
          <w:sz w:val="20"/>
          <w:szCs w:val="20"/>
          <w:lang w:val="en-US"/>
        </w:rPr>
        <w:t xml:space="preserve"> </w:t>
      </w:r>
      <w:r w:rsidR="000C131D" w:rsidRPr="00C240AB">
        <w:rPr>
          <w:rFonts w:ascii="Times New Roman" w:hAnsi="Times New Roman" w:cs="Times New Roman"/>
          <w:sz w:val="20"/>
          <w:szCs w:val="20"/>
          <w:lang w:val="en-US"/>
        </w:rPr>
        <w:t>meticulously</w:t>
      </w:r>
      <w:r w:rsidR="00DE0BD5" w:rsidRPr="00C240AB">
        <w:rPr>
          <w:rFonts w:ascii="Times New Roman" w:hAnsi="Times New Roman" w:cs="Times New Roman"/>
          <w:sz w:val="20"/>
          <w:szCs w:val="20"/>
          <w:lang w:val="en-US"/>
        </w:rPr>
        <w:t xml:space="preserve"> </w:t>
      </w:r>
      <w:r w:rsidRPr="00C240AB">
        <w:rPr>
          <w:rFonts w:ascii="Times New Roman" w:hAnsi="Times New Roman" w:cs="Times New Roman"/>
          <w:sz w:val="20"/>
          <w:szCs w:val="20"/>
          <w:lang w:val="en-US"/>
        </w:rPr>
        <w:t>with</w:t>
      </w:r>
      <w:r w:rsidR="00DE0BD5" w:rsidRPr="00C240AB">
        <w:rPr>
          <w:rFonts w:ascii="Times New Roman" w:hAnsi="Times New Roman" w:cs="Times New Roman"/>
          <w:sz w:val="20"/>
          <w:szCs w:val="20"/>
          <w:lang w:val="en-US"/>
        </w:rPr>
        <w:t xml:space="preserve"> </w:t>
      </w:r>
      <w:r w:rsidR="00B21633" w:rsidRPr="00C240AB">
        <w:rPr>
          <w:rFonts w:ascii="Times New Roman" w:hAnsi="Times New Roman" w:cs="Times New Roman"/>
          <w:sz w:val="20"/>
          <w:szCs w:val="20"/>
          <w:lang w:val="en-US"/>
        </w:rPr>
        <w:t>sterilized</w:t>
      </w:r>
      <w:r w:rsidR="00DE0BD5" w:rsidRPr="00C240AB">
        <w:rPr>
          <w:rFonts w:ascii="Times New Roman" w:hAnsi="Times New Roman" w:cs="Times New Roman"/>
          <w:sz w:val="20"/>
          <w:szCs w:val="20"/>
          <w:lang w:val="en-US"/>
        </w:rPr>
        <w:t xml:space="preserve"> </w:t>
      </w:r>
      <w:r w:rsidR="00150D88" w:rsidRPr="00C240AB">
        <w:rPr>
          <w:rFonts w:ascii="Times New Roman" w:hAnsi="Times New Roman" w:cs="Times New Roman"/>
          <w:sz w:val="20"/>
          <w:szCs w:val="20"/>
          <w:lang w:val="en-US"/>
        </w:rPr>
        <w:t xml:space="preserve">double </w:t>
      </w:r>
      <w:r w:rsidRPr="00C240AB">
        <w:rPr>
          <w:rFonts w:ascii="Times New Roman" w:hAnsi="Times New Roman" w:cs="Times New Roman"/>
          <w:sz w:val="20"/>
          <w:szCs w:val="20"/>
          <w:lang w:val="en-US"/>
        </w:rPr>
        <w:t>distilled</w:t>
      </w:r>
      <w:r w:rsidR="00DE0BD5" w:rsidRPr="00C240AB">
        <w:rPr>
          <w:rFonts w:ascii="Times New Roman" w:hAnsi="Times New Roman" w:cs="Times New Roman"/>
          <w:sz w:val="20"/>
          <w:szCs w:val="20"/>
          <w:lang w:val="en-US"/>
        </w:rPr>
        <w:t xml:space="preserve"> </w:t>
      </w:r>
      <w:r w:rsidRPr="00C240AB">
        <w:rPr>
          <w:rFonts w:ascii="Times New Roman" w:hAnsi="Times New Roman" w:cs="Times New Roman"/>
          <w:sz w:val="20"/>
          <w:szCs w:val="20"/>
          <w:lang w:val="en-US"/>
        </w:rPr>
        <w:t>water.</w:t>
      </w:r>
      <w:r w:rsidR="000C131D" w:rsidRPr="00C240AB">
        <w:rPr>
          <w:rFonts w:ascii="Times New Roman" w:hAnsi="Times New Roman" w:cs="Times New Roman"/>
          <w:sz w:val="20"/>
          <w:szCs w:val="20"/>
          <w:lang w:val="en-US"/>
        </w:rPr>
        <w:t xml:space="preserve"> Afterward, seeds were germinated on wet filter paper in darkness at 25 ± 2 °C through one week.   </w:t>
      </w:r>
    </w:p>
    <w:p w14:paraId="3C7BD91C" w14:textId="7B7C5556" w:rsidR="008766B9" w:rsidRPr="00C240AB" w:rsidRDefault="000C131D" w:rsidP="004F1B17">
      <w:pPr>
        <w:autoSpaceDE w:val="0"/>
        <w:autoSpaceDN w:val="0"/>
        <w:adjustRightInd w:val="0"/>
        <w:spacing w:after="0" w:line="360" w:lineRule="auto"/>
        <w:jc w:val="both"/>
        <w:rPr>
          <w:rFonts w:ascii="Times New Roman" w:hAnsi="Times New Roman" w:cs="Times New Roman"/>
          <w:sz w:val="20"/>
          <w:szCs w:val="20"/>
          <w:shd w:val="clear" w:color="auto" w:fill="FFFFFF"/>
          <w:lang w:val="en-GB"/>
        </w:rPr>
      </w:pPr>
      <w:r w:rsidRPr="00C240AB">
        <w:rPr>
          <w:rFonts w:ascii="Times New Roman" w:hAnsi="Times New Roman" w:cs="Times New Roman"/>
          <w:sz w:val="20"/>
          <w:szCs w:val="20"/>
          <w:lang w:val="en-US"/>
        </w:rPr>
        <w:t>Previously germinated seedlings</w:t>
      </w:r>
      <w:r w:rsidR="008B15D4" w:rsidRPr="00C240AB">
        <w:rPr>
          <w:rFonts w:ascii="Times New Roman" w:hAnsi="Times New Roman" w:cs="Times New Roman"/>
          <w:sz w:val="20"/>
          <w:szCs w:val="20"/>
          <w:lang w:val="en-US"/>
        </w:rPr>
        <w:t xml:space="preserve"> under investigation (tomato, lettuce and radish)</w:t>
      </w:r>
      <w:r w:rsidR="009C0F1F" w:rsidRPr="00C240AB">
        <w:rPr>
          <w:rFonts w:ascii="Times New Roman" w:hAnsi="Times New Roman" w:cs="Times New Roman"/>
          <w:sz w:val="20"/>
          <w:szCs w:val="20"/>
          <w:lang w:val="en-US"/>
        </w:rPr>
        <w:t xml:space="preserve"> </w:t>
      </w:r>
      <w:r w:rsidRPr="00C240AB">
        <w:rPr>
          <w:rFonts w:ascii="Times New Roman" w:hAnsi="Times New Roman" w:cs="Times New Roman"/>
          <w:sz w:val="20"/>
          <w:szCs w:val="20"/>
          <w:lang w:val="en-US"/>
        </w:rPr>
        <w:t xml:space="preserve">were then transplanted into </w:t>
      </w:r>
      <w:r w:rsidR="009F67EF" w:rsidRPr="00C240AB">
        <w:rPr>
          <w:rFonts w:ascii="Times New Roman" w:hAnsi="Times New Roman" w:cs="Times New Roman"/>
          <w:sz w:val="20"/>
          <w:szCs w:val="20"/>
          <w:lang w:val="en-US"/>
        </w:rPr>
        <w:t>t</w:t>
      </w:r>
      <w:r w:rsidR="00736682" w:rsidRPr="00C240AB">
        <w:rPr>
          <w:rFonts w:ascii="Times New Roman" w:hAnsi="Times New Roman" w:cs="Times New Roman"/>
          <w:sz w:val="20"/>
          <w:szCs w:val="20"/>
          <w:lang w:val="en-US"/>
        </w:rPr>
        <w:t>hree</w:t>
      </w:r>
      <w:r w:rsidR="009C0F1F" w:rsidRPr="00C240AB">
        <w:rPr>
          <w:rFonts w:ascii="Times New Roman" w:hAnsi="Times New Roman" w:cs="Times New Roman"/>
          <w:sz w:val="20"/>
          <w:szCs w:val="20"/>
          <w:lang w:val="en-US"/>
        </w:rPr>
        <w:t xml:space="preserve"> groups of 10 plastic bottles </w:t>
      </w:r>
      <w:r w:rsidR="009F67EF" w:rsidRPr="00C240AB">
        <w:rPr>
          <w:rFonts w:ascii="Times New Roman" w:hAnsi="Times New Roman" w:cs="Times New Roman"/>
          <w:sz w:val="20"/>
          <w:szCs w:val="20"/>
          <w:lang w:val="en-US"/>
        </w:rPr>
        <w:t xml:space="preserve">(2 L) </w:t>
      </w:r>
      <w:r w:rsidR="009C0F1F" w:rsidRPr="00C240AB">
        <w:rPr>
          <w:rFonts w:ascii="Times New Roman" w:hAnsi="Times New Roman" w:cs="Times New Roman"/>
          <w:sz w:val="20"/>
          <w:szCs w:val="20"/>
          <w:lang w:val="en-US"/>
        </w:rPr>
        <w:t xml:space="preserve">each (Fig. </w:t>
      </w:r>
      <w:r w:rsidR="004D18C1" w:rsidRPr="00C240AB">
        <w:rPr>
          <w:rFonts w:ascii="Times New Roman" w:hAnsi="Times New Roman" w:cs="Times New Roman"/>
          <w:sz w:val="20"/>
          <w:szCs w:val="20"/>
          <w:lang w:val="en-US"/>
        </w:rPr>
        <w:t>1</w:t>
      </w:r>
      <w:r w:rsidR="009C0F1F" w:rsidRPr="00C240AB">
        <w:rPr>
          <w:rFonts w:ascii="Times New Roman" w:hAnsi="Times New Roman" w:cs="Times New Roman"/>
          <w:sz w:val="20"/>
          <w:szCs w:val="20"/>
          <w:lang w:val="en-US"/>
        </w:rPr>
        <w:t xml:space="preserve">) </w:t>
      </w:r>
      <w:r w:rsidR="009F67EF" w:rsidRPr="00C240AB">
        <w:rPr>
          <w:rFonts w:ascii="Times New Roman" w:hAnsi="Times New Roman" w:cs="Times New Roman"/>
          <w:sz w:val="20"/>
          <w:szCs w:val="20"/>
          <w:lang w:val="en-US"/>
        </w:rPr>
        <w:t xml:space="preserve">filled with 2.3 </w:t>
      </w:r>
      <w:r w:rsidR="00B51008">
        <w:rPr>
          <w:rFonts w:ascii="Times New Roman" w:hAnsi="Times New Roman" w:cs="Times New Roman"/>
          <w:sz w:val="20"/>
          <w:szCs w:val="20"/>
          <w:lang w:val="en-US"/>
        </w:rPr>
        <w:t>k</w:t>
      </w:r>
      <w:r w:rsidR="00B51008" w:rsidRPr="00C240AB">
        <w:rPr>
          <w:rFonts w:ascii="Times New Roman" w:hAnsi="Times New Roman" w:cs="Times New Roman"/>
          <w:sz w:val="20"/>
          <w:szCs w:val="20"/>
          <w:lang w:val="en-US"/>
        </w:rPr>
        <w:t xml:space="preserve">g </w:t>
      </w:r>
      <w:r w:rsidR="009F67EF" w:rsidRPr="00C240AB">
        <w:rPr>
          <w:rFonts w:ascii="Times New Roman" w:hAnsi="Times New Roman" w:cs="Times New Roman"/>
          <w:sz w:val="20"/>
          <w:szCs w:val="20"/>
          <w:lang w:val="en-US"/>
        </w:rPr>
        <w:t>of sandy clay top soil (</w:t>
      </w:r>
      <w:r w:rsidR="009F67EF" w:rsidRPr="00C240AB">
        <w:rPr>
          <w:rFonts w:ascii="Times New Roman" w:hAnsi="Times New Roman" w:cs="Times New Roman"/>
          <w:sz w:val="20"/>
          <w:szCs w:val="20"/>
          <w:lang w:val="en-GB"/>
        </w:rPr>
        <w:t>73.5% sand</w:t>
      </w:r>
      <w:r w:rsidR="00B51008">
        <w:rPr>
          <w:rFonts w:ascii="Times New Roman" w:hAnsi="Times New Roman" w:cs="Times New Roman"/>
          <w:sz w:val="20"/>
          <w:szCs w:val="20"/>
          <w:lang w:val="en-GB"/>
        </w:rPr>
        <w:t>,</w:t>
      </w:r>
      <w:r w:rsidR="00B51008" w:rsidRPr="00C240AB">
        <w:rPr>
          <w:rFonts w:ascii="Times New Roman" w:hAnsi="Times New Roman" w:cs="Times New Roman"/>
          <w:sz w:val="20"/>
          <w:szCs w:val="20"/>
          <w:lang w:val="en-GB"/>
        </w:rPr>
        <w:t xml:space="preserve"> </w:t>
      </w:r>
      <w:r w:rsidR="009F67EF" w:rsidRPr="00C240AB">
        <w:rPr>
          <w:rFonts w:ascii="Times New Roman" w:hAnsi="Times New Roman" w:cs="Times New Roman"/>
          <w:sz w:val="20"/>
          <w:szCs w:val="20"/>
          <w:lang w:val="en-GB"/>
        </w:rPr>
        <w:t xml:space="preserve">17.24% clay and 9.26% loam), </w:t>
      </w:r>
      <w:r w:rsidR="009F67EF" w:rsidRPr="00C240AB">
        <w:rPr>
          <w:rFonts w:ascii="Times New Roman" w:hAnsi="Times New Roman" w:cs="Times New Roman"/>
          <w:sz w:val="20"/>
          <w:szCs w:val="20"/>
          <w:lang w:val="en-US"/>
        </w:rPr>
        <w:t xml:space="preserve">collected from </w:t>
      </w:r>
      <w:r w:rsidR="009F67EF" w:rsidRPr="00C240AB">
        <w:rPr>
          <w:rFonts w:ascii="Times New Roman" w:hAnsi="Times New Roman" w:cs="Times New Roman"/>
          <w:sz w:val="20"/>
          <w:szCs w:val="20"/>
          <w:lang w:val="en-GB"/>
        </w:rPr>
        <w:t xml:space="preserve">a rural area of Sfax (34°43 N, 10°41 E). </w:t>
      </w:r>
    </w:p>
    <w:p w14:paraId="7644CF53" w14:textId="7258609C" w:rsidR="002075BF" w:rsidRPr="00C240AB" w:rsidRDefault="009C0F1F" w:rsidP="00893B41">
      <w:pPr>
        <w:autoSpaceDE w:val="0"/>
        <w:autoSpaceDN w:val="0"/>
        <w:adjustRightInd w:val="0"/>
        <w:spacing w:after="0" w:line="360" w:lineRule="auto"/>
        <w:jc w:val="both"/>
        <w:rPr>
          <w:rFonts w:ascii="Times New Roman" w:hAnsi="Times New Roman" w:cs="Times New Roman"/>
          <w:sz w:val="20"/>
          <w:szCs w:val="20"/>
          <w:shd w:val="clear" w:color="auto" w:fill="FFFFFF"/>
          <w:lang w:val="en-GB"/>
        </w:rPr>
      </w:pPr>
      <w:r w:rsidRPr="00C240AB">
        <w:rPr>
          <w:rFonts w:ascii="Times New Roman" w:hAnsi="Times New Roman" w:cs="Times New Roman"/>
          <w:sz w:val="20"/>
          <w:szCs w:val="20"/>
          <w:lang w:val="en-US"/>
        </w:rPr>
        <w:t>Bottles</w:t>
      </w:r>
      <w:r w:rsidR="00DE0BD5" w:rsidRPr="00C240AB">
        <w:rPr>
          <w:rFonts w:ascii="Times New Roman" w:hAnsi="Times New Roman" w:cs="Times New Roman"/>
          <w:sz w:val="20"/>
          <w:szCs w:val="20"/>
          <w:lang w:val="en-US"/>
        </w:rPr>
        <w:t xml:space="preserve"> </w:t>
      </w:r>
      <w:r w:rsidR="00461521" w:rsidRPr="00C240AB">
        <w:rPr>
          <w:rFonts w:ascii="Times New Roman" w:hAnsi="Times New Roman" w:cs="Times New Roman"/>
          <w:sz w:val="20"/>
          <w:szCs w:val="20"/>
          <w:lang w:val="en-US"/>
        </w:rPr>
        <w:t>were</w:t>
      </w:r>
      <w:r w:rsidR="00DE0BD5" w:rsidRPr="00C240AB">
        <w:rPr>
          <w:rFonts w:ascii="Times New Roman" w:hAnsi="Times New Roman" w:cs="Times New Roman"/>
          <w:sz w:val="20"/>
          <w:szCs w:val="20"/>
          <w:lang w:val="en-US"/>
        </w:rPr>
        <w:t xml:space="preserve"> </w:t>
      </w:r>
      <w:r w:rsidR="00461521" w:rsidRPr="00C240AB">
        <w:rPr>
          <w:rFonts w:ascii="Times New Roman" w:hAnsi="Times New Roman" w:cs="Times New Roman"/>
          <w:sz w:val="20"/>
          <w:szCs w:val="20"/>
          <w:lang w:val="en-US"/>
        </w:rPr>
        <w:t>irrigated</w:t>
      </w:r>
      <w:r w:rsidR="00DE0BD5" w:rsidRPr="00C240AB">
        <w:rPr>
          <w:rFonts w:ascii="Times New Roman" w:hAnsi="Times New Roman" w:cs="Times New Roman"/>
          <w:sz w:val="20"/>
          <w:szCs w:val="20"/>
          <w:lang w:val="en-US"/>
        </w:rPr>
        <w:t xml:space="preserve"> </w:t>
      </w:r>
      <w:r w:rsidR="00461521" w:rsidRPr="00C240AB">
        <w:rPr>
          <w:rFonts w:ascii="Times New Roman" w:hAnsi="Times New Roman" w:cs="Times New Roman"/>
          <w:sz w:val="20"/>
          <w:szCs w:val="20"/>
          <w:lang w:val="en-US"/>
        </w:rPr>
        <w:t>with</w:t>
      </w:r>
      <w:r w:rsidR="00DE0BD5" w:rsidRPr="00C240AB">
        <w:rPr>
          <w:rFonts w:ascii="Times New Roman" w:hAnsi="Times New Roman" w:cs="Times New Roman"/>
          <w:sz w:val="20"/>
          <w:szCs w:val="20"/>
          <w:lang w:val="en-US"/>
        </w:rPr>
        <w:t xml:space="preserve"> </w:t>
      </w:r>
      <w:r w:rsidR="00461521" w:rsidRPr="00C240AB">
        <w:rPr>
          <w:rFonts w:ascii="Times New Roman" w:hAnsi="Times New Roman" w:cs="Times New Roman"/>
          <w:sz w:val="20"/>
          <w:szCs w:val="20"/>
          <w:lang w:val="en-US"/>
        </w:rPr>
        <w:t>freshwater</w:t>
      </w:r>
      <w:r w:rsidR="00DE0BD5" w:rsidRPr="00C240AB">
        <w:rPr>
          <w:rFonts w:ascii="Times New Roman" w:hAnsi="Times New Roman" w:cs="Times New Roman"/>
          <w:sz w:val="20"/>
          <w:szCs w:val="20"/>
          <w:lang w:val="en-US"/>
        </w:rPr>
        <w:t xml:space="preserve"> </w:t>
      </w:r>
      <w:r w:rsidR="00461521" w:rsidRPr="00C240AB">
        <w:rPr>
          <w:rFonts w:ascii="Times New Roman" w:hAnsi="Times New Roman" w:cs="Times New Roman"/>
          <w:sz w:val="20"/>
          <w:szCs w:val="20"/>
          <w:lang w:val="en-US"/>
        </w:rPr>
        <w:t>in</w:t>
      </w:r>
      <w:r w:rsidR="00DE0BD5" w:rsidRPr="00C240AB">
        <w:rPr>
          <w:rFonts w:ascii="Times New Roman" w:hAnsi="Times New Roman" w:cs="Times New Roman"/>
          <w:sz w:val="20"/>
          <w:szCs w:val="20"/>
          <w:lang w:val="en-US"/>
        </w:rPr>
        <w:t xml:space="preserve"> </w:t>
      </w:r>
      <w:r w:rsidR="00461521" w:rsidRPr="00C240AB">
        <w:rPr>
          <w:rFonts w:ascii="Times New Roman" w:hAnsi="Times New Roman" w:cs="Times New Roman"/>
          <w:sz w:val="20"/>
          <w:szCs w:val="20"/>
          <w:lang w:val="en-US"/>
        </w:rPr>
        <w:t>the first week.</w:t>
      </w:r>
      <w:r w:rsidR="00DE0BD5" w:rsidRPr="00C240AB">
        <w:rPr>
          <w:rFonts w:ascii="Times New Roman" w:hAnsi="Times New Roman" w:cs="Times New Roman"/>
          <w:sz w:val="20"/>
          <w:szCs w:val="20"/>
          <w:lang w:val="en-US"/>
        </w:rPr>
        <w:t xml:space="preserve"> </w:t>
      </w:r>
      <w:r w:rsidRPr="00C240AB">
        <w:rPr>
          <w:rFonts w:ascii="Times New Roman" w:hAnsi="Times New Roman" w:cs="Times New Roman"/>
          <w:sz w:val="20"/>
          <w:szCs w:val="20"/>
          <w:lang w:val="en-US"/>
        </w:rPr>
        <w:t>Afterward</w:t>
      </w:r>
      <w:r w:rsidR="00461521" w:rsidRPr="00C240AB">
        <w:rPr>
          <w:rFonts w:ascii="Times New Roman" w:hAnsi="Times New Roman" w:cs="Times New Roman"/>
          <w:sz w:val="20"/>
          <w:szCs w:val="20"/>
          <w:lang w:val="en-US"/>
        </w:rPr>
        <w:t>,</w:t>
      </w:r>
      <w:r w:rsidR="00DE0BD5" w:rsidRPr="00C240AB">
        <w:rPr>
          <w:rFonts w:ascii="Times New Roman" w:hAnsi="Times New Roman" w:cs="Times New Roman"/>
          <w:sz w:val="20"/>
          <w:szCs w:val="20"/>
          <w:lang w:val="en-US"/>
        </w:rPr>
        <w:t xml:space="preserve"> </w:t>
      </w:r>
      <w:r w:rsidRPr="00C240AB">
        <w:rPr>
          <w:rFonts w:ascii="Times New Roman" w:hAnsi="Times New Roman" w:cs="Times New Roman"/>
          <w:sz w:val="20"/>
          <w:szCs w:val="20"/>
          <w:lang w:val="en-US"/>
        </w:rPr>
        <w:t>t</w:t>
      </w:r>
      <w:r w:rsidR="00461521" w:rsidRPr="00C240AB">
        <w:rPr>
          <w:rFonts w:ascii="Times New Roman" w:hAnsi="Times New Roman" w:cs="Times New Roman"/>
          <w:sz w:val="20"/>
          <w:szCs w:val="20"/>
          <w:lang w:val="en-US"/>
        </w:rPr>
        <w:t>he first group</w:t>
      </w:r>
      <w:r w:rsidR="00DE0BD5" w:rsidRPr="00C240AB">
        <w:rPr>
          <w:rFonts w:ascii="Times New Roman" w:hAnsi="Times New Roman" w:cs="Times New Roman"/>
          <w:sz w:val="20"/>
          <w:szCs w:val="20"/>
          <w:lang w:val="en-US"/>
        </w:rPr>
        <w:t xml:space="preserve"> </w:t>
      </w:r>
      <w:r w:rsidR="00461521" w:rsidRPr="00C240AB">
        <w:rPr>
          <w:rFonts w:ascii="Times New Roman" w:hAnsi="Times New Roman" w:cs="Times New Roman"/>
          <w:sz w:val="20"/>
          <w:szCs w:val="20"/>
          <w:lang w:val="en-US"/>
        </w:rPr>
        <w:t>continued</w:t>
      </w:r>
      <w:r w:rsidR="00DE0BD5" w:rsidRPr="00C240AB">
        <w:rPr>
          <w:rFonts w:ascii="Times New Roman" w:hAnsi="Times New Roman" w:cs="Times New Roman"/>
          <w:sz w:val="20"/>
          <w:szCs w:val="20"/>
          <w:lang w:val="en-US"/>
        </w:rPr>
        <w:t xml:space="preserve"> </w:t>
      </w:r>
      <w:r w:rsidR="00461521" w:rsidRPr="00C240AB">
        <w:rPr>
          <w:rFonts w:ascii="Times New Roman" w:hAnsi="Times New Roman" w:cs="Times New Roman"/>
          <w:sz w:val="20"/>
          <w:szCs w:val="20"/>
          <w:lang w:val="en-US"/>
        </w:rPr>
        <w:t>to</w:t>
      </w:r>
      <w:r w:rsidR="00DE0BD5" w:rsidRPr="00C240AB">
        <w:rPr>
          <w:rFonts w:ascii="Times New Roman" w:hAnsi="Times New Roman" w:cs="Times New Roman"/>
          <w:sz w:val="20"/>
          <w:szCs w:val="20"/>
          <w:lang w:val="en-US"/>
        </w:rPr>
        <w:t xml:space="preserve"> </w:t>
      </w:r>
      <w:r w:rsidR="00461521" w:rsidRPr="00C240AB">
        <w:rPr>
          <w:rFonts w:ascii="Times New Roman" w:hAnsi="Times New Roman" w:cs="Times New Roman"/>
          <w:sz w:val="20"/>
          <w:szCs w:val="20"/>
          <w:lang w:val="en-US"/>
        </w:rPr>
        <w:t>be</w:t>
      </w:r>
      <w:r w:rsidR="00DE0BD5" w:rsidRPr="00C240AB">
        <w:rPr>
          <w:rFonts w:ascii="Times New Roman" w:hAnsi="Times New Roman" w:cs="Times New Roman"/>
          <w:sz w:val="20"/>
          <w:szCs w:val="20"/>
          <w:lang w:val="en-US"/>
        </w:rPr>
        <w:t xml:space="preserve"> </w:t>
      </w:r>
      <w:r w:rsidR="00461521" w:rsidRPr="00C240AB">
        <w:rPr>
          <w:rFonts w:ascii="Times New Roman" w:hAnsi="Times New Roman" w:cs="Times New Roman"/>
          <w:sz w:val="20"/>
          <w:szCs w:val="20"/>
          <w:lang w:val="en-US"/>
        </w:rPr>
        <w:t>irrigated</w:t>
      </w:r>
      <w:r w:rsidR="00DE0BD5" w:rsidRPr="00C240AB">
        <w:rPr>
          <w:rFonts w:ascii="Times New Roman" w:hAnsi="Times New Roman" w:cs="Times New Roman"/>
          <w:sz w:val="20"/>
          <w:szCs w:val="20"/>
          <w:lang w:val="en-US"/>
        </w:rPr>
        <w:t xml:space="preserve"> </w:t>
      </w:r>
      <w:r w:rsidR="00461521" w:rsidRPr="00C240AB">
        <w:rPr>
          <w:rFonts w:ascii="Times New Roman" w:hAnsi="Times New Roman" w:cs="Times New Roman"/>
          <w:sz w:val="20"/>
          <w:szCs w:val="20"/>
          <w:lang w:val="en-US"/>
        </w:rPr>
        <w:t>by</w:t>
      </w:r>
      <w:r w:rsidR="00DE0BD5" w:rsidRPr="00C240AB">
        <w:rPr>
          <w:rFonts w:ascii="Times New Roman" w:hAnsi="Times New Roman" w:cs="Times New Roman"/>
          <w:sz w:val="20"/>
          <w:szCs w:val="20"/>
          <w:lang w:val="en-US"/>
        </w:rPr>
        <w:t xml:space="preserve"> </w:t>
      </w:r>
      <w:r w:rsidR="00461521" w:rsidRPr="00C240AB">
        <w:rPr>
          <w:rFonts w:ascii="Times New Roman" w:hAnsi="Times New Roman" w:cs="Times New Roman"/>
          <w:sz w:val="20"/>
          <w:szCs w:val="20"/>
          <w:lang w:val="en-US"/>
        </w:rPr>
        <w:t>freshwater</w:t>
      </w:r>
      <w:r w:rsidR="00DE0BD5" w:rsidRPr="00C240AB">
        <w:rPr>
          <w:rFonts w:ascii="Times New Roman" w:hAnsi="Times New Roman" w:cs="Times New Roman"/>
          <w:sz w:val="20"/>
          <w:szCs w:val="20"/>
          <w:lang w:val="en-US"/>
        </w:rPr>
        <w:t xml:space="preserve"> </w:t>
      </w:r>
      <w:r w:rsidR="00461521" w:rsidRPr="00C240AB">
        <w:rPr>
          <w:rFonts w:ascii="Times New Roman" w:hAnsi="Times New Roman" w:cs="Times New Roman"/>
          <w:sz w:val="20"/>
          <w:szCs w:val="20"/>
          <w:lang w:val="en-US"/>
        </w:rPr>
        <w:t>(</w:t>
      </w:r>
      <w:r w:rsidR="00893B41">
        <w:rPr>
          <w:rFonts w:ascii="Times New Roman" w:hAnsi="Times New Roman" w:cs="Times New Roman"/>
          <w:sz w:val="20"/>
          <w:szCs w:val="20"/>
          <w:lang w:val="en-US"/>
        </w:rPr>
        <w:t>control</w:t>
      </w:r>
      <w:r w:rsidR="00461521" w:rsidRPr="00C240AB">
        <w:rPr>
          <w:rFonts w:ascii="Times New Roman" w:hAnsi="Times New Roman" w:cs="Times New Roman"/>
          <w:sz w:val="20"/>
          <w:szCs w:val="20"/>
          <w:lang w:val="en-US"/>
        </w:rPr>
        <w:t>);</w:t>
      </w:r>
      <w:r w:rsidR="00DE0BD5" w:rsidRPr="00C240AB">
        <w:rPr>
          <w:rFonts w:ascii="Times New Roman" w:hAnsi="Times New Roman" w:cs="Times New Roman"/>
          <w:sz w:val="20"/>
          <w:szCs w:val="20"/>
          <w:lang w:val="en-US"/>
        </w:rPr>
        <w:t xml:space="preserve"> </w:t>
      </w:r>
      <w:r w:rsidR="00461521" w:rsidRPr="00C240AB">
        <w:rPr>
          <w:rFonts w:ascii="Times New Roman" w:hAnsi="Times New Roman" w:cs="Times New Roman"/>
          <w:sz w:val="20"/>
          <w:szCs w:val="20"/>
          <w:lang w:val="en-US"/>
        </w:rPr>
        <w:t>the</w:t>
      </w:r>
      <w:r w:rsidR="00DE0BD5" w:rsidRPr="00C240AB">
        <w:rPr>
          <w:rFonts w:ascii="Times New Roman" w:hAnsi="Times New Roman" w:cs="Times New Roman"/>
          <w:sz w:val="20"/>
          <w:szCs w:val="20"/>
          <w:lang w:val="en-US"/>
        </w:rPr>
        <w:t xml:space="preserve"> </w:t>
      </w:r>
      <w:r w:rsidR="009F67EF" w:rsidRPr="00C240AB">
        <w:rPr>
          <w:rFonts w:ascii="Times New Roman" w:hAnsi="Times New Roman" w:cs="Times New Roman"/>
          <w:sz w:val="20"/>
          <w:szCs w:val="20"/>
          <w:lang w:val="en-US"/>
        </w:rPr>
        <w:t>second</w:t>
      </w:r>
      <w:r w:rsidR="00DE0BD5" w:rsidRPr="00C240AB">
        <w:rPr>
          <w:rFonts w:ascii="Times New Roman" w:hAnsi="Times New Roman" w:cs="Times New Roman"/>
          <w:sz w:val="20"/>
          <w:szCs w:val="20"/>
          <w:lang w:val="en-US"/>
        </w:rPr>
        <w:t xml:space="preserve"> </w:t>
      </w:r>
      <w:r w:rsidR="00736682" w:rsidRPr="00C240AB">
        <w:rPr>
          <w:rFonts w:ascii="Times New Roman" w:hAnsi="Times New Roman" w:cs="Times New Roman"/>
          <w:sz w:val="20"/>
          <w:szCs w:val="20"/>
          <w:lang w:val="en-US"/>
        </w:rPr>
        <w:t xml:space="preserve">and third </w:t>
      </w:r>
      <w:r w:rsidR="009F67EF" w:rsidRPr="00C240AB">
        <w:rPr>
          <w:rFonts w:ascii="Times New Roman" w:hAnsi="Times New Roman" w:cs="Times New Roman"/>
          <w:sz w:val="20"/>
          <w:szCs w:val="20"/>
          <w:lang w:val="en-US"/>
        </w:rPr>
        <w:t>group</w:t>
      </w:r>
      <w:r w:rsidR="00736682" w:rsidRPr="00C240AB">
        <w:rPr>
          <w:rFonts w:ascii="Times New Roman" w:hAnsi="Times New Roman" w:cs="Times New Roman"/>
          <w:sz w:val="20"/>
          <w:szCs w:val="20"/>
          <w:lang w:val="en-US"/>
        </w:rPr>
        <w:t>s</w:t>
      </w:r>
      <w:r w:rsidR="00DE0BD5" w:rsidRPr="00C240AB">
        <w:rPr>
          <w:rFonts w:ascii="Times New Roman" w:hAnsi="Times New Roman" w:cs="Times New Roman"/>
          <w:sz w:val="20"/>
          <w:szCs w:val="20"/>
          <w:lang w:val="en-US"/>
        </w:rPr>
        <w:t xml:space="preserve"> </w:t>
      </w:r>
      <w:r w:rsidR="009F67EF" w:rsidRPr="00C240AB">
        <w:rPr>
          <w:rFonts w:ascii="Times New Roman" w:hAnsi="Times New Roman" w:cs="Times New Roman"/>
          <w:sz w:val="20"/>
          <w:szCs w:val="20"/>
          <w:lang w:val="en-US"/>
        </w:rPr>
        <w:t>w</w:t>
      </w:r>
      <w:r w:rsidR="00736682" w:rsidRPr="00C240AB">
        <w:rPr>
          <w:rFonts w:ascii="Times New Roman" w:hAnsi="Times New Roman" w:cs="Times New Roman"/>
          <w:sz w:val="20"/>
          <w:szCs w:val="20"/>
          <w:lang w:val="en-US"/>
        </w:rPr>
        <w:t>ere</w:t>
      </w:r>
      <w:r w:rsidR="00DE0BD5" w:rsidRPr="00C240AB">
        <w:rPr>
          <w:rFonts w:ascii="Times New Roman" w:hAnsi="Times New Roman" w:cs="Times New Roman"/>
          <w:sz w:val="20"/>
          <w:szCs w:val="20"/>
          <w:lang w:val="en-US"/>
        </w:rPr>
        <w:t xml:space="preserve"> </w:t>
      </w:r>
      <w:r w:rsidR="00461521" w:rsidRPr="00C240AB">
        <w:rPr>
          <w:rFonts w:ascii="Times New Roman" w:hAnsi="Times New Roman" w:cs="Times New Roman"/>
          <w:sz w:val="20"/>
          <w:szCs w:val="20"/>
          <w:lang w:val="en-US"/>
        </w:rPr>
        <w:t>irrigated</w:t>
      </w:r>
      <w:r w:rsidR="00DE0BD5" w:rsidRPr="00C240AB">
        <w:rPr>
          <w:rFonts w:ascii="Times New Roman" w:hAnsi="Times New Roman" w:cs="Times New Roman"/>
          <w:sz w:val="20"/>
          <w:szCs w:val="20"/>
          <w:lang w:val="en-US"/>
        </w:rPr>
        <w:t xml:space="preserve"> </w:t>
      </w:r>
      <w:r w:rsidR="00461521" w:rsidRPr="00C240AB">
        <w:rPr>
          <w:rFonts w:ascii="Times New Roman" w:hAnsi="Times New Roman" w:cs="Times New Roman"/>
          <w:sz w:val="20"/>
          <w:szCs w:val="20"/>
          <w:lang w:val="en-US"/>
        </w:rPr>
        <w:t>by</w:t>
      </w:r>
      <w:r w:rsidR="00DE0BD5" w:rsidRPr="00C240AB">
        <w:rPr>
          <w:rFonts w:ascii="Times New Roman" w:hAnsi="Times New Roman" w:cs="Times New Roman"/>
          <w:sz w:val="20"/>
          <w:szCs w:val="20"/>
          <w:lang w:val="en-US"/>
        </w:rPr>
        <w:t xml:space="preserve"> TWW </w:t>
      </w:r>
      <w:r w:rsidR="00736682" w:rsidRPr="00C240AB">
        <w:rPr>
          <w:rFonts w:ascii="Times New Roman" w:hAnsi="Times New Roman" w:cs="Times New Roman"/>
          <w:sz w:val="20"/>
          <w:szCs w:val="20"/>
          <w:lang w:val="en-US"/>
        </w:rPr>
        <w:t xml:space="preserve">and diluted TWW </w:t>
      </w:r>
      <w:r w:rsidR="00461521" w:rsidRPr="00C240AB">
        <w:rPr>
          <w:rFonts w:ascii="Times New Roman" w:hAnsi="Times New Roman" w:cs="Times New Roman"/>
          <w:sz w:val="20"/>
          <w:szCs w:val="20"/>
          <w:lang w:val="en-US"/>
        </w:rPr>
        <w:t>collected</w:t>
      </w:r>
      <w:r w:rsidR="00DE0BD5" w:rsidRPr="00C240AB">
        <w:rPr>
          <w:rFonts w:ascii="Times New Roman" w:hAnsi="Times New Roman" w:cs="Times New Roman"/>
          <w:sz w:val="20"/>
          <w:szCs w:val="20"/>
          <w:lang w:val="en-US"/>
        </w:rPr>
        <w:t xml:space="preserve"> </w:t>
      </w:r>
      <w:r w:rsidR="00461521" w:rsidRPr="00C240AB">
        <w:rPr>
          <w:rFonts w:ascii="Times New Roman" w:hAnsi="Times New Roman" w:cs="Times New Roman"/>
          <w:sz w:val="20"/>
          <w:szCs w:val="20"/>
          <w:lang w:val="en-US"/>
        </w:rPr>
        <w:t>from</w:t>
      </w:r>
      <w:r w:rsidR="00DE0BD5" w:rsidRPr="00C240AB">
        <w:rPr>
          <w:rFonts w:ascii="Times New Roman" w:hAnsi="Times New Roman" w:cs="Times New Roman"/>
          <w:sz w:val="20"/>
          <w:szCs w:val="20"/>
          <w:lang w:val="en-US"/>
        </w:rPr>
        <w:t xml:space="preserve"> </w:t>
      </w:r>
      <w:r w:rsidR="002075BF" w:rsidRPr="00C240AB">
        <w:rPr>
          <w:rFonts w:ascii="Times New Roman" w:hAnsi="Times New Roman" w:cs="Times New Roman"/>
          <w:sz w:val="20"/>
          <w:szCs w:val="20"/>
          <w:lang w:val="en-US"/>
        </w:rPr>
        <w:t xml:space="preserve">the outlet of </w:t>
      </w:r>
      <w:r w:rsidR="002075BF" w:rsidRPr="00C240AB">
        <w:rPr>
          <w:rFonts w:ascii="Times New Roman" w:hAnsi="Times New Roman" w:cs="Times New Roman"/>
          <w:sz w:val="20"/>
          <w:szCs w:val="20"/>
          <w:lang w:val="en-GB"/>
        </w:rPr>
        <w:t xml:space="preserve">Sfax </w:t>
      </w:r>
      <w:r w:rsidR="00893B41">
        <w:rPr>
          <w:rFonts w:ascii="Times New Roman" w:hAnsi="Times New Roman" w:cs="Times New Roman"/>
          <w:sz w:val="20"/>
          <w:szCs w:val="20"/>
          <w:lang w:val="en-GB"/>
        </w:rPr>
        <w:t>STP</w:t>
      </w:r>
      <w:r w:rsidR="008851CC" w:rsidRPr="00C240AB">
        <w:rPr>
          <w:rFonts w:ascii="Times New Roman" w:hAnsi="Times New Roman" w:cs="Times New Roman"/>
          <w:sz w:val="20"/>
          <w:szCs w:val="20"/>
          <w:lang w:val="en-GB"/>
        </w:rPr>
        <w:t xml:space="preserve"> that has an activated sludge treatment </w:t>
      </w:r>
      <w:r w:rsidR="00D155BC" w:rsidRPr="00C240AB">
        <w:rPr>
          <w:rFonts w:ascii="Times New Roman" w:hAnsi="Times New Roman" w:cs="Times New Roman"/>
          <w:sz w:val="20"/>
          <w:szCs w:val="20"/>
          <w:lang w:val="en-GB"/>
        </w:rPr>
        <w:t>process</w:t>
      </w:r>
      <w:r w:rsidR="002075BF" w:rsidRPr="00C240AB">
        <w:rPr>
          <w:rFonts w:ascii="Times New Roman" w:hAnsi="Times New Roman" w:cs="Times New Roman"/>
          <w:sz w:val="20"/>
          <w:szCs w:val="20"/>
          <w:lang w:val="en-GB"/>
        </w:rPr>
        <w:t>. This plant serves a population of 526,800 and is designed to purify the urban wastewater with a daily average flow rate of 49,500 m</w:t>
      </w:r>
      <w:r w:rsidR="002075BF" w:rsidRPr="00C240AB">
        <w:rPr>
          <w:rFonts w:ascii="Times New Roman" w:hAnsi="Times New Roman" w:cs="Times New Roman"/>
          <w:sz w:val="20"/>
          <w:szCs w:val="20"/>
          <w:vertAlign w:val="superscript"/>
          <w:lang w:val="en-GB"/>
        </w:rPr>
        <w:t>3</w:t>
      </w:r>
      <w:r w:rsidR="002075BF" w:rsidRPr="00C240AB">
        <w:rPr>
          <w:rFonts w:ascii="Times New Roman" w:hAnsi="Times New Roman" w:cs="Times New Roman"/>
          <w:sz w:val="20"/>
          <w:szCs w:val="20"/>
          <w:lang w:val="en-GB"/>
        </w:rPr>
        <w:t xml:space="preserve"> d</w:t>
      </w:r>
      <w:r w:rsidR="002075BF" w:rsidRPr="00C240AB">
        <w:rPr>
          <w:rFonts w:ascii="Times New Roman" w:eastAsia="AdvTT5235d5a9+22" w:hAnsi="Times New Roman" w:cs="Times New Roman"/>
          <w:sz w:val="20"/>
          <w:szCs w:val="20"/>
          <w:vertAlign w:val="superscript"/>
          <w:lang w:val="en-GB"/>
        </w:rPr>
        <w:t>−</w:t>
      </w:r>
      <w:r w:rsidR="002075BF" w:rsidRPr="00C240AB">
        <w:rPr>
          <w:rFonts w:ascii="Times New Roman" w:hAnsi="Times New Roman" w:cs="Times New Roman"/>
          <w:sz w:val="20"/>
          <w:szCs w:val="20"/>
          <w:vertAlign w:val="superscript"/>
          <w:lang w:val="en-GB"/>
        </w:rPr>
        <w:t>1</w:t>
      </w:r>
      <w:r w:rsidR="002075BF" w:rsidRPr="00C240AB">
        <w:rPr>
          <w:rFonts w:ascii="Times New Roman" w:hAnsi="Times New Roman" w:cs="Times New Roman"/>
          <w:sz w:val="20"/>
          <w:szCs w:val="20"/>
          <w:lang w:val="en-GB"/>
        </w:rPr>
        <w:t>. Domestic source</w:t>
      </w:r>
      <w:r w:rsidR="008017B8">
        <w:rPr>
          <w:rFonts w:ascii="Times New Roman" w:hAnsi="Times New Roman" w:cs="Times New Roman"/>
          <w:sz w:val="20"/>
          <w:szCs w:val="20"/>
          <w:lang w:val="en-GB"/>
        </w:rPr>
        <w:t>s</w:t>
      </w:r>
      <w:r w:rsidR="002075BF" w:rsidRPr="00C240AB">
        <w:rPr>
          <w:rFonts w:ascii="Times New Roman" w:hAnsi="Times New Roman" w:cs="Times New Roman"/>
          <w:sz w:val="20"/>
          <w:szCs w:val="20"/>
          <w:lang w:val="en-GB"/>
        </w:rPr>
        <w:t xml:space="preserve"> account for approximately </w:t>
      </w:r>
      <w:r w:rsidR="00D155BC" w:rsidRPr="00C240AB">
        <w:rPr>
          <w:rFonts w:ascii="Times New Roman" w:hAnsi="Times New Roman" w:cs="Times New Roman"/>
          <w:sz w:val="20"/>
          <w:szCs w:val="20"/>
          <w:lang w:val="en-GB"/>
        </w:rPr>
        <w:t>6</w:t>
      </w:r>
      <w:r w:rsidR="002075BF" w:rsidRPr="00C240AB">
        <w:rPr>
          <w:rFonts w:ascii="Times New Roman" w:hAnsi="Times New Roman" w:cs="Times New Roman"/>
          <w:sz w:val="20"/>
          <w:szCs w:val="20"/>
          <w:lang w:val="en-GB"/>
        </w:rPr>
        <w:t xml:space="preserve">5% of influent while industrial sources account for </w:t>
      </w:r>
      <w:r w:rsidR="00D155BC" w:rsidRPr="00C240AB">
        <w:rPr>
          <w:rFonts w:ascii="Times New Roman" w:hAnsi="Times New Roman" w:cs="Times New Roman"/>
          <w:sz w:val="20"/>
          <w:szCs w:val="20"/>
          <w:lang w:val="en-GB"/>
        </w:rPr>
        <w:t>3</w:t>
      </w:r>
      <w:r w:rsidR="002075BF" w:rsidRPr="00C240AB">
        <w:rPr>
          <w:rFonts w:ascii="Times New Roman" w:hAnsi="Times New Roman" w:cs="Times New Roman"/>
          <w:sz w:val="20"/>
          <w:szCs w:val="20"/>
          <w:lang w:val="en-GB"/>
        </w:rPr>
        <w:t>5% of influent.</w:t>
      </w:r>
    </w:p>
    <w:p w14:paraId="48D2A048" w14:textId="437F29CC" w:rsidR="009F67EF" w:rsidRPr="00C240AB" w:rsidRDefault="008851CC" w:rsidP="00893B41">
      <w:pPr>
        <w:autoSpaceDE w:val="0"/>
        <w:autoSpaceDN w:val="0"/>
        <w:adjustRightInd w:val="0"/>
        <w:spacing w:after="0" w:line="360" w:lineRule="auto"/>
        <w:jc w:val="both"/>
        <w:rPr>
          <w:rFonts w:ascii="Times New Roman" w:hAnsi="Times New Roman" w:cs="Times New Roman"/>
          <w:sz w:val="20"/>
          <w:szCs w:val="20"/>
          <w:lang w:val="en-US"/>
        </w:rPr>
      </w:pPr>
      <w:r w:rsidRPr="00C240AB">
        <w:rPr>
          <w:rFonts w:ascii="Times New Roman" w:hAnsi="Times New Roman" w:cs="Times New Roman"/>
          <w:sz w:val="20"/>
          <w:szCs w:val="20"/>
          <w:lang w:val="en-US"/>
        </w:rPr>
        <w:t xml:space="preserve">Bottles </w:t>
      </w:r>
      <w:r w:rsidR="00461521" w:rsidRPr="00C240AB">
        <w:rPr>
          <w:rFonts w:ascii="Times New Roman" w:hAnsi="Times New Roman" w:cs="Times New Roman"/>
          <w:sz w:val="20"/>
          <w:szCs w:val="20"/>
          <w:lang w:val="en-US"/>
        </w:rPr>
        <w:t>were</w:t>
      </w:r>
      <w:r w:rsidRPr="00C240AB">
        <w:rPr>
          <w:rFonts w:ascii="Times New Roman" w:hAnsi="Times New Roman" w:cs="Times New Roman"/>
          <w:sz w:val="20"/>
          <w:szCs w:val="20"/>
          <w:lang w:val="en-US"/>
        </w:rPr>
        <w:t xml:space="preserve"> </w:t>
      </w:r>
      <w:r w:rsidR="00461521" w:rsidRPr="00C240AB">
        <w:rPr>
          <w:rFonts w:ascii="Times New Roman" w:hAnsi="Times New Roman" w:cs="Times New Roman"/>
          <w:sz w:val="20"/>
          <w:szCs w:val="20"/>
          <w:lang w:val="en-US"/>
        </w:rPr>
        <w:t>maintained</w:t>
      </w:r>
      <w:r w:rsidRPr="00C240AB">
        <w:rPr>
          <w:rFonts w:ascii="Times New Roman" w:hAnsi="Times New Roman" w:cs="Times New Roman"/>
          <w:sz w:val="20"/>
          <w:szCs w:val="20"/>
          <w:lang w:val="en-US"/>
        </w:rPr>
        <w:t xml:space="preserve"> </w:t>
      </w:r>
      <w:r w:rsidR="00461521" w:rsidRPr="00C240AB">
        <w:rPr>
          <w:rFonts w:ascii="Times New Roman" w:hAnsi="Times New Roman" w:cs="Times New Roman"/>
          <w:sz w:val="20"/>
          <w:szCs w:val="20"/>
          <w:lang w:val="en-US"/>
        </w:rPr>
        <w:t>in</w:t>
      </w:r>
      <w:r w:rsidRPr="00C240AB">
        <w:rPr>
          <w:rFonts w:ascii="Times New Roman" w:hAnsi="Times New Roman" w:cs="Times New Roman"/>
          <w:sz w:val="20"/>
          <w:szCs w:val="20"/>
          <w:lang w:val="en-US"/>
        </w:rPr>
        <w:t xml:space="preserve"> </w:t>
      </w:r>
      <w:r w:rsidR="00461521" w:rsidRPr="00C240AB">
        <w:rPr>
          <w:rFonts w:ascii="Times New Roman" w:hAnsi="Times New Roman" w:cs="Times New Roman"/>
          <w:sz w:val="20"/>
          <w:szCs w:val="20"/>
          <w:lang w:val="en-US"/>
        </w:rPr>
        <w:t>a</w:t>
      </w:r>
      <w:r w:rsidRPr="00C240AB">
        <w:rPr>
          <w:rFonts w:ascii="Times New Roman" w:hAnsi="Times New Roman" w:cs="Times New Roman"/>
          <w:sz w:val="20"/>
          <w:szCs w:val="20"/>
          <w:lang w:val="en-US"/>
        </w:rPr>
        <w:t xml:space="preserve"> </w:t>
      </w:r>
      <w:r w:rsidR="00D155BC" w:rsidRPr="00C240AB">
        <w:rPr>
          <w:rFonts w:ascii="Times New Roman" w:hAnsi="Times New Roman" w:cs="Times New Roman"/>
          <w:sz w:val="20"/>
          <w:szCs w:val="20"/>
          <w:lang w:val="en-US"/>
        </w:rPr>
        <w:t>green</w:t>
      </w:r>
      <w:r w:rsidR="00461521" w:rsidRPr="00C240AB">
        <w:rPr>
          <w:rFonts w:ascii="Times New Roman" w:hAnsi="Times New Roman" w:cs="Times New Roman"/>
          <w:sz w:val="20"/>
          <w:szCs w:val="20"/>
          <w:lang w:val="en-US"/>
        </w:rPr>
        <w:t>house</w:t>
      </w:r>
      <w:r w:rsidRPr="00C240AB">
        <w:rPr>
          <w:rFonts w:ascii="Times New Roman" w:hAnsi="Times New Roman" w:cs="Times New Roman"/>
          <w:sz w:val="20"/>
          <w:szCs w:val="20"/>
          <w:lang w:val="en-US"/>
        </w:rPr>
        <w:t xml:space="preserve"> </w:t>
      </w:r>
      <w:r w:rsidR="00D155BC" w:rsidRPr="00C240AB">
        <w:rPr>
          <w:rFonts w:ascii="Times New Roman" w:hAnsi="Times New Roman" w:cs="Times New Roman"/>
          <w:sz w:val="20"/>
          <w:szCs w:val="20"/>
          <w:lang w:val="en-US"/>
        </w:rPr>
        <w:t>designed as gro</w:t>
      </w:r>
      <w:r w:rsidR="00736682" w:rsidRPr="00C240AB">
        <w:rPr>
          <w:rFonts w:ascii="Times New Roman" w:hAnsi="Times New Roman" w:cs="Times New Roman"/>
          <w:sz w:val="20"/>
          <w:szCs w:val="20"/>
          <w:lang w:val="en-US"/>
        </w:rPr>
        <w:t xml:space="preserve">wth chamber programmed for a 12 </w:t>
      </w:r>
      <w:r w:rsidR="00D155BC" w:rsidRPr="00C240AB">
        <w:rPr>
          <w:rFonts w:ascii="Times New Roman" w:hAnsi="Times New Roman" w:cs="Times New Roman"/>
          <w:sz w:val="20"/>
          <w:szCs w:val="20"/>
          <w:lang w:val="en-US"/>
        </w:rPr>
        <w:t>h photoperiod with photosynthetic photon flux density of 300 µmol m</w:t>
      </w:r>
      <w:r w:rsidR="00D155BC" w:rsidRPr="00C240AB">
        <w:rPr>
          <w:rFonts w:ascii="Times New Roman" w:hAnsi="Times New Roman" w:cs="Times New Roman"/>
          <w:sz w:val="20"/>
          <w:szCs w:val="20"/>
          <w:vertAlign w:val="superscript"/>
          <w:lang w:val="en-US"/>
        </w:rPr>
        <w:t>-2</w:t>
      </w:r>
      <w:r w:rsidR="00342B50">
        <w:rPr>
          <w:rFonts w:ascii="Times New Roman" w:hAnsi="Times New Roman" w:cs="Times New Roman"/>
          <w:sz w:val="20"/>
          <w:szCs w:val="20"/>
          <w:vertAlign w:val="superscript"/>
          <w:lang w:val="en-US"/>
        </w:rPr>
        <w:t xml:space="preserve"> </w:t>
      </w:r>
      <w:r w:rsidR="00D155BC" w:rsidRPr="00C240AB">
        <w:rPr>
          <w:rFonts w:ascii="Times New Roman" w:hAnsi="Times New Roman" w:cs="Times New Roman"/>
          <w:sz w:val="20"/>
          <w:szCs w:val="20"/>
          <w:lang w:val="en-US"/>
        </w:rPr>
        <w:t>s</w:t>
      </w:r>
      <w:r w:rsidR="00D155BC" w:rsidRPr="00C240AB">
        <w:rPr>
          <w:rFonts w:ascii="Times New Roman" w:hAnsi="Times New Roman" w:cs="Times New Roman"/>
          <w:sz w:val="20"/>
          <w:szCs w:val="20"/>
          <w:vertAlign w:val="superscript"/>
          <w:lang w:val="en-US"/>
        </w:rPr>
        <w:t>-1</w:t>
      </w:r>
      <w:r w:rsidR="00D155BC" w:rsidRPr="00C240AB">
        <w:rPr>
          <w:rFonts w:ascii="Times New Roman" w:hAnsi="Times New Roman" w:cs="Times New Roman"/>
          <w:sz w:val="20"/>
          <w:szCs w:val="20"/>
          <w:lang w:val="en-US"/>
        </w:rPr>
        <w:t>; temperature, 24</w:t>
      </w:r>
      <w:r w:rsidR="009F67EF" w:rsidRPr="00C240AB">
        <w:rPr>
          <w:rFonts w:ascii="Times New Roman" w:hAnsi="Times New Roman" w:cs="Times New Roman"/>
          <w:sz w:val="20"/>
          <w:szCs w:val="20"/>
          <w:lang w:val="en-US"/>
        </w:rPr>
        <w:t xml:space="preserve"> </w:t>
      </w:r>
      <w:r w:rsidR="00D155BC" w:rsidRPr="00C240AB">
        <w:rPr>
          <w:rFonts w:ascii="Times New Roman" w:hAnsi="Times New Roman" w:cs="Times New Roman"/>
          <w:sz w:val="20"/>
          <w:szCs w:val="20"/>
          <w:lang w:val="en-US"/>
        </w:rPr>
        <w:t>±</w:t>
      </w:r>
      <w:r w:rsidR="009F67EF" w:rsidRPr="00C240AB">
        <w:rPr>
          <w:rFonts w:ascii="Times New Roman" w:hAnsi="Times New Roman" w:cs="Times New Roman"/>
          <w:sz w:val="20"/>
          <w:szCs w:val="20"/>
          <w:lang w:val="en-US"/>
        </w:rPr>
        <w:t xml:space="preserve"> </w:t>
      </w:r>
      <w:r w:rsidR="00D155BC" w:rsidRPr="00C240AB">
        <w:rPr>
          <w:rFonts w:ascii="Times New Roman" w:hAnsi="Times New Roman" w:cs="Times New Roman"/>
          <w:sz w:val="20"/>
          <w:szCs w:val="20"/>
          <w:lang w:val="en-US"/>
        </w:rPr>
        <w:t>1/18</w:t>
      </w:r>
      <w:r w:rsidR="009F67EF" w:rsidRPr="00C240AB">
        <w:rPr>
          <w:rFonts w:ascii="Times New Roman" w:hAnsi="Times New Roman" w:cs="Times New Roman"/>
          <w:sz w:val="20"/>
          <w:szCs w:val="20"/>
          <w:lang w:val="en-US"/>
        </w:rPr>
        <w:t xml:space="preserve"> </w:t>
      </w:r>
      <w:r w:rsidR="00D155BC" w:rsidRPr="00C240AB">
        <w:rPr>
          <w:rFonts w:ascii="Times New Roman" w:hAnsi="Times New Roman" w:cs="Times New Roman"/>
          <w:sz w:val="20"/>
          <w:szCs w:val="20"/>
          <w:lang w:val="en-US"/>
        </w:rPr>
        <w:t>±</w:t>
      </w:r>
      <w:r w:rsidR="009F67EF" w:rsidRPr="00C240AB">
        <w:rPr>
          <w:rFonts w:ascii="Times New Roman" w:hAnsi="Times New Roman" w:cs="Times New Roman"/>
          <w:sz w:val="20"/>
          <w:szCs w:val="20"/>
          <w:lang w:val="en-US"/>
        </w:rPr>
        <w:t xml:space="preserve"> </w:t>
      </w:r>
      <w:r w:rsidR="00D155BC" w:rsidRPr="00C240AB">
        <w:rPr>
          <w:rFonts w:ascii="Times New Roman" w:hAnsi="Times New Roman" w:cs="Times New Roman"/>
          <w:sz w:val="20"/>
          <w:szCs w:val="20"/>
          <w:lang w:val="en-US"/>
        </w:rPr>
        <w:t>1 °C day/night; and relative humidity, 60/70</w:t>
      </w:r>
      <w:r w:rsidR="009F67EF" w:rsidRPr="00C240AB">
        <w:rPr>
          <w:rFonts w:ascii="Times New Roman" w:hAnsi="Times New Roman" w:cs="Times New Roman"/>
          <w:sz w:val="20"/>
          <w:szCs w:val="20"/>
          <w:lang w:val="en-US"/>
        </w:rPr>
        <w:t xml:space="preserve"> </w:t>
      </w:r>
      <w:r w:rsidR="00D155BC" w:rsidRPr="00C240AB">
        <w:rPr>
          <w:rFonts w:ascii="Times New Roman" w:hAnsi="Times New Roman" w:cs="Times New Roman"/>
          <w:sz w:val="20"/>
          <w:szCs w:val="20"/>
          <w:lang w:val="en-US"/>
        </w:rPr>
        <w:t>±</w:t>
      </w:r>
      <w:r w:rsidR="009F67EF" w:rsidRPr="00C240AB">
        <w:rPr>
          <w:rFonts w:ascii="Times New Roman" w:hAnsi="Times New Roman" w:cs="Times New Roman"/>
          <w:sz w:val="20"/>
          <w:szCs w:val="20"/>
          <w:lang w:val="en-US"/>
        </w:rPr>
        <w:t xml:space="preserve"> </w:t>
      </w:r>
      <w:r w:rsidR="00D155BC" w:rsidRPr="00C240AB">
        <w:rPr>
          <w:rFonts w:ascii="Times New Roman" w:hAnsi="Times New Roman" w:cs="Times New Roman"/>
          <w:sz w:val="20"/>
          <w:szCs w:val="20"/>
          <w:lang w:val="en-US"/>
        </w:rPr>
        <w:t xml:space="preserve">3%. </w:t>
      </w:r>
    </w:p>
    <w:p w14:paraId="535BD12F" w14:textId="77777777" w:rsidR="00CD7A9D" w:rsidRPr="00C240AB" w:rsidRDefault="00594702" w:rsidP="00893B41">
      <w:pPr>
        <w:autoSpaceDE w:val="0"/>
        <w:autoSpaceDN w:val="0"/>
        <w:adjustRightInd w:val="0"/>
        <w:spacing w:after="0" w:line="360" w:lineRule="auto"/>
        <w:jc w:val="both"/>
        <w:rPr>
          <w:rFonts w:ascii="Times New Roman" w:hAnsi="Times New Roman" w:cs="Times New Roman"/>
          <w:sz w:val="20"/>
          <w:szCs w:val="20"/>
          <w:lang w:val="en-US"/>
        </w:rPr>
      </w:pPr>
      <w:r w:rsidRPr="00C240AB">
        <w:rPr>
          <w:rFonts w:ascii="Times New Roman" w:hAnsi="Times New Roman" w:cs="Times New Roman"/>
          <w:sz w:val="20"/>
          <w:szCs w:val="20"/>
          <w:lang w:val="en-US"/>
        </w:rPr>
        <w:t xml:space="preserve">Samples were taken at the vegetative </w:t>
      </w:r>
      <w:r w:rsidR="0042137C" w:rsidRPr="00C240AB">
        <w:rPr>
          <w:rFonts w:ascii="Times New Roman" w:hAnsi="Times New Roman" w:cs="Times New Roman"/>
          <w:sz w:val="20"/>
          <w:szCs w:val="20"/>
          <w:lang w:val="en-US"/>
        </w:rPr>
        <w:t>phase</w:t>
      </w:r>
      <w:r w:rsidRPr="00C240AB">
        <w:rPr>
          <w:rFonts w:ascii="Times New Roman" w:hAnsi="Times New Roman" w:cs="Times New Roman"/>
          <w:sz w:val="20"/>
          <w:szCs w:val="20"/>
          <w:lang w:val="en-US"/>
        </w:rPr>
        <w:t xml:space="preserve"> (60 days after sowing for tomato plants and 30 days after sowing for lettuce and radish plants)</w:t>
      </w:r>
      <w:r w:rsidR="00334D09" w:rsidRPr="00C240AB">
        <w:rPr>
          <w:rFonts w:ascii="Times New Roman" w:hAnsi="Times New Roman" w:cs="Times New Roman"/>
          <w:sz w:val="20"/>
          <w:szCs w:val="20"/>
          <w:lang w:val="en-US"/>
        </w:rPr>
        <w:t xml:space="preserve">. After washing with distilled water, the plants were separate into roots and shoots. Different growth attributes studied were the number of </w:t>
      </w:r>
      <w:r w:rsidR="00CD7A9D" w:rsidRPr="00C240AB">
        <w:rPr>
          <w:rFonts w:ascii="Times New Roman" w:hAnsi="Times New Roman" w:cs="Times New Roman"/>
          <w:sz w:val="20"/>
          <w:szCs w:val="20"/>
          <w:lang w:val="en-US"/>
        </w:rPr>
        <w:t xml:space="preserve">leaves per plant and area of leaves per plant. After measuring fresh weights, plants were oven dried at 70 °C for 3 days and the root and shoots dry weights were recorded. The oven-dried plant tissues were ground by mortar into a fine powder and passed through a 0.5 mm sieve for further analysis. </w:t>
      </w:r>
    </w:p>
    <w:p w14:paraId="0474C88D" w14:textId="77777777" w:rsidR="00CD7A9D" w:rsidRPr="00C240AB" w:rsidRDefault="00594702" w:rsidP="00893B41">
      <w:pPr>
        <w:autoSpaceDE w:val="0"/>
        <w:autoSpaceDN w:val="0"/>
        <w:adjustRightInd w:val="0"/>
        <w:spacing w:after="0" w:line="360" w:lineRule="auto"/>
        <w:jc w:val="both"/>
        <w:rPr>
          <w:rFonts w:ascii="Times New Roman" w:hAnsi="Times New Roman" w:cs="Times New Roman"/>
          <w:sz w:val="20"/>
          <w:szCs w:val="20"/>
          <w:lang w:val="en-US"/>
        </w:rPr>
      </w:pPr>
      <w:r w:rsidRPr="00C240AB">
        <w:rPr>
          <w:rFonts w:ascii="Times New Roman" w:hAnsi="Times New Roman" w:cs="Times New Roman"/>
          <w:sz w:val="20"/>
          <w:szCs w:val="20"/>
          <w:lang w:val="en-US"/>
        </w:rPr>
        <w:t xml:space="preserve">Other samples were taken before the flowering </w:t>
      </w:r>
      <w:r w:rsidR="009F67EF" w:rsidRPr="00C240AB">
        <w:rPr>
          <w:rFonts w:ascii="Times New Roman" w:hAnsi="Times New Roman" w:cs="Times New Roman"/>
          <w:sz w:val="20"/>
          <w:szCs w:val="20"/>
          <w:lang w:val="en-US"/>
        </w:rPr>
        <w:t>phase</w:t>
      </w:r>
      <w:r w:rsidRPr="00C240AB">
        <w:rPr>
          <w:rFonts w:ascii="Times New Roman" w:hAnsi="Times New Roman" w:cs="Times New Roman"/>
          <w:sz w:val="20"/>
          <w:szCs w:val="20"/>
          <w:lang w:val="en-US"/>
        </w:rPr>
        <w:t xml:space="preserve"> (100 days after sowing for tomato and 70 days after sowing for lettuce and radish) to assess components of the antioxidant system in leaves (antioxidant enzymes including CAT </w:t>
      </w:r>
      <w:r w:rsidR="00C1201F" w:rsidRPr="00C240AB">
        <w:rPr>
          <w:rFonts w:ascii="Times New Roman" w:hAnsi="Times New Roman" w:cs="Times New Roman"/>
          <w:sz w:val="20"/>
          <w:szCs w:val="20"/>
          <w:lang w:val="en-US"/>
        </w:rPr>
        <w:t xml:space="preserve">and </w:t>
      </w:r>
      <w:r w:rsidRPr="00C240AB">
        <w:rPr>
          <w:rFonts w:ascii="Times New Roman" w:hAnsi="Times New Roman" w:cs="Times New Roman"/>
          <w:sz w:val="20"/>
          <w:szCs w:val="20"/>
          <w:lang w:val="en-US"/>
        </w:rPr>
        <w:t>POD and antioxidant compounds including reduced GSH and ASC).</w:t>
      </w:r>
      <w:r w:rsidR="007F6BD2" w:rsidRPr="00C240AB">
        <w:rPr>
          <w:rFonts w:ascii="Times New Roman" w:hAnsi="Times New Roman" w:cs="Times New Roman"/>
          <w:sz w:val="20"/>
          <w:szCs w:val="20"/>
          <w:lang w:val="en-US"/>
        </w:rPr>
        <w:t xml:space="preserve"> </w:t>
      </w:r>
    </w:p>
    <w:p w14:paraId="0F3E7FD9" w14:textId="77777777" w:rsidR="00DD74F7" w:rsidRDefault="00CD7A9D" w:rsidP="00893B41">
      <w:pPr>
        <w:autoSpaceDE w:val="0"/>
        <w:autoSpaceDN w:val="0"/>
        <w:adjustRightInd w:val="0"/>
        <w:spacing w:after="0" w:line="360" w:lineRule="auto"/>
        <w:jc w:val="both"/>
        <w:rPr>
          <w:rFonts w:ascii="Times New Roman" w:hAnsi="Times New Roman" w:cs="Times New Roman"/>
          <w:sz w:val="20"/>
          <w:szCs w:val="20"/>
          <w:lang w:val="en-US"/>
        </w:rPr>
      </w:pPr>
      <w:r w:rsidRPr="00C240AB">
        <w:rPr>
          <w:rFonts w:ascii="Times New Roman" w:hAnsi="Times New Roman" w:cs="Times New Roman"/>
          <w:sz w:val="20"/>
          <w:szCs w:val="20"/>
          <w:lang w:val="en-US"/>
        </w:rPr>
        <w:t xml:space="preserve">After the plants had been harvested, the soil in each </w:t>
      </w:r>
      <w:r w:rsidR="007B5B1F" w:rsidRPr="00C240AB">
        <w:rPr>
          <w:rFonts w:ascii="Times New Roman" w:hAnsi="Times New Roman" w:cs="Times New Roman"/>
          <w:sz w:val="20"/>
          <w:szCs w:val="20"/>
          <w:lang w:val="en-US"/>
        </w:rPr>
        <w:t>bottle</w:t>
      </w:r>
      <w:r w:rsidRPr="00C240AB">
        <w:rPr>
          <w:rFonts w:ascii="Times New Roman" w:hAnsi="Times New Roman" w:cs="Times New Roman"/>
          <w:sz w:val="20"/>
          <w:szCs w:val="20"/>
          <w:lang w:val="en-US"/>
        </w:rPr>
        <w:t xml:space="preserve"> was air dried in open plastic</w:t>
      </w:r>
      <w:r w:rsidR="007B5B1F" w:rsidRPr="00C240AB">
        <w:rPr>
          <w:rFonts w:ascii="Times New Roman" w:hAnsi="Times New Roman" w:cs="Times New Roman"/>
          <w:sz w:val="20"/>
          <w:szCs w:val="20"/>
          <w:lang w:val="en-US"/>
        </w:rPr>
        <w:t xml:space="preserve"> zip-lock bags at room temperature before the bags were sealed and stored until required at 20 ± 2 °C. Before analysis, soil was passed through a 1 mm sieve.</w:t>
      </w:r>
    </w:p>
    <w:p w14:paraId="6BBB6B44" w14:textId="77777777" w:rsidR="00DD74F7" w:rsidRDefault="00DD74F7" w:rsidP="00893B41">
      <w:pPr>
        <w:autoSpaceDE w:val="0"/>
        <w:autoSpaceDN w:val="0"/>
        <w:adjustRightInd w:val="0"/>
        <w:spacing w:after="0" w:line="360" w:lineRule="auto"/>
        <w:jc w:val="both"/>
        <w:rPr>
          <w:rFonts w:ascii="Times New Roman" w:hAnsi="Times New Roman" w:cs="Times New Roman"/>
          <w:sz w:val="20"/>
          <w:szCs w:val="20"/>
          <w:lang w:val="en-US"/>
        </w:rPr>
      </w:pPr>
    </w:p>
    <w:p w14:paraId="100EFBD4" w14:textId="77777777" w:rsidR="00DD74F7" w:rsidRDefault="00DD74F7" w:rsidP="00893B41">
      <w:pPr>
        <w:autoSpaceDE w:val="0"/>
        <w:autoSpaceDN w:val="0"/>
        <w:adjustRightInd w:val="0"/>
        <w:spacing w:after="0" w:line="360" w:lineRule="auto"/>
        <w:jc w:val="both"/>
        <w:rPr>
          <w:rFonts w:ascii="Times New Roman" w:hAnsi="Times New Roman" w:cs="Times New Roman"/>
          <w:sz w:val="20"/>
          <w:szCs w:val="20"/>
          <w:lang w:val="en-US"/>
        </w:rPr>
      </w:pPr>
    </w:p>
    <w:p w14:paraId="29DFABB0" w14:textId="77777777" w:rsidR="00DD74F7" w:rsidRPr="00C240AB" w:rsidRDefault="00DD74F7" w:rsidP="00893B41">
      <w:pPr>
        <w:autoSpaceDE w:val="0"/>
        <w:autoSpaceDN w:val="0"/>
        <w:adjustRightInd w:val="0"/>
        <w:spacing w:after="0" w:line="360" w:lineRule="auto"/>
        <w:jc w:val="both"/>
        <w:rPr>
          <w:rFonts w:ascii="Times New Roman" w:hAnsi="Times New Roman" w:cs="Times New Roman"/>
          <w:sz w:val="20"/>
          <w:szCs w:val="20"/>
          <w:lang w:val="en-US"/>
        </w:rPr>
      </w:pPr>
    </w:p>
    <w:p w14:paraId="04CA5735" w14:textId="016E6B6B" w:rsidR="00DD74F7" w:rsidRDefault="007C5642" w:rsidP="00DD74F7">
      <w:pPr>
        <w:pStyle w:val="ListParagraph"/>
        <w:numPr>
          <w:ilvl w:val="1"/>
          <w:numId w:val="6"/>
        </w:numPr>
        <w:autoSpaceDE w:val="0"/>
        <w:autoSpaceDN w:val="0"/>
        <w:adjustRightInd w:val="0"/>
        <w:spacing w:before="240" w:line="360" w:lineRule="auto"/>
        <w:jc w:val="both"/>
        <w:rPr>
          <w:rFonts w:ascii="Times New Roman" w:hAnsi="Times New Roman" w:cs="Times New Roman"/>
          <w:b/>
          <w:sz w:val="20"/>
          <w:szCs w:val="20"/>
          <w:lang w:val="en-GB"/>
        </w:rPr>
      </w:pPr>
      <w:r>
        <w:rPr>
          <w:rFonts w:ascii="Times New Roman" w:hAnsi="Times New Roman" w:cs="Times New Roman"/>
          <w:b/>
          <w:sz w:val="20"/>
          <w:szCs w:val="20"/>
          <w:lang w:val="en-GB"/>
        </w:rPr>
        <w:t>A</w:t>
      </w:r>
      <w:r w:rsidRPr="00DD74F7">
        <w:rPr>
          <w:rFonts w:ascii="Times New Roman" w:hAnsi="Times New Roman" w:cs="Times New Roman"/>
          <w:b/>
          <w:sz w:val="20"/>
          <w:szCs w:val="20"/>
          <w:lang w:val="en-GB"/>
        </w:rPr>
        <w:t xml:space="preserve">nalysis </w:t>
      </w:r>
      <w:r>
        <w:rPr>
          <w:rFonts w:ascii="Times New Roman" w:hAnsi="Times New Roman" w:cs="Times New Roman"/>
          <w:b/>
          <w:sz w:val="20"/>
          <w:szCs w:val="20"/>
          <w:lang w:val="en-GB"/>
        </w:rPr>
        <w:t xml:space="preserve">of </w:t>
      </w:r>
      <w:r w:rsidRPr="00DD74F7">
        <w:rPr>
          <w:rFonts w:ascii="Times New Roman" w:hAnsi="Times New Roman" w:cs="Times New Roman"/>
          <w:b/>
          <w:sz w:val="20"/>
          <w:szCs w:val="20"/>
          <w:lang w:val="en-GB"/>
        </w:rPr>
        <w:t xml:space="preserve">irrigation </w:t>
      </w:r>
      <w:r>
        <w:rPr>
          <w:rFonts w:ascii="Times New Roman" w:hAnsi="Times New Roman" w:cs="Times New Roman"/>
          <w:b/>
          <w:sz w:val="20"/>
          <w:szCs w:val="20"/>
          <w:lang w:val="en-GB"/>
        </w:rPr>
        <w:t>w</w:t>
      </w:r>
      <w:r w:rsidRPr="00DD74F7">
        <w:rPr>
          <w:rFonts w:ascii="Times New Roman" w:hAnsi="Times New Roman" w:cs="Times New Roman"/>
          <w:b/>
          <w:sz w:val="20"/>
          <w:szCs w:val="20"/>
          <w:lang w:val="en-GB"/>
        </w:rPr>
        <w:t xml:space="preserve">aters </w:t>
      </w:r>
    </w:p>
    <w:p w14:paraId="61803EAE" w14:textId="79D0704C" w:rsidR="00893B41" w:rsidRPr="00DD74F7" w:rsidRDefault="004C2464" w:rsidP="00DD74F7">
      <w:pPr>
        <w:autoSpaceDE w:val="0"/>
        <w:autoSpaceDN w:val="0"/>
        <w:adjustRightInd w:val="0"/>
        <w:spacing w:before="240" w:line="360" w:lineRule="auto"/>
        <w:jc w:val="both"/>
        <w:rPr>
          <w:rFonts w:ascii="Times New Roman" w:hAnsi="Times New Roman" w:cs="Times New Roman"/>
          <w:b/>
          <w:sz w:val="20"/>
          <w:szCs w:val="20"/>
          <w:lang w:val="en-GB"/>
        </w:rPr>
      </w:pPr>
      <w:r w:rsidRPr="00DD74F7">
        <w:rPr>
          <w:rFonts w:ascii="Times New Roman" w:hAnsi="Times New Roman" w:cs="Times New Roman"/>
          <w:sz w:val="20"/>
          <w:szCs w:val="20"/>
          <w:lang w:val="en-US"/>
        </w:rPr>
        <w:lastRenderedPageBreak/>
        <w:t>Characteristics of each</w:t>
      </w:r>
      <w:r w:rsidR="00446596" w:rsidRPr="00DD74F7">
        <w:rPr>
          <w:rFonts w:ascii="Times New Roman" w:hAnsi="Times New Roman" w:cs="Times New Roman"/>
          <w:sz w:val="20"/>
          <w:szCs w:val="20"/>
          <w:lang w:val="en-US"/>
        </w:rPr>
        <w:t xml:space="preserve"> water type used for irrigation</w:t>
      </w:r>
      <w:r w:rsidRPr="00DD74F7">
        <w:rPr>
          <w:rFonts w:ascii="Times New Roman" w:hAnsi="Times New Roman" w:cs="Times New Roman"/>
          <w:sz w:val="20"/>
          <w:szCs w:val="20"/>
          <w:lang w:val="en-US"/>
        </w:rPr>
        <w:t xml:space="preserve"> are shown in T</w:t>
      </w:r>
      <w:r w:rsidR="006B20F1" w:rsidRPr="00DD74F7">
        <w:rPr>
          <w:rFonts w:ascii="Times New Roman" w:hAnsi="Times New Roman" w:cs="Times New Roman"/>
          <w:sz w:val="20"/>
          <w:szCs w:val="20"/>
          <w:lang w:val="en-US"/>
        </w:rPr>
        <w:t xml:space="preserve">able 1. </w:t>
      </w:r>
      <w:r w:rsidR="00446596" w:rsidRPr="00DD74F7">
        <w:rPr>
          <w:rFonts w:ascii="Times New Roman" w:hAnsi="Times New Roman" w:cs="Times New Roman"/>
          <w:sz w:val="20"/>
          <w:szCs w:val="20"/>
          <w:lang w:val="en-US"/>
        </w:rPr>
        <w:t>The pH and electrical conductivity (EC) were measured using a pH-meter and conductivity meter</w:t>
      </w:r>
      <w:r w:rsidR="00F34FA1" w:rsidRPr="00DD74F7">
        <w:rPr>
          <w:rFonts w:ascii="Times New Roman" w:hAnsi="Times New Roman" w:cs="Times New Roman"/>
          <w:sz w:val="20"/>
          <w:szCs w:val="20"/>
          <w:lang w:val="en-US"/>
        </w:rPr>
        <w:t>, respectively</w:t>
      </w:r>
      <w:r w:rsidR="00446596" w:rsidRPr="00DD74F7">
        <w:rPr>
          <w:rFonts w:ascii="Times New Roman" w:hAnsi="Times New Roman" w:cs="Times New Roman"/>
          <w:sz w:val="20"/>
          <w:szCs w:val="20"/>
          <w:lang w:val="en-US"/>
        </w:rPr>
        <w:t xml:space="preserve">. Total nitrogen was determined by the Kjeldahl method. Total phosphorus was measured by direct colorimetric analysis. </w:t>
      </w:r>
      <w:r w:rsidR="00F212DB" w:rsidRPr="00DD74F7">
        <w:rPr>
          <w:rFonts w:ascii="Times New Roman" w:hAnsi="Times New Roman" w:cs="Times New Roman"/>
          <w:sz w:val="20"/>
          <w:szCs w:val="20"/>
          <w:lang w:val="en-US"/>
        </w:rPr>
        <w:t xml:space="preserve">Chemical oxygen demand </w:t>
      </w:r>
      <w:r w:rsidR="007C5642">
        <w:rPr>
          <w:rFonts w:ascii="Times New Roman" w:hAnsi="Times New Roman" w:cs="Times New Roman"/>
          <w:sz w:val="20"/>
          <w:szCs w:val="20"/>
          <w:lang w:val="en-US"/>
        </w:rPr>
        <w:t xml:space="preserve">(COD) </w:t>
      </w:r>
      <w:r w:rsidR="00F212DB" w:rsidRPr="00DD74F7">
        <w:rPr>
          <w:rFonts w:ascii="Times New Roman" w:hAnsi="Times New Roman" w:cs="Times New Roman"/>
          <w:sz w:val="20"/>
          <w:szCs w:val="20"/>
          <w:lang w:val="en-US"/>
        </w:rPr>
        <w:t xml:space="preserve">was determined according to the </w:t>
      </w:r>
      <w:r w:rsidR="007C5642">
        <w:rPr>
          <w:rFonts w:ascii="Times New Roman" w:hAnsi="Times New Roman" w:cs="Times New Roman"/>
          <w:sz w:val="20"/>
          <w:szCs w:val="20"/>
          <w:lang w:val="en-US"/>
        </w:rPr>
        <w:t xml:space="preserve">method by </w:t>
      </w:r>
      <w:r w:rsidR="00F212DB" w:rsidRPr="00DD74F7">
        <w:rPr>
          <w:rFonts w:ascii="Times New Roman" w:hAnsi="Times New Roman" w:cs="Times New Roman"/>
          <w:sz w:val="20"/>
          <w:szCs w:val="20"/>
          <w:lang w:val="en-US"/>
        </w:rPr>
        <w:t xml:space="preserve">Knechtel </w:t>
      </w:r>
      <w:r w:rsidR="007C5642">
        <w:rPr>
          <w:rFonts w:ascii="Times New Roman" w:hAnsi="Times New Roman" w:cs="Times New Roman"/>
          <w:sz w:val="20"/>
          <w:szCs w:val="20"/>
          <w:lang w:val="en-US"/>
        </w:rPr>
        <w:t>(</w:t>
      </w:r>
      <w:r w:rsidR="00F212DB" w:rsidRPr="00DD74F7">
        <w:rPr>
          <w:rFonts w:ascii="Times New Roman" w:hAnsi="Times New Roman" w:cs="Times New Roman"/>
          <w:sz w:val="20"/>
          <w:szCs w:val="20"/>
          <w:lang w:val="en-US"/>
        </w:rPr>
        <w:t xml:space="preserve">1978). </w:t>
      </w:r>
      <w:r w:rsidR="007C5642">
        <w:rPr>
          <w:rFonts w:ascii="Times New Roman" w:hAnsi="Times New Roman" w:cs="Times New Roman"/>
          <w:sz w:val="20"/>
          <w:szCs w:val="20"/>
          <w:lang w:val="en-US"/>
        </w:rPr>
        <w:t>Five-day b</w:t>
      </w:r>
      <w:r w:rsidR="00F212DB" w:rsidRPr="00DD74F7">
        <w:rPr>
          <w:rFonts w:ascii="Times New Roman" w:hAnsi="Times New Roman" w:cs="Times New Roman"/>
          <w:sz w:val="20"/>
          <w:szCs w:val="20"/>
          <w:lang w:val="en-US"/>
        </w:rPr>
        <w:t xml:space="preserve">iochemical oxygen demand </w:t>
      </w:r>
      <w:r w:rsidR="007C5642">
        <w:rPr>
          <w:rFonts w:ascii="Times New Roman" w:hAnsi="Times New Roman" w:cs="Times New Roman"/>
          <w:sz w:val="20"/>
          <w:szCs w:val="20"/>
          <w:lang w:val="en-US"/>
        </w:rPr>
        <w:t>(BOD</w:t>
      </w:r>
      <w:r w:rsidR="007C5642">
        <w:rPr>
          <w:rFonts w:ascii="Times New Roman" w:hAnsi="Times New Roman" w:cs="Times New Roman"/>
          <w:sz w:val="20"/>
          <w:szCs w:val="20"/>
          <w:vertAlign w:val="subscript"/>
          <w:lang w:val="en-US"/>
        </w:rPr>
        <w:t>5</w:t>
      </w:r>
      <w:r w:rsidR="007C5642">
        <w:rPr>
          <w:rFonts w:ascii="Times New Roman" w:hAnsi="Times New Roman" w:cs="Times New Roman"/>
          <w:sz w:val="20"/>
          <w:szCs w:val="20"/>
          <w:lang w:val="en-US"/>
        </w:rPr>
        <w:t xml:space="preserve">) </w:t>
      </w:r>
      <w:r w:rsidR="00F212DB" w:rsidRPr="00DD74F7">
        <w:rPr>
          <w:rFonts w:ascii="Times New Roman" w:hAnsi="Times New Roman" w:cs="Times New Roman"/>
          <w:sz w:val="20"/>
          <w:szCs w:val="20"/>
          <w:lang w:val="en-US"/>
        </w:rPr>
        <w:t xml:space="preserve">was measured using the respirometric method. </w:t>
      </w:r>
      <w:r w:rsidR="004563EE" w:rsidRPr="00DD74F7">
        <w:rPr>
          <w:rFonts w:ascii="Times New Roman" w:hAnsi="Times New Roman" w:cs="Times New Roman"/>
          <w:sz w:val="20"/>
          <w:szCs w:val="20"/>
          <w:lang w:val="en-US"/>
        </w:rPr>
        <w:t>Macronutrients (Na, Mg, Ca and K)</w:t>
      </w:r>
      <w:r w:rsidR="006B20F1" w:rsidRPr="00DD74F7">
        <w:rPr>
          <w:rFonts w:ascii="Times New Roman" w:hAnsi="Times New Roman" w:cs="Times New Roman"/>
          <w:sz w:val="20"/>
          <w:szCs w:val="20"/>
          <w:lang w:val="en-US"/>
        </w:rPr>
        <w:t xml:space="preserve"> and heavy metals </w:t>
      </w:r>
      <w:r w:rsidR="007C5642">
        <w:rPr>
          <w:rFonts w:ascii="Times New Roman" w:hAnsi="Times New Roman" w:cs="Times New Roman"/>
          <w:sz w:val="20"/>
          <w:szCs w:val="20"/>
          <w:lang w:val="en-US"/>
        </w:rPr>
        <w:t>were determined</w:t>
      </w:r>
      <w:r w:rsidR="007C5642" w:rsidRPr="00DD74F7">
        <w:rPr>
          <w:rFonts w:ascii="Times New Roman" w:hAnsi="Times New Roman" w:cs="Times New Roman"/>
          <w:sz w:val="20"/>
          <w:szCs w:val="20"/>
          <w:lang w:val="en-US"/>
        </w:rPr>
        <w:t xml:space="preserve"> </w:t>
      </w:r>
      <w:r w:rsidR="006B20F1" w:rsidRPr="00DD74F7">
        <w:rPr>
          <w:rFonts w:ascii="Times New Roman" w:hAnsi="Times New Roman" w:cs="Times New Roman"/>
          <w:sz w:val="20"/>
          <w:szCs w:val="20"/>
          <w:lang w:val="en-US"/>
        </w:rPr>
        <w:t>using atomic absorption spectrometry (Fisher Scientific i</w:t>
      </w:r>
      <w:r w:rsidR="00A86B15">
        <w:rPr>
          <w:rFonts w:ascii="Times New Roman" w:hAnsi="Times New Roman" w:cs="Times New Roman"/>
          <w:sz w:val="20"/>
          <w:szCs w:val="20"/>
          <w:lang w:val="en-US"/>
        </w:rPr>
        <w:t>CE</w:t>
      </w:r>
      <w:r w:rsidR="006B20F1" w:rsidRPr="00DD74F7">
        <w:rPr>
          <w:rFonts w:ascii="Times New Roman" w:hAnsi="Times New Roman" w:cs="Times New Roman"/>
          <w:sz w:val="20"/>
          <w:szCs w:val="20"/>
          <w:lang w:val="en-US"/>
        </w:rPr>
        <w:t xml:space="preserve"> 3000</w:t>
      </w:r>
      <w:r w:rsidR="00A86B15">
        <w:rPr>
          <w:rFonts w:ascii="Times New Roman" w:hAnsi="Times New Roman" w:cs="Times New Roman"/>
          <w:sz w:val="20"/>
          <w:szCs w:val="20"/>
          <w:lang w:val="en-US"/>
        </w:rPr>
        <w:t xml:space="preserve"> series</w:t>
      </w:r>
      <w:r w:rsidR="006B20F1" w:rsidRPr="00DD74F7">
        <w:rPr>
          <w:rFonts w:ascii="Times New Roman" w:hAnsi="Times New Roman" w:cs="Times New Roman"/>
          <w:sz w:val="20"/>
          <w:szCs w:val="20"/>
          <w:lang w:val="en-US"/>
        </w:rPr>
        <w:t>).</w:t>
      </w:r>
    </w:p>
    <w:p w14:paraId="0FF17C6B" w14:textId="77777777" w:rsidR="001F48D7" w:rsidRPr="00DD74F7" w:rsidRDefault="00893B41" w:rsidP="00DD74F7">
      <w:pPr>
        <w:pStyle w:val="ListParagraph"/>
        <w:numPr>
          <w:ilvl w:val="1"/>
          <w:numId w:val="6"/>
        </w:numPr>
        <w:autoSpaceDE w:val="0"/>
        <w:autoSpaceDN w:val="0"/>
        <w:adjustRightInd w:val="0"/>
        <w:spacing w:before="240" w:after="0" w:line="360" w:lineRule="auto"/>
        <w:jc w:val="both"/>
        <w:rPr>
          <w:rFonts w:ascii="Times New Roman" w:hAnsi="Times New Roman" w:cs="Times New Roman"/>
          <w:b/>
          <w:sz w:val="20"/>
          <w:szCs w:val="20"/>
          <w:lang w:val="en-US"/>
        </w:rPr>
      </w:pPr>
      <w:r w:rsidRPr="00DD74F7">
        <w:rPr>
          <w:rFonts w:ascii="Times New Roman" w:hAnsi="Times New Roman" w:cs="Times New Roman"/>
          <w:b/>
          <w:sz w:val="20"/>
          <w:szCs w:val="20"/>
          <w:lang w:val="en-US"/>
        </w:rPr>
        <w:t>Plant analysis</w:t>
      </w:r>
      <w:r w:rsidR="006B20F1" w:rsidRPr="00DD74F7">
        <w:rPr>
          <w:rFonts w:ascii="Times New Roman" w:hAnsi="Times New Roman" w:cs="Times New Roman"/>
          <w:b/>
          <w:sz w:val="20"/>
          <w:szCs w:val="20"/>
          <w:lang w:val="en-US"/>
        </w:rPr>
        <w:t xml:space="preserve"> </w:t>
      </w:r>
    </w:p>
    <w:p w14:paraId="3E3EDB3B" w14:textId="77777777" w:rsidR="00594702" w:rsidRPr="00DD74F7" w:rsidRDefault="00A11917" w:rsidP="00DD74F7">
      <w:pPr>
        <w:pStyle w:val="ListParagraph"/>
        <w:numPr>
          <w:ilvl w:val="2"/>
          <w:numId w:val="6"/>
        </w:numPr>
        <w:autoSpaceDE w:val="0"/>
        <w:autoSpaceDN w:val="0"/>
        <w:adjustRightInd w:val="0"/>
        <w:spacing w:before="240" w:line="360" w:lineRule="auto"/>
        <w:jc w:val="both"/>
        <w:rPr>
          <w:rFonts w:ascii="Times New Roman" w:hAnsi="Times New Roman" w:cs="Times New Roman"/>
          <w:b/>
          <w:bCs/>
          <w:sz w:val="20"/>
          <w:szCs w:val="20"/>
          <w:lang w:val="en-US"/>
        </w:rPr>
      </w:pPr>
      <w:r w:rsidRPr="00DD74F7">
        <w:rPr>
          <w:rFonts w:ascii="Times New Roman" w:hAnsi="Times New Roman" w:cs="Times New Roman"/>
          <w:b/>
          <w:bCs/>
          <w:sz w:val="20"/>
          <w:szCs w:val="20"/>
          <w:lang w:val="en-US"/>
        </w:rPr>
        <w:t xml:space="preserve">Photosynthetic pigments and protein content </w:t>
      </w:r>
    </w:p>
    <w:p w14:paraId="0C6D2F6B" w14:textId="4C711084" w:rsidR="00E26078" w:rsidRPr="00C240AB" w:rsidRDefault="00EA7066" w:rsidP="00C240AB">
      <w:pPr>
        <w:autoSpaceDE w:val="0"/>
        <w:autoSpaceDN w:val="0"/>
        <w:adjustRightInd w:val="0"/>
        <w:spacing w:line="360" w:lineRule="auto"/>
        <w:jc w:val="both"/>
        <w:rPr>
          <w:rFonts w:ascii="Times New Roman" w:hAnsi="Times New Roman" w:cs="Times New Roman"/>
          <w:sz w:val="20"/>
          <w:szCs w:val="20"/>
          <w:lang w:val="en-US"/>
        </w:rPr>
      </w:pPr>
      <w:r w:rsidRPr="00C240AB">
        <w:rPr>
          <w:rFonts w:ascii="Times New Roman" w:hAnsi="Times New Roman" w:cs="Times New Roman"/>
          <w:sz w:val="20"/>
          <w:szCs w:val="20"/>
          <w:lang w:val="en-US"/>
        </w:rPr>
        <w:t>Fresh leaves (about 0.5 g) were homogenized using a pestle</w:t>
      </w:r>
      <w:r w:rsidR="00571FCD" w:rsidRPr="00C240AB">
        <w:rPr>
          <w:rFonts w:ascii="Times New Roman" w:hAnsi="Times New Roman" w:cs="Times New Roman"/>
          <w:sz w:val="20"/>
          <w:szCs w:val="20"/>
          <w:lang w:val="en-US"/>
        </w:rPr>
        <w:t xml:space="preserve"> </w:t>
      </w:r>
      <w:r w:rsidRPr="00C240AB">
        <w:rPr>
          <w:rFonts w:ascii="Times New Roman" w:hAnsi="Times New Roman" w:cs="Times New Roman"/>
          <w:sz w:val="20"/>
          <w:szCs w:val="20"/>
          <w:lang w:val="en-US"/>
        </w:rPr>
        <w:t>and mortar in 5</w:t>
      </w:r>
      <w:r w:rsidR="00921851" w:rsidRPr="00C240AB">
        <w:rPr>
          <w:rFonts w:ascii="Times New Roman" w:hAnsi="Times New Roman" w:cs="Times New Roman"/>
          <w:sz w:val="20"/>
          <w:szCs w:val="20"/>
          <w:lang w:val="en-US"/>
        </w:rPr>
        <w:t xml:space="preserve"> </w:t>
      </w:r>
      <w:r w:rsidRPr="00C240AB">
        <w:rPr>
          <w:rFonts w:ascii="Times New Roman" w:hAnsi="Times New Roman" w:cs="Times New Roman"/>
          <w:sz w:val="20"/>
          <w:szCs w:val="20"/>
          <w:lang w:val="en-US"/>
        </w:rPr>
        <w:t>mL of 95% (v/v) ethanol. The homogenate was</w:t>
      </w:r>
      <w:r w:rsidR="00571FCD" w:rsidRPr="00C240AB">
        <w:rPr>
          <w:rFonts w:ascii="Times New Roman" w:hAnsi="Times New Roman" w:cs="Times New Roman"/>
          <w:sz w:val="20"/>
          <w:szCs w:val="20"/>
          <w:lang w:val="en-US"/>
        </w:rPr>
        <w:t xml:space="preserve"> </w:t>
      </w:r>
      <w:r w:rsidRPr="00C240AB">
        <w:rPr>
          <w:rFonts w:ascii="Times New Roman" w:hAnsi="Times New Roman" w:cs="Times New Roman"/>
          <w:sz w:val="20"/>
          <w:szCs w:val="20"/>
          <w:lang w:val="en-US"/>
        </w:rPr>
        <w:t xml:space="preserve">filtered through </w:t>
      </w:r>
      <w:r w:rsidR="00C21D18">
        <w:rPr>
          <w:rFonts w:ascii="Times New Roman" w:hAnsi="Times New Roman" w:cs="Times New Roman"/>
          <w:sz w:val="20"/>
          <w:szCs w:val="20"/>
          <w:lang w:val="en-US"/>
        </w:rPr>
        <w:t>pre-</w:t>
      </w:r>
      <w:r w:rsidR="00C21D18" w:rsidRPr="00C240AB">
        <w:rPr>
          <w:rFonts w:ascii="Times New Roman" w:hAnsi="Times New Roman" w:cs="Times New Roman"/>
          <w:sz w:val="20"/>
          <w:szCs w:val="20"/>
          <w:lang w:val="en-US"/>
        </w:rPr>
        <w:t>ash</w:t>
      </w:r>
      <w:r w:rsidR="00C21D18">
        <w:rPr>
          <w:rFonts w:ascii="Times New Roman" w:hAnsi="Times New Roman" w:cs="Times New Roman"/>
          <w:sz w:val="20"/>
          <w:szCs w:val="20"/>
          <w:lang w:val="en-US"/>
        </w:rPr>
        <w:t>ed</w:t>
      </w:r>
      <w:r w:rsidR="00C21D18" w:rsidRPr="00C240AB">
        <w:rPr>
          <w:rFonts w:ascii="Times New Roman" w:hAnsi="Times New Roman" w:cs="Times New Roman"/>
          <w:sz w:val="20"/>
          <w:szCs w:val="20"/>
          <w:lang w:val="en-US"/>
        </w:rPr>
        <w:t xml:space="preserve"> </w:t>
      </w:r>
      <w:r w:rsidRPr="00C240AB">
        <w:rPr>
          <w:rFonts w:ascii="Times New Roman" w:hAnsi="Times New Roman" w:cs="Times New Roman"/>
          <w:sz w:val="20"/>
          <w:szCs w:val="20"/>
          <w:lang w:val="en-US"/>
        </w:rPr>
        <w:t>filter paper and made up to 25</w:t>
      </w:r>
      <w:r w:rsidR="00E26078" w:rsidRPr="00C240AB">
        <w:rPr>
          <w:rFonts w:ascii="Times New Roman" w:hAnsi="Times New Roman" w:cs="Times New Roman"/>
          <w:sz w:val="20"/>
          <w:szCs w:val="20"/>
          <w:lang w:val="en-US"/>
        </w:rPr>
        <w:t xml:space="preserve"> </w:t>
      </w:r>
      <w:r w:rsidRPr="00C240AB">
        <w:rPr>
          <w:rFonts w:ascii="Times New Roman" w:hAnsi="Times New Roman" w:cs="Times New Roman"/>
          <w:sz w:val="20"/>
          <w:szCs w:val="20"/>
          <w:lang w:val="en-US"/>
        </w:rPr>
        <w:t>mL with</w:t>
      </w:r>
      <w:r w:rsidR="00571FCD" w:rsidRPr="00C240AB">
        <w:rPr>
          <w:rFonts w:ascii="Times New Roman" w:hAnsi="Times New Roman" w:cs="Times New Roman"/>
          <w:sz w:val="20"/>
          <w:szCs w:val="20"/>
          <w:lang w:val="en-US"/>
        </w:rPr>
        <w:t xml:space="preserve"> </w:t>
      </w:r>
      <w:r w:rsidRPr="00C240AB">
        <w:rPr>
          <w:rFonts w:ascii="Times New Roman" w:hAnsi="Times New Roman" w:cs="Times New Roman"/>
          <w:sz w:val="20"/>
          <w:szCs w:val="20"/>
          <w:lang w:val="en-US"/>
        </w:rPr>
        <w:t>95% ethanol. The filtered solution was used for chlorophyll a (Chl</w:t>
      </w:r>
      <w:r w:rsidR="00571FCD" w:rsidRPr="00C240AB">
        <w:rPr>
          <w:rFonts w:ascii="Times New Roman" w:hAnsi="Times New Roman" w:cs="Times New Roman"/>
          <w:sz w:val="20"/>
          <w:szCs w:val="20"/>
          <w:lang w:val="en-US"/>
        </w:rPr>
        <w:t xml:space="preserve"> </w:t>
      </w:r>
      <w:r w:rsidRPr="00C240AB">
        <w:rPr>
          <w:rFonts w:ascii="Times New Roman" w:hAnsi="Times New Roman" w:cs="Times New Roman"/>
          <w:sz w:val="20"/>
          <w:szCs w:val="20"/>
          <w:lang w:val="en-US"/>
        </w:rPr>
        <w:t>a), chlorophyll b (Chl b) and carotenoid estimation. Absorbance at</w:t>
      </w:r>
      <w:r w:rsidR="00E26078" w:rsidRPr="00C240AB">
        <w:rPr>
          <w:rFonts w:ascii="Times New Roman" w:hAnsi="Times New Roman" w:cs="Times New Roman"/>
          <w:sz w:val="20"/>
          <w:szCs w:val="20"/>
          <w:lang w:val="en-US"/>
        </w:rPr>
        <w:t xml:space="preserve"> </w:t>
      </w:r>
      <w:r w:rsidRPr="00C240AB">
        <w:rPr>
          <w:rFonts w:ascii="Times New Roman" w:hAnsi="Times New Roman" w:cs="Times New Roman"/>
          <w:sz w:val="20"/>
          <w:szCs w:val="20"/>
          <w:lang w:val="en-US"/>
        </w:rPr>
        <w:t>470, 665, and 649</w:t>
      </w:r>
      <w:r w:rsidR="00E26078" w:rsidRPr="00C240AB">
        <w:rPr>
          <w:rFonts w:ascii="Times New Roman" w:hAnsi="Times New Roman" w:cs="Times New Roman"/>
          <w:sz w:val="20"/>
          <w:szCs w:val="20"/>
          <w:lang w:val="en-US"/>
        </w:rPr>
        <w:t xml:space="preserve"> </w:t>
      </w:r>
      <w:r w:rsidRPr="00C240AB">
        <w:rPr>
          <w:rFonts w:ascii="Times New Roman" w:hAnsi="Times New Roman" w:cs="Times New Roman"/>
          <w:sz w:val="20"/>
          <w:szCs w:val="20"/>
          <w:lang w:val="en-US"/>
        </w:rPr>
        <w:t>nm was measured using a method described by</w:t>
      </w:r>
      <w:r w:rsidR="00571FCD" w:rsidRPr="00C240AB">
        <w:rPr>
          <w:rFonts w:ascii="Times New Roman" w:hAnsi="Times New Roman" w:cs="Times New Roman"/>
          <w:sz w:val="20"/>
          <w:szCs w:val="20"/>
          <w:lang w:val="en-US"/>
        </w:rPr>
        <w:t xml:space="preserve"> </w:t>
      </w:r>
      <w:r w:rsidRPr="00C240AB">
        <w:rPr>
          <w:rFonts w:ascii="Times New Roman" w:hAnsi="Times New Roman" w:cs="Times New Roman"/>
          <w:sz w:val="20"/>
          <w:szCs w:val="20"/>
          <w:lang w:val="en-US"/>
        </w:rPr>
        <w:t xml:space="preserve">Lou et al. </w:t>
      </w:r>
      <w:r w:rsidR="00E26078" w:rsidRPr="00C240AB">
        <w:rPr>
          <w:rFonts w:ascii="Times New Roman" w:hAnsi="Times New Roman" w:cs="Times New Roman"/>
          <w:sz w:val="20"/>
          <w:szCs w:val="20"/>
          <w:lang w:val="en-US"/>
        </w:rPr>
        <w:t>(2004)</w:t>
      </w:r>
      <w:r w:rsidRPr="00C240AB">
        <w:rPr>
          <w:rFonts w:ascii="Times New Roman" w:hAnsi="Times New Roman" w:cs="Times New Roman"/>
          <w:sz w:val="20"/>
          <w:szCs w:val="20"/>
          <w:lang w:val="en-US"/>
        </w:rPr>
        <w:t xml:space="preserve">. </w:t>
      </w:r>
      <w:r w:rsidR="00E26078" w:rsidRPr="00C240AB">
        <w:rPr>
          <w:rFonts w:ascii="Times New Roman" w:hAnsi="Times New Roman" w:cs="Times New Roman"/>
          <w:sz w:val="20"/>
          <w:szCs w:val="20"/>
          <w:lang w:val="en-US"/>
        </w:rPr>
        <w:t>The pigment contents were calculated using the following equati</w:t>
      </w:r>
      <w:r w:rsidR="00893B41">
        <w:rPr>
          <w:rFonts w:ascii="Times New Roman" w:hAnsi="Times New Roman" w:cs="Times New Roman"/>
          <w:sz w:val="20"/>
          <w:szCs w:val="20"/>
          <w:lang w:val="en-US"/>
        </w:rPr>
        <w:t>ons (Lichtenthaler and Wellburn</w:t>
      </w:r>
      <w:r w:rsidR="00E26078" w:rsidRPr="00C240AB">
        <w:rPr>
          <w:rFonts w:ascii="Times New Roman" w:hAnsi="Times New Roman" w:cs="Times New Roman"/>
          <w:sz w:val="20"/>
          <w:szCs w:val="20"/>
          <w:lang w:val="en-US"/>
        </w:rPr>
        <w:t xml:space="preserve"> 1983):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1"/>
        <w:gridCol w:w="1025"/>
      </w:tblGrid>
      <w:tr w:rsidR="004D18C1" w:rsidRPr="00C240AB" w14:paraId="4A25AF58" w14:textId="77777777" w:rsidTr="004D18C1">
        <w:tc>
          <w:tcPr>
            <w:tcW w:w="8188" w:type="dxa"/>
          </w:tcPr>
          <w:p w14:paraId="53C0CC33" w14:textId="77777777" w:rsidR="004D18C1" w:rsidRPr="00C240AB" w:rsidRDefault="004D18C1" w:rsidP="00C240AB">
            <w:pPr>
              <w:autoSpaceDE w:val="0"/>
              <w:autoSpaceDN w:val="0"/>
              <w:adjustRightInd w:val="0"/>
              <w:spacing w:line="360" w:lineRule="auto"/>
              <w:jc w:val="both"/>
              <w:rPr>
                <w:rFonts w:ascii="Times New Roman" w:hAnsi="Times New Roman" w:cs="Times New Roman"/>
                <w:sz w:val="20"/>
                <w:szCs w:val="20"/>
                <w:lang w:val="en-US"/>
              </w:rPr>
            </w:pPr>
            <m:oMathPara>
              <m:oMathParaPr>
                <m:jc m:val="left"/>
              </m:oMathParaPr>
              <m:oMath>
                <m:r>
                  <w:rPr>
                    <w:rFonts w:ascii="Cambria Math" w:hAnsi="Cambria Math" w:cs="Times New Roman"/>
                    <w:sz w:val="20"/>
                    <w:szCs w:val="20"/>
                    <w:lang w:val="en-US"/>
                  </w:rPr>
                  <m:t>C</m:t>
                </m:r>
                <m:r>
                  <w:rPr>
                    <w:rFonts w:ascii="Times New Roman" w:hAnsi="Cambria Math" w:cs="Times New Roman"/>
                    <w:sz w:val="20"/>
                    <w:szCs w:val="20"/>
                    <w:lang w:val="en-US"/>
                  </w:rPr>
                  <m:t>h</m:t>
                </m:r>
                <m:r>
                  <w:rPr>
                    <w:rFonts w:ascii="Cambria Math" w:hAnsi="Cambria Math" w:cs="Times New Roman"/>
                    <w:sz w:val="20"/>
                    <w:szCs w:val="20"/>
                    <w:lang w:val="en-US"/>
                  </w:rPr>
                  <m:t>l</m:t>
                </m:r>
                <m:r>
                  <w:rPr>
                    <w:rFonts w:ascii="Cambria Math" w:hAnsi="Times New Roman" w:cs="Times New Roman"/>
                    <w:sz w:val="20"/>
                    <w:szCs w:val="20"/>
                    <w:lang w:val="en-US"/>
                  </w:rPr>
                  <m:t xml:space="preserve"> </m:t>
                </m:r>
                <m:r>
                  <w:rPr>
                    <w:rFonts w:ascii="Cambria Math" w:hAnsi="Cambria Math" w:cs="Times New Roman"/>
                    <w:sz w:val="20"/>
                    <w:szCs w:val="20"/>
                    <w:lang w:val="en-US"/>
                  </w:rPr>
                  <m:t>a</m:t>
                </m:r>
                <m:r>
                  <w:rPr>
                    <w:rFonts w:ascii="Cambria Math" w:hAnsi="Times New Roman" w:cs="Times New Roman"/>
                    <w:sz w:val="20"/>
                    <w:szCs w:val="20"/>
                    <w:lang w:val="en-US"/>
                  </w:rPr>
                  <m:t xml:space="preserve"> =13.95 </m:t>
                </m:r>
                <m:sSub>
                  <m:sSubPr>
                    <m:ctrlPr>
                      <w:rPr>
                        <w:rFonts w:ascii="Cambria Math" w:hAnsi="Times New Roman" w:cs="Times New Roman"/>
                        <w:i/>
                        <w:sz w:val="20"/>
                        <w:szCs w:val="20"/>
                        <w:lang w:val="en-US"/>
                      </w:rPr>
                    </m:ctrlPr>
                  </m:sSubPr>
                  <m:e>
                    <m:r>
                      <w:rPr>
                        <w:rFonts w:ascii="Cambria Math" w:hAnsi="Times New Roman" w:cs="Times New Roman"/>
                        <w:sz w:val="20"/>
                        <w:szCs w:val="20"/>
                        <w:lang w:val="en-US"/>
                      </w:rPr>
                      <m:t>(</m:t>
                    </m:r>
                    <m:r>
                      <w:rPr>
                        <w:rFonts w:ascii="Cambria Math" w:hAnsi="Cambria Math" w:cs="Times New Roman"/>
                        <w:sz w:val="20"/>
                        <w:szCs w:val="20"/>
                        <w:lang w:val="en-US"/>
                      </w:rPr>
                      <m:t>A</m:t>
                    </m:r>
                  </m:e>
                  <m:sub>
                    <m:r>
                      <w:rPr>
                        <w:rFonts w:ascii="Cambria Math" w:hAnsi="Times New Roman" w:cs="Times New Roman"/>
                        <w:sz w:val="20"/>
                        <w:szCs w:val="20"/>
                        <w:lang w:val="en-US"/>
                      </w:rPr>
                      <m:t>665</m:t>
                    </m:r>
                  </m:sub>
                </m:sSub>
                <m:r>
                  <w:rPr>
                    <w:rFonts w:ascii="Cambria Math" w:hAnsi="Times New Roman" w:cs="Times New Roman"/>
                    <w:sz w:val="20"/>
                    <w:szCs w:val="20"/>
                    <w:lang w:val="en-US"/>
                  </w:rPr>
                  <m:t>)</m:t>
                </m:r>
                <m:r>
                  <w:rPr>
                    <w:rFonts w:ascii="Cambria Math" w:hAnsi="Times New Roman" w:cs="Times New Roman"/>
                    <w:sz w:val="20"/>
                    <w:szCs w:val="20"/>
                    <w:lang w:val="en-US"/>
                  </w:rPr>
                  <m:t>-</m:t>
                </m:r>
                <m:r>
                  <w:rPr>
                    <w:rFonts w:ascii="Cambria Math" w:hAnsi="Times New Roman" w:cs="Times New Roman"/>
                    <w:sz w:val="20"/>
                    <w:szCs w:val="20"/>
                    <w:lang w:val="en-US"/>
                  </w:rPr>
                  <m:t>6.88 (</m:t>
                </m:r>
                <m:sSub>
                  <m:sSubPr>
                    <m:ctrlPr>
                      <w:rPr>
                        <w:rFonts w:ascii="Cambria Math" w:hAnsi="Times New Roman" w:cs="Times New Roman"/>
                        <w:i/>
                        <w:sz w:val="20"/>
                        <w:szCs w:val="20"/>
                        <w:lang w:val="en-US"/>
                      </w:rPr>
                    </m:ctrlPr>
                  </m:sSubPr>
                  <m:e>
                    <m:r>
                      <w:rPr>
                        <w:rFonts w:ascii="Cambria Math" w:hAnsi="Cambria Math" w:cs="Times New Roman"/>
                        <w:sz w:val="20"/>
                        <w:szCs w:val="20"/>
                        <w:lang w:val="en-US"/>
                      </w:rPr>
                      <m:t>A</m:t>
                    </m:r>
                  </m:e>
                  <m:sub>
                    <m:r>
                      <w:rPr>
                        <w:rFonts w:ascii="Cambria Math" w:hAnsi="Times New Roman" w:cs="Times New Roman"/>
                        <w:sz w:val="20"/>
                        <w:szCs w:val="20"/>
                        <w:lang w:val="en-US"/>
                      </w:rPr>
                      <m:t>649</m:t>
                    </m:r>
                  </m:sub>
                </m:sSub>
                <m:r>
                  <w:rPr>
                    <w:rFonts w:ascii="Cambria Math" w:hAnsi="Times New Roman" w:cs="Times New Roman"/>
                    <w:sz w:val="20"/>
                    <w:szCs w:val="20"/>
                    <w:lang w:val="en-US"/>
                  </w:rPr>
                  <m:t>)</m:t>
                </m:r>
              </m:oMath>
            </m:oMathPara>
          </w:p>
        </w:tc>
        <w:tc>
          <w:tcPr>
            <w:tcW w:w="1054" w:type="dxa"/>
          </w:tcPr>
          <w:p w14:paraId="2666A070" w14:textId="77777777" w:rsidR="004D18C1" w:rsidRPr="00C240AB" w:rsidRDefault="004D18C1" w:rsidP="00C240AB">
            <w:pPr>
              <w:autoSpaceDE w:val="0"/>
              <w:autoSpaceDN w:val="0"/>
              <w:adjustRightInd w:val="0"/>
              <w:spacing w:line="360" w:lineRule="auto"/>
              <w:jc w:val="right"/>
              <w:rPr>
                <w:rFonts w:ascii="Times New Roman" w:hAnsi="Times New Roman" w:cs="Times New Roman"/>
                <w:sz w:val="20"/>
                <w:szCs w:val="20"/>
                <w:lang w:val="en-US"/>
              </w:rPr>
            </w:pPr>
            <w:r w:rsidRPr="00C240AB">
              <w:rPr>
                <w:rFonts w:ascii="Times New Roman" w:hAnsi="Times New Roman" w:cs="Times New Roman"/>
                <w:sz w:val="20"/>
                <w:szCs w:val="20"/>
                <w:lang w:val="en-US"/>
              </w:rPr>
              <w:t>(1)</w:t>
            </w:r>
          </w:p>
        </w:tc>
      </w:tr>
      <w:tr w:rsidR="004D18C1" w:rsidRPr="00C240AB" w14:paraId="25D84C55" w14:textId="77777777" w:rsidTr="004D18C1">
        <w:tc>
          <w:tcPr>
            <w:tcW w:w="8188" w:type="dxa"/>
          </w:tcPr>
          <w:p w14:paraId="22C4A7D3" w14:textId="77777777" w:rsidR="004D18C1" w:rsidRPr="00C240AB" w:rsidRDefault="004D18C1" w:rsidP="00C240AB">
            <w:pPr>
              <w:autoSpaceDE w:val="0"/>
              <w:autoSpaceDN w:val="0"/>
              <w:adjustRightInd w:val="0"/>
              <w:spacing w:line="360" w:lineRule="auto"/>
              <w:jc w:val="both"/>
              <w:rPr>
                <w:rFonts w:ascii="Times New Roman" w:hAnsi="Times New Roman" w:cs="Times New Roman"/>
                <w:sz w:val="20"/>
                <w:szCs w:val="20"/>
                <w:lang w:val="en-US"/>
              </w:rPr>
            </w:pPr>
            <m:oMathPara>
              <m:oMathParaPr>
                <m:jc m:val="left"/>
              </m:oMathParaPr>
              <m:oMath>
                <m:r>
                  <w:rPr>
                    <w:rFonts w:ascii="Cambria Math" w:eastAsiaTheme="minorEastAsia" w:hAnsi="Cambria Math" w:cs="Times New Roman"/>
                    <w:sz w:val="20"/>
                    <w:szCs w:val="20"/>
                    <w:lang w:val="en-US"/>
                  </w:rPr>
                  <m:t>C</m:t>
                </m:r>
                <m:r>
                  <w:rPr>
                    <w:rFonts w:ascii="Times New Roman" w:eastAsiaTheme="minorEastAsia" w:hAnsi="Cambria Math" w:cs="Times New Roman"/>
                    <w:sz w:val="20"/>
                    <w:szCs w:val="20"/>
                    <w:lang w:val="en-US"/>
                  </w:rPr>
                  <m:t>h</m:t>
                </m:r>
                <m:r>
                  <w:rPr>
                    <w:rFonts w:ascii="Cambria Math" w:eastAsiaTheme="minorEastAsia" w:hAnsi="Cambria Math" w:cs="Times New Roman"/>
                    <w:sz w:val="20"/>
                    <w:szCs w:val="20"/>
                    <w:lang w:val="en-US"/>
                  </w:rPr>
                  <m:t>l</m:t>
                </m:r>
                <m:r>
                  <w:rPr>
                    <w:rFonts w:ascii="Cambria Math" w:eastAsiaTheme="minorEastAsia" w:hAnsi="Times New Roman" w:cs="Times New Roman"/>
                    <w:sz w:val="20"/>
                    <w:szCs w:val="20"/>
                    <w:lang w:val="en-US"/>
                  </w:rPr>
                  <m:t xml:space="preserve"> </m:t>
                </m:r>
                <m:r>
                  <w:rPr>
                    <w:rFonts w:ascii="Cambria Math" w:eastAsiaTheme="minorEastAsia" w:hAnsi="Cambria Math" w:cs="Times New Roman"/>
                    <w:sz w:val="20"/>
                    <w:szCs w:val="20"/>
                    <w:lang w:val="en-US"/>
                  </w:rPr>
                  <m:t>b</m:t>
                </m:r>
                <m:r>
                  <w:rPr>
                    <w:rFonts w:ascii="Cambria Math" w:eastAsiaTheme="minorEastAsia" w:hAnsi="Times New Roman" w:cs="Times New Roman"/>
                    <w:sz w:val="20"/>
                    <w:szCs w:val="20"/>
                    <w:lang w:val="en-US"/>
                  </w:rPr>
                  <m:t xml:space="preserve">=24.96 </m:t>
                </m:r>
                <m:d>
                  <m:dPr>
                    <m:ctrlPr>
                      <w:rPr>
                        <w:rFonts w:ascii="Cambria Math" w:eastAsiaTheme="minorEastAsia" w:hAnsi="Times New Roman" w:cs="Times New Roman"/>
                        <w:i/>
                        <w:sz w:val="20"/>
                        <w:szCs w:val="20"/>
                        <w:lang w:val="en-US"/>
                      </w:rPr>
                    </m:ctrlPr>
                  </m:dPr>
                  <m:e>
                    <m:sSub>
                      <m:sSubPr>
                        <m:ctrlPr>
                          <w:rPr>
                            <w:rFonts w:ascii="Cambria Math" w:eastAsiaTheme="minorEastAsia" w:hAnsi="Times New Roman" w:cs="Times New Roman"/>
                            <w:i/>
                            <w:sz w:val="20"/>
                            <w:szCs w:val="20"/>
                            <w:lang w:val="en-US"/>
                          </w:rPr>
                        </m:ctrlPr>
                      </m:sSubPr>
                      <m:e>
                        <m:r>
                          <w:rPr>
                            <w:rFonts w:ascii="Cambria Math" w:eastAsiaTheme="minorEastAsia" w:hAnsi="Cambria Math" w:cs="Times New Roman"/>
                            <w:sz w:val="20"/>
                            <w:szCs w:val="20"/>
                            <w:lang w:val="en-US"/>
                          </w:rPr>
                          <m:t>A</m:t>
                        </m:r>
                      </m:e>
                      <m:sub>
                        <m:r>
                          <w:rPr>
                            <w:rFonts w:ascii="Cambria Math" w:eastAsiaTheme="minorEastAsia" w:hAnsi="Times New Roman" w:cs="Times New Roman"/>
                            <w:sz w:val="20"/>
                            <w:szCs w:val="20"/>
                            <w:lang w:val="en-US"/>
                          </w:rPr>
                          <m:t>649</m:t>
                        </m:r>
                      </m:sub>
                    </m:sSub>
                  </m:e>
                </m:d>
                <m:r>
                  <w:rPr>
                    <w:rFonts w:ascii="Times New Roman" w:eastAsiaTheme="minorEastAsia" w:hAnsi="Times New Roman" w:cs="Times New Roman"/>
                    <w:sz w:val="20"/>
                    <w:szCs w:val="20"/>
                    <w:lang w:val="en-US"/>
                  </w:rPr>
                  <m:t>-</m:t>
                </m:r>
                <m:r>
                  <w:rPr>
                    <w:rFonts w:ascii="Cambria Math" w:eastAsiaTheme="minorEastAsia" w:hAnsi="Times New Roman" w:cs="Times New Roman"/>
                    <w:sz w:val="20"/>
                    <w:szCs w:val="20"/>
                    <w:lang w:val="en-US"/>
                  </w:rPr>
                  <m:t xml:space="preserve"> 7.32 (</m:t>
                </m:r>
                <m:sSub>
                  <m:sSubPr>
                    <m:ctrlPr>
                      <w:rPr>
                        <w:rFonts w:ascii="Cambria Math" w:eastAsiaTheme="minorEastAsia" w:hAnsi="Times New Roman" w:cs="Times New Roman"/>
                        <w:i/>
                        <w:sz w:val="20"/>
                        <w:szCs w:val="20"/>
                        <w:lang w:val="en-US"/>
                      </w:rPr>
                    </m:ctrlPr>
                  </m:sSubPr>
                  <m:e>
                    <m:r>
                      <w:rPr>
                        <w:rFonts w:ascii="Cambria Math" w:eastAsiaTheme="minorEastAsia" w:hAnsi="Cambria Math" w:cs="Times New Roman"/>
                        <w:sz w:val="20"/>
                        <w:szCs w:val="20"/>
                        <w:lang w:val="en-US"/>
                      </w:rPr>
                      <m:t>A</m:t>
                    </m:r>
                  </m:e>
                  <m:sub>
                    <m:r>
                      <w:rPr>
                        <w:rFonts w:ascii="Cambria Math" w:eastAsiaTheme="minorEastAsia" w:hAnsi="Times New Roman" w:cs="Times New Roman"/>
                        <w:sz w:val="20"/>
                        <w:szCs w:val="20"/>
                        <w:lang w:val="en-US"/>
                      </w:rPr>
                      <m:t>665</m:t>
                    </m:r>
                  </m:sub>
                </m:sSub>
                <m:r>
                  <w:rPr>
                    <w:rFonts w:ascii="Cambria Math" w:eastAsiaTheme="minorEastAsia" w:hAnsi="Times New Roman" w:cs="Times New Roman"/>
                    <w:sz w:val="20"/>
                    <w:szCs w:val="20"/>
                    <w:lang w:val="en-US"/>
                  </w:rPr>
                  <m:t>)</m:t>
                </m:r>
              </m:oMath>
            </m:oMathPara>
          </w:p>
        </w:tc>
        <w:tc>
          <w:tcPr>
            <w:tcW w:w="1054" w:type="dxa"/>
          </w:tcPr>
          <w:p w14:paraId="6D670FDC" w14:textId="77777777" w:rsidR="004D18C1" w:rsidRPr="00C240AB" w:rsidRDefault="004D18C1" w:rsidP="00C240AB">
            <w:pPr>
              <w:autoSpaceDE w:val="0"/>
              <w:autoSpaceDN w:val="0"/>
              <w:adjustRightInd w:val="0"/>
              <w:spacing w:line="360" w:lineRule="auto"/>
              <w:jc w:val="right"/>
              <w:rPr>
                <w:rFonts w:ascii="Times New Roman" w:hAnsi="Times New Roman" w:cs="Times New Roman"/>
                <w:sz w:val="20"/>
                <w:szCs w:val="20"/>
                <w:lang w:val="en-US"/>
              </w:rPr>
            </w:pPr>
            <w:r w:rsidRPr="00C240AB">
              <w:rPr>
                <w:rFonts w:ascii="Times New Roman" w:hAnsi="Times New Roman" w:cs="Times New Roman"/>
                <w:sz w:val="20"/>
                <w:szCs w:val="20"/>
                <w:lang w:val="en-US"/>
              </w:rPr>
              <w:t>(2)</w:t>
            </w:r>
          </w:p>
        </w:tc>
      </w:tr>
      <w:tr w:rsidR="004D18C1" w:rsidRPr="00C240AB" w14:paraId="26F3900A" w14:textId="77777777" w:rsidTr="004D18C1">
        <w:tc>
          <w:tcPr>
            <w:tcW w:w="8188" w:type="dxa"/>
          </w:tcPr>
          <w:p w14:paraId="75F51172" w14:textId="77777777" w:rsidR="004D18C1" w:rsidRPr="00C240AB" w:rsidRDefault="004D18C1" w:rsidP="00C240AB">
            <w:pPr>
              <w:autoSpaceDE w:val="0"/>
              <w:autoSpaceDN w:val="0"/>
              <w:adjustRightInd w:val="0"/>
              <w:spacing w:line="360" w:lineRule="auto"/>
              <w:jc w:val="both"/>
              <w:rPr>
                <w:rFonts w:ascii="Times New Roman" w:hAnsi="Times New Roman" w:cs="Times New Roman"/>
                <w:sz w:val="20"/>
                <w:szCs w:val="20"/>
                <w:lang w:val="en-US"/>
              </w:rPr>
            </w:pPr>
            <m:oMathPara>
              <m:oMathParaPr>
                <m:jc m:val="left"/>
              </m:oMathParaPr>
              <m:oMath>
                <m:r>
                  <w:rPr>
                    <w:rFonts w:ascii="Cambria Math" w:eastAsiaTheme="minorEastAsia" w:hAnsi="Cambria Math" w:cs="Times New Roman"/>
                    <w:sz w:val="20"/>
                    <w:szCs w:val="20"/>
                    <w:lang w:val="en-US"/>
                  </w:rPr>
                  <m:t>Carotenoid</m:t>
                </m:r>
                <m:r>
                  <w:rPr>
                    <w:rFonts w:ascii="Cambria Math" w:eastAsiaTheme="minorEastAsia" w:hAnsi="Times New Roman" w:cs="Times New Roman"/>
                    <w:sz w:val="20"/>
                    <w:szCs w:val="20"/>
                    <w:lang w:val="en-US"/>
                  </w:rPr>
                  <m:t xml:space="preserve">= </m:t>
                </m:r>
                <m:f>
                  <m:fPr>
                    <m:ctrlPr>
                      <w:rPr>
                        <w:rFonts w:ascii="Cambria Math" w:eastAsiaTheme="minorEastAsia" w:hAnsi="Times New Roman" w:cs="Times New Roman"/>
                        <w:i/>
                        <w:sz w:val="20"/>
                        <w:szCs w:val="20"/>
                        <w:lang w:val="en-US"/>
                      </w:rPr>
                    </m:ctrlPr>
                  </m:fPr>
                  <m:num>
                    <m:r>
                      <w:rPr>
                        <w:rFonts w:ascii="Cambria Math" w:eastAsiaTheme="minorEastAsia" w:hAnsi="Times New Roman" w:cs="Times New Roman"/>
                        <w:sz w:val="20"/>
                        <w:szCs w:val="20"/>
                        <w:lang w:val="en-US"/>
                      </w:rPr>
                      <m:t xml:space="preserve">1000 </m:t>
                    </m:r>
                    <m:d>
                      <m:dPr>
                        <m:ctrlPr>
                          <w:rPr>
                            <w:rFonts w:ascii="Cambria Math" w:eastAsiaTheme="minorEastAsia" w:hAnsi="Times New Roman" w:cs="Times New Roman"/>
                            <w:i/>
                            <w:sz w:val="20"/>
                            <w:szCs w:val="20"/>
                            <w:lang w:val="en-US"/>
                          </w:rPr>
                        </m:ctrlPr>
                      </m:dPr>
                      <m:e>
                        <m:sSub>
                          <m:sSubPr>
                            <m:ctrlPr>
                              <w:rPr>
                                <w:rFonts w:ascii="Cambria Math" w:eastAsiaTheme="minorEastAsia" w:hAnsi="Times New Roman" w:cs="Times New Roman"/>
                                <w:i/>
                                <w:sz w:val="20"/>
                                <w:szCs w:val="20"/>
                                <w:lang w:val="en-US"/>
                              </w:rPr>
                            </m:ctrlPr>
                          </m:sSubPr>
                          <m:e>
                            <m:r>
                              <w:rPr>
                                <w:rFonts w:ascii="Cambria Math" w:eastAsiaTheme="minorEastAsia" w:hAnsi="Cambria Math" w:cs="Times New Roman"/>
                                <w:sz w:val="20"/>
                                <w:szCs w:val="20"/>
                                <w:lang w:val="en-US"/>
                              </w:rPr>
                              <m:t>A</m:t>
                            </m:r>
                          </m:e>
                          <m:sub>
                            <m:r>
                              <w:rPr>
                                <w:rFonts w:ascii="Cambria Math" w:eastAsiaTheme="minorEastAsia" w:hAnsi="Times New Roman" w:cs="Times New Roman"/>
                                <w:sz w:val="20"/>
                                <w:szCs w:val="20"/>
                                <w:lang w:val="en-US"/>
                              </w:rPr>
                              <m:t>470</m:t>
                            </m:r>
                          </m:sub>
                        </m:sSub>
                      </m:e>
                    </m:d>
                    <m:r>
                      <w:rPr>
                        <w:rFonts w:ascii="Times New Roman" w:eastAsiaTheme="minorEastAsia" w:hAnsi="Times New Roman" w:cs="Times New Roman"/>
                        <w:sz w:val="20"/>
                        <w:szCs w:val="20"/>
                        <w:lang w:val="en-US"/>
                      </w:rPr>
                      <m:t>-</m:t>
                    </m:r>
                    <m:r>
                      <w:rPr>
                        <w:rFonts w:ascii="Cambria Math" w:eastAsiaTheme="minorEastAsia" w:hAnsi="Times New Roman" w:cs="Times New Roman"/>
                        <w:sz w:val="20"/>
                        <w:szCs w:val="20"/>
                        <w:lang w:val="en-US"/>
                      </w:rPr>
                      <m:t xml:space="preserve"> 2.05 </m:t>
                    </m:r>
                    <m:d>
                      <m:dPr>
                        <m:ctrlPr>
                          <w:rPr>
                            <w:rFonts w:ascii="Cambria Math" w:eastAsiaTheme="minorEastAsia" w:hAnsi="Times New Roman" w:cs="Times New Roman"/>
                            <w:i/>
                            <w:sz w:val="20"/>
                            <w:szCs w:val="20"/>
                            <w:lang w:val="en-US"/>
                          </w:rPr>
                        </m:ctrlPr>
                      </m:dPr>
                      <m:e>
                        <m:r>
                          <w:rPr>
                            <w:rFonts w:ascii="Cambria Math" w:eastAsiaTheme="minorEastAsia" w:hAnsi="Cambria Math" w:cs="Times New Roman"/>
                            <w:sz w:val="20"/>
                            <w:szCs w:val="20"/>
                            <w:lang w:val="en-US"/>
                          </w:rPr>
                          <m:t>C</m:t>
                        </m:r>
                        <m:r>
                          <w:rPr>
                            <w:rFonts w:ascii="Times New Roman" w:eastAsiaTheme="minorEastAsia" w:hAnsi="Cambria Math" w:cs="Times New Roman"/>
                            <w:sz w:val="20"/>
                            <w:szCs w:val="20"/>
                            <w:lang w:val="en-US"/>
                          </w:rPr>
                          <m:t>h</m:t>
                        </m:r>
                        <m:r>
                          <w:rPr>
                            <w:rFonts w:ascii="Cambria Math" w:eastAsiaTheme="minorEastAsia" w:hAnsi="Cambria Math" w:cs="Times New Roman"/>
                            <w:sz w:val="20"/>
                            <w:szCs w:val="20"/>
                            <w:lang w:val="en-US"/>
                          </w:rPr>
                          <m:t>l</m:t>
                        </m:r>
                        <m:r>
                          <w:rPr>
                            <w:rFonts w:ascii="Cambria Math" w:eastAsiaTheme="minorEastAsia" w:hAnsi="Times New Roman" w:cs="Times New Roman"/>
                            <w:sz w:val="20"/>
                            <w:szCs w:val="20"/>
                            <w:lang w:val="en-US"/>
                          </w:rPr>
                          <m:t xml:space="preserve"> </m:t>
                        </m:r>
                        <m:r>
                          <w:rPr>
                            <w:rFonts w:ascii="Cambria Math" w:eastAsiaTheme="minorEastAsia" w:hAnsi="Cambria Math" w:cs="Times New Roman"/>
                            <w:sz w:val="20"/>
                            <w:szCs w:val="20"/>
                            <w:lang w:val="en-US"/>
                          </w:rPr>
                          <m:t>a</m:t>
                        </m:r>
                      </m:e>
                    </m:d>
                    <m:r>
                      <w:rPr>
                        <w:rFonts w:ascii="Times New Roman" w:eastAsiaTheme="minorEastAsia" w:hAnsi="Times New Roman" w:cs="Times New Roman"/>
                        <w:sz w:val="20"/>
                        <w:szCs w:val="20"/>
                        <w:lang w:val="en-US"/>
                      </w:rPr>
                      <m:t>-</m:t>
                    </m:r>
                    <m:r>
                      <w:rPr>
                        <w:rFonts w:ascii="Cambria Math" w:eastAsiaTheme="minorEastAsia" w:hAnsi="Times New Roman" w:cs="Times New Roman"/>
                        <w:sz w:val="20"/>
                        <w:szCs w:val="20"/>
                        <w:lang w:val="en-US"/>
                      </w:rPr>
                      <m:t xml:space="preserve"> 114.8 (</m:t>
                    </m:r>
                    <m:r>
                      <w:rPr>
                        <w:rFonts w:ascii="Cambria Math" w:eastAsiaTheme="minorEastAsia" w:hAnsi="Cambria Math" w:cs="Times New Roman"/>
                        <w:sz w:val="20"/>
                        <w:szCs w:val="20"/>
                        <w:lang w:val="en-US"/>
                      </w:rPr>
                      <m:t>C</m:t>
                    </m:r>
                    <m:r>
                      <w:rPr>
                        <w:rFonts w:ascii="Times New Roman" w:eastAsiaTheme="minorEastAsia" w:hAnsi="Cambria Math" w:cs="Times New Roman"/>
                        <w:sz w:val="20"/>
                        <w:szCs w:val="20"/>
                        <w:lang w:val="en-US"/>
                      </w:rPr>
                      <m:t>h</m:t>
                    </m:r>
                    <m:r>
                      <w:rPr>
                        <w:rFonts w:ascii="Cambria Math" w:eastAsiaTheme="minorEastAsia" w:hAnsi="Cambria Math" w:cs="Times New Roman"/>
                        <w:sz w:val="20"/>
                        <w:szCs w:val="20"/>
                        <w:lang w:val="en-US"/>
                      </w:rPr>
                      <m:t>l</m:t>
                    </m:r>
                    <m:r>
                      <w:rPr>
                        <w:rFonts w:ascii="Cambria Math" w:eastAsiaTheme="minorEastAsia" w:hAnsi="Times New Roman" w:cs="Times New Roman"/>
                        <w:sz w:val="20"/>
                        <w:szCs w:val="20"/>
                        <w:lang w:val="en-US"/>
                      </w:rPr>
                      <m:t xml:space="preserve"> </m:t>
                    </m:r>
                    <m:r>
                      <w:rPr>
                        <w:rFonts w:ascii="Cambria Math" w:eastAsiaTheme="minorEastAsia" w:hAnsi="Cambria Math" w:cs="Times New Roman"/>
                        <w:sz w:val="20"/>
                        <w:szCs w:val="20"/>
                        <w:lang w:val="en-US"/>
                      </w:rPr>
                      <m:t>b</m:t>
                    </m:r>
                    <m:r>
                      <w:rPr>
                        <w:rFonts w:ascii="Cambria Math" w:eastAsiaTheme="minorEastAsia" w:hAnsi="Times New Roman" w:cs="Times New Roman"/>
                        <w:sz w:val="20"/>
                        <w:szCs w:val="20"/>
                        <w:lang w:val="en-US"/>
                      </w:rPr>
                      <m:t>)</m:t>
                    </m:r>
                  </m:num>
                  <m:den>
                    <m:r>
                      <w:rPr>
                        <w:rFonts w:ascii="Cambria Math" w:eastAsiaTheme="minorEastAsia" w:hAnsi="Times New Roman" w:cs="Times New Roman"/>
                        <w:sz w:val="20"/>
                        <w:szCs w:val="20"/>
                        <w:lang w:val="en-US"/>
                      </w:rPr>
                      <m:t>245</m:t>
                    </m:r>
                  </m:den>
                </m:f>
              </m:oMath>
            </m:oMathPara>
          </w:p>
        </w:tc>
        <w:tc>
          <w:tcPr>
            <w:tcW w:w="1054" w:type="dxa"/>
          </w:tcPr>
          <w:p w14:paraId="55AB47EF" w14:textId="77777777" w:rsidR="004D18C1" w:rsidRPr="00C240AB" w:rsidRDefault="004D18C1" w:rsidP="00C240AB">
            <w:pPr>
              <w:autoSpaceDE w:val="0"/>
              <w:autoSpaceDN w:val="0"/>
              <w:adjustRightInd w:val="0"/>
              <w:spacing w:line="360" w:lineRule="auto"/>
              <w:jc w:val="right"/>
              <w:rPr>
                <w:rFonts w:ascii="Times New Roman" w:hAnsi="Times New Roman" w:cs="Times New Roman"/>
                <w:sz w:val="20"/>
                <w:szCs w:val="20"/>
                <w:lang w:val="en-US"/>
              </w:rPr>
            </w:pPr>
            <w:r w:rsidRPr="00C240AB">
              <w:rPr>
                <w:rFonts w:ascii="Times New Roman" w:hAnsi="Times New Roman" w:cs="Times New Roman"/>
                <w:sz w:val="20"/>
                <w:szCs w:val="20"/>
                <w:lang w:val="en-US"/>
              </w:rPr>
              <w:t>(3)</w:t>
            </w:r>
          </w:p>
        </w:tc>
      </w:tr>
    </w:tbl>
    <w:p w14:paraId="68E99EE8" w14:textId="77777777" w:rsidR="00571FCD" w:rsidRPr="00C240AB" w:rsidRDefault="00EA7066" w:rsidP="00C240AB">
      <w:pPr>
        <w:autoSpaceDE w:val="0"/>
        <w:autoSpaceDN w:val="0"/>
        <w:adjustRightInd w:val="0"/>
        <w:spacing w:before="240" w:after="0" w:line="360" w:lineRule="auto"/>
        <w:jc w:val="both"/>
        <w:rPr>
          <w:rFonts w:ascii="Times New Roman" w:hAnsi="Times New Roman" w:cs="Times New Roman"/>
          <w:color w:val="000000"/>
          <w:sz w:val="20"/>
          <w:szCs w:val="20"/>
          <w:lang w:val="en-US"/>
        </w:rPr>
      </w:pPr>
      <w:r w:rsidRPr="00C240AB">
        <w:rPr>
          <w:rFonts w:ascii="Times New Roman" w:hAnsi="Times New Roman" w:cs="Times New Roman"/>
          <w:color w:val="000000"/>
          <w:sz w:val="20"/>
          <w:szCs w:val="20"/>
          <w:lang w:val="en-US"/>
        </w:rPr>
        <w:t>Chlorophyll and carotenoid contents were expressed</w:t>
      </w:r>
      <w:r w:rsidR="00571FCD" w:rsidRPr="00C240AB">
        <w:rPr>
          <w:rFonts w:ascii="Times New Roman" w:hAnsi="Times New Roman" w:cs="Times New Roman"/>
          <w:color w:val="000000"/>
          <w:sz w:val="20"/>
          <w:szCs w:val="20"/>
          <w:lang w:val="en-US"/>
        </w:rPr>
        <w:t xml:space="preserve"> </w:t>
      </w:r>
      <w:r w:rsidRPr="00C240AB">
        <w:rPr>
          <w:rFonts w:ascii="Times New Roman" w:hAnsi="Times New Roman" w:cs="Times New Roman"/>
          <w:color w:val="000000"/>
          <w:sz w:val="20"/>
          <w:szCs w:val="20"/>
          <w:lang w:val="en-US"/>
        </w:rPr>
        <w:t xml:space="preserve">as </w:t>
      </w:r>
      <w:r w:rsidR="00E26078" w:rsidRPr="00C240AB">
        <w:rPr>
          <w:rFonts w:ascii="Times New Roman" w:eastAsiaTheme="minorEastAsia" w:hAnsi="Times New Roman" w:cs="Times New Roman"/>
          <w:sz w:val="20"/>
          <w:szCs w:val="20"/>
          <w:lang w:val="en-US"/>
        </w:rPr>
        <w:t>µg g</w:t>
      </w:r>
      <w:r w:rsidR="00E26078" w:rsidRPr="00C240AB">
        <w:rPr>
          <w:rFonts w:ascii="Times New Roman" w:eastAsiaTheme="minorEastAsia" w:hAnsi="Times New Roman" w:cs="Times New Roman"/>
          <w:sz w:val="20"/>
          <w:szCs w:val="20"/>
          <w:vertAlign w:val="superscript"/>
          <w:lang w:val="en-US"/>
        </w:rPr>
        <w:t>-1</w:t>
      </w:r>
      <w:r w:rsidR="00E26078" w:rsidRPr="00C240AB">
        <w:rPr>
          <w:rFonts w:ascii="Times New Roman" w:eastAsiaTheme="minorEastAsia" w:hAnsi="Times New Roman" w:cs="Times New Roman"/>
          <w:sz w:val="20"/>
          <w:szCs w:val="20"/>
          <w:lang w:val="en-US"/>
        </w:rPr>
        <w:t xml:space="preserve"> dry weight (DW) of leaves</w:t>
      </w:r>
    </w:p>
    <w:p w14:paraId="65820ADD" w14:textId="77777777" w:rsidR="00DF21E4" w:rsidRPr="00DD74F7" w:rsidRDefault="00DF21E4" w:rsidP="00DD74F7">
      <w:pPr>
        <w:pStyle w:val="ListParagraph"/>
        <w:numPr>
          <w:ilvl w:val="2"/>
          <w:numId w:val="6"/>
        </w:numPr>
        <w:autoSpaceDE w:val="0"/>
        <w:autoSpaceDN w:val="0"/>
        <w:adjustRightInd w:val="0"/>
        <w:spacing w:before="240" w:after="0" w:line="360" w:lineRule="auto"/>
        <w:jc w:val="both"/>
        <w:rPr>
          <w:rFonts w:ascii="Times New Roman" w:hAnsi="Times New Roman" w:cs="Times New Roman"/>
          <w:b/>
          <w:bCs/>
          <w:sz w:val="20"/>
          <w:szCs w:val="20"/>
          <w:lang w:val="en-US"/>
        </w:rPr>
      </w:pPr>
      <w:r w:rsidRPr="00DD74F7">
        <w:rPr>
          <w:rFonts w:ascii="Times New Roman" w:hAnsi="Times New Roman" w:cs="Times New Roman"/>
          <w:b/>
          <w:bCs/>
          <w:sz w:val="20"/>
          <w:szCs w:val="20"/>
          <w:lang w:val="en-US"/>
        </w:rPr>
        <w:t>Heavy metal contents</w:t>
      </w:r>
    </w:p>
    <w:p w14:paraId="48E79F4B" w14:textId="4945777A" w:rsidR="00DF21E4" w:rsidRPr="00C240AB" w:rsidRDefault="00DF21E4" w:rsidP="00C240AB">
      <w:pPr>
        <w:autoSpaceDE w:val="0"/>
        <w:autoSpaceDN w:val="0"/>
        <w:adjustRightInd w:val="0"/>
        <w:spacing w:before="240" w:after="0" w:line="360" w:lineRule="auto"/>
        <w:jc w:val="both"/>
        <w:rPr>
          <w:rFonts w:ascii="Times New Roman" w:hAnsi="Times New Roman" w:cs="Times New Roman"/>
          <w:sz w:val="20"/>
          <w:szCs w:val="20"/>
          <w:lang w:val="en-US"/>
        </w:rPr>
      </w:pPr>
      <w:r w:rsidRPr="00C240AB">
        <w:rPr>
          <w:rFonts w:ascii="Times New Roman" w:hAnsi="Times New Roman" w:cs="Times New Roman"/>
          <w:bCs/>
          <w:sz w:val="20"/>
          <w:szCs w:val="20"/>
          <w:lang w:val="en-US"/>
        </w:rPr>
        <w:t>Both dry shoots and roots samples (0.5 g) for each plant were dry-ashed at 450 °C and digested with 1M HNO</w:t>
      </w:r>
      <w:r w:rsidRPr="00C240AB">
        <w:rPr>
          <w:rFonts w:ascii="Times New Roman" w:hAnsi="Times New Roman" w:cs="Times New Roman"/>
          <w:bCs/>
          <w:sz w:val="20"/>
          <w:szCs w:val="20"/>
          <w:vertAlign w:val="subscript"/>
          <w:lang w:val="en-US"/>
        </w:rPr>
        <w:t>3</w:t>
      </w:r>
      <w:r w:rsidR="00C21D18">
        <w:rPr>
          <w:rFonts w:ascii="Times New Roman" w:hAnsi="Times New Roman" w:cs="Times New Roman"/>
          <w:bCs/>
          <w:sz w:val="20"/>
          <w:szCs w:val="20"/>
          <w:lang w:val="en-US"/>
        </w:rPr>
        <w:t>, following standard procedures (add a reference here!)</w:t>
      </w:r>
      <w:r w:rsidRPr="00C240AB">
        <w:rPr>
          <w:rFonts w:ascii="Times New Roman" w:hAnsi="Times New Roman" w:cs="Times New Roman"/>
          <w:bCs/>
          <w:sz w:val="20"/>
          <w:szCs w:val="20"/>
          <w:lang w:val="en-US"/>
        </w:rPr>
        <w:t xml:space="preserve"> </w:t>
      </w:r>
      <w:r w:rsidRPr="00C240AB">
        <w:rPr>
          <w:rFonts w:ascii="Times New Roman" w:hAnsi="Times New Roman" w:cs="Times New Roman"/>
          <w:sz w:val="20"/>
          <w:szCs w:val="20"/>
          <w:lang w:val="en-US"/>
        </w:rPr>
        <w:t>Plant digests were filtered and transferred first into 25 mL volumetric flasks, brought to volume with Milli</w:t>
      </w:r>
      <w:r w:rsidR="00C21D18">
        <w:rPr>
          <w:rFonts w:ascii="Times New Roman" w:hAnsi="Times New Roman" w:cs="Times New Roman"/>
          <w:sz w:val="20"/>
          <w:szCs w:val="20"/>
          <w:lang w:val="en-US"/>
        </w:rPr>
        <w:t>-</w:t>
      </w:r>
      <w:r w:rsidRPr="00C240AB">
        <w:rPr>
          <w:rFonts w:ascii="Times New Roman" w:hAnsi="Times New Roman" w:cs="Times New Roman"/>
          <w:sz w:val="20"/>
          <w:szCs w:val="20"/>
          <w:lang w:val="en-US"/>
        </w:rPr>
        <w:t xml:space="preserve">Q water, and then into polyethylene flasks for </w:t>
      </w:r>
      <w:r w:rsidRPr="00C240AB">
        <w:rPr>
          <w:rFonts w:ascii="Times New Roman" w:hAnsi="Times New Roman" w:cs="Times New Roman"/>
          <w:bCs/>
          <w:sz w:val="20"/>
          <w:szCs w:val="20"/>
          <w:lang w:val="en-US"/>
        </w:rPr>
        <w:t xml:space="preserve">analysis. </w:t>
      </w:r>
      <w:r w:rsidRPr="00C240AB">
        <w:rPr>
          <w:rFonts w:ascii="Times New Roman" w:hAnsi="Times New Roman" w:cs="Times New Roman"/>
          <w:sz w:val="20"/>
          <w:szCs w:val="20"/>
          <w:lang w:val="en-US"/>
        </w:rPr>
        <w:t>Heavy metal concentrations</w:t>
      </w:r>
      <w:r w:rsidR="00C21D18">
        <w:rPr>
          <w:rFonts w:ascii="Times New Roman" w:hAnsi="Times New Roman" w:cs="Times New Roman"/>
          <w:sz w:val="20"/>
          <w:szCs w:val="20"/>
          <w:lang w:val="en-US"/>
        </w:rPr>
        <w:t xml:space="preserve"> of </w:t>
      </w:r>
      <w:r w:rsidRPr="00C240AB">
        <w:rPr>
          <w:rFonts w:ascii="Times New Roman" w:hAnsi="Times New Roman" w:cs="Times New Roman"/>
          <w:sz w:val="20"/>
          <w:szCs w:val="20"/>
          <w:lang w:val="en-US"/>
        </w:rPr>
        <w:t xml:space="preserve">Zn, Fe, Pb, Mn, Cd and Cr were determined directly in the extract solution by means of atomic absorption spectrometry (Fisher Scientific ice 3000) whereas; </w:t>
      </w:r>
      <w:r w:rsidR="00C21D18">
        <w:rPr>
          <w:rFonts w:ascii="Times New Roman" w:hAnsi="Times New Roman" w:cs="Times New Roman"/>
          <w:sz w:val="20"/>
          <w:szCs w:val="20"/>
          <w:lang w:val="en-US"/>
        </w:rPr>
        <w:t xml:space="preserve">while those of </w:t>
      </w:r>
      <w:r w:rsidRPr="00C240AB">
        <w:rPr>
          <w:rFonts w:ascii="Times New Roman" w:hAnsi="Times New Roman" w:cs="Times New Roman"/>
          <w:sz w:val="20"/>
          <w:szCs w:val="20"/>
          <w:lang w:val="en-US"/>
        </w:rPr>
        <w:t xml:space="preserve">Ni and Cu were measured with a graphite furnace atomic absorption spectrometer. </w:t>
      </w:r>
      <w:r w:rsidR="00C21D18">
        <w:rPr>
          <w:rFonts w:ascii="Times New Roman" w:hAnsi="Times New Roman" w:cs="Times New Roman"/>
          <w:sz w:val="20"/>
          <w:szCs w:val="20"/>
          <w:lang w:val="en-US"/>
        </w:rPr>
        <w:t xml:space="preserve">The standard procedures were evaluated for recovery which was found to be satisfactory. </w:t>
      </w:r>
    </w:p>
    <w:p w14:paraId="78D6E65F" w14:textId="77777777" w:rsidR="00A00A8A" w:rsidRPr="00DD74F7" w:rsidRDefault="00A00A8A" w:rsidP="00DD74F7">
      <w:pPr>
        <w:pStyle w:val="ListParagraph"/>
        <w:numPr>
          <w:ilvl w:val="2"/>
          <w:numId w:val="6"/>
        </w:numPr>
        <w:autoSpaceDE w:val="0"/>
        <w:autoSpaceDN w:val="0"/>
        <w:adjustRightInd w:val="0"/>
        <w:spacing w:before="240" w:after="0" w:line="360" w:lineRule="auto"/>
        <w:jc w:val="both"/>
        <w:rPr>
          <w:rFonts w:ascii="Times New Roman" w:hAnsi="Times New Roman" w:cs="Times New Roman"/>
          <w:b/>
          <w:bCs/>
          <w:sz w:val="20"/>
          <w:szCs w:val="20"/>
          <w:lang w:val="en-US"/>
        </w:rPr>
      </w:pPr>
      <w:r w:rsidRPr="00DD74F7">
        <w:rPr>
          <w:rFonts w:ascii="Times New Roman" w:hAnsi="Times New Roman" w:cs="Times New Roman"/>
          <w:b/>
          <w:bCs/>
          <w:sz w:val="20"/>
          <w:szCs w:val="20"/>
          <w:lang w:val="en-US"/>
        </w:rPr>
        <w:t>Antioxidant enzymes content</w:t>
      </w:r>
    </w:p>
    <w:p w14:paraId="6750BA74" w14:textId="0905640E" w:rsidR="00527B80" w:rsidRPr="00C240AB" w:rsidRDefault="00A00A8A" w:rsidP="00C240AB">
      <w:pPr>
        <w:autoSpaceDE w:val="0"/>
        <w:autoSpaceDN w:val="0"/>
        <w:adjustRightInd w:val="0"/>
        <w:spacing w:before="240" w:after="0" w:line="360" w:lineRule="auto"/>
        <w:jc w:val="both"/>
        <w:rPr>
          <w:rFonts w:ascii="Times New Roman" w:hAnsi="Times New Roman" w:cs="Times New Roman"/>
          <w:sz w:val="20"/>
          <w:szCs w:val="20"/>
          <w:lang w:val="en-US"/>
        </w:rPr>
      </w:pPr>
      <w:r w:rsidRPr="00C240AB">
        <w:rPr>
          <w:rFonts w:ascii="Times New Roman" w:hAnsi="Times New Roman" w:cs="Times New Roman"/>
          <w:sz w:val="20"/>
          <w:szCs w:val="20"/>
          <w:lang w:val="en-US"/>
        </w:rPr>
        <w:t>Preparation</w:t>
      </w:r>
      <w:r w:rsidR="005404AD" w:rsidRPr="00C240AB">
        <w:rPr>
          <w:rFonts w:ascii="Times New Roman" w:hAnsi="Times New Roman" w:cs="Times New Roman"/>
          <w:sz w:val="20"/>
          <w:szCs w:val="20"/>
          <w:lang w:val="en-US"/>
        </w:rPr>
        <w:t xml:space="preserve"> </w:t>
      </w:r>
      <w:r w:rsidRPr="00C240AB">
        <w:rPr>
          <w:rFonts w:ascii="Times New Roman" w:hAnsi="Times New Roman" w:cs="Times New Roman"/>
          <w:sz w:val="20"/>
          <w:szCs w:val="20"/>
          <w:lang w:val="en-US"/>
        </w:rPr>
        <w:t>of</w:t>
      </w:r>
      <w:r w:rsidR="005404AD" w:rsidRPr="00C240AB">
        <w:rPr>
          <w:rFonts w:ascii="Times New Roman" w:hAnsi="Times New Roman" w:cs="Times New Roman"/>
          <w:sz w:val="20"/>
          <w:szCs w:val="20"/>
          <w:lang w:val="en-US"/>
        </w:rPr>
        <w:t xml:space="preserve"> </w:t>
      </w:r>
      <w:r w:rsidRPr="00C240AB">
        <w:rPr>
          <w:rFonts w:ascii="Times New Roman" w:hAnsi="Times New Roman" w:cs="Times New Roman"/>
          <w:sz w:val="20"/>
          <w:szCs w:val="20"/>
          <w:lang w:val="en-US"/>
        </w:rPr>
        <w:t>samples</w:t>
      </w:r>
      <w:r w:rsidR="005404AD" w:rsidRPr="00C240AB">
        <w:rPr>
          <w:rFonts w:ascii="Times New Roman" w:hAnsi="Times New Roman" w:cs="Times New Roman"/>
          <w:sz w:val="20"/>
          <w:szCs w:val="20"/>
          <w:lang w:val="en-US"/>
        </w:rPr>
        <w:t xml:space="preserve"> </w:t>
      </w:r>
      <w:r w:rsidRPr="00C240AB">
        <w:rPr>
          <w:rFonts w:ascii="Times New Roman" w:hAnsi="Times New Roman" w:cs="Times New Roman"/>
          <w:sz w:val="20"/>
          <w:szCs w:val="20"/>
          <w:lang w:val="en-US"/>
        </w:rPr>
        <w:t>for</w:t>
      </w:r>
      <w:r w:rsidR="005404AD" w:rsidRPr="00C240AB">
        <w:rPr>
          <w:rFonts w:ascii="Times New Roman" w:hAnsi="Times New Roman" w:cs="Times New Roman"/>
          <w:sz w:val="20"/>
          <w:szCs w:val="20"/>
          <w:lang w:val="en-US"/>
        </w:rPr>
        <w:t xml:space="preserve"> </w:t>
      </w:r>
      <w:r w:rsidRPr="00C240AB">
        <w:rPr>
          <w:rFonts w:ascii="Times New Roman" w:hAnsi="Times New Roman" w:cs="Times New Roman"/>
          <w:sz w:val="20"/>
          <w:szCs w:val="20"/>
          <w:lang w:val="en-US"/>
        </w:rPr>
        <w:t>enzyme</w:t>
      </w:r>
      <w:r w:rsidR="005404AD" w:rsidRPr="00C240AB">
        <w:rPr>
          <w:rFonts w:ascii="Times New Roman" w:hAnsi="Times New Roman" w:cs="Times New Roman"/>
          <w:sz w:val="20"/>
          <w:szCs w:val="20"/>
          <w:lang w:val="en-US"/>
        </w:rPr>
        <w:t xml:space="preserve"> </w:t>
      </w:r>
      <w:r w:rsidRPr="00C240AB">
        <w:rPr>
          <w:rFonts w:ascii="Times New Roman" w:hAnsi="Times New Roman" w:cs="Times New Roman"/>
          <w:sz w:val="20"/>
          <w:szCs w:val="20"/>
          <w:lang w:val="en-US"/>
        </w:rPr>
        <w:t>extraction</w:t>
      </w:r>
      <w:r w:rsidR="005404AD" w:rsidRPr="00C240AB">
        <w:rPr>
          <w:rFonts w:ascii="Times New Roman" w:hAnsi="Times New Roman" w:cs="Times New Roman"/>
          <w:sz w:val="20"/>
          <w:szCs w:val="20"/>
          <w:lang w:val="en-US"/>
        </w:rPr>
        <w:t xml:space="preserve"> </w:t>
      </w:r>
      <w:r w:rsidRPr="00C240AB">
        <w:rPr>
          <w:rFonts w:ascii="Times New Roman" w:hAnsi="Times New Roman" w:cs="Times New Roman"/>
          <w:sz w:val="20"/>
          <w:szCs w:val="20"/>
          <w:lang w:val="en-US"/>
        </w:rPr>
        <w:t>followed</w:t>
      </w:r>
      <w:r w:rsidR="005404AD" w:rsidRPr="00C240AB">
        <w:rPr>
          <w:rFonts w:ascii="Times New Roman" w:hAnsi="Times New Roman" w:cs="Times New Roman"/>
          <w:sz w:val="20"/>
          <w:szCs w:val="20"/>
          <w:lang w:val="en-US"/>
        </w:rPr>
        <w:t xml:space="preserve"> </w:t>
      </w:r>
      <w:r w:rsidRPr="00C240AB">
        <w:rPr>
          <w:rFonts w:ascii="Times New Roman" w:hAnsi="Times New Roman" w:cs="Times New Roman"/>
          <w:sz w:val="20"/>
          <w:szCs w:val="20"/>
          <w:lang w:val="en-US"/>
        </w:rPr>
        <w:t>the</w:t>
      </w:r>
      <w:r w:rsidR="005404AD" w:rsidRPr="00C240AB">
        <w:rPr>
          <w:rFonts w:ascii="Times New Roman" w:hAnsi="Times New Roman" w:cs="Times New Roman"/>
          <w:sz w:val="20"/>
          <w:szCs w:val="20"/>
          <w:lang w:val="en-US"/>
        </w:rPr>
        <w:t xml:space="preserve"> </w:t>
      </w:r>
      <w:r w:rsidRPr="00C240AB">
        <w:rPr>
          <w:rFonts w:ascii="Times New Roman" w:hAnsi="Times New Roman" w:cs="Times New Roman"/>
          <w:sz w:val="20"/>
          <w:szCs w:val="20"/>
          <w:lang w:val="en-US"/>
        </w:rPr>
        <w:t>method</w:t>
      </w:r>
      <w:r w:rsidR="005404AD" w:rsidRPr="00C240AB">
        <w:rPr>
          <w:rFonts w:ascii="Times New Roman" w:hAnsi="Times New Roman" w:cs="Times New Roman"/>
          <w:sz w:val="20"/>
          <w:szCs w:val="20"/>
          <w:lang w:val="en-US"/>
        </w:rPr>
        <w:t xml:space="preserve"> </w:t>
      </w:r>
      <w:r w:rsidRPr="00C240AB">
        <w:rPr>
          <w:rFonts w:ascii="Times New Roman" w:hAnsi="Times New Roman" w:cs="Times New Roman"/>
          <w:sz w:val="20"/>
          <w:szCs w:val="20"/>
          <w:lang w:val="en-US"/>
        </w:rPr>
        <w:t>described</w:t>
      </w:r>
      <w:r w:rsidR="005404AD" w:rsidRPr="00C240AB">
        <w:rPr>
          <w:rFonts w:ascii="Times New Roman" w:hAnsi="Times New Roman" w:cs="Times New Roman"/>
          <w:sz w:val="20"/>
          <w:szCs w:val="20"/>
          <w:lang w:val="en-US"/>
        </w:rPr>
        <w:t xml:space="preserve"> B</w:t>
      </w:r>
      <w:r w:rsidRPr="00C240AB">
        <w:rPr>
          <w:rFonts w:ascii="Times New Roman" w:hAnsi="Times New Roman" w:cs="Times New Roman"/>
          <w:sz w:val="20"/>
          <w:szCs w:val="20"/>
          <w:lang w:val="en-US"/>
        </w:rPr>
        <w:t>y</w:t>
      </w:r>
      <w:r w:rsidR="005404AD" w:rsidRPr="00C240AB">
        <w:rPr>
          <w:rFonts w:ascii="Times New Roman" w:hAnsi="Times New Roman" w:cs="Times New Roman"/>
          <w:sz w:val="20"/>
          <w:szCs w:val="20"/>
          <w:lang w:val="en-US"/>
        </w:rPr>
        <w:t xml:space="preserve"> </w:t>
      </w:r>
      <w:r w:rsidR="00527B80" w:rsidRPr="00C240AB">
        <w:rPr>
          <w:rFonts w:ascii="Times New Roman" w:hAnsi="Times New Roman" w:cs="Times New Roman"/>
          <w:sz w:val="20"/>
          <w:szCs w:val="20"/>
          <w:lang w:val="en-US"/>
        </w:rPr>
        <w:t>Mukherjee and Choudhury</w:t>
      </w:r>
      <w:r w:rsidR="00941787" w:rsidRPr="00C240AB">
        <w:rPr>
          <w:rFonts w:ascii="Times New Roman" w:hAnsi="Times New Roman" w:cs="Times New Roman"/>
          <w:sz w:val="20"/>
          <w:szCs w:val="20"/>
          <w:lang w:val="en-US"/>
        </w:rPr>
        <w:t xml:space="preserve"> </w:t>
      </w:r>
      <w:r w:rsidR="00527B80" w:rsidRPr="00C240AB">
        <w:rPr>
          <w:rFonts w:ascii="Times New Roman" w:hAnsi="Times New Roman" w:cs="Times New Roman"/>
          <w:sz w:val="20"/>
          <w:szCs w:val="20"/>
          <w:lang w:val="en-US"/>
        </w:rPr>
        <w:t>(1983)</w:t>
      </w:r>
      <w:r w:rsidR="005404AD" w:rsidRPr="00C240AB">
        <w:rPr>
          <w:rFonts w:ascii="Times New Roman" w:hAnsi="Times New Roman" w:cs="Times New Roman"/>
          <w:sz w:val="20"/>
          <w:szCs w:val="20"/>
          <w:lang w:val="en-US"/>
        </w:rPr>
        <w:t xml:space="preserve">. </w:t>
      </w:r>
      <w:r w:rsidR="00527B80" w:rsidRPr="00C240AB">
        <w:rPr>
          <w:rFonts w:ascii="Times New Roman" w:hAnsi="Times New Roman" w:cs="Times New Roman"/>
          <w:sz w:val="20"/>
          <w:szCs w:val="20"/>
          <w:lang w:val="en-US"/>
        </w:rPr>
        <w:t xml:space="preserve">SOD activity was measured in accordance with the method of </w:t>
      </w:r>
      <w:r w:rsidR="00941787" w:rsidRPr="00C240AB">
        <w:rPr>
          <w:rFonts w:ascii="Times New Roman" w:hAnsi="Times New Roman" w:cs="Times New Roman"/>
          <w:sz w:val="20"/>
          <w:szCs w:val="20"/>
          <w:lang w:val="en-US"/>
        </w:rPr>
        <w:t>Dhindsa et al</w:t>
      </w:r>
      <w:r w:rsidR="00893B41">
        <w:rPr>
          <w:rFonts w:ascii="Times New Roman" w:hAnsi="Times New Roman" w:cs="Times New Roman"/>
          <w:sz w:val="20"/>
          <w:szCs w:val="20"/>
          <w:lang w:val="en-US"/>
        </w:rPr>
        <w:t>.</w:t>
      </w:r>
      <w:r w:rsidR="00527B80" w:rsidRPr="00C240AB">
        <w:rPr>
          <w:rFonts w:ascii="Times New Roman" w:hAnsi="Times New Roman" w:cs="Times New Roman"/>
          <w:sz w:val="20"/>
          <w:szCs w:val="20"/>
          <w:lang w:val="en-US"/>
        </w:rPr>
        <w:t xml:space="preserve"> (1981). One unit of SOD activity was defined as the amount of enzyme required to inhibit 50% of the initial reduction of nitro-blue tetrazolium chloride at 560 nm under </w:t>
      </w:r>
      <w:r w:rsidR="009E06CC" w:rsidRPr="00C240AB">
        <w:rPr>
          <w:rFonts w:ascii="Times New Roman" w:hAnsi="Times New Roman" w:cs="Times New Roman"/>
          <w:sz w:val="20"/>
          <w:szCs w:val="20"/>
          <w:lang w:val="en-US"/>
        </w:rPr>
        <w:t>the experi</w:t>
      </w:r>
      <w:r w:rsidR="00527B80" w:rsidRPr="00C240AB">
        <w:rPr>
          <w:rFonts w:ascii="Times New Roman" w:hAnsi="Times New Roman" w:cs="Times New Roman"/>
          <w:sz w:val="20"/>
          <w:szCs w:val="20"/>
          <w:lang w:val="en-US"/>
        </w:rPr>
        <w:t>mental conditions.</w:t>
      </w:r>
      <w:r w:rsidR="009E06CC" w:rsidRPr="00C240AB">
        <w:rPr>
          <w:rFonts w:ascii="Times New Roman" w:hAnsi="Times New Roman" w:cs="Times New Roman"/>
          <w:sz w:val="20"/>
          <w:szCs w:val="20"/>
          <w:lang w:val="en-US"/>
        </w:rPr>
        <w:t xml:space="preserve"> </w:t>
      </w:r>
      <w:r w:rsidR="00527B80" w:rsidRPr="00C240AB">
        <w:rPr>
          <w:rFonts w:ascii="Times New Roman" w:hAnsi="Times New Roman" w:cs="Times New Roman"/>
          <w:sz w:val="20"/>
          <w:szCs w:val="20"/>
          <w:lang w:val="en-US"/>
        </w:rPr>
        <w:t>CAT</w:t>
      </w:r>
      <w:r w:rsidR="009E06CC" w:rsidRPr="00C240AB">
        <w:rPr>
          <w:rFonts w:ascii="Times New Roman" w:hAnsi="Times New Roman" w:cs="Times New Roman"/>
          <w:sz w:val="20"/>
          <w:szCs w:val="20"/>
          <w:lang w:val="en-US"/>
        </w:rPr>
        <w:t xml:space="preserve"> </w:t>
      </w:r>
      <w:r w:rsidR="00527B80" w:rsidRPr="00C240AB">
        <w:rPr>
          <w:rFonts w:ascii="Times New Roman" w:hAnsi="Times New Roman" w:cs="Times New Roman"/>
          <w:sz w:val="20"/>
          <w:szCs w:val="20"/>
          <w:lang w:val="en-US"/>
        </w:rPr>
        <w:t>activity</w:t>
      </w:r>
      <w:r w:rsidR="009E06CC" w:rsidRPr="00C240AB">
        <w:rPr>
          <w:rFonts w:ascii="Times New Roman" w:hAnsi="Times New Roman" w:cs="Times New Roman"/>
          <w:sz w:val="20"/>
          <w:szCs w:val="20"/>
          <w:lang w:val="en-US"/>
        </w:rPr>
        <w:t xml:space="preserve"> </w:t>
      </w:r>
      <w:r w:rsidR="00527B80" w:rsidRPr="00C240AB">
        <w:rPr>
          <w:rFonts w:ascii="Times New Roman" w:hAnsi="Times New Roman" w:cs="Times New Roman"/>
          <w:sz w:val="20"/>
          <w:szCs w:val="20"/>
          <w:lang w:val="en-US"/>
        </w:rPr>
        <w:t>was</w:t>
      </w:r>
      <w:r w:rsidR="009E06CC" w:rsidRPr="00C240AB">
        <w:rPr>
          <w:rFonts w:ascii="Times New Roman" w:hAnsi="Times New Roman" w:cs="Times New Roman"/>
          <w:sz w:val="20"/>
          <w:szCs w:val="20"/>
          <w:lang w:val="en-US"/>
        </w:rPr>
        <w:t xml:space="preserve"> </w:t>
      </w:r>
      <w:r w:rsidR="00527B80" w:rsidRPr="00C240AB">
        <w:rPr>
          <w:rFonts w:ascii="Times New Roman" w:hAnsi="Times New Roman" w:cs="Times New Roman"/>
          <w:sz w:val="20"/>
          <w:szCs w:val="20"/>
          <w:lang w:val="en-US"/>
        </w:rPr>
        <w:t>estimated</w:t>
      </w:r>
      <w:r w:rsidR="009E06CC" w:rsidRPr="00C240AB">
        <w:rPr>
          <w:rFonts w:ascii="Times New Roman" w:hAnsi="Times New Roman" w:cs="Times New Roman"/>
          <w:sz w:val="20"/>
          <w:szCs w:val="20"/>
          <w:lang w:val="en-US"/>
        </w:rPr>
        <w:t xml:space="preserve"> </w:t>
      </w:r>
      <w:r w:rsidR="00527B80" w:rsidRPr="00C240AB">
        <w:rPr>
          <w:rFonts w:ascii="Times New Roman" w:hAnsi="Times New Roman" w:cs="Times New Roman"/>
          <w:sz w:val="20"/>
          <w:szCs w:val="20"/>
          <w:lang w:val="en-US"/>
        </w:rPr>
        <w:t>by</w:t>
      </w:r>
      <w:r w:rsidR="009E06CC" w:rsidRPr="00C240AB">
        <w:rPr>
          <w:rFonts w:ascii="Times New Roman" w:hAnsi="Times New Roman" w:cs="Times New Roman"/>
          <w:sz w:val="20"/>
          <w:szCs w:val="20"/>
          <w:lang w:val="en-US"/>
        </w:rPr>
        <w:t xml:space="preserve"> </w:t>
      </w:r>
      <w:r w:rsidR="00527B80" w:rsidRPr="00C240AB">
        <w:rPr>
          <w:rFonts w:ascii="Times New Roman" w:hAnsi="Times New Roman" w:cs="Times New Roman"/>
          <w:sz w:val="20"/>
          <w:szCs w:val="20"/>
          <w:lang w:val="en-US"/>
        </w:rPr>
        <w:t>the</w:t>
      </w:r>
      <w:r w:rsidR="009E06CC" w:rsidRPr="00C240AB">
        <w:rPr>
          <w:rFonts w:ascii="Times New Roman" w:hAnsi="Times New Roman" w:cs="Times New Roman"/>
          <w:sz w:val="20"/>
          <w:szCs w:val="20"/>
          <w:lang w:val="en-US"/>
        </w:rPr>
        <w:t xml:space="preserve"> </w:t>
      </w:r>
      <w:r w:rsidR="00527B80" w:rsidRPr="00C240AB">
        <w:rPr>
          <w:rFonts w:ascii="Times New Roman" w:hAnsi="Times New Roman" w:cs="Times New Roman"/>
          <w:sz w:val="20"/>
          <w:szCs w:val="20"/>
          <w:lang w:val="en-US"/>
        </w:rPr>
        <w:t>decrease</w:t>
      </w:r>
      <w:r w:rsidR="009E06CC" w:rsidRPr="00C240AB">
        <w:rPr>
          <w:rFonts w:ascii="Times New Roman" w:hAnsi="Times New Roman" w:cs="Times New Roman"/>
          <w:sz w:val="20"/>
          <w:szCs w:val="20"/>
          <w:lang w:val="en-US"/>
        </w:rPr>
        <w:t xml:space="preserve"> </w:t>
      </w:r>
      <w:r w:rsidR="00527B80" w:rsidRPr="00C240AB">
        <w:rPr>
          <w:rFonts w:ascii="Times New Roman" w:hAnsi="Times New Roman" w:cs="Times New Roman"/>
          <w:sz w:val="20"/>
          <w:szCs w:val="20"/>
          <w:lang w:val="en-US"/>
        </w:rPr>
        <w:t>in</w:t>
      </w:r>
      <w:r w:rsidR="009E06CC" w:rsidRPr="00C240AB">
        <w:rPr>
          <w:rFonts w:ascii="Times New Roman" w:hAnsi="Times New Roman" w:cs="Times New Roman"/>
          <w:sz w:val="20"/>
          <w:szCs w:val="20"/>
          <w:lang w:val="en-US"/>
        </w:rPr>
        <w:t xml:space="preserve"> </w:t>
      </w:r>
      <w:r w:rsidR="00527B80" w:rsidRPr="00C240AB">
        <w:rPr>
          <w:rFonts w:ascii="Times New Roman" w:hAnsi="Times New Roman" w:cs="Times New Roman"/>
          <w:sz w:val="20"/>
          <w:szCs w:val="20"/>
          <w:lang w:val="en-US"/>
        </w:rPr>
        <w:t>absorbance at</w:t>
      </w:r>
      <w:r w:rsidR="009E06CC" w:rsidRPr="00C240AB">
        <w:rPr>
          <w:rFonts w:ascii="Times New Roman" w:hAnsi="Times New Roman" w:cs="Times New Roman"/>
          <w:sz w:val="20"/>
          <w:szCs w:val="20"/>
          <w:lang w:val="en-US"/>
        </w:rPr>
        <w:t xml:space="preserve"> </w:t>
      </w:r>
      <w:r w:rsidR="00527B80" w:rsidRPr="00C240AB">
        <w:rPr>
          <w:rFonts w:ascii="Times New Roman" w:hAnsi="Times New Roman" w:cs="Times New Roman"/>
          <w:sz w:val="20"/>
          <w:szCs w:val="20"/>
          <w:lang w:val="en-US"/>
        </w:rPr>
        <w:t>240</w:t>
      </w:r>
      <w:r w:rsidR="009E06CC" w:rsidRPr="00C240AB">
        <w:rPr>
          <w:rFonts w:ascii="Times New Roman" w:hAnsi="Times New Roman" w:cs="Times New Roman"/>
          <w:sz w:val="20"/>
          <w:szCs w:val="20"/>
          <w:lang w:val="en-US"/>
        </w:rPr>
        <w:t xml:space="preserve"> </w:t>
      </w:r>
      <w:r w:rsidR="00527B80" w:rsidRPr="00C240AB">
        <w:rPr>
          <w:rFonts w:ascii="Times New Roman" w:hAnsi="Times New Roman" w:cs="Times New Roman"/>
          <w:sz w:val="20"/>
          <w:szCs w:val="20"/>
          <w:lang w:val="en-US"/>
        </w:rPr>
        <w:t>nm</w:t>
      </w:r>
      <w:r w:rsidR="009E06CC" w:rsidRPr="00C240AB">
        <w:rPr>
          <w:rFonts w:ascii="Times New Roman" w:hAnsi="Times New Roman" w:cs="Times New Roman"/>
          <w:sz w:val="20"/>
          <w:szCs w:val="20"/>
          <w:lang w:val="en-US"/>
        </w:rPr>
        <w:t xml:space="preserve"> </w:t>
      </w:r>
      <w:r w:rsidR="00527B80" w:rsidRPr="00C240AB">
        <w:rPr>
          <w:rFonts w:ascii="Times New Roman" w:hAnsi="Times New Roman" w:cs="Times New Roman"/>
          <w:sz w:val="20"/>
          <w:szCs w:val="20"/>
          <w:lang w:val="en-US"/>
        </w:rPr>
        <w:t>over</w:t>
      </w:r>
      <w:r w:rsidR="009E06CC" w:rsidRPr="00C240AB">
        <w:rPr>
          <w:rFonts w:ascii="Times New Roman" w:hAnsi="Times New Roman" w:cs="Times New Roman"/>
          <w:sz w:val="20"/>
          <w:szCs w:val="20"/>
          <w:lang w:val="en-US"/>
        </w:rPr>
        <w:t xml:space="preserve"> </w:t>
      </w:r>
      <w:r w:rsidR="00527B80" w:rsidRPr="00C240AB">
        <w:rPr>
          <w:rFonts w:ascii="Times New Roman" w:hAnsi="Times New Roman" w:cs="Times New Roman"/>
          <w:sz w:val="20"/>
          <w:szCs w:val="20"/>
          <w:lang w:val="en-US"/>
        </w:rPr>
        <w:t>1</w:t>
      </w:r>
      <w:r w:rsidR="009E06CC" w:rsidRPr="00C240AB">
        <w:rPr>
          <w:rFonts w:ascii="Times New Roman" w:hAnsi="Times New Roman" w:cs="Times New Roman"/>
          <w:sz w:val="20"/>
          <w:szCs w:val="20"/>
          <w:lang w:val="en-US"/>
        </w:rPr>
        <w:t xml:space="preserve"> </w:t>
      </w:r>
      <w:r w:rsidR="00527B80" w:rsidRPr="00C240AB">
        <w:rPr>
          <w:rFonts w:ascii="Times New Roman" w:hAnsi="Times New Roman" w:cs="Times New Roman"/>
          <w:sz w:val="20"/>
          <w:szCs w:val="20"/>
          <w:lang w:val="en-US"/>
        </w:rPr>
        <w:t>min</w:t>
      </w:r>
      <w:r w:rsidR="009E06CC" w:rsidRPr="00C240AB">
        <w:rPr>
          <w:rFonts w:ascii="Times New Roman" w:hAnsi="Times New Roman" w:cs="Times New Roman"/>
          <w:sz w:val="20"/>
          <w:szCs w:val="20"/>
          <w:lang w:val="en-US"/>
        </w:rPr>
        <w:t xml:space="preserve"> </w:t>
      </w:r>
      <w:r w:rsidR="00527B80" w:rsidRPr="00C240AB">
        <w:rPr>
          <w:rFonts w:ascii="Times New Roman" w:hAnsi="Times New Roman" w:cs="Times New Roman"/>
          <w:sz w:val="20"/>
          <w:szCs w:val="20"/>
          <w:lang w:val="en-US"/>
        </w:rPr>
        <w:t>as</w:t>
      </w:r>
      <w:r w:rsidR="009E06CC" w:rsidRPr="00C240AB">
        <w:rPr>
          <w:rFonts w:ascii="Times New Roman" w:hAnsi="Times New Roman" w:cs="Times New Roman"/>
          <w:sz w:val="20"/>
          <w:szCs w:val="20"/>
          <w:lang w:val="en-US"/>
        </w:rPr>
        <w:t xml:space="preserve"> </w:t>
      </w:r>
      <w:r w:rsidR="00527B80" w:rsidRPr="00C240AB">
        <w:rPr>
          <w:rFonts w:ascii="Times New Roman" w:hAnsi="Times New Roman" w:cs="Times New Roman"/>
          <w:sz w:val="20"/>
          <w:szCs w:val="20"/>
          <w:lang w:val="en-US"/>
        </w:rPr>
        <w:t>a</w:t>
      </w:r>
      <w:r w:rsidR="009E06CC" w:rsidRPr="00C240AB">
        <w:rPr>
          <w:rFonts w:ascii="Times New Roman" w:hAnsi="Times New Roman" w:cs="Times New Roman"/>
          <w:sz w:val="20"/>
          <w:szCs w:val="20"/>
          <w:lang w:val="en-US"/>
        </w:rPr>
        <w:t xml:space="preserve"> </w:t>
      </w:r>
      <w:r w:rsidR="0084473C" w:rsidRPr="00C240AB">
        <w:rPr>
          <w:rFonts w:ascii="Times New Roman" w:hAnsi="Times New Roman" w:cs="Times New Roman"/>
          <w:sz w:val="20"/>
          <w:szCs w:val="20"/>
          <w:lang w:val="en-US"/>
        </w:rPr>
        <w:t>result</w:t>
      </w:r>
      <w:r w:rsidR="009E06CC" w:rsidRPr="00C240AB">
        <w:rPr>
          <w:rFonts w:ascii="Times New Roman" w:hAnsi="Times New Roman" w:cs="Times New Roman"/>
          <w:sz w:val="20"/>
          <w:szCs w:val="20"/>
          <w:lang w:val="en-US"/>
        </w:rPr>
        <w:t xml:space="preserve"> </w:t>
      </w:r>
      <w:r w:rsidR="00527B80" w:rsidRPr="00C240AB">
        <w:rPr>
          <w:rFonts w:ascii="Times New Roman" w:hAnsi="Times New Roman" w:cs="Times New Roman"/>
          <w:sz w:val="20"/>
          <w:szCs w:val="20"/>
          <w:lang w:val="en-US"/>
        </w:rPr>
        <w:t>of</w:t>
      </w:r>
      <w:r w:rsidR="009E06CC" w:rsidRPr="00C240AB">
        <w:rPr>
          <w:rFonts w:ascii="Times New Roman" w:hAnsi="Times New Roman" w:cs="Times New Roman"/>
          <w:sz w:val="20"/>
          <w:szCs w:val="20"/>
          <w:lang w:val="en-US"/>
        </w:rPr>
        <w:t xml:space="preserve"> </w:t>
      </w:r>
      <w:r w:rsidR="00527B80" w:rsidRPr="00C240AB">
        <w:rPr>
          <w:rFonts w:ascii="Times New Roman" w:hAnsi="Times New Roman" w:cs="Times New Roman"/>
          <w:sz w:val="20"/>
          <w:szCs w:val="20"/>
          <w:lang w:val="en-US"/>
        </w:rPr>
        <w:t>H</w:t>
      </w:r>
      <w:r w:rsidR="00527B80" w:rsidRPr="00C240AB">
        <w:rPr>
          <w:rFonts w:ascii="Times New Roman" w:hAnsi="Times New Roman" w:cs="Times New Roman"/>
          <w:sz w:val="20"/>
          <w:szCs w:val="20"/>
          <w:vertAlign w:val="subscript"/>
          <w:lang w:val="en-US"/>
        </w:rPr>
        <w:t>2</w:t>
      </w:r>
      <w:r w:rsidR="00527B80" w:rsidRPr="00C240AB">
        <w:rPr>
          <w:rFonts w:ascii="Times New Roman" w:hAnsi="Times New Roman" w:cs="Times New Roman"/>
          <w:sz w:val="20"/>
          <w:szCs w:val="20"/>
          <w:lang w:val="en-US"/>
        </w:rPr>
        <w:t>O</w:t>
      </w:r>
      <w:r w:rsidR="00527B80" w:rsidRPr="00C240AB">
        <w:rPr>
          <w:rFonts w:ascii="Times New Roman" w:hAnsi="Times New Roman" w:cs="Times New Roman"/>
          <w:sz w:val="20"/>
          <w:szCs w:val="20"/>
          <w:vertAlign w:val="subscript"/>
          <w:lang w:val="en-US"/>
        </w:rPr>
        <w:t>2</w:t>
      </w:r>
      <w:r w:rsidR="00527B80" w:rsidRPr="00C240AB">
        <w:rPr>
          <w:rFonts w:ascii="Times New Roman" w:hAnsi="Times New Roman" w:cs="Times New Roman"/>
          <w:sz w:val="20"/>
          <w:szCs w:val="20"/>
          <w:lang w:val="en-US"/>
        </w:rPr>
        <w:t xml:space="preserve"> consumption (</w:t>
      </w:r>
      <w:r w:rsidR="009E06CC" w:rsidRPr="00C240AB">
        <w:rPr>
          <w:rFonts w:ascii="Times New Roman" w:hAnsi="Times New Roman" w:cs="Times New Roman"/>
          <w:sz w:val="20"/>
          <w:szCs w:val="20"/>
          <w:lang w:val="en-US"/>
        </w:rPr>
        <w:t>Verma and Dubey</w:t>
      </w:r>
      <w:r w:rsidR="00600837">
        <w:rPr>
          <w:rFonts w:ascii="Times New Roman" w:hAnsi="Times New Roman" w:cs="Times New Roman"/>
          <w:sz w:val="20"/>
          <w:szCs w:val="20"/>
          <w:lang w:val="en-US"/>
        </w:rPr>
        <w:t>,</w:t>
      </w:r>
      <w:r w:rsidR="009E06CC" w:rsidRPr="00C240AB">
        <w:rPr>
          <w:rFonts w:ascii="Times New Roman" w:hAnsi="Times New Roman" w:cs="Times New Roman"/>
          <w:sz w:val="20"/>
          <w:szCs w:val="20"/>
          <w:lang w:val="en-US"/>
        </w:rPr>
        <w:t xml:space="preserve"> 2003</w:t>
      </w:r>
      <w:r w:rsidR="00527B80" w:rsidRPr="00C240AB">
        <w:rPr>
          <w:rFonts w:ascii="Times New Roman" w:hAnsi="Times New Roman" w:cs="Times New Roman"/>
          <w:sz w:val="20"/>
          <w:szCs w:val="20"/>
          <w:lang w:val="en-US"/>
        </w:rPr>
        <w:t>). POD</w:t>
      </w:r>
      <w:r w:rsidR="009E06CC" w:rsidRPr="00C240AB">
        <w:rPr>
          <w:rFonts w:ascii="Times New Roman" w:hAnsi="Times New Roman" w:cs="Times New Roman"/>
          <w:sz w:val="20"/>
          <w:szCs w:val="20"/>
          <w:lang w:val="en-US"/>
        </w:rPr>
        <w:t xml:space="preserve"> </w:t>
      </w:r>
      <w:r w:rsidR="00527B80" w:rsidRPr="00C240AB">
        <w:rPr>
          <w:rFonts w:ascii="Times New Roman" w:hAnsi="Times New Roman" w:cs="Times New Roman"/>
          <w:sz w:val="20"/>
          <w:szCs w:val="20"/>
          <w:lang w:val="en-US"/>
        </w:rPr>
        <w:t>activity</w:t>
      </w:r>
      <w:r w:rsidR="009E06CC" w:rsidRPr="00C240AB">
        <w:rPr>
          <w:rFonts w:ascii="Times New Roman" w:hAnsi="Times New Roman" w:cs="Times New Roman"/>
          <w:sz w:val="20"/>
          <w:szCs w:val="20"/>
          <w:lang w:val="en-US"/>
        </w:rPr>
        <w:t xml:space="preserve"> </w:t>
      </w:r>
      <w:r w:rsidR="00527B80" w:rsidRPr="00C240AB">
        <w:rPr>
          <w:rFonts w:ascii="Times New Roman" w:hAnsi="Times New Roman" w:cs="Times New Roman"/>
          <w:sz w:val="20"/>
          <w:szCs w:val="20"/>
          <w:lang w:val="en-US"/>
        </w:rPr>
        <w:t>was</w:t>
      </w:r>
      <w:r w:rsidR="009E06CC" w:rsidRPr="00C240AB">
        <w:rPr>
          <w:rFonts w:ascii="Times New Roman" w:hAnsi="Times New Roman" w:cs="Times New Roman"/>
          <w:sz w:val="20"/>
          <w:szCs w:val="20"/>
          <w:lang w:val="en-US"/>
        </w:rPr>
        <w:t xml:space="preserve"> </w:t>
      </w:r>
      <w:r w:rsidR="00527B80" w:rsidRPr="00C240AB">
        <w:rPr>
          <w:rFonts w:ascii="Times New Roman" w:hAnsi="Times New Roman" w:cs="Times New Roman"/>
          <w:sz w:val="20"/>
          <w:szCs w:val="20"/>
          <w:lang w:val="en-US"/>
        </w:rPr>
        <w:t>determined</w:t>
      </w:r>
      <w:r w:rsidR="009E06CC" w:rsidRPr="00C240AB">
        <w:rPr>
          <w:rFonts w:ascii="Times New Roman" w:hAnsi="Times New Roman" w:cs="Times New Roman"/>
          <w:sz w:val="20"/>
          <w:szCs w:val="20"/>
          <w:lang w:val="en-US"/>
        </w:rPr>
        <w:t xml:space="preserve"> </w:t>
      </w:r>
      <w:r w:rsidR="00527B80" w:rsidRPr="00C240AB">
        <w:rPr>
          <w:rFonts w:ascii="Times New Roman" w:hAnsi="Times New Roman" w:cs="Times New Roman"/>
          <w:sz w:val="20"/>
          <w:szCs w:val="20"/>
          <w:lang w:val="en-US"/>
        </w:rPr>
        <w:t>using</w:t>
      </w:r>
      <w:r w:rsidR="009E06CC" w:rsidRPr="00C240AB">
        <w:rPr>
          <w:rFonts w:ascii="Times New Roman" w:hAnsi="Times New Roman" w:cs="Times New Roman"/>
          <w:sz w:val="20"/>
          <w:szCs w:val="20"/>
          <w:lang w:val="en-US"/>
        </w:rPr>
        <w:t xml:space="preserve"> </w:t>
      </w:r>
      <w:r w:rsidR="00527B80" w:rsidRPr="00C240AB">
        <w:rPr>
          <w:rFonts w:ascii="Times New Roman" w:hAnsi="Times New Roman" w:cs="Times New Roman"/>
          <w:sz w:val="20"/>
          <w:szCs w:val="20"/>
          <w:lang w:val="en-US"/>
        </w:rPr>
        <w:t>guaiacol</w:t>
      </w:r>
      <w:r w:rsidR="009E06CC" w:rsidRPr="00C240AB">
        <w:rPr>
          <w:rFonts w:ascii="Times New Roman" w:hAnsi="Times New Roman" w:cs="Times New Roman"/>
          <w:sz w:val="20"/>
          <w:szCs w:val="20"/>
          <w:lang w:val="en-US"/>
        </w:rPr>
        <w:t xml:space="preserve"> </w:t>
      </w:r>
      <w:r w:rsidR="00527B80" w:rsidRPr="00C240AB">
        <w:rPr>
          <w:rFonts w:ascii="Times New Roman" w:hAnsi="Times New Roman" w:cs="Times New Roman"/>
          <w:sz w:val="20"/>
          <w:szCs w:val="20"/>
          <w:lang w:val="en-US"/>
        </w:rPr>
        <w:t>as</w:t>
      </w:r>
      <w:r w:rsidR="009E06CC" w:rsidRPr="00C240AB">
        <w:rPr>
          <w:rFonts w:ascii="Times New Roman" w:hAnsi="Times New Roman" w:cs="Times New Roman"/>
          <w:sz w:val="20"/>
          <w:szCs w:val="20"/>
          <w:lang w:val="en-US"/>
        </w:rPr>
        <w:t xml:space="preserve"> </w:t>
      </w:r>
      <w:r w:rsidR="00527B80" w:rsidRPr="00C240AB">
        <w:rPr>
          <w:rFonts w:ascii="Times New Roman" w:hAnsi="Times New Roman" w:cs="Times New Roman"/>
          <w:sz w:val="20"/>
          <w:szCs w:val="20"/>
          <w:lang w:val="en-US"/>
        </w:rPr>
        <w:t>substrate</w:t>
      </w:r>
      <w:r w:rsidR="009E06CC" w:rsidRPr="00C240AB">
        <w:rPr>
          <w:rFonts w:ascii="Times New Roman" w:hAnsi="Times New Roman" w:cs="Times New Roman"/>
          <w:sz w:val="20"/>
          <w:szCs w:val="20"/>
          <w:lang w:val="en-US"/>
        </w:rPr>
        <w:t xml:space="preserve"> </w:t>
      </w:r>
      <w:r w:rsidR="00893B41">
        <w:rPr>
          <w:rFonts w:ascii="Times New Roman" w:hAnsi="Times New Roman" w:cs="Times New Roman"/>
          <w:sz w:val="20"/>
          <w:szCs w:val="20"/>
          <w:lang w:val="en-US"/>
        </w:rPr>
        <w:t>(Wu and VonTiedemann</w:t>
      </w:r>
      <w:r w:rsidR="00600837">
        <w:rPr>
          <w:rFonts w:ascii="Times New Roman" w:hAnsi="Times New Roman" w:cs="Times New Roman"/>
          <w:sz w:val="20"/>
          <w:szCs w:val="20"/>
          <w:lang w:val="en-US"/>
        </w:rPr>
        <w:t>,</w:t>
      </w:r>
      <w:r w:rsidR="00941787" w:rsidRPr="00C240AB">
        <w:rPr>
          <w:rFonts w:ascii="Times New Roman" w:hAnsi="Times New Roman" w:cs="Times New Roman"/>
          <w:sz w:val="20"/>
          <w:szCs w:val="20"/>
          <w:lang w:val="en-US"/>
        </w:rPr>
        <w:t xml:space="preserve"> </w:t>
      </w:r>
      <w:r w:rsidR="00F41B3E" w:rsidRPr="00C240AB">
        <w:rPr>
          <w:rFonts w:ascii="Times New Roman" w:hAnsi="Times New Roman" w:cs="Times New Roman"/>
          <w:sz w:val="20"/>
          <w:szCs w:val="20"/>
          <w:lang w:val="en-US"/>
        </w:rPr>
        <w:t>2002)</w:t>
      </w:r>
      <w:r w:rsidR="00527B80" w:rsidRPr="00C240AB">
        <w:rPr>
          <w:rFonts w:ascii="Times New Roman" w:hAnsi="Times New Roman" w:cs="Times New Roman"/>
          <w:sz w:val="20"/>
          <w:szCs w:val="20"/>
          <w:lang w:val="en-US"/>
        </w:rPr>
        <w:t xml:space="preserve">. </w:t>
      </w:r>
      <w:r w:rsidR="009E06CC" w:rsidRPr="00C240AB">
        <w:rPr>
          <w:rFonts w:ascii="Times New Roman" w:hAnsi="Times New Roman" w:cs="Times New Roman"/>
          <w:sz w:val="20"/>
          <w:szCs w:val="20"/>
          <w:lang w:val="en-US"/>
        </w:rPr>
        <w:t>One unit of POD activity was calculated by the change in absorbance at 470 nm min</w:t>
      </w:r>
      <w:r w:rsidR="009E06CC" w:rsidRPr="00C240AB">
        <w:rPr>
          <w:rFonts w:ascii="Times New Roman" w:hAnsi="Times New Roman" w:cs="Times New Roman"/>
          <w:sz w:val="20"/>
          <w:szCs w:val="20"/>
          <w:vertAlign w:val="superscript"/>
          <w:lang w:val="en-US"/>
        </w:rPr>
        <w:t>−1</w:t>
      </w:r>
      <w:r w:rsidR="009E06CC" w:rsidRPr="00C240AB">
        <w:rPr>
          <w:rFonts w:ascii="Times New Roman" w:hAnsi="Times New Roman" w:cs="Times New Roman"/>
          <w:sz w:val="20"/>
          <w:szCs w:val="20"/>
          <w:lang w:val="en-US"/>
        </w:rPr>
        <w:t>g</w:t>
      </w:r>
      <w:r w:rsidR="009E06CC" w:rsidRPr="00C240AB">
        <w:rPr>
          <w:rFonts w:ascii="Times New Roman" w:hAnsi="Times New Roman" w:cs="Times New Roman"/>
          <w:sz w:val="20"/>
          <w:szCs w:val="20"/>
          <w:vertAlign w:val="superscript"/>
          <w:lang w:val="en-US"/>
        </w:rPr>
        <w:t>−1</w:t>
      </w:r>
      <w:r w:rsidR="009E06CC" w:rsidRPr="00C240AB">
        <w:rPr>
          <w:rFonts w:ascii="Times New Roman" w:hAnsi="Times New Roman" w:cs="Times New Roman"/>
          <w:sz w:val="20"/>
          <w:szCs w:val="20"/>
          <w:lang w:val="en-US"/>
        </w:rPr>
        <w:t xml:space="preserve"> fresh weights at 25 °C </w:t>
      </w:r>
      <w:r w:rsidR="00527B80" w:rsidRPr="00C240AB">
        <w:rPr>
          <w:rFonts w:ascii="Times New Roman" w:hAnsi="Times New Roman" w:cs="Times New Roman"/>
          <w:sz w:val="20"/>
          <w:szCs w:val="20"/>
          <w:lang w:val="en-US"/>
        </w:rPr>
        <w:t>(Klapheck et</w:t>
      </w:r>
      <w:r w:rsidR="00941787" w:rsidRPr="00C240AB">
        <w:rPr>
          <w:rFonts w:ascii="Times New Roman" w:hAnsi="Times New Roman" w:cs="Times New Roman"/>
          <w:sz w:val="20"/>
          <w:szCs w:val="20"/>
          <w:lang w:val="en-US"/>
        </w:rPr>
        <w:t xml:space="preserve"> </w:t>
      </w:r>
      <w:r w:rsidR="00527B80" w:rsidRPr="00C240AB">
        <w:rPr>
          <w:rFonts w:ascii="Times New Roman" w:hAnsi="Times New Roman" w:cs="Times New Roman"/>
          <w:sz w:val="20"/>
          <w:szCs w:val="20"/>
          <w:lang w:val="en-US"/>
        </w:rPr>
        <w:t>al.,</w:t>
      </w:r>
      <w:r w:rsidR="009E06CC" w:rsidRPr="00C240AB">
        <w:rPr>
          <w:rFonts w:ascii="Times New Roman" w:hAnsi="Times New Roman" w:cs="Times New Roman"/>
          <w:sz w:val="20"/>
          <w:szCs w:val="20"/>
          <w:lang w:val="en-US"/>
        </w:rPr>
        <w:t xml:space="preserve"> </w:t>
      </w:r>
      <w:r w:rsidR="00527B80" w:rsidRPr="00C240AB">
        <w:rPr>
          <w:rFonts w:ascii="Times New Roman" w:hAnsi="Times New Roman" w:cs="Times New Roman"/>
          <w:sz w:val="20"/>
          <w:szCs w:val="20"/>
          <w:lang w:val="en-US"/>
        </w:rPr>
        <w:t>1990). APX</w:t>
      </w:r>
      <w:r w:rsidR="009E06CC" w:rsidRPr="00C240AB">
        <w:rPr>
          <w:rFonts w:ascii="Times New Roman" w:hAnsi="Times New Roman" w:cs="Times New Roman"/>
          <w:sz w:val="20"/>
          <w:szCs w:val="20"/>
          <w:lang w:val="en-US"/>
        </w:rPr>
        <w:t xml:space="preserve"> </w:t>
      </w:r>
      <w:r w:rsidR="00527B80" w:rsidRPr="00C240AB">
        <w:rPr>
          <w:rFonts w:ascii="Times New Roman" w:hAnsi="Times New Roman" w:cs="Times New Roman"/>
          <w:sz w:val="20"/>
          <w:szCs w:val="20"/>
          <w:lang w:val="en-US"/>
        </w:rPr>
        <w:t>activity</w:t>
      </w:r>
      <w:r w:rsidR="009E06CC" w:rsidRPr="00C240AB">
        <w:rPr>
          <w:rFonts w:ascii="Times New Roman" w:hAnsi="Times New Roman" w:cs="Times New Roman"/>
          <w:sz w:val="20"/>
          <w:szCs w:val="20"/>
          <w:lang w:val="en-US"/>
        </w:rPr>
        <w:t xml:space="preserve"> </w:t>
      </w:r>
      <w:r w:rsidR="00527B80" w:rsidRPr="00C240AB">
        <w:rPr>
          <w:rFonts w:ascii="Times New Roman" w:hAnsi="Times New Roman" w:cs="Times New Roman"/>
          <w:sz w:val="20"/>
          <w:szCs w:val="20"/>
          <w:lang w:val="en-US"/>
        </w:rPr>
        <w:t>was</w:t>
      </w:r>
      <w:r w:rsidR="009E06CC" w:rsidRPr="00C240AB">
        <w:rPr>
          <w:rFonts w:ascii="Times New Roman" w:hAnsi="Times New Roman" w:cs="Times New Roman"/>
          <w:sz w:val="20"/>
          <w:szCs w:val="20"/>
          <w:lang w:val="en-US"/>
        </w:rPr>
        <w:t xml:space="preserve"> </w:t>
      </w:r>
      <w:r w:rsidR="00527B80" w:rsidRPr="00C240AB">
        <w:rPr>
          <w:rFonts w:ascii="Times New Roman" w:hAnsi="Times New Roman" w:cs="Times New Roman"/>
          <w:sz w:val="20"/>
          <w:szCs w:val="20"/>
          <w:lang w:val="en-US"/>
        </w:rPr>
        <w:lastRenderedPageBreak/>
        <w:t>assayed</w:t>
      </w:r>
      <w:r w:rsidR="009E06CC" w:rsidRPr="00C240AB">
        <w:rPr>
          <w:rFonts w:ascii="Times New Roman" w:hAnsi="Times New Roman" w:cs="Times New Roman"/>
          <w:sz w:val="20"/>
          <w:szCs w:val="20"/>
          <w:lang w:val="en-US"/>
        </w:rPr>
        <w:t xml:space="preserve"> </w:t>
      </w:r>
      <w:r w:rsidR="00527B80" w:rsidRPr="00C240AB">
        <w:rPr>
          <w:rFonts w:ascii="Times New Roman" w:hAnsi="Times New Roman" w:cs="Times New Roman"/>
          <w:sz w:val="20"/>
          <w:szCs w:val="20"/>
          <w:lang w:val="en-US"/>
        </w:rPr>
        <w:t>in</w:t>
      </w:r>
      <w:r w:rsidR="009E06CC" w:rsidRPr="00C240AB">
        <w:rPr>
          <w:rFonts w:ascii="Times New Roman" w:hAnsi="Times New Roman" w:cs="Times New Roman"/>
          <w:sz w:val="20"/>
          <w:szCs w:val="20"/>
          <w:lang w:val="en-US"/>
        </w:rPr>
        <w:t xml:space="preserve"> </w:t>
      </w:r>
      <w:r w:rsidR="00527B80" w:rsidRPr="00C240AB">
        <w:rPr>
          <w:rFonts w:ascii="Times New Roman" w:hAnsi="Times New Roman" w:cs="Times New Roman"/>
          <w:sz w:val="20"/>
          <w:szCs w:val="20"/>
          <w:lang w:val="en-US"/>
        </w:rPr>
        <w:t>accordance</w:t>
      </w:r>
      <w:r w:rsidR="009E06CC" w:rsidRPr="00C240AB">
        <w:rPr>
          <w:rFonts w:ascii="Times New Roman" w:hAnsi="Times New Roman" w:cs="Times New Roman"/>
          <w:sz w:val="20"/>
          <w:szCs w:val="20"/>
          <w:lang w:val="en-US"/>
        </w:rPr>
        <w:t xml:space="preserve"> </w:t>
      </w:r>
      <w:r w:rsidR="00527B80" w:rsidRPr="00C240AB">
        <w:rPr>
          <w:rFonts w:ascii="Times New Roman" w:hAnsi="Times New Roman" w:cs="Times New Roman"/>
          <w:sz w:val="20"/>
          <w:szCs w:val="20"/>
          <w:lang w:val="en-US"/>
        </w:rPr>
        <w:t>with</w:t>
      </w:r>
      <w:r w:rsidR="009E06CC" w:rsidRPr="00C240AB">
        <w:rPr>
          <w:rFonts w:ascii="Times New Roman" w:hAnsi="Times New Roman" w:cs="Times New Roman"/>
          <w:sz w:val="20"/>
          <w:szCs w:val="20"/>
          <w:lang w:val="en-US"/>
        </w:rPr>
        <w:t xml:space="preserve"> </w:t>
      </w:r>
      <w:r w:rsidR="00527B80" w:rsidRPr="00C240AB">
        <w:rPr>
          <w:rFonts w:ascii="Times New Roman" w:hAnsi="Times New Roman" w:cs="Times New Roman"/>
          <w:sz w:val="20"/>
          <w:szCs w:val="20"/>
          <w:lang w:val="en-US"/>
        </w:rPr>
        <w:t>the</w:t>
      </w:r>
      <w:r w:rsidR="009E06CC" w:rsidRPr="00C240AB">
        <w:rPr>
          <w:rFonts w:ascii="Times New Roman" w:hAnsi="Times New Roman" w:cs="Times New Roman"/>
          <w:sz w:val="20"/>
          <w:szCs w:val="20"/>
          <w:lang w:val="en-US"/>
        </w:rPr>
        <w:t xml:space="preserve"> </w:t>
      </w:r>
      <w:r w:rsidR="00527B80" w:rsidRPr="00C240AB">
        <w:rPr>
          <w:rFonts w:ascii="Times New Roman" w:hAnsi="Times New Roman" w:cs="Times New Roman"/>
          <w:sz w:val="20"/>
          <w:szCs w:val="20"/>
          <w:lang w:val="en-US"/>
        </w:rPr>
        <w:t>method</w:t>
      </w:r>
      <w:r w:rsidR="009E06CC" w:rsidRPr="00C240AB">
        <w:rPr>
          <w:rFonts w:ascii="Times New Roman" w:hAnsi="Times New Roman" w:cs="Times New Roman"/>
          <w:sz w:val="20"/>
          <w:szCs w:val="20"/>
          <w:lang w:val="en-US"/>
        </w:rPr>
        <w:t xml:space="preserve"> </w:t>
      </w:r>
      <w:r w:rsidR="00527B80" w:rsidRPr="00C240AB">
        <w:rPr>
          <w:rFonts w:ascii="Times New Roman" w:hAnsi="Times New Roman" w:cs="Times New Roman"/>
          <w:sz w:val="20"/>
          <w:szCs w:val="20"/>
          <w:lang w:val="en-US"/>
        </w:rPr>
        <w:t xml:space="preserve">of </w:t>
      </w:r>
      <w:r w:rsidR="00F44763">
        <w:rPr>
          <w:rFonts w:ascii="Times New Roman" w:hAnsi="Times New Roman" w:cs="Times New Roman"/>
          <w:sz w:val="20"/>
          <w:szCs w:val="20"/>
          <w:lang w:val="en-US"/>
        </w:rPr>
        <w:t>Asada</w:t>
      </w:r>
      <w:r w:rsidR="009E06CC" w:rsidRPr="00C240AB">
        <w:rPr>
          <w:rFonts w:ascii="Times New Roman" w:hAnsi="Times New Roman" w:cs="Times New Roman"/>
          <w:sz w:val="20"/>
          <w:szCs w:val="20"/>
          <w:lang w:val="en-US"/>
        </w:rPr>
        <w:t xml:space="preserve"> </w:t>
      </w:r>
      <w:r w:rsidR="000724C1" w:rsidRPr="00C240AB">
        <w:rPr>
          <w:rFonts w:ascii="Times New Roman" w:hAnsi="Times New Roman" w:cs="Times New Roman"/>
          <w:sz w:val="20"/>
          <w:szCs w:val="20"/>
          <w:lang w:val="en-US"/>
        </w:rPr>
        <w:t>(</w:t>
      </w:r>
      <w:r w:rsidR="00F44763">
        <w:rPr>
          <w:rFonts w:ascii="Times New Roman" w:hAnsi="Times New Roman" w:cs="Times New Roman"/>
          <w:sz w:val="20"/>
          <w:szCs w:val="20"/>
          <w:lang w:val="en-US"/>
        </w:rPr>
        <w:t>1992</w:t>
      </w:r>
      <w:r w:rsidR="000724C1" w:rsidRPr="00C240AB">
        <w:rPr>
          <w:rFonts w:ascii="Times New Roman" w:hAnsi="Times New Roman" w:cs="Times New Roman"/>
          <w:sz w:val="20"/>
          <w:szCs w:val="20"/>
          <w:lang w:val="en-US"/>
        </w:rPr>
        <w:t>)</w:t>
      </w:r>
      <w:r w:rsidR="009E06CC" w:rsidRPr="00C240AB">
        <w:rPr>
          <w:rFonts w:ascii="Times New Roman" w:hAnsi="Times New Roman" w:cs="Times New Roman"/>
          <w:sz w:val="20"/>
          <w:szCs w:val="20"/>
          <w:lang w:val="en-US"/>
        </w:rPr>
        <w:t xml:space="preserve"> </w:t>
      </w:r>
      <w:r w:rsidR="00527B80" w:rsidRPr="00C240AB">
        <w:rPr>
          <w:rFonts w:ascii="Times New Roman" w:hAnsi="Times New Roman" w:cs="Times New Roman"/>
          <w:sz w:val="20"/>
          <w:szCs w:val="20"/>
          <w:lang w:val="en-US"/>
        </w:rPr>
        <w:t>by measuring</w:t>
      </w:r>
      <w:r w:rsidR="009E06CC" w:rsidRPr="00C240AB">
        <w:rPr>
          <w:rFonts w:ascii="Times New Roman" w:hAnsi="Times New Roman" w:cs="Times New Roman"/>
          <w:sz w:val="20"/>
          <w:szCs w:val="20"/>
          <w:lang w:val="en-US"/>
        </w:rPr>
        <w:t xml:space="preserve"> </w:t>
      </w:r>
      <w:r w:rsidR="00527B80" w:rsidRPr="00C240AB">
        <w:rPr>
          <w:rFonts w:ascii="Times New Roman" w:hAnsi="Times New Roman" w:cs="Times New Roman"/>
          <w:sz w:val="20"/>
          <w:szCs w:val="20"/>
          <w:lang w:val="en-US"/>
        </w:rPr>
        <w:t>the</w:t>
      </w:r>
      <w:r w:rsidR="009E06CC" w:rsidRPr="00C240AB">
        <w:rPr>
          <w:rFonts w:ascii="Times New Roman" w:hAnsi="Times New Roman" w:cs="Times New Roman"/>
          <w:sz w:val="20"/>
          <w:szCs w:val="20"/>
          <w:lang w:val="en-US"/>
        </w:rPr>
        <w:t xml:space="preserve"> </w:t>
      </w:r>
      <w:r w:rsidR="00527B80" w:rsidRPr="00C240AB">
        <w:rPr>
          <w:rFonts w:ascii="Times New Roman" w:hAnsi="Times New Roman" w:cs="Times New Roman"/>
          <w:sz w:val="20"/>
          <w:szCs w:val="20"/>
          <w:lang w:val="en-US"/>
        </w:rPr>
        <w:t>decrease in</w:t>
      </w:r>
      <w:r w:rsidR="009E06CC" w:rsidRPr="00C240AB">
        <w:rPr>
          <w:rFonts w:ascii="Times New Roman" w:hAnsi="Times New Roman" w:cs="Times New Roman"/>
          <w:sz w:val="20"/>
          <w:szCs w:val="20"/>
          <w:lang w:val="en-US"/>
        </w:rPr>
        <w:t xml:space="preserve"> </w:t>
      </w:r>
      <w:r w:rsidR="00527B80" w:rsidRPr="00C240AB">
        <w:rPr>
          <w:rFonts w:ascii="Times New Roman" w:hAnsi="Times New Roman" w:cs="Times New Roman"/>
          <w:sz w:val="20"/>
          <w:szCs w:val="20"/>
          <w:lang w:val="en-US"/>
        </w:rPr>
        <w:t>absorbance</w:t>
      </w:r>
      <w:r w:rsidR="009E06CC" w:rsidRPr="00C240AB">
        <w:rPr>
          <w:rFonts w:ascii="Times New Roman" w:hAnsi="Times New Roman" w:cs="Times New Roman"/>
          <w:sz w:val="20"/>
          <w:szCs w:val="20"/>
          <w:lang w:val="en-US"/>
        </w:rPr>
        <w:t xml:space="preserve"> </w:t>
      </w:r>
      <w:r w:rsidR="00527B80" w:rsidRPr="00C240AB">
        <w:rPr>
          <w:rFonts w:ascii="Times New Roman" w:hAnsi="Times New Roman" w:cs="Times New Roman"/>
          <w:sz w:val="20"/>
          <w:szCs w:val="20"/>
          <w:lang w:val="en-US"/>
        </w:rPr>
        <w:t>at</w:t>
      </w:r>
      <w:r w:rsidR="009E06CC" w:rsidRPr="00C240AB">
        <w:rPr>
          <w:rFonts w:ascii="Times New Roman" w:hAnsi="Times New Roman" w:cs="Times New Roman"/>
          <w:sz w:val="20"/>
          <w:szCs w:val="20"/>
          <w:lang w:val="en-US"/>
        </w:rPr>
        <w:t xml:space="preserve"> </w:t>
      </w:r>
      <w:r w:rsidR="00527B80" w:rsidRPr="00C240AB">
        <w:rPr>
          <w:rFonts w:ascii="Times New Roman" w:hAnsi="Times New Roman" w:cs="Times New Roman"/>
          <w:sz w:val="20"/>
          <w:szCs w:val="20"/>
          <w:lang w:val="en-US"/>
        </w:rPr>
        <w:t>290</w:t>
      </w:r>
      <w:r w:rsidR="009E06CC" w:rsidRPr="00C240AB">
        <w:rPr>
          <w:rFonts w:ascii="Times New Roman" w:hAnsi="Times New Roman" w:cs="Times New Roman"/>
          <w:sz w:val="20"/>
          <w:szCs w:val="20"/>
          <w:lang w:val="en-US"/>
        </w:rPr>
        <w:t xml:space="preserve"> </w:t>
      </w:r>
      <w:r w:rsidR="00527B80" w:rsidRPr="00C240AB">
        <w:rPr>
          <w:rFonts w:ascii="Times New Roman" w:hAnsi="Times New Roman" w:cs="Times New Roman"/>
          <w:sz w:val="20"/>
          <w:szCs w:val="20"/>
          <w:lang w:val="en-US"/>
        </w:rPr>
        <w:t>nm</w:t>
      </w:r>
      <w:r w:rsidR="009E06CC" w:rsidRPr="00C240AB">
        <w:rPr>
          <w:rFonts w:ascii="Times New Roman" w:hAnsi="Times New Roman" w:cs="Times New Roman"/>
          <w:sz w:val="20"/>
          <w:szCs w:val="20"/>
          <w:lang w:val="en-US"/>
        </w:rPr>
        <w:t xml:space="preserve"> </w:t>
      </w:r>
      <w:r w:rsidR="00527B80" w:rsidRPr="00C240AB">
        <w:rPr>
          <w:rFonts w:ascii="Times New Roman" w:hAnsi="Times New Roman" w:cs="Times New Roman"/>
          <w:sz w:val="20"/>
          <w:szCs w:val="20"/>
          <w:lang w:val="en-US"/>
        </w:rPr>
        <w:t>over</w:t>
      </w:r>
      <w:r w:rsidR="009E06CC" w:rsidRPr="00C240AB">
        <w:rPr>
          <w:rFonts w:ascii="Times New Roman" w:hAnsi="Times New Roman" w:cs="Times New Roman"/>
          <w:sz w:val="20"/>
          <w:szCs w:val="20"/>
          <w:lang w:val="en-US"/>
        </w:rPr>
        <w:t xml:space="preserve"> </w:t>
      </w:r>
      <w:r w:rsidR="00527B80" w:rsidRPr="00C240AB">
        <w:rPr>
          <w:rFonts w:ascii="Times New Roman" w:hAnsi="Times New Roman" w:cs="Times New Roman"/>
          <w:sz w:val="20"/>
          <w:szCs w:val="20"/>
          <w:lang w:val="en-US"/>
        </w:rPr>
        <w:t>1</w:t>
      </w:r>
      <w:r w:rsidR="009E06CC" w:rsidRPr="00C240AB">
        <w:rPr>
          <w:rFonts w:ascii="Times New Roman" w:hAnsi="Times New Roman" w:cs="Times New Roman"/>
          <w:sz w:val="20"/>
          <w:szCs w:val="20"/>
          <w:lang w:val="en-US"/>
        </w:rPr>
        <w:t xml:space="preserve"> </w:t>
      </w:r>
      <w:r w:rsidR="00527B80" w:rsidRPr="00C240AB">
        <w:rPr>
          <w:rFonts w:ascii="Times New Roman" w:hAnsi="Times New Roman" w:cs="Times New Roman"/>
          <w:sz w:val="20"/>
          <w:szCs w:val="20"/>
          <w:lang w:val="en-US"/>
        </w:rPr>
        <w:t>min</w:t>
      </w:r>
      <w:r w:rsidR="009E06CC" w:rsidRPr="00C240AB">
        <w:rPr>
          <w:rFonts w:ascii="Times New Roman" w:hAnsi="Times New Roman" w:cs="Times New Roman"/>
          <w:sz w:val="20"/>
          <w:szCs w:val="20"/>
          <w:lang w:val="en-US"/>
        </w:rPr>
        <w:t xml:space="preserve"> </w:t>
      </w:r>
      <w:r w:rsidR="00527B80" w:rsidRPr="00C240AB">
        <w:rPr>
          <w:rFonts w:ascii="Times New Roman" w:hAnsi="Times New Roman" w:cs="Times New Roman"/>
          <w:sz w:val="20"/>
          <w:szCs w:val="20"/>
          <w:lang w:val="en-US"/>
        </w:rPr>
        <w:t>as</w:t>
      </w:r>
      <w:r w:rsidR="009E06CC" w:rsidRPr="00C240AB">
        <w:rPr>
          <w:rFonts w:ascii="Times New Roman" w:hAnsi="Times New Roman" w:cs="Times New Roman"/>
          <w:sz w:val="20"/>
          <w:szCs w:val="20"/>
          <w:lang w:val="en-US"/>
        </w:rPr>
        <w:t xml:space="preserve"> </w:t>
      </w:r>
      <w:r w:rsidR="00527B80" w:rsidRPr="00C240AB">
        <w:rPr>
          <w:rFonts w:ascii="Times New Roman" w:hAnsi="Times New Roman" w:cs="Times New Roman"/>
          <w:sz w:val="20"/>
          <w:szCs w:val="20"/>
          <w:lang w:val="en-US"/>
        </w:rPr>
        <w:t>a</w:t>
      </w:r>
      <w:r w:rsidR="009E06CC" w:rsidRPr="00C240AB">
        <w:rPr>
          <w:rFonts w:ascii="Times New Roman" w:hAnsi="Times New Roman" w:cs="Times New Roman"/>
          <w:sz w:val="20"/>
          <w:szCs w:val="20"/>
          <w:lang w:val="en-US"/>
        </w:rPr>
        <w:t xml:space="preserve"> </w:t>
      </w:r>
      <w:r w:rsidR="00527B80" w:rsidRPr="00C240AB">
        <w:rPr>
          <w:rFonts w:ascii="Times New Roman" w:hAnsi="Times New Roman" w:cs="Times New Roman"/>
          <w:sz w:val="20"/>
          <w:szCs w:val="20"/>
          <w:lang w:val="en-US"/>
        </w:rPr>
        <w:t>result</w:t>
      </w:r>
      <w:r w:rsidR="009E06CC" w:rsidRPr="00C240AB">
        <w:rPr>
          <w:rFonts w:ascii="Times New Roman" w:hAnsi="Times New Roman" w:cs="Times New Roman"/>
          <w:sz w:val="20"/>
          <w:szCs w:val="20"/>
          <w:lang w:val="en-US"/>
        </w:rPr>
        <w:t xml:space="preserve"> </w:t>
      </w:r>
      <w:r w:rsidR="00527B80" w:rsidRPr="00C240AB">
        <w:rPr>
          <w:rFonts w:ascii="Times New Roman" w:hAnsi="Times New Roman" w:cs="Times New Roman"/>
          <w:sz w:val="20"/>
          <w:szCs w:val="20"/>
          <w:lang w:val="en-US"/>
        </w:rPr>
        <w:t>o</w:t>
      </w:r>
      <w:r w:rsidR="009E06CC" w:rsidRPr="00C240AB">
        <w:rPr>
          <w:rFonts w:ascii="Times New Roman" w:hAnsi="Times New Roman" w:cs="Times New Roman"/>
          <w:sz w:val="20"/>
          <w:szCs w:val="20"/>
          <w:lang w:val="en-US"/>
        </w:rPr>
        <w:t xml:space="preserve">f </w:t>
      </w:r>
      <w:r w:rsidR="00527B80" w:rsidRPr="00C240AB">
        <w:rPr>
          <w:rFonts w:ascii="Times New Roman" w:hAnsi="Times New Roman" w:cs="Times New Roman"/>
          <w:sz w:val="20"/>
          <w:szCs w:val="20"/>
          <w:lang w:val="en-US"/>
        </w:rPr>
        <w:t>oxidation</w:t>
      </w:r>
      <w:r w:rsidR="009E06CC" w:rsidRPr="00C240AB">
        <w:rPr>
          <w:rFonts w:ascii="Times New Roman" w:hAnsi="Times New Roman" w:cs="Times New Roman"/>
          <w:sz w:val="20"/>
          <w:szCs w:val="20"/>
          <w:lang w:val="en-US"/>
        </w:rPr>
        <w:t xml:space="preserve"> </w:t>
      </w:r>
      <w:r w:rsidR="00527B80" w:rsidRPr="00C240AB">
        <w:rPr>
          <w:rFonts w:ascii="Times New Roman" w:hAnsi="Times New Roman" w:cs="Times New Roman"/>
          <w:sz w:val="20"/>
          <w:szCs w:val="20"/>
          <w:lang w:val="en-US"/>
        </w:rPr>
        <w:t>of</w:t>
      </w:r>
      <w:r w:rsidR="009E06CC" w:rsidRPr="00C240AB">
        <w:rPr>
          <w:rFonts w:ascii="Times New Roman" w:hAnsi="Times New Roman" w:cs="Times New Roman"/>
          <w:sz w:val="20"/>
          <w:szCs w:val="20"/>
          <w:lang w:val="en-US"/>
        </w:rPr>
        <w:t xml:space="preserve"> </w:t>
      </w:r>
      <w:r w:rsidR="00527B80" w:rsidRPr="00C240AB">
        <w:rPr>
          <w:rFonts w:ascii="Times New Roman" w:hAnsi="Times New Roman" w:cs="Times New Roman"/>
          <w:sz w:val="20"/>
          <w:szCs w:val="20"/>
          <w:lang w:val="en-US"/>
        </w:rPr>
        <w:t>ASC</w:t>
      </w:r>
      <w:r w:rsidR="009E06CC" w:rsidRPr="00C240AB">
        <w:rPr>
          <w:rFonts w:ascii="Times New Roman" w:hAnsi="Times New Roman" w:cs="Times New Roman"/>
          <w:sz w:val="20"/>
          <w:szCs w:val="20"/>
          <w:lang w:val="en-US"/>
        </w:rPr>
        <w:t xml:space="preserve"> </w:t>
      </w:r>
      <w:r w:rsidR="00527B80" w:rsidRPr="00C240AB">
        <w:rPr>
          <w:rFonts w:ascii="Times New Roman" w:hAnsi="Times New Roman" w:cs="Times New Roman"/>
          <w:sz w:val="20"/>
          <w:szCs w:val="20"/>
          <w:lang w:val="en-US"/>
        </w:rPr>
        <w:t>using</w:t>
      </w:r>
      <w:r w:rsidR="009E06CC" w:rsidRPr="00C240AB">
        <w:rPr>
          <w:rFonts w:ascii="Times New Roman" w:hAnsi="Times New Roman" w:cs="Times New Roman"/>
          <w:sz w:val="20"/>
          <w:szCs w:val="20"/>
          <w:lang w:val="en-US"/>
        </w:rPr>
        <w:t xml:space="preserve"> </w:t>
      </w:r>
      <w:r w:rsidR="00527B80" w:rsidRPr="00C240AB">
        <w:rPr>
          <w:rFonts w:ascii="Times New Roman" w:hAnsi="Times New Roman" w:cs="Times New Roman"/>
          <w:sz w:val="20"/>
          <w:szCs w:val="20"/>
          <w:lang w:val="en-US"/>
        </w:rPr>
        <w:t>UV</w:t>
      </w:r>
      <w:r w:rsidR="0084473C" w:rsidRPr="00C240AB">
        <w:rPr>
          <w:rFonts w:ascii="Times New Roman" w:hAnsi="Times New Roman" w:cs="Times New Roman"/>
          <w:sz w:val="20"/>
          <w:szCs w:val="20"/>
          <w:lang w:val="en-US"/>
        </w:rPr>
        <w:t xml:space="preserve"> </w:t>
      </w:r>
      <w:r w:rsidR="00527B80" w:rsidRPr="00C240AB">
        <w:rPr>
          <w:rFonts w:ascii="Times New Roman" w:hAnsi="Times New Roman" w:cs="Times New Roman"/>
          <w:sz w:val="20"/>
          <w:szCs w:val="20"/>
          <w:lang w:val="en-US"/>
        </w:rPr>
        <w:t>spectrophotometer.</w:t>
      </w:r>
    </w:p>
    <w:p w14:paraId="1F0DDC5E" w14:textId="77777777" w:rsidR="00527B80" w:rsidRPr="00C240AB" w:rsidRDefault="00527B80" w:rsidP="00C240AB">
      <w:pPr>
        <w:autoSpaceDE w:val="0"/>
        <w:autoSpaceDN w:val="0"/>
        <w:adjustRightInd w:val="0"/>
        <w:spacing w:after="0" w:line="360" w:lineRule="auto"/>
        <w:jc w:val="both"/>
        <w:rPr>
          <w:rFonts w:ascii="Times New Roman" w:hAnsi="Times New Roman" w:cs="Times New Roman"/>
          <w:sz w:val="20"/>
          <w:szCs w:val="20"/>
          <w:lang w:val="en-US"/>
        </w:rPr>
      </w:pPr>
      <w:r w:rsidRPr="00C240AB">
        <w:rPr>
          <w:rFonts w:ascii="Times New Roman" w:hAnsi="Times New Roman" w:cs="Times New Roman"/>
          <w:sz w:val="20"/>
          <w:szCs w:val="20"/>
          <w:lang w:val="en-US"/>
        </w:rPr>
        <w:t>The activities</w:t>
      </w:r>
      <w:r w:rsidR="0084473C" w:rsidRPr="00C240AB">
        <w:rPr>
          <w:rFonts w:ascii="Times New Roman" w:hAnsi="Times New Roman" w:cs="Times New Roman"/>
          <w:sz w:val="20"/>
          <w:szCs w:val="20"/>
          <w:lang w:val="en-US"/>
        </w:rPr>
        <w:t xml:space="preserve"> </w:t>
      </w:r>
      <w:r w:rsidRPr="00C240AB">
        <w:rPr>
          <w:rFonts w:ascii="Times New Roman" w:hAnsi="Times New Roman" w:cs="Times New Roman"/>
          <w:sz w:val="20"/>
          <w:szCs w:val="20"/>
          <w:lang w:val="en-US"/>
        </w:rPr>
        <w:t>of</w:t>
      </w:r>
      <w:r w:rsidR="00F41B3E" w:rsidRPr="00C240AB">
        <w:rPr>
          <w:rFonts w:ascii="Times New Roman" w:hAnsi="Times New Roman" w:cs="Times New Roman"/>
          <w:sz w:val="20"/>
          <w:szCs w:val="20"/>
          <w:lang w:val="en-US"/>
        </w:rPr>
        <w:t xml:space="preserve"> </w:t>
      </w:r>
      <w:r w:rsidRPr="00C240AB">
        <w:rPr>
          <w:rFonts w:ascii="Times New Roman" w:hAnsi="Times New Roman" w:cs="Times New Roman"/>
          <w:sz w:val="20"/>
          <w:szCs w:val="20"/>
          <w:lang w:val="en-US"/>
        </w:rPr>
        <w:t>CAT,</w:t>
      </w:r>
      <w:r w:rsidR="00F41B3E" w:rsidRPr="00C240AB">
        <w:rPr>
          <w:rFonts w:ascii="Times New Roman" w:hAnsi="Times New Roman" w:cs="Times New Roman"/>
          <w:sz w:val="20"/>
          <w:szCs w:val="20"/>
          <w:lang w:val="en-US"/>
        </w:rPr>
        <w:t xml:space="preserve"> </w:t>
      </w:r>
      <w:r w:rsidRPr="00C240AB">
        <w:rPr>
          <w:rFonts w:ascii="Times New Roman" w:hAnsi="Times New Roman" w:cs="Times New Roman"/>
          <w:sz w:val="20"/>
          <w:szCs w:val="20"/>
          <w:lang w:val="en-US"/>
        </w:rPr>
        <w:t>POD,</w:t>
      </w:r>
      <w:r w:rsidR="00F41B3E" w:rsidRPr="00C240AB">
        <w:rPr>
          <w:rFonts w:ascii="Times New Roman" w:hAnsi="Times New Roman" w:cs="Times New Roman"/>
          <w:sz w:val="20"/>
          <w:szCs w:val="20"/>
          <w:lang w:val="en-US"/>
        </w:rPr>
        <w:t xml:space="preserve"> </w:t>
      </w:r>
      <w:r w:rsidRPr="00C240AB">
        <w:rPr>
          <w:rFonts w:ascii="Times New Roman" w:hAnsi="Times New Roman" w:cs="Times New Roman"/>
          <w:sz w:val="20"/>
          <w:szCs w:val="20"/>
          <w:lang w:val="en-US"/>
        </w:rPr>
        <w:t>SOD</w:t>
      </w:r>
      <w:r w:rsidR="00F41B3E" w:rsidRPr="00C240AB">
        <w:rPr>
          <w:rFonts w:ascii="Times New Roman" w:hAnsi="Times New Roman" w:cs="Times New Roman"/>
          <w:sz w:val="20"/>
          <w:szCs w:val="20"/>
          <w:lang w:val="en-US"/>
        </w:rPr>
        <w:t xml:space="preserve"> </w:t>
      </w:r>
      <w:r w:rsidRPr="00C240AB">
        <w:rPr>
          <w:rFonts w:ascii="Times New Roman" w:hAnsi="Times New Roman" w:cs="Times New Roman"/>
          <w:sz w:val="20"/>
          <w:szCs w:val="20"/>
          <w:lang w:val="en-US"/>
        </w:rPr>
        <w:t>and</w:t>
      </w:r>
      <w:r w:rsidR="00F41B3E" w:rsidRPr="00C240AB">
        <w:rPr>
          <w:rFonts w:ascii="Times New Roman" w:hAnsi="Times New Roman" w:cs="Times New Roman"/>
          <w:sz w:val="20"/>
          <w:szCs w:val="20"/>
          <w:lang w:val="en-US"/>
        </w:rPr>
        <w:t xml:space="preserve"> </w:t>
      </w:r>
      <w:r w:rsidRPr="00C240AB">
        <w:rPr>
          <w:rFonts w:ascii="Times New Roman" w:hAnsi="Times New Roman" w:cs="Times New Roman"/>
          <w:sz w:val="20"/>
          <w:szCs w:val="20"/>
          <w:lang w:val="en-US"/>
        </w:rPr>
        <w:t>APX</w:t>
      </w:r>
      <w:r w:rsidR="00F41B3E" w:rsidRPr="00C240AB">
        <w:rPr>
          <w:rFonts w:ascii="Times New Roman" w:hAnsi="Times New Roman" w:cs="Times New Roman"/>
          <w:sz w:val="20"/>
          <w:szCs w:val="20"/>
          <w:lang w:val="en-US"/>
        </w:rPr>
        <w:t xml:space="preserve"> </w:t>
      </w:r>
      <w:r w:rsidRPr="00C240AB">
        <w:rPr>
          <w:rFonts w:ascii="Times New Roman" w:hAnsi="Times New Roman" w:cs="Times New Roman"/>
          <w:sz w:val="20"/>
          <w:szCs w:val="20"/>
          <w:lang w:val="en-US"/>
        </w:rPr>
        <w:t>were</w:t>
      </w:r>
      <w:r w:rsidR="00F41B3E" w:rsidRPr="00C240AB">
        <w:rPr>
          <w:rFonts w:ascii="Times New Roman" w:hAnsi="Times New Roman" w:cs="Times New Roman"/>
          <w:sz w:val="20"/>
          <w:szCs w:val="20"/>
          <w:lang w:val="en-US"/>
        </w:rPr>
        <w:t xml:space="preserve"> </w:t>
      </w:r>
      <w:r w:rsidRPr="00C240AB">
        <w:rPr>
          <w:rFonts w:ascii="Times New Roman" w:hAnsi="Times New Roman" w:cs="Times New Roman"/>
          <w:sz w:val="20"/>
          <w:szCs w:val="20"/>
          <w:lang w:val="en-US"/>
        </w:rPr>
        <w:t>expressed</w:t>
      </w:r>
      <w:r w:rsidR="00F41B3E" w:rsidRPr="00C240AB">
        <w:rPr>
          <w:rFonts w:ascii="Times New Roman" w:hAnsi="Times New Roman" w:cs="Times New Roman"/>
          <w:sz w:val="20"/>
          <w:szCs w:val="20"/>
          <w:lang w:val="en-US"/>
        </w:rPr>
        <w:t xml:space="preserve"> </w:t>
      </w:r>
      <w:r w:rsidRPr="00C240AB">
        <w:rPr>
          <w:rFonts w:ascii="Times New Roman" w:hAnsi="Times New Roman" w:cs="Times New Roman"/>
          <w:sz w:val="20"/>
          <w:szCs w:val="20"/>
          <w:lang w:val="en-US"/>
        </w:rPr>
        <w:t>as</w:t>
      </w:r>
      <w:r w:rsidR="00F41B3E" w:rsidRPr="00C240AB">
        <w:rPr>
          <w:rFonts w:ascii="Times New Roman" w:hAnsi="Times New Roman" w:cs="Times New Roman"/>
          <w:sz w:val="20"/>
          <w:szCs w:val="20"/>
          <w:lang w:val="en-US"/>
        </w:rPr>
        <w:t xml:space="preserve"> </w:t>
      </w:r>
      <w:r w:rsidRPr="00C240AB">
        <w:rPr>
          <w:rFonts w:ascii="Times New Roman" w:hAnsi="Times New Roman" w:cs="Times New Roman"/>
          <w:sz w:val="20"/>
          <w:szCs w:val="20"/>
          <w:lang w:val="en-US"/>
        </w:rPr>
        <w:t>enzyme</w:t>
      </w:r>
      <w:r w:rsidR="00F41B3E" w:rsidRPr="00C240AB">
        <w:rPr>
          <w:rFonts w:ascii="Times New Roman" w:hAnsi="Times New Roman" w:cs="Times New Roman"/>
          <w:sz w:val="20"/>
          <w:szCs w:val="20"/>
          <w:lang w:val="en-US"/>
        </w:rPr>
        <w:t xml:space="preserve"> </w:t>
      </w:r>
      <w:r w:rsidRPr="00C240AB">
        <w:rPr>
          <w:rFonts w:ascii="Times New Roman" w:hAnsi="Times New Roman" w:cs="Times New Roman"/>
          <w:sz w:val="20"/>
          <w:szCs w:val="20"/>
          <w:lang w:val="en-US"/>
        </w:rPr>
        <w:t>units</w:t>
      </w:r>
      <w:r w:rsidR="00F41B3E" w:rsidRPr="00C240AB">
        <w:rPr>
          <w:rFonts w:ascii="Times New Roman" w:hAnsi="Times New Roman" w:cs="Times New Roman"/>
          <w:sz w:val="20"/>
          <w:szCs w:val="20"/>
          <w:lang w:val="en-US"/>
        </w:rPr>
        <w:t xml:space="preserve"> </w:t>
      </w:r>
      <w:r w:rsidRPr="00C240AB">
        <w:rPr>
          <w:rFonts w:ascii="Times New Roman" w:hAnsi="Times New Roman" w:cs="Times New Roman"/>
          <w:sz w:val="20"/>
          <w:szCs w:val="20"/>
          <w:lang w:val="en-US"/>
        </w:rPr>
        <w:t>per</w:t>
      </w:r>
      <w:r w:rsidR="00F41B3E" w:rsidRPr="00C240AB">
        <w:rPr>
          <w:rFonts w:ascii="Times New Roman" w:hAnsi="Times New Roman" w:cs="Times New Roman"/>
          <w:sz w:val="20"/>
          <w:szCs w:val="20"/>
          <w:lang w:val="en-US"/>
        </w:rPr>
        <w:t xml:space="preserve"> </w:t>
      </w:r>
      <w:r w:rsidRPr="00C240AB">
        <w:rPr>
          <w:rFonts w:ascii="Times New Roman" w:hAnsi="Times New Roman" w:cs="Times New Roman"/>
          <w:sz w:val="20"/>
          <w:szCs w:val="20"/>
          <w:lang w:val="en-US"/>
        </w:rPr>
        <w:t>gram fresh</w:t>
      </w:r>
      <w:r w:rsidR="00F41B3E" w:rsidRPr="00C240AB">
        <w:rPr>
          <w:rFonts w:ascii="Times New Roman" w:hAnsi="Times New Roman" w:cs="Times New Roman"/>
          <w:sz w:val="20"/>
          <w:szCs w:val="20"/>
          <w:lang w:val="en-US"/>
        </w:rPr>
        <w:t xml:space="preserve"> </w:t>
      </w:r>
      <w:r w:rsidRPr="00C240AB">
        <w:rPr>
          <w:rFonts w:ascii="Times New Roman" w:hAnsi="Times New Roman" w:cs="Times New Roman"/>
          <w:sz w:val="20"/>
          <w:szCs w:val="20"/>
          <w:lang w:val="en-US"/>
        </w:rPr>
        <w:t>weight</w:t>
      </w:r>
      <w:r w:rsidR="00F41B3E" w:rsidRPr="00C240AB">
        <w:rPr>
          <w:rFonts w:ascii="Times New Roman" w:hAnsi="Times New Roman" w:cs="Times New Roman"/>
          <w:sz w:val="20"/>
          <w:szCs w:val="20"/>
          <w:lang w:val="en-US"/>
        </w:rPr>
        <w:t xml:space="preserve"> </w:t>
      </w:r>
      <w:r w:rsidR="00941787" w:rsidRPr="00C240AB">
        <w:rPr>
          <w:rFonts w:ascii="Times New Roman" w:hAnsi="Times New Roman" w:cs="Times New Roman"/>
          <w:sz w:val="20"/>
          <w:szCs w:val="20"/>
          <w:lang w:val="en-US"/>
        </w:rPr>
        <w:t xml:space="preserve">(U </w:t>
      </w:r>
      <w:r w:rsidRPr="00C240AB">
        <w:rPr>
          <w:rFonts w:ascii="Times New Roman" w:hAnsi="Times New Roman" w:cs="Times New Roman"/>
          <w:sz w:val="20"/>
          <w:szCs w:val="20"/>
          <w:lang w:val="en-US"/>
        </w:rPr>
        <w:t>g</w:t>
      </w:r>
      <w:r w:rsidR="00941787" w:rsidRPr="00C240AB">
        <w:rPr>
          <w:rFonts w:ascii="Times New Roman" w:hAnsi="Times New Roman" w:cs="Times New Roman"/>
          <w:sz w:val="20"/>
          <w:szCs w:val="20"/>
          <w:vertAlign w:val="superscript"/>
          <w:lang w:val="en-US"/>
        </w:rPr>
        <w:t>-1</w:t>
      </w:r>
      <w:r w:rsidR="00457ACE" w:rsidRPr="00C240AB">
        <w:rPr>
          <w:rFonts w:ascii="Times New Roman" w:hAnsi="Times New Roman" w:cs="Times New Roman"/>
          <w:sz w:val="20"/>
          <w:szCs w:val="20"/>
          <w:lang w:val="en-US"/>
        </w:rPr>
        <w:t xml:space="preserve"> </w:t>
      </w:r>
      <w:r w:rsidRPr="00C240AB">
        <w:rPr>
          <w:rFonts w:ascii="Times New Roman" w:hAnsi="Times New Roman" w:cs="Times New Roman"/>
          <w:sz w:val="20"/>
          <w:szCs w:val="20"/>
          <w:lang w:val="en-US"/>
        </w:rPr>
        <w:t>FW).</w:t>
      </w:r>
    </w:p>
    <w:p w14:paraId="71CBCF06" w14:textId="100CFB4F" w:rsidR="009545F1" w:rsidRPr="00C240AB" w:rsidRDefault="00527B80" w:rsidP="00C240AB">
      <w:pPr>
        <w:autoSpaceDE w:val="0"/>
        <w:autoSpaceDN w:val="0"/>
        <w:adjustRightInd w:val="0"/>
        <w:spacing w:after="0" w:line="360" w:lineRule="auto"/>
        <w:jc w:val="both"/>
        <w:rPr>
          <w:rFonts w:ascii="Times New Roman" w:hAnsi="Times New Roman" w:cs="Times New Roman"/>
          <w:sz w:val="20"/>
          <w:szCs w:val="20"/>
          <w:lang w:val="en-US"/>
        </w:rPr>
      </w:pPr>
      <w:r w:rsidRPr="00C240AB">
        <w:rPr>
          <w:rFonts w:ascii="Times New Roman" w:hAnsi="Times New Roman" w:cs="Times New Roman"/>
          <w:sz w:val="20"/>
          <w:szCs w:val="20"/>
          <w:lang w:val="en-US"/>
        </w:rPr>
        <w:t>GSH was</w:t>
      </w:r>
      <w:r w:rsidR="00F41B3E" w:rsidRPr="00C240AB">
        <w:rPr>
          <w:rFonts w:ascii="Times New Roman" w:hAnsi="Times New Roman" w:cs="Times New Roman"/>
          <w:sz w:val="20"/>
          <w:szCs w:val="20"/>
          <w:lang w:val="en-US"/>
        </w:rPr>
        <w:t xml:space="preserve"> </w:t>
      </w:r>
      <w:r w:rsidRPr="00C240AB">
        <w:rPr>
          <w:rFonts w:ascii="Times New Roman" w:hAnsi="Times New Roman" w:cs="Times New Roman"/>
          <w:sz w:val="20"/>
          <w:szCs w:val="20"/>
          <w:lang w:val="en-US"/>
        </w:rPr>
        <w:t>extracted</w:t>
      </w:r>
      <w:r w:rsidR="00F41B3E" w:rsidRPr="00C240AB">
        <w:rPr>
          <w:rFonts w:ascii="Times New Roman" w:hAnsi="Times New Roman" w:cs="Times New Roman"/>
          <w:sz w:val="20"/>
          <w:szCs w:val="20"/>
          <w:lang w:val="en-US"/>
        </w:rPr>
        <w:t xml:space="preserve"> </w:t>
      </w:r>
      <w:r w:rsidRPr="00C240AB">
        <w:rPr>
          <w:rFonts w:ascii="Times New Roman" w:hAnsi="Times New Roman" w:cs="Times New Roman"/>
          <w:sz w:val="20"/>
          <w:szCs w:val="20"/>
          <w:lang w:val="en-US"/>
        </w:rPr>
        <w:t>and</w:t>
      </w:r>
      <w:r w:rsidR="00F41B3E" w:rsidRPr="00C240AB">
        <w:rPr>
          <w:rFonts w:ascii="Times New Roman" w:hAnsi="Times New Roman" w:cs="Times New Roman"/>
          <w:sz w:val="20"/>
          <w:szCs w:val="20"/>
          <w:lang w:val="en-US"/>
        </w:rPr>
        <w:t xml:space="preserve"> </w:t>
      </w:r>
      <w:r w:rsidRPr="00C240AB">
        <w:rPr>
          <w:rFonts w:ascii="Times New Roman" w:hAnsi="Times New Roman" w:cs="Times New Roman"/>
          <w:sz w:val="20"/>
          <w:szCs w:val="20"/>
          <w:lang w:val="en-US"/>
        </w:rPr>
        <w:t>measured</w:t>
      </w:r>
      <w:r w:rsidR="00F41B3E" w:rsidRPr="00C240AB">
        <w:rPr>
          <w:rFonts w:ascii="Times New Roman" w:hAnsi="Times New Roman" w:cs="Times New Roman"/>
          <w:sz w:val="20"/>
          <w:szCs w:val="20"/>
          <w:lang w:val="en-US"/>
        </w:rPr>
        <w:t xml:space="preserve"> </w:t>
      </w:r>
      <w:r w:rsidRPr="00C240AB">
        <w:rPr>
          <w:rFonts w:ascii="Times New Roman" w:hAnsi="Times New Roman" w:cs="Times New Roman"/>
          <w:sz w:val="20"/>
          <w:szCs w:val="20"/>
          <w:lang w:val="en-US"/>
        </w:rPr>
        <w:t>by</w:t>
      </w:r>
      <w:r w:rsidR="00F41B3E" w:rsidRPr="00C240AB">
        <w:rPr>
          <w:rFonts w:ascii="Times New Roman" w:hAnsi="Times New Roman" w:cs="Times New Roman"/>
          <w:sz w:val="20"/>
          <w:szCs w:val="20"/>
          <w:lang w:val="en-US"/>
        </w:rPr>
        <w:t xml:space="preserve"> </w:t>
      </w:r>
      <w:r w:rsidRPr="00C240AB">
        <w:rPr>
          <w:rFonts w:ascii="Times New Roman" w:hAnsi="Times New Roman" w:cs="Times New Roman"/>
          <w:sz w:val="20"/>
          <w:szCs w:val="20"/>
          <w:lang w:val="en-US"/>
        </w:rPr>
        <w:t>the</w:t>
      </w:r>
      <w:r w:rsidR="00F41B3E" w:rsidRPr="00C240AB">
        <w:rPr>
          <w:rFonts w:ascii="Times New Roman" w:hAnsi="Times New Roman" w:cs="Times New Roman"/>
          <w:sz w:val="20"/>
          <w:szCs w:val="20"/>
          <w:lang w:val="en-US"/>
        </w:rPr>
        <w:t xml:space="preserve"> </w:t>
      </w:r>
      <w:r w:rsidRPr="00C240AB">
        <w:rPr>
          <w:rFonts w:ascii="Times New Roman" w:hAnsi="Times New Roman" w:cs="Times New Roman"/>
          <w:sz w:val="20"/>
          <w:szCs w:val="20"/>
          <w:lang w:val="en-US"/>
        </w:rPr>
        <w:t>method</w:t>
      </w:r>
      <w:r w:rsidR="00F41B3E" w:rsidRPr="00C240AB">
        <w:rPr>
          <w:rFonts w:ascii="Times New Roman" w:hAnsi="Times New Roman" w:cs="Times New Roman"/>
          <w:sz w:val="20"/>
          <w:szCs w:val="20"/>
          <w:lang w:val="en-US"/>
        </w:rPr>
        <w:t xml:space="preserve"> </w:t>
      </w:r>
      <w:r w:rsidRPr="00C240AB">
        <w:rPr>
          <w:rFonts w:ascii="Times New Roman" w:hAnsi="Times New Roman" w:cs="Times New Roman"/>
          <w:sz w:val="20"/>
          <w:szCs w:val="20"/>
          <w:lang w:val="en-US"/>
        </w:rPr>
        <w:t>adopted</w:t>
      </w:r>
      <w:r w:rsidR="00F41B3E" w:rsidRPr="00C240AB">
        <w:rPr>
          <w:rFonts w:ascii="Times New Roman" w:hAnsi="Times New Roman" w:cs="Times New Roman"/>
          <w:sz w:val="20"/>
          <w:szCs w:val="20"/>
          <w:lang w:val="en-US"/>
        </w:rPr>
        <w:t xml:space="preserve"> </w:t>
      </w:r>
      <w:r w:rsidRPr="00C240AB">
        <w:rPr>
          <w:rFonts w:ascii="Times New Roman" w:hAnsi="Times New Roman" w:cs="Times New Roman"/>
          <w:sz w:val="20"/>
          <w:szCs w:val="20"/>
          <w:lang w:val="en-US"/>
        </w:rPr>
        <w:t>by Tanaka</w:t>
      </w:r>
      <w:r w:rsidR="00F41B3E" w:rsidRPr="00C240AB">
        <w:rPr>
          <w:rFonts w:ascii="Times New Roman" w:hAnsi="Times New Roman" w:cs="Times New Roman"/>
          <w:sz w:val="20"/>
          <w:szCs w:val="20"/>
          <w:lang w:val="en-US"/>
        </w:rPr>
        <w:t xml:space="preserve"> </w:t>
      </w:r>
      <w:r w:rsidRPr="00C240AB">
        <w:rPr>
          <w:rFonts w:ascii="Times New Roman" w:hAnsi="Times New Roman" w:cs="Times New Roman"/>
          <w:sz w:val="20"/>
          <w:szCs w:val="20"/>
          <w:lang w:val="en-US"/>
        </w:rPr>
        <w:t>et</w:t>
      </w:r>
      <w:r w:rsidR="00F41B3E" w:rsidRPr="00C240AB">
        <w:rPr>
          <w:rFonts w:ascii="Times New Roman" w:hAnsi="Times New Roman" w:cs="Times New Roman"/>
          <w:sz w:val="20"/>
          <w:szCs w:val="20"/>
          <w:lang w:val="en-US"/>
        </w:rPr>
        <w:t xml:space="preserve"> </w:t>
      </w:r>
      <w:r w:rsidRPr="00C240AB">
        <w:rPr>
          <w:rFonts w:ascii="Times New Roman" w:hAnsi="Times New Roman" w:cs="Times New Roman"/>
          <w:sz w:val="20"/>
          <w:szCs w:val="20"/>
          <w:lang w:val="en-US"/>
        </w:rPr>
        <w:t>al.</w:t>
      </w:r>
      <w:r w:rsidR="00F41B3E" w:rsidRPr="00C240AB">
        <w:rPr>
          <w:rFonts w:ascii="Times New Roman" w:hAnsi="Times New Roman" w:cs="Times New Roman"/>
          <w:sz w:val="20"/>
          <w:szCs w:val="20"/>
          <w:lang w:val="en-US"/>
        </w:rPr>
        <w:t xml:space="preserve"> </w:t>
      </w:r>
      <w:r w:rsidRPr="00C240AB">
        <w:rPr>
          <w:rFonts w:ascii="Times New Roman" w:hAnsi="Times New Roman" w:cs="Times New Roman"/>
          <w:sz w:val="20"/>
          <w:szCs w:val="20"/>
          <w:lang w:val="en-US"/>
        </w:rPr>
        <w:t>(1985) and expressed</w:t>
      </w:r>
      <w:r w:rsidR="00F41B3E" w:rsidRPr="00C240AB">
        <w:rPr>
          <w:rFonts w:ascii="Times New Roman" w:hAnsi="Times New Roman" w:cs="Times New Roman"/>
          <w:sz w:val="20"/>
          <w:szCs w:val="20"/>
          <w:lang w:val="en-US"/>
        </w:rPr>
        <w:t xml:space="preserve"> </w:t>
      </w:r>
      <w:r w:rsidRPr="00C240AB">
        <w:rPr>
          <w:rFonts w:ascii="Times New Roman" w:hAnsi="Times New Roman" w:cs="Times New Roman"/>
          <w:sz w:val="20"/>
          <w:szCs w:val="20"/>
          <w:lang w:val="en-US"/>
        </w:rPr>
        <w:t>as</w:t>
      </w:r>
      <w:r w:rsidR="00F41B3E" w:rsidRPr="00C240AB">
        <w:rPr>
          <w:rFonts w:ascii="Times New Roman" w:hAnsi="Times New Roman" w:cs="Times New Roman"/>
          <w:sz w:val="20"/>
          <w:szCs w:val="20"/>
          <w:lang w:val="en-US"/>
        </w:rPr>
        <w:t xml:space="preserve"> </w:t>
      </w:r>
      <w:r w:rsidRPr="00C240AB">
        <w:rPr>
          <w:rFonts w:ascii="Times New Roman" w:hAnsi="Times New Roman" w:cs="Times New Roman"/>
          <w:sz w:val="20"/>
          <w:szCs w:val="20"/>
          <w:lang w:val="en-US"/>
        </w:rPr>
        <w:t>U</w:t>
      </w:r>
      <w:r w:rsidR="00941787" w:rsidRPr="00C240AB">
        <w:rPr>
          <w:rFonts w:ascii="Times New Roman" w:hAnsi="Times New Roman" w:cs="Times New Roman"/>
          <w:sz w:val="20"/>
          <w:szCs w:val="20"/>
          <w:lang w:val="en-US"/>
        </w:rPr>
        <w:t xml:space="preserve"> </w:t>
      </w:r>
      <w:r w:rsidRPr="00C240AB">
        <w:rPr>
          <w:rFonts w:ascii="Times New Roman" w:hAnsi="Times New Roman" w:cs="Times New Roman"/>
          <w:sz w:val="20"/>
          <w:szCs w:val="20"/>
          <w:lang w:val="en-US"/>
        </w:rPr>
        <w:t>g</w:t>
      </w:r>
      <w:r w:rsidR="00941787" w:rsidRPr="00C240AB">
        <w:rPr>
          <w:rFonts w:ascii="Times New Roman" w:hAnsi="Times New Roman" w:cs="Times New Roman"/>
          <w:sz w:val="20"/>
          <w:szCs w:val="20"/>
          <w:vertAlign w:val="superscript"/>
          <w:lang w:val="en-US"/>
        </w:rPr>
        <w:t>-1</w:t>
      </w:r>
      <w:r w:rsidR="00F41B3E" w:rsidRPr="00C240AB">
        <w:rPr>
          <w:rFonts w:ascii="Times New Roman" w:hAnsi="Times New Roman" w:cs="Times New Roman"/>
          <w:sz w:val="20"/>
          <w:szCs w:val="20"/>
          <w:lang w:val="en-US"/>
        </w:rPr>
        <w:t xml:space="preserve"> </w:t>
      </w:r>
      <w:r w:rsidRPr="00C240AB">
        <w:rPr>
          <w:rFonts w:ascii="Times New Roman" w:hAnsi="Times New Roman" w:cs="Times New Roman"/>
          <w:sz w:val="20"/>
          <w:szCs w:val="20"/>
          <w:lang w:val="en-US"/>
        </w:rPr>
        <w:t>FW.</w:t>
      </w:r>
      <w:r w:rsidR="00F41B3E" w:rsidRPr="00C240AB">
        <w:rPr>
          <w:rFonts w:ascii="Times New Roman" w:hAnsi="Times New Roman" w:cs="Times New Roman"/>
          <w:sz w:val="20"/>
          <w:szCs w:val="20"/>
          <w:lang w:val="en-US"/>
        </w:rPr>
        <w:t xml:space="preserve"> </w:t>
      </w:r>
      <w:r w:rsidRPr="00C240AB">
        <w:rPr>
          <w:rFonts w:ascii="Times New Roman" w:hAnsi="Times New Roman" w:cs="Times New Roman"/>
          <w:sz w:val="20"/>
          <w:szCs w:val="20"/>
          <w:lang w:val="en-US"/>
        </w:rPr>
        <w:t>Reduced</w:t>
      </w:r>
      <w:r w:rsidR="00F41B3E" w:rsidRPr="00C240AB">
        <w:rPr>
          <w:rFonts w:ascii="Times New Roman" w:hAnsi="Times New Roman" w:cs="Times New Roman"/>
          <w:sz w:val="20"/>
          <w:szCs w:val="20"/>
          <w:lang w:val="en-US"/>
        </w:rPr>
        <w:t xml:space="preserve"> </w:t>
      </w:r>
      <w:r w:rsidRPr="00C240AB">
        <w:rPr>
          <w:rFonts w:ascii="Times New Roman" w:hAnsi="Times New Roman" w:cs="Times New Roman"/>
          <w:sz w:val="20"/>
          <w:szCs w:val="20"/>
          <w:lang w:val="en-US"/>
        </w:rPr>
        <w:t>ASC</w:t>
      </w:r>
      <w:r w:rsidR="00F41B3E" w:rsidRPr="00C240AB">
        <w:rPr>
          <w:rFonts w:ascii="Times New Roman" w:hAnsi="Times New Roman" w:cs="Times New Roman"/>
          <w:sz w:val="20"/>
          <w:szCs w:val="20"/>
          <w:lang w:val="en-US"/>
        </w:rPr>
        <w:t xml:space="preserve"> </w:t>
      </w:r>
      <w:r w:rsidRPr="00C240AB">
        <w:rPr>
          <w:rFonts w:ascii="Times New Roman" w:hAnsi="Times New Roman" w:cs="Times New Roman"/>
          <w:sz w:val="20"/>
          <w:szCs w:val="20"/>
          <w:lang w:val="en-US"/>
        </w:rPr>
        <w:t>was</w:t>
      </w:r>
      <w:r w:rsidR="00F41B3E" w:rsidRPr="00C240AB">
        <w:rPr>
          <w:rFonts w:ascii="Times New Roman" w:hAnsi="Times New Roman" w:cs="Times New Roman"/>
          <w:sz w:val="20"/>
          <w:szCs w:val="20"/>
          <w:lang w:val="en-US"/>
        </w:rPr>
        <w:t xml:space="preserve"> </w:t>
      </w:r>
      <w:r w:rsidRPr="00C240AB">
        <w:rPr>
          <w:rFonts w:ascii="Times New Roman" w:hAnsi="Times New Roman" w:cs="Times New Roman"/>
          <w:sz w:val="20"/>
          <w:szCs w:val="20"/>
          <w:lang w:val="en-US"/>
        </w:rPr>
        <w:t>quantified by</w:t>
      </w:r>
      <w:r w:rsidR="00F41B3E" w:rsidRPr="00C240AB">
        <w:rPr>
          <w:rFonts w:ascii="Times New Roman" w:hAnsi="Times New Roman" w:cs="Times New Roman"/>
          <w:sz w:val="20"/>
          <w:szCs w:val="20"/>
          <w:lang w:val="en-US"/>
        </w:rPr>
        <w:t xml:space="preserve"> </w:t>
      </w:r>
      <w:r w:rsidRPr="00C240AB">
        <w:rPr>
          <w:rFonts w:ascii="Times New Roman" w:hAnsi="Times New Roman" w:cs="Times New Roman"/>
          <w:sz w:val="20"/>
          <w:szCs w:val="20"/>
          <w:lang w:val="en-US"/>
        </w:rPr>
        <w:t>the</w:t>
      </w:r>
      <w:r w:rsidR="00F41B3E" w:rsidRPr="00C240AB">
        <w:rPr>
          <w:rFonts w:ascii="Times New Roman" w:hAnsi="Times New Roman" w:cs="Times New Roman"/>
          <w:sz w:val="20"/>
          <w:szCs w:val="20"/>
          <w:lang w:val="en-US"/>
        </w:rPr>
        <w:t xml:space="preserve"> </w:t>
      </w:r>
      <w:r w:rsidRPr="00C240AB">
        <w:rPr>
          <w:rFonts w:ascii="Times New Roman" w:hAnsi="Times New Roman" w:cs="Times New Roman"/>
          <w:sz w:val="20"/>
          <w:szCs w:val="20"/>
          <w:lang w:val="en-US"/>
        </w:rPr>
        <w:t>bi</w:t>
      </w:r>
      <w:r w:rsidR="0084473C" w:rsidRPr="00C240AB">
        <w:rPr>
          <w:rFonts w:ascii="Times New Roman" w:hAnsi="Times New Roman" w:cs="Times New Roman"/>
          <w:sz w:val="20"/>
          <w:szCs w:val="20"/>
          <w:lang w:val="en-US"/>
        </w:rPr>
        <w:t>-</w:t>
      </w:r>
      <w:r w:rsidRPr="00C240AB">
        <w:rPr>
          <w:rFonts w:ascii="Times New Roman" w:hAnsi="Times New Roman" w:cs="Times New Roman"/>
          <w:sz w:val="20"/>
          <w:szCs w:val="20"/>
          <w:lang w:val="en-US"/>
        </w:rPr>
        <w:t>pyridyl</w:t>
      </w:r>
      <w:r w:rsidR="00F41B3E" w:rsidRPr="00C240AB">
        <w:rPr>
          <w:rFonts w:ascii="Times New Roman" w:hAnsi="Times New Roman" w:cs="Times New Roman"/>
          <w:sz w:val="20"/>
          <w:szCs w:val="20"/>
          <w:lang w:val="en-US"/>
        </w:rPr>
        <w:t xml:space="preserve"> </w:t>
      </w:r>
      <w:r w:rsidRPr="00C240AB">
        <w:rPr>
          <w:rFonts w:ascii="Times New Roman" w:hAnsi="Times New Roman" w:cs="Times New Roman"/>
          <w:sz w:val="20"/>
          <w:szCs w:val="20"/>
          <w:lang w:val="en-US"/>
        </w:rPr>
        <w:t>method (Knorzer et</w:t>
      </w:r>
      <w:r w:rsidR="0084473C" w:rsidRPr="00C240AB">
        <w:rPr>
          <w:rFonts w:ascii="Times New Roman" w:hAnsi="Times New Roman" w:cs="Times New Roman"/>
          <w:sz w:val="20"/>
          <w:szCs w:val="20"/>
          <w:lang w:val="en-US"/>
        </w:rPr>
        <w:t xml:space="preserve"> </w:t>
      </w:r>
      <w:r w:rsidR="00893B41">
        <w:rPr>
          <w:rFonts w:ascii="Times New Roman" w:hAnsi="Times New Roman" w:cs="Times New Roman"/>
          <w:sz w:val="20"/>
          <w:szCs w:val="20"/>
          <w:lang w:val="en-US"/>
        </w:rPr>
        <w:t>al.</w:t>
      </w:r>
      <w:r w:rsidR="00600837">
        <w:rPr>
          <w:rFonts w:ascii="Times New Roman" w:hAnsi="Times New Roman" w:cs="Times New Roman"/>
          <w:sz w:val="20"/>
          <w:szCs w:val="20"/>
          <w:lang w:val="en-US"/>
        </w:rPr>
        <w:t>,</w:t>
      </w:r>
      <w:r w:rsidR="00F41B3E" w:rsidRPr="00C240AB">
        <w:rPr>
          <w:rFonts w:ascii="Times New Roman" w:hAnsi="Times New Roman" w:cs="Times New Roman"/>
          <w:sz w:val="20"/>
          <w:szCs w:val="20"/>
          <w:lang w:val="en-US"/>
        </w:rPr>
        <w:t xml:space="preserve"> </w:t>
      </w:r>
      <w:r w:rsidRPr="00C240AB">
        <w:rPr>
          <w:rFonts w:ascii="Times New Roman" w:hAnsi="Times New Roman" w:cs="Times New Roman"/>
          <w:sz w:val="20"/>
          <w:szCs w:val="20"/>
          <w:lang w:val="en-US"/>
        </w:rPr>
        <w:t>1996) and</w:t>
      </w:r>
      <w:r w:rsidR="00F41B3E" w:rsidRPr="00C240AB">
        <w:rPr>
          <w:rFonts w:ascii="Times New Roman" w:hAnsi="Times New Roman" w:cs="Times New Roman"/>
          <w:sz w:val="20"/>
          <w:szCs w:val="20"/>
          <w:lang w:val="en-US"/>
        </w:rPr>
        <w:t xml:space="preserve"> </w:t>
      </w:r>
      <w:r w:rsidRPr="00C240AB">
        <w:rPr>
          <w:rFonts w:ascii="Times New Roman" w:hAnsi="Times New Roman" w:cs="Times New Roman"/>
          <w:sz w:val="20"/>
          <w:szCs w:val="20"/>
          <w:lang w:val="en-US"/>
        </w:rPr>
        <w:t>expressed</w:t>
      </w:r>
      <w:r w:rsidR="00F41B3E" w:rsidRPr="00C240AB">
        <w:rPr>
          <w:rFonts w:ascii="Times New Roman" w:hAnsi="Times New Roman" w:cs="Times New Roman"/>
          <w:sz w:val="20"/>
          <w:szCs w:val="20"/>
          <w:lang w:val="en-US"/>
        </w:rPr>
        <w:t xml:space="preserve"> </w:t>
      </w:r>
      <w:r w:rsidRPr="00C240AB">
        <w:rPr>
          <w:rFonts w:ascii="Times New Roman" w:hAnsi="Times New Roman" w:cs="Times New Roman"/>
          <w:sz w:val="20"/>
          <w:szCs w:val="20"/>
          <w:lang w:val="en-US"/>
        </w:rPr>
        <w:t>as</w:t>
      </w:r>
      <w:r w:rsidR="00F41B3E" w:rsidRPr="00C240AB">
        <w:rPr>
          <w:rFonts w:ascii="Times New Roman" w:hAnsi="Times New Roman" w:cs="Times New Roman"/>
          <w:sz w:val="20"/>
          <w:szCs w:val="20"/>
          <w:lang w:val="en-US"/>
        </w:rPr>
        <w:t xml:space="preserve"> </w:t>
      </w:r>
      <w:r w:rsidRPr="00C240AB">
        <w:rPr>
          <w:rFonts w:ascii="Times New Roman" w:hAnsi="Times New Roman" w:cs="Times New Roman"/>
          <w:sz w:val="20"/>
          <w:szCs w:val="20"/>
          <w:lang w:val="en-US"/>
        </w:rPr>
        <w:t>nmol</w:t>
      </w:r>
      <w:r w:rsidR="00941787" w:rsidRPr="00C240AB">
        <w:rPr>
          <w:rFonts w:ascii="Times New Roman" w:hAnsi="Times New Roman" w:cs="Times New Roman"/>
          <w:sz w:val="20"/>
          <w:szCs w:val="20"/>
          <w:lang w:val="en-US"/>
        </w:rPr>
        <w:t xml:space="preserve"> </w:t>
      </w:r>
      <w:r w:rsidRPr="00C240AB">
        <w:rPr>
          <w:rFonts w:ascii="Times New Roman" w:hAnsi="Times New Roman" w:cs="Times New Roman"/>
          <w:sz w:val="20"/>
          <w:szCs w:val="20"/>
          <w:lang w:val="en-US"/>
        </w:rPr>
        <w:t>mg</w:t>
      </w:r>
      <w:r w:rsidR="00941787" w:rsidRPr="00C240AB">
        <w:rPr>
          <w:rFonts w:ascii="Times New Roman" w:hAnsi="Times New Roman" w:cs="Times New Roman"/>
          <w:sz w:val="20"/>
          <w:szCs w:val="20"/>
          <w:vertAlign w:val="superscript"/>
          <w:lang w:val="en-US"/>
        </w:rPr>
        <w:t>-1</w:t>
      </w:r>
      <w:r w:rsidR="00F41B3E" w:rsidRPr="00C240AB">
        <w:rPr>
          <w:rFonts w:ascii="Times New Roman" w:hAnsi="Times New Roman" w:cs="Times New Roman"/>
          <w:sz w:val="20"/>
          <w:szCs w:val="20"/>
          <w:lang w:val="en-US"/>
        </w:rPr>
        <w:t xml:space="preserve"> </w:t>
      </w:r>
      <w:r w:rsidRPr="00C240AB">
        <w:rPr>
          <w:rFonts w:ascii="Times New Roman" w:hAnsi="Times New Roman" w:cs="Times New Roman"/>
          <w:sz w:val="20"/>
          <w:szCs w:val="20"/>
          <w:lang w:val="en-US"/>
        </w:rPr>
        <w:t>FW.</w:t>
      </w:r>
    </w:p>
    <w:p w14:paraId="32D200F5" w14:textId="77777777" w:rsidR="00457ACE" w:rsidRPr="00DD74F7" w:rsidRDefault="00964739" w:rsidP="00DD74F7">
      <w:pPr>
        <w:pStyle w:val="ListParagraph"/>
        <w:numPr>
          <w:ilvl w:val="1"/>
          <w:numId w:val="6"/>
        </w:numPr>
        <w:autoSpaceDE w:val="0"/>
        <w:autoSpaceDN w:val="0"/>
        <w:adjustRightInd w:val="0"/>
        <w:spacing w:before="240" w:after="0" w:line="360" w:lineRule="auto"/>
        <w:jc w:val="both"/>
        <w:rPr>
          <w:rFonts w:ascii="Times New Roman" w:hAnsi="Times New Roman" w:cs="Times New Roman"/>
          <w:sz w:val="20"/>
          <w:szCs w:val="20"/>
          <w:lang w:val="en-US"/>
        </w:rPr>
      </w:pPr>
      <w:r w:rsidRPr="00DD74F7">
        <w:rPr>
          <w:rFonts w:ascii="Times New Roman" w:hAnsi="Times New Roman" w:cs="Times New Roman"/>
          <w:b/>
          <w:bCs/>
          <w:sz w:val="20"/>
          <w:szCs w:val="20"/>
          <w:lang w:val="en-US"/>
        </w:rPr>
        <w:t>Soil</w:t>
      </w:r>
      <w:r w:rsidR="009545F1" w:rsidRPr="00DD74F7">
        <w:rPr>
          <w:rFonts w:ascii="Times New Roman" w:hAnsi="Times New Roman" w:cs="Times New Roman"/>
          <w:b/>
          <w:bCs/>
          <w:sz w:val="20"/>
          <w:szCs w:val="20"/>
          <w:lang w:val="en-US"/>
        </w:rPr>
        <w:t xml:space="preserve"> ecotoxicity analysis  </w:t>
      </w:r>
      <w:r w:rsidR="00457ACE" w:rsidRPr="00DD74F7">
        <w:rPr>
          <w:rFonts w:ascii="Times New Roman" w:hAnsi="Times New Roman" w:cs="Times New Roman"/>
          <w:b/>
          <w:bCs/>
          <w:sz w:val="20"/>
          <w:szCs w:val="20"/>
          <w:lang w:val="en-US"/>
        </w:rPr>
        <w:t xml:space="preserve"> </w:t>
      </w:r>
    </w:p>
    <w:p w14:paraId="3D7B8082" w14:textId="597AFE77" w:rsidR="007432CC" w:rsidRPr="00C240AB" w:rsidRDefault="00611478" w:rsidP="00C240AB">
      <w:pPr>
        <w:autoSpaceDE w:val="0"/>
        <w:autoSpaceDN w:val="0"/>
        <w:adjustRightInd w:val="0"/>
        <w:spacing w:before="240" w:line="360" w:lineRule="auto"/>
        <w:jc w:val="both"/>
        <w:rPr>
          <w:rFonts w:ascii="Times New Roman" w:hAnsi="Times New Roman" w:cs="Times New Roman"/>
          <w:sz w:val="20"/>
          <w:szCs w:val="20"/>
          <w:lang w:val="en-US"/>
        </w:rPr>
      </w:pPr>
      <w:r w:rsidRPr="00C240AB">
        <w:rPr>
          <w:rFonts w:ascii="Times New Roman" w:hAnsi="Times New Roman" w:cs="Times New Roman"/>
          <w:bCs/>
          <w:sz w:val="20"/>
          <w:szCs w:val="20"/>
          <w:lang w:val="en-US"/>
        </w:rPr>
        <w:t>Terrestrial avoidance behavior is proposed as a fast and cost-effective method for a</w:t>
      </w:r>
      <w:r w:rsidR="00792C0B">
        <w:rPr>
          <w:rFonts w:ascii="Times New Roman" w:hAnsi="Times New Roman" w:cs="Times New Roman"/>
          <w:bCs/>
          <w:sz w:val="20"/>
          <w:szCs w:val="20"/>
          <w:lang w:val="en-US"/>
        </w:rPr>
        <w:t>ss</w:t>
      </w:r>
      <w:r w:rsidRPr="00C240AB">
        <w:rPr>
          <w:rFonts w:ascii="Times New Roman" w:hAnsi="Times New Roman" w:cs="Times New Roman"/>
          <w:bCs/>
          <w:sz w:val="20"/>
          <w:szCs w:val="20"/>
          <w:lang w:val="en-US"/>
        </w:rPr>
        <w:t>essing toxic effects generated by haz</w:t>
      </w:r>
      <w:r w:rsidR="00893B41">
        <w:rPr>
          <w:rFonts w:ascii="Times New Roman" w:hAnsi="Times New Roman" w:cs="Times New Roman"/>
          <w:bCs/>
          <w:sz w:val="20"/>
          <w:szCs w:val="20"/>
          <w:lang w:val="en-US"/>
        </w:rPr>
        <w:t>ardous chemicals in soils (OECD</w:t>
      </w:r>
      <w:r w:rsidR="00CD5319">
        <w:rPr>
          <w:rFonts w:ascii="Times New Roman" w:hAnsi="Times New Roman" w:cs="Times New Roman"/>
          <w:bCs/>
          <w:sz w:val="20"/>
          <w:szCs w:val="20"/>
          <w:lang w:val="en-US"/>
        </w:rPr>
        <w:t>,</w:t>
      </w:r>
      <w:r w:rsidRPr="00C240AB">
        <w:rPr>
          <w:rFonts w:ascii="Times New Roman" w:hAnsi="Times New Roman" w:cs="Times New Roman"/>
          <w:bCs/>
          <w:sz w:val="20"/>
          <w:szCs w:val="20"/>
          <w:lang w:val="en-US"/>
        </w:rPr>
        <w:t xml:space="preserve"> 2004; </w:t>
      </w:r>
      <w:r w:rsidRPr="00C240AB">
        <w:rPr>
          <w:rFonts w:ascii="Times New Roman" w:hAnsi="Times New Roman" w:cs="Times New Roman"/>
          <w:sz w:val="20"/>
          <w:szCs w:val="20"/>
          <w:lang w:val="en-US"/>
        </w:rPr>
        <w:t>Römbke et al.</w:t>
      </w:r>
      <w:r w:rsidR="00CD5319">
        <w:rPr>
          <w:rFonts w:ascii="Times New Roman" w:hAnsi="Times New Roman" w:cs="Times New Roman"/>
          <w:sz w:val="20"/>
          <w:szCs w:val="20"/>
          <w:lang w:val="en-US"/>
        </w:rPr>
        <w:t>,</w:t>
      </w:r>
      <w:r w:rsidRPr="00C240AB">
        <w:rPr>
          <w:rFonts w:ascii="Times New Roman" w:hAnsi="Times New Roman" w:cs="Times New Roman"/>
          <w:sz w:val="20"/>
          <w:szCs w:val="20"/>
          <w:lang w:val="en-US"/>
        </w:rPr>
        <w:t xml:space="preserve"> 2005</w:t>
      </w:r>
      <w:r w:rsidRPr="00C240AB">
        <w:rPr>
          <w:rFonts w:ascii="Times New Roman" w:hAnsi="Times New Roman" w:cs="Times New Roman"/>
          <w:bCs/>
          <w:sz w:val="20"/>
          <w:szCs w:val="20"/>
          <w:lang w:val="en-US"/>
        </w:rPr>
        <w:t xml:space="preserve">). This rapid and sensitive method is suitable for evaluating the </w:t>
      </w:r>
      <w:r w:rsidR="003C1BE1" w:rsidRPr="00C240AB">
        <w:rPr>
          <w:rFonts w:ascii="Times New Roman" w:hAnsi="Times New Roman" w:cs="Times New Roman"/>
          <w:bCs/>
          <w:sz w:val="20"/>
          <w:szCs w:val="20"/>
          <w:lang w:val="en-US"/>
        </w:rPr>
        <w:t>habitat</w:t>
      </w:r>
      <w:r w:rsidRPr="00C240AB">
        <w:rPr>
          <w:rFonts w:ascii="Times New Roman" w:hAnsi="Times New Roman" w:cs="Times New Roman"/>
          <w:bCs/>
          <w:sz w:val="20"/>
          <w:szCs w:val="20"/>
          <w:lang w:val="en-US"/>
        </w:rPr>
        <w:t xml:space="preserve"> function of soils for </w:t>
      </w:r>
      <w:r w:rsidR="00792C0B">
        <w:rPr>
          <w:rFonts w:ascii="Times New Roman" w:hAnsi="Times New Roman" w:cs="Times New Roman"/>
          <w:bCs/>
          <w:sz w:val="20"/>
          <w:szCs w:val="20"/>
          <w:lang w:val="en-US"/>
        </w:rPr>
        <w:t>soil</w:t>
      </w:r>
      <w:r w:rsidRPr="00C240AB">
        <w:rPr>
          <w:rFonts w:ascii="Times New Roman" w:hAnsi="Times New Roman" w:cs="Times New Roman"/>
          <w:bCs/>
          <w:sz w:val="20"/>
          <w:szCs w:val="20"/>
          <w:lang w:val="en-US"/>
        </w:rPr>
        <w:t xml:space="preserve"> invertebrates. It is a sub</w:t>
      </w:r>
      <w:r w:rsidR="00792C0B">
        <w:rPr>
          <w:rFonts w:ascii="Times New Roman" w:hAnsi="Times New Roman" w:cs="Times New Roman"/>
          <w:bCs/>
          <w:sz w:val="20"/>
          <w:szCs w:val="20"/>
          <w:lang w:val="en-US"/>
        </w:rPr>
        <w:t>-</w:t>
      </w:r>
      <w:r w:rsidRPr="00C240AB">
        <w:rPr>
          <w:rFonts w:ascii="Times New Roman" w:hAnsi="Times New Roman" w:cs="Times New Roman"/>
          <w:bCs/>
          <w:sz w:val="20"/>
          <w:szCs w:val="20"/>
          <w:lang w:val="en-US"/>
        </w:rPr>
        <w:t>lethal test reflecting the bioavai</w:t>
      </w:r>
      <w:r w:rsidR="003C1BE1" w:rsidRPr="00C240AB">
        <w:rPr>
          <w:rFonts w:ascii="Times New Roman" w:hAnsi="Times New Roman" w:cs="Times New Roman"/>
          <w:bCs/>
          <w:sz w:val="20"/>
          <w:szCs w:val="20"/>
          <w:lang w:val="en-US"/>
        </w:rPr>
        <w:t xml:space="preserve">lability of </w:t>
      </w:r>
      <w:r w:rsidR="00792C0B">
        <w:rPr>
          <w:rFonts w:ascii="Times New Roman" w:hAnsi="Times New Roman" w:cs="Times New Roman"/>
          <w:bCs/>
          <w:sz w:val="20"/>
          <w:szCs w:val="20"/>
          <w:lang w:val="en-US"/>
        </w:rPr>
        <w:t xml:space="preserve">a </w:t>
      </w:r>
      <w:r w:rsidR="003C1BE1" w:rsidRPr="00C240AB">
        <w:rPr>
          <w:rFonts w:ascii="Times New Roman" w:hAnsi="Times New Roman" w:cs="Times New Roman"/>
          <w:bCs/>
          <w:sz w:val="20"/>
          <w:szCs w:val="20"/>
          <w:lang w:val="en-US"/>
        </w:rPr>
        <w:t xml:space="preserve">mixture of contaminants in natural soils or contaminants/chemicals in spiked soils. To check whether the studied TWW is suitable for irrigation, the earthworm </w:t>
      </w:r>
      <w:r w:rsidR="003C1BE1" w:rsidRPr="00C240AB">
        <w:rPr>
          <w:rFonts w:ascii="Times New Roman" w:hAnsi="Times New Roman" w:cs="Times New Roman"/>
          <w:bCs/>
          <w:i/>
          <w:sz w:val="20"/>
          <w:szCs w:val="20"/>
          <w:lang w:val="en-US"/>
        </w:rPr>
        <w:t>Eisenia Andrei</w:t>
      </w:r>
      <w:r w:rsidR="003C1BE1" w:rsidRPr="00C240AB">
        <w:rPr>
          <w:rFonts w:ascii="Times New Roman" w:hAnsi="Times New Roman" w:cs="Times New Roman"/>
          <w:bCs/>
          <w:sz w:val="20"/>
          <w:szCs w:val="20"/>
          <w:lang w:val="en-US"/>
        </w:rPr>
        <w:t xml:space="preserve"> </w:t>
      </w:r>
      <w:r w:rsidR="00792C0B">
        <w:rPr>
          <w:rFonts w:ascii="Times New Roman" w:hAnsi="Times New Roman" w:cs="Times New Roman"/>
          <w:bCs/>
          <w:sz w:val="20"/>
          <w:szCs w:val="20"/>
          <w:lang w:val="en-US"/>
        </w:rPr>
        <w:t xml:space="preserve">was tested </w:t>
      </w:r>
      <w:r w:rsidR="003C1BE1" w:rsidRPr="00C240AB">
        <w:rPr>
          <w:rFonts w:ascii="Times New Roman" w:hAnsi="Times New Roman" w:cs="Times New Roman"/>
          <w:sz w:val="20"/>
          <w:szCs w:val="20"/>
          <w:lang w:val="en-US"/>
        </w:rPr>
        <w:t>(ISO</w:t>
      </w:r>
      <w:r w:rsidR="00CD5319">
        <w:rPr>
          <w:rFonts w:ascii="Times New Roman" w:hAnsi="Times New Roman" w:cs="Times New Roman"/>
          <w:sz w:val="20"/>
          <w:szCs w:val="20"/>
          <w:lang w:val="en-US"/>
        </w:rPr>
        <w:t>,</w:t>
      </w:r>
      <w:r w:rsidR="00660AB8" w:rsidRPr="00C240AB">
        <w:rPr>
          <w:rFonts w:ascii="Times New Roman" w:hAnsi="Times New Roman" w:cs="Times New Roman"/>
          <w:sz w:val="20"/>
          <w:szCs w:val="20"/>
          <w:lang w:val="en-US"/>
        </w:rPr>
        <w:t xml:space="preserve"> 2007</w:t>
      </w:r>
      <w:r w:rsidR="003C1BE1" w:rsidRPr="00C240AB">
        <w:rPr>
          <w:rFonts w:ascii="Times New Roman" w:hAnsi="Times New Roman" w:cs="Times New Roman"/>
          <w:sz w:val="20"/>
          <w:szCs w:val="20"/>
          <w:lang w:val="en-US"/>
        </w:rPr>
        <w:t xml:space="preserve">). </w:t>
      </w:r>
      <w:r w:rsidR="007113A3" w:rsidRPr="00C240AB">
        <w:rPr>
          <w:rFonts w:ascii="Times New Roman" w:hAnsi="Times New Roman" w:cs="Times New Roman"/>
          <w:sz w:val="20"/>
          <w:szCs w:val="20"/>
          <w:lang w:val="en-US"/>
        </w:rPr>
        <w:t>The worm avoidance assay (adapted from De Silva and van</w:t>
      </w:r>
      <w:r w:rsidR="00893B41">
        <w:rPr>
          <w:rFonts w:ascii="Times New Roman" w:hAnsi="Times New Roman" w:cs="Times New Roman"/>
          <w:sz w:val="20"/>
          <w:szCs w:val="20"/>
          <w:lang w:val="en-US"/>
        </w:rPr>
        <w:t xml:space="preserve"> Gestel</w:t>
      </w:r>
      <w:r w:rsidR="00CD5319">
        <w:rPr>
          <w:rFonts w:ascii="Times New Roman" w:hAnsi="Times New Roman" w:cs="Times New Roman"/>
          <w:sz w:val="20"/>
          <w:szCs w:val="20"/>
          <w:lang w:val="en-US"/>
        </w:rPr>
        <w:t>,</w:t>
      </w:r>
      <w:r w:rsidR="00893B41">
        <w:rPr>
          <w:rFonts w:ascii="Times New Roman" w:hAnsi="Times New Roman" w:cs="Times New Roman"/>
          <w:sz w:val="20"/>
          <w:szCs w:val="20"/>
          <w:lang w:val="en-US"/>
        </w:rPr>
        <w:t xml:space="preserve"> 2009; ISO</w:t>
      </w:r>
      <w:r w:rsidR="00CD5319">
        <w:rPr>
          <w:rFonts w:ascii="Times New Roman" w:hAnsi="Times New Roman" w:cs="Times New Roman"/>
          <w:sz w:val="20"/>
          <w:szCs w:val="20"/>
          <w:lang w:val="en-US"/>
        </w:rPr>
        <w:t>,</w:t>
      </w:r>
      <w:r w:rsidR="00660AB8" w:rsidRPr="00C240AB">
        <w:rPr>
          <w:rFonts w:ascii="Times New Roman" w:hAnsi="Times New Roman" w:cs="Times New Roman"/>
          <w:sz w:val="20"/>
          <w:szCs w:val="20"/>
          <w:lang w:val="en-US"/>
        </w:rPr>
        <w:t xml:space="preserve"> 2007</w:t>
      </w:r>
      <w:r w:rsidR="007113A3" w:rsidRPr="00C240AB">
        <w:rPr>
          <w:rFonts w:ascii="Times New Roman" w:hAnsi="Times New Roman" w:cs="Times New Roman"/>
          <w:sz w:val="20"/>
          <w:szCs w:val="20"/>
          <w:lang w:val="en-US"/>
        </w:rPr>
        <w:t>) was conducted</w:t>
      </w:r>
      <w:r w:rsidR="00660AB8" w:rsidRPr="00C240AB">
        <w:rPr>
          <w:rFonts w:ascii="Times New Roman" w:hAnsi="Times New Roman" w:cs="Times New Roman"/>
          <w:sz w:val="20"/>
          <w:szCs w:val="20"/>
          <w:lang w:val="en-US"/>
        </w:rPr>
        <w:t xml:space="preserve"> by means of</w:t>
      </w:r>
      <w:r w:rsidR="007113A3" w:rsidRPr="00C240AB">
        <w:rPr>
          <w:rFonts w:ascii="Times New Roman" w:hAnsi="Times New Roman" w:cs="Times New Roman"/>
          <w:sz w:val="20"/>
          <w:szCs w:val="20"/>
          <w:lang w:val="en-US"/>
        </w:rPr>
        <w:t xml:space="preserve"> disposable aluminium containers (</w:t>
      </w:r>
      <w:r w:rsidR="00B571C9" w:rsidRPr="00C240AB">
        <w:rPr>
          <w:rFonts w:ascii="Times New Roman" w:hAnsi="Times New Roman" w:cs="Times New Roman"/>
          <w:sz w:val="20"/>
          <w:szCs w:val="20"/>
          <w:lang w:val="en-US"/>
        </w:rPr>
        <w:t xml:space="preserve">30 </w:t>
      </w:r>
      <w:r w:rsidR="007113A3" w:rsidRPr="00C240AB">
        <w:rPr>
          <w:rFonts w:ascii="Times New Roman" w:hAnsi="Times New Roman" w:cs="Times New Roman"/>
          <w:sz w:val="20"/>
          <w:szCs w:val="20"/>
          <w:lang w:val="en-US"/>
        </w:rPr>
        <w:t xml:space="preserve">× </w:t>
      </w:r>
      <w:r w:rsidR="00B571C9" w:rsidRPr="00C240AB">
        <w:rPr>
          <w:rFonts w:ascii="Times New Roman" w:hAnsi="Times New Roman" w:cs="Times New Roman"/>
          <w:sz w:val="20"/>
          <w:szCs w:val="20"/>
          <w:lang w:val="en-US"/>
        </w:rPr>
        <w:t>22</w:t>
      </w:r>
      <w:r w:rsidR="007113A3" w:rsidRPr="00C240AB">
        <w:rPr>
          <w:rFonts w:ascii="Times New Roman" w:hAnsi="Times New Roman" w:cs="Times New Roman"/>
          <w:sz w:val="20"/>
          <w:szCs w:val="20"/>
          <w:lang w:val="en-US"/>
        </w:rPr>
        <w:t xml:space="preserve"> × </w:t>
      </w:r>
      <w:r w:rsidR="00B571C9" w:rsidRPr="00C240AB">
        <w:rPr>
          <w:rFonts w:ascii="Times New Roman" w:hAnsi="Times New Roman" w:cs="Times New Roman"/>
          <w:sz w:val="20"/>
          <w:szCs w:val="20"/>
          <w:lang w:val="en-US"/>
        </w:rPr>
        <w:t>6 c</w:t>
      </w:r>
      <w:r w:rsidR="007113A3" w:rsidRPr="00C240AB">
        <w:rPr>
          <w:rFonts w:ascii="Times New Roman" w:hAnsi="Times New Roman" w:cs="Times New Roman"/>
          <w:sz w:val="20"/>
          <w:szCs w:val="20"/>
          <w:lang w:val="en-US"/>
        </w:rPr>
        <w:t xml:space="preserve">m). </w:t>
      </w:r>
      <w:r w:rsidR="00660AB8" w:rsidRPr="00C240AB">
        <w:rPr>
          <w:rFonts w:ascii="Times New Roman" w:hAnsi="Times New Roman" w:cs="Times New Roman"/>
          <w:sz w:val="20"/>
          <w:szCs w:val="20"/>
          <w:lang w:val="en-US"/>
        </w:rPr>
        <w:t>Each one</w:t>
      </w:r>
      <w:r w:rsidR="007113A3" w:rsidRPr="00C240AB">
        <w:rPr>
          <w:rFonts w:ascii="Times New Roman" w:hAnsi="Times New Roman" w:cs="Times New Roman"/>
          <w:sz w:val="20"/>
          <w:szCs w:val="20"/>
          <w:lang w:val="en-US"/>
        </w:rPr>
        <w:t xml:space="preserve"> was </w:t>
      </w:r>
      <w:r w:rsidR="00660AB8" w:rsidRPr="00C240AB">
        <w:rPr>
          <w:rFonts w:ascii="Times New Roman" w:hAnsi="Times New Roman" w:cs="Times New Roman"/>
          <w:sz w:val="20"/>
          <w:szCs w:val="20"/>
          <w:lang w:val="en-US"/>
        </w:rPr>
        <w:t>separated</w:t>
      </w:r>
      <w:r w:rsidR="007113A3" w:rsidRPr="00C240AB">
        <w:rPr>
          <w:rFonts w:ascii="Times New Roman" w:hAnsi="Times New Roman" w:cs="Times New Roman"/>
          <w:sz w:val="20"/>
          <w:szCs w:val="20"/>
          <w:lang w:val="en-US"/>
        </w:rPr>
        <w:t xml:space="preserve"> into two</w:t>
      </w:r>
      <w:r w:rsidR="00660AB8" w:rsidRPr="00C240AB">
        <w:rPr>
          <w:rFonts w:ascii="Times New Roman" w:hAnsi="Times New Roman" w:cs="Times New Roman"/>
          <w:sz w:val="20"/>
          <w:szCs w:val="20"/>
          <w:lang w:val="en-US"/>
        </w:rPr>
        <w:t xml:space="preserve"> </w:t>
      </w:r>
      <w:r w:rsidR="007113A3" w:rsidRPr="00C240AB">
        <w:rPr>
          <w:rFonts w:ascii="Times New Roman" w:hAnsi="Times New Roman" w:cs="Times New Roman"/>
          <w:sz w:val="20"/>
          <w:szCs w:val="20"/>
          <w:lang w:val="en-US"/>
        </w:rPr>
        <w:t xml:space="preserve">with a cardboard </w:t>
      </w:r>
      <w:r w:rsidR="00660AB8" w:rsidRPr="00C240AB">
        <w:rPr>
          <w:rFonts w:ascii="Times New Roman" w:hAnsi="Times New Roman" w:cs="Times New Roman"/>
          <w:sz w:val="20"/>
          <w:szCs w:val="20"/>
          <w:lang w:val="en-US"/>
        </w:rPr>
        <w:t>screen</w:t>
      </w:r>
      <w:r w:rsidR="007113A3" w:rsidRPr="00C240AB">
        <w:rPr>
          <w:rFonts w:ascii="Times New Roman" w:hAnsi="Times New Roman" w:cs="Times New Roman"/>
          <w:sz w:val="20"/>
          <w:szCs w:val="20"/>
          <w:lang w:val="en-US"/>
        </w:rPr>
        <w:t xml:space="preserve">, </w:t>
      </w:r>
      <w:r w:rsidR="00EC0CF7" w:rsidRPr="00C240AB">
        <w:rPr>
          <w:rFonts w:ascii="Times New Roman" w:hAnsi="Times New Roman" w:cs="Times New Roman"/>
          <w:sz w:val="20"/>
          <w:szCs w:val="20"/>
          <w:lang w:val="en-US"/>
        </w:rPr>
        <w:t>1</w:t>
      </w:r>
      <w:r w:rsidR="000C33AA" w:rsidRPr="00C240AB">
        <w:rPr>
          <w:rFonts w:ascii="Times New Roman" w:hAnsi="Times New Roman" w:cs="Times New Roman"/>
          <w:sz w:val="20"/>
          <w:szCs w:val="20"/>
          <w:lang w:val="en-US"/>
        </w:rPr>
        <w:t>50</w:t>
      </w:r>
      <w:r w:rsidR="007113A3" w:rsidRPr="00C240AB">
        <w:rPr>
          <w:rFonts w:ascii="Times New Roman" w:hAnsi="Times New Roman" w:cs="Times New Roman"/>
          <w:sz w:val="20"/>
          <w:szCs w:val="20"/>
          <w:lang w:val="en-US"/>
        </w:rPr>
        <w:t xml:space="preserve"> g of air-dried soil placed on</w:t>
      </w:r>
      <w:r w:rsidR="00660AB8" w:rsidRPr="00C240AB">
        <w:rPr>
          <w:rFonts w:ascii="Times New Roman" w:hAnsi="Times New Roman" w:cs="Times New Roman"/>
          <w:sz w:val="20"/>
          <w:szCs w:val="20"/>
          <w:lang w:val="en-US"/>
        </w:rPr>
        <w:t xml:space="preserve"> </w:t>
      </w:r>
      <w:r w:rsidR="007113A3" w:rsidRPr="00C240AB">
        <w:rPr>
          <w:rFonts w:ascii="Times New Roman" w:hAnsi="Times New Roman" w:cs="Times New Roman"/>
          <w:sz w:val="20"/>
          <w:szCs w:val="20"/>
          <w:lang w:val="en-US"/>
        </w:rPr>
        <w:t xml:space="preserve">each </w:t>
      </w:r>
      <w:r w:rsidR="00660AB8" w:rsidRPr="00C240AB">
        <w:rPr>
          <w:rFonts w:ascii="Times New Roman" w:hAnsi="Times New Roman" w:cs="Times New Roman"/>
          <w:sz w:val="20"/>
          <w:szCs w:val="20"/>
          <w:lang w:val="en-US"/>
        </w:rPr>
        <w:t>area</w:t>
      </w:r>
      <w:r w:rsidR="007113A3" w:rsidRPr="00C240AB">
        <w:rPr>
          <w:rFonts w:ascii="Times New Roman" w:hAnsi="Times New Roman" w:cs="Times New Roman"/>
          <w:sz w:val="20"/>
          <w:szCs w:val="20"/>
          <w:lang w:val="en-US"/>
        </w:rPr>
        <w:t xml:space="preserve"> and </w:t>
      </w:r>
      <w:r w:rsidR="00660AB8" w:rsidRPr="00C240AB">
        <w:rPr>
          <w:rFonts w:ascii="Times New Roman" w:hAnsi="Times New Roman" w:cs="Times New Roman"/>
          <w:sz w:val="20"/>
          <w:szCs w:val="20"/>
          <w:lang w:val="en-US"/>
        </w:rPr>
        <w:t>afterward</w:t>
      </w:r>
      <w:r w:rsidR="007113A3" w:rsidRPr="00C240AB">
        <w:rPr>
          <w:rFonts w:ascii="Times New Roman" w:hAnsi="Times New Roman" w:cs="Times New Roman"/>
          <w:sz w:val="20"/>
          <w:szCs w:val="20"/>
          <w:lang w:val="en-US"/>
        </w:rPr>
        <w:t xml:space="preserve"> the </w:t>
      </w:r>
      <w:r w:rsidR="00660AB8" w:rsidRPr="00C240AB">
        <w:rPr>
          <w:rFonts w:ascii="Times New Roman" w:hAnsi="Times New Roman" w:cs="Times New Roman"/>
          <w:sz w:val="20"/>
          <w:szCs w:val="20"/>
          <w:lang w:val="en-US"/>
        </w:rPr>
        <w:t>screen</w:t>
      </w:r>
      <w:r w:rsidR="007113A3" w:rsidRPr="00C240AB">
        <w:rPr>
          <w:rFonts w:ascii="Times New Roman" w:hAnsi="Times New Roman" w:cs="Times New Roman"/>
          <w:sz w:val="20"/>
          <w:szCs w:val="20"/>
          <w:lang w:val="en-US"/>
        </w:rPr>
        <w:t xml:space="preserve"> gently removed. </w:t>
      </w:r>
      <w:r w:rsidR="00792C0B">
        <w:rPr>
          <w:rFonts w:ascii="Times New Roman" w:hAnsi="Times New Roman" w:cs="Times New Roman"/>
          <w:sz w:val="20"/>
          <w:szCs w:val="20"/>
          <w:lang w:val="en-US"/>
        </w:rPr>
        <w:t>In</w:t>
      </w:r>
      <w:r w:rsidR="00792C0B" w:rsidRPr="00C240AB">
        <w:rPr>
          <w:rFonts w:ascii="Times New Roman" w:hAnsi="Times New Roman" w:cs="Times New Roman"/>
          <w:sz w:val="20"/>
          <w:szCs w:val="20"/>
          <w:lang w:val="en-US"/>
        </w:rPr>
        <w:t xml:space="preserve"> </w:t>
      </w:r>
      <w:r w:rsidR="007113A3" w:rsidRPr="00C240AB">
        <w:rPr>
          <w:rFonts w:ascii="Times New Roman" w:hAnsi="Times New Roman" w:cs="Times New Roman"/>
          <w:sz w:val="20"/>
          <w:szCs w:val="20"/>
          <w:lang w:val="en-US"/>
        </w:rPr>
        <w:t xml:space="preserve">one </w:t>
      </w:r>
      <w:r w:rsidR="00660AB8" w:rsidRPr="00C240AB">
        <w:rPr>
          <w:rFonts w:ascii="Times New Roman" w:hAnsi="Times New Roman" w:cs="Times New Roman"/>
          <w:sz w:val="20"/>
          <w:szCs w:val="20"/>
          <w:lang w:val="en-US"/>
        </w:rPr>
        <w:t>area,</w:t>
      </w:r>
      <w:r w:rsidR="007113A3" w:rsidRPr="00C240AB">
        <w:rPr>
          <w:rFonts w:ascii="Times New Roman" w:hAnsi="Times New Roman" w:cs="Times New Roman"/>
          <w:sz w:val="20"/>
          <w:szCs w:val="20"/>
          <w:lang w:val="en-US"/>
        </w:rPr>
        <w:t xml:space="preserve"> experimental</w:t>
      </w:r>
      <w:r w:rsidR="00660AB8" w:rsidRPr="00C240AB">
        <w:rPr>
          <w:rFonts w:ascii="Times New Roman" w:hAnsi="Times New Roman" w:cs="Times New Roman"/>
          <w:sz w:val="20"/>
          <w:szCs w:val="20"/>
          <w:lang w:val="en-US"/>
        </w:rPr>
        <w:t xml:space="preserve"> </w:t>
      </w:r>
      <w:r w:rsidR="007113A3" w:rsidRPr="00C240AB">
        <w:rPr>
          <w:rFonts w:ascii="Times New Roman" w:hAnsi="Times New Roman" w:cs="Times New Roman"/>
          <w:sz w:val="20"/>
          <w:szCs w:val="20"/>
          <w:lang w:val="en-US"/>
        </w:rPr>
        <w:t xml:space="preserve">soil from </w:t>
      </w:r>
      <w:r w:rsidR="00660AB8" w:rsidRPr="00C240AB">
        <w:rPr>
          <w:rFonts w:ascii="Times New Roman" w:hAnsi="Times New Roman" w:cs="Times New Roman"/>
          <w:sz w:val="20"/>
          <w:szCs w:val="20"/>
          <w:lang w:val="en-US"/>
        </w:rPr>
        <w:t xml:space="preserve">one of the </w:t>
      </w:r>
      <w:r w:rsidR="007113A3" w:rsidRPr="00C240AB">
        <w:rPr>
          <w:rFonts w:ascii="Times New Roman" w:hAnsi="Times New Roman" w:cs="Times New Roman"/>
          <w:sz w:val="20"/>
          <w:szCs w:val="20"/>
          <w:lang w:val="en-US"/>
        </w:rPr>
        <w:t>irrigation treatment</w:t>
      </w:r>
      <w:r w:rsidR="00660AB8" w:rsidRPr="00C240AB">
        <w:rPr>
          <w:rFonts w:ascii="Times New Roman" w:hAnsi="Times New Roman" w:cs="Times New Roman"/>
          <w:sz w:val="20"/>
          <w:szCs w:val="20"/>
          <w:lang w:val="en-US"/>
        </w:rPr>
        <w:t>s</w:t>
      </w:r>
      <w:r w:rsidR="007113A3" w:rsidRPr="00C240AB">
        <w:rPr>
          <w:rFonts w:ascii="Times New Roman" w:hAnsi="Times New Roman" w:cs="Times New Roman"/>
          <w:sz w:val="20"/>
          <w:szCs w:val="20"/>
          <w:lang w:val="en-US"/>
        </w:rPr>
        <w:t xml:space="preserve"> was placed and </w:t>
      </w:r>
      <w:r w:rsidR="00792C0B">
        <w:rPr>
          <w:rFonts w:ascii="Times New Roman" w:hAnsi="Times New Roman" w:cs="Times New Roman"/>
          <w:sz w:val="20"/>
          <w:szCs w:val="20"/>
          <w:lang w:val="en-US"/>
        </w:rPr>
        <w:t>i</w:t>
      </w:r>
      <w:r w:rsidR="007113A3" w:rsidRPr="00C240AB">
        <w:rPr>
          <w:rFonts w:ascii="Times New Roman" w:hAnsi="Times New Roman" w:cs="Times New Roman"/>
          <w:sz w:val="20"/>
          <w:szCs w:val="20"/>
          <w:lang w:val="en-US"/>
        </w:rPr>
        <w:t>n</w:t>
      </w:r>
      <w:r w:rsidR="00660AB8" w:rsidRPr="00C240AB">
        <w:rPr>
          <w:rFonts w:ascii="Times New Roman" w:hAnsi="Times New Roman" w:cs="Times New Roman"/>
          <w:sz w:val="20"/>
          <w:szCs w:val="20"/>
          <w:lang w:val="en-US"/>
        </w:rPr>
        <w:t xml:space="preserve"> </w:t>
      </w:r>
      <w:r w:rsidR="007113A3" w:rsidRPr="00C240AB">
        <w:rPr>
          <w:rFonts w:ascii="Times New Roman" w:hAnsi="Times New Roman" w:cs="Times New Roman"/>
          <w:sz w:val="20"/>
          <w:szCs w:val="20"/>
          <w:lang w:val="en-US"/>
        </w:rPr>
        <w:t xml:space="preserve">the other </w:t>
      </w:r>
      <w:r w:rsidR="00660AB8" w:rsidRPr="00C240AB">
        <w:rPr>
          <w:rFonts w:ascii="Times New Roman" w:hAnsi="Times New Roman" w:cs="Times New Roman"/>
          <w:sz w:val="20"/>
          <w:szCs w:val="20"/>
          <w:lang w:val="en-US"/>
        </w:rPr>
        <w:t>area,</w:t>
      </w:r>
      <w:r w:rsidR="007113A3" w:rsidRPr="00C240AB">
        <w:rPr>
          <w:rFonts w:ascii="Times New Roman" w:hAnsi="Times New Roman" w:cs="Times New Roman"/>
          <w:sz w:val="20"/>
          <w:szCs w:val="20"/>
          <w:lang w:val="en-US"/>
        </w:rPr>
        <w:t xml:space="preserve"> </w:t>
      </w:r>
      <w:r w:rsidR="007432CC" w:rsidRPr="00C240AB">
        <w:rPr>
          <w:rFonts w:ascii="Times New Roman" w:hAnsi="Times New Roman" w:cs="Times New Roman"/>
          <w:sz w:val="20"/>
          <w:szCs w:val="20"/>
          <w:lang w:val="en-US"/>
        </w:rPr>
        <w:t>second</w:t>
      </w:r>
      <w:r w:rsidR="007113A3" w:rsidRPr="00C240AB">
        <w:rPr>
          <w:rFonts w:ascii="Times New Roman" w:hAnsi="Times New Roman" w:cs="Times New Roman"/>
          <w:sz w:val="20"/>
          <w:szCs w:val="20"/>
          <w:lang w:val="en-US"/>
        </w:rPr>
        <w:t xml:space="preserve"> soil </w:t>
      </w:r>
      <w:r w:rsidR="00DD74F7">
        <w:rPr>
          <w:rFonts w:ascii="Times New Roman" w:hAnsi="Times New Roman" w:cs="Times New Roman"/>
          <w:sz w:val="20"/>
          <w:szCs w:val="20"/>
          <w:lang w:val="en-US"/>
        </w:rPr>
        <w:t xml:space="preserve">(OECD soil) </w:t>
      </w:r>
      <w:r w:rsidR="007113A3" w:rsidRPr="00C240AB">
        <w:rPr>
          <w:rFonts w:ascii="Times New Roman" w:hAnsi="Times New Roman" w:cs="Times New Roman"/>
          <w:sz w:val="20"/>
          <w:szCs w:val="20"/>
          <w:lang w:val="en-US"/>
        </w:rPr>
        <w:t>that</w:t>
      </w:r>
      <w:r w:rsidR="007432CC" w:rsidRPr="00C240AB">
        <w:rPr>
          <w:rFonts w:ascii="Times New Roman" w:hAnsi="Times New Roman" w:cs="Times New Roman"/>
          <w:sz w:val="20"/>
          <w:szCs w:val="20"/>
          <w:lang w:val="en-US"/>
        </w:rPr>
        <w:t xml:space="preserve"> had not been used in the trial, composed of 70% sand, 20% kaolin and 10% sphagnum </w:t>
      </w:r>
      <w:r w:rsidR="007113A3" w:rsidRPr="00C240AB">
        <w:rPr>
          <w:rFonts w:ascii="Times New Roman" w:hAnsi="Times New Roman" w:cs="Times New Roman"/>
          <w:sz w:val="20"/>
          <w:szCs w:val="20"/>
          <w:lang w:val="en-US"/>
        </w:rPr>
        <w:t>was used.</w:t>
      </w:r>
      <w:r w:rsidR="00660AB8" w:rsidRPr="00C240AB">
        <w:rPr>
          <w:rFonts w:ascii="Times New Roman" w:hAnsi="Times New Roman" w:cs="Times New Roman"/>
          <w:sz w:val="20"/>
          <w:szCs w:val="20"/>
          <w:lang w:val="en-US"/>
        </w:rPr>
        <w:t xml:space="preserve"> </w:t>
      </w:r>
      <w:r w:rsidR="007113A3" w:rsidRPr="00C240AB">
        <w:rPr>
          <w:rFonts w:ascii="Times New Roman" w:hAnsi="Times New Roman" w:cs="Times New Roman"/>
          <w:sz w:val="20"/>
          <w:szCs w:val="20"/>
          <w:lang w:val="en-US"/>
        </w:rPr>
        <w:t xml:space="preserve">Each of the </w:t>
      </w:r>
      <w:r w:rsidR="003D390F" w:rsidRPr="00C240AB">
        <w:rPr>
          <w:rFonts w:ascii="Times New Roman" w:hAnsi="Times New Roman" w:cs="Times New Roman"/>
          <w:sz w:val="20"/>
          <w:szCs w:val="20"/>
          <w:lang w:val="en-US"/>
        </w:rPr>
        <w:t>9</w:t>
      </w:r>
      <w:r w:rsidR="007113A3" w:rsidRPr="00C240AB">
        <w:rPr>
          <w:rFonts w:ascii="Times New Roman" w:hAnsi="Times New Roman" w:cs="Times New Roman"/>
          <w:sz w:val="20"/>
          <w:szCs w:val="20"/>
          <w:lang w:val="en-US"/>
        </w:rPr>
        <w:t xml:space="preserve">0 containers was watered with 48 mL of tap water and left to absorb the water. Ten </w:t>
      </w:r>
      <w:r w:rsidR="000C33AA" w:rsidRPr="00C240AB">
        <w:rPr>
          <w:rFonts w:ascii="Times New Roman" w:hAnsi="Times New Roman" w:cs="Times New Roman"/>
          <w:sz w:val="20"/>
          <w:szCs w:val="20"/>
          <w:lang w:val="en-US"/>
        </w:rPr>
        <w:t xml:space="preserve">adult </w:t>
      </w:r>
      <w:r w:rsidR="007113A3" w:rsidRPr="00C240AB">
        <w:rPr>
          <w:rFonts w:ascii="Times New Roman" w:hAnsi="Times New Roman" w:cs="Times New Roman"/>
          <w:sz w:val="20"/>
          <w:szCs w:val="20"/>
          <w:lang w:val="en-US"/>
        </w:rPr>
        <w:t>worms</w:t>
      </w:r>
      <w:r w:rsidR="00660AB8" w:rsidRPr="00C240AB">
        <w:rPr>
          <w:rFonts w:ascii="Times New Roman" w:hAnsi="Times New Roman" w:cs="Times New Roman"/>
          <w:sz w:val="20"/>
          <w:szCs w:val="20"/>
          <w:lang w:val="en-US"/>
        </w:rPr>
        <w:t xml:space="preserve"> </w:t>
      </w:r>
      <w:r w:rsidR="007113A3" w:rsidRPr="00C240AB">
        <w:rPr>
          <w:rFonts w:ascii="Times New Roman" w:hAnsi="Times New Roman" w:cs="Times New Roman"/>
          <w:sz w:val="20"/>
          <w:szCs w:val="20"/>
          <w:lang w:val="en-US"/>
        </w:rPr>
        <w:t>were placed in the centre of each container at the</w:t>
      </w:r>
      <w:r w:rsidR="00660AB8" w:rsidRPr="00C240AB">
        <w:rPr>
          <w:rFonts w:ascii="Times New Roman" w:hAnsi="Times New Roman" w:cs="Times New Roman"/>
          <w:sz w:val="20"/>
          <w:szCs w:val="20"/>
          <w:lang w:val="en-US"/>
        </w:rPr>
        <w:t xml:space="preserve"> </w:t>
      </w:r>
      <w:r w:rsidR="007113A3" w:rsidRPr="00C240AB">
        <w:rPr>
          <w:rFonts w:ascii="Times New Roman" w:hAnsi="Times New Roman" w:cs="Times New Roman"/>
          <w:sz w:val="20"/>
          <w:szCs w:val="20"/>
          <w:lang w:val="en-US"/>
        </w:rPr>
        <w:t>junction of the two soils. A cardboard cover was placed on top and</w:t>
      </w:r>
      <w:r w:rsidR="00660AB8" w:rsidRPr="00C240AB">
        <w:rPr>
          <w:rFonts w:ascii="Times New Roman" w:hAnsi="Times New Roman" w:cs="Times New Roman"/>
          <w:sz w:val="20"/>
          <w:szCs w:val="20"/>
          <w:lang w:val="en-US"/>
        </w:rPr>
        <w:t xml:space="preserve"> </w:t>
      </w:r>
      <w:r w:rsidR="007113A3" w:rsidRPr="00C240AB">
        <w:rPr>
          <w:rFonts w:ascii="Times New Roman" w:hAnsi="Times New Roman" w:cs="Times New Roman"/>
          <w:sz w:val="20"/>
          <w:szCs w:val="20"/>
          <w:lang w:val="en-US"/>
        </w:rPr>
        <w:t xml:space="preserve">the containers </w:t>
      </w:r>
      <w:r w:rsidR="007432CC" w:rsidRPr="00C240AB">
        <w:rPr>
          <w:rFonts w:ascii="Times New Roman" w:hAnsi="Times New Roman" w:cs="Times New Roman"/>
          <w:sz w:val="20"/>
          <w:szCs w:val="20"/>
          <w:lang w:val="en-US"/>
        </w:rPr>
        <w:t>conserved</w:t>
      </w:r>
      <w:r w:rsidR="007113A3" w:rsidRPr="00C240AB">
        <w:rPr>
          <w:rFonts w:ascii="Times New Roman" w:hAnsi="Times New Roman" w:cs="Times New Roman"/>
          <w:sz w:val="20"/>
          <w:szCs w:val="20"/>
          <w:lang w:val="en-US"/>
        </w:rPr>
        <w:t>. Worms were incubated for 48 h at 2</w:t>
      </w:r>
      <w:r w:rsidR="000C33AA" w:rsidRPr="00C240AB">
        <w:rPr>
          <w:rFonts w:ascii="Times New Roman" w:hAnsi="Times New Roman" w:cs="Times New Roman"/>
          <w:sz w:val="20"/>
          <w:szCs w:val="20"/>
          <w:lang w:val="en-US"/>
        </w:rPr>
        <w:t>6</w:t>
      </w:r>
      <w:r w:rsidR="007113A3" w:rsidRPr="00C240AB">
        <w:rPr>
          <w:rFonts w:ascii="Times New Roman" w:hAnsi="Times New Roman" w:cs="Times New Roman"/>
          <w:sz w:val="20"/>
          <w:szCs w:val="20"/>
          <w:lang w:val="en-US"/>
        </w:rPr>
        <w:t xml:space="preserve"> ± 2 </w:t>
      </w:r>
      <w:r w:rsidR="002C57EA" w:rsidRPr="00C240AB">
        <w:rPr>
          <w:rFonts w:ascii="Times New Roman" w:hAnsi="Times New Roman" w:cs="Times New Roman"/>
          <w:sz w:val="20"/>
          <w:szCs w:val="20"/>
          <w:lang w:val="en-US"/>
        </w:rPr>
        <w:t>°</w:t>
      </w:r>
      <w:r w:rsidR="007113A3" w:rsidRPr="00C240AB">
        <w:rPr>
          <w:rFonts w:ascii="Times New Roman" w:hAnsi="Times New Roman" w:cs="Times New Roman"/>
          <w:sz w:val="20"/>
          <w:szCs w:val="20"/>
          <w:lang w:val="en-US"/>
        </w:rPr>
        <w:t>C</w:t>
      </w:r>
      <w:r w:rsidR="00660AB8" w:rsidRPr="00C240AB">
        <w:rPr>
          <w:rFonts w:ascii="Times New Roman" w:hAnsi="Times New Roman" w:cs="Times New Roman"/>
          <w:sz w:val="20"/>
          <w:szCs w:val="20"/>
          <w:lang w:val="en-US"/>
        </w:rPr>
        <w:t xml:space="preserve"> </w:t>
      </w:r>
      <w:r w:rsidR="007113A3" w:rsidRPr="00C240AB">
        <w:rPr>
          <w:rFonts w:ascii="Times New Roman" w:hAnsi="Times New Roman" w:cs="Times New Roman"/>
          <w:sz w:val="20"/>
          <w:szCs w:val="20"/>
          <w:lang w:val="en-US"/>
        </w:rPr>
        <w:t xml:space="preserve">in the dark. At the </w:t>
      </w:r>
      <w:r w:rsidR="007432CC" w:rsidRPr="00C240AB">
        <w:rPr>
          <w:rFonts w:ascii="Times New Roman" w:hAnsi="Times New Roman" w:cs="Times New Roman"/>
          <w:sz w:val="20"/>
          <w:szCs w:val="20"/>
          <w:lang w:val="en-US"/>
        </w:rPr>
        <w:t>end</w:t>
      </w:r>
      <w:r w:rsidR="007113A3" w:rsidRPr="00C240AB">
        <w:rPr>
          <w:rFonts w:ascii="Times New Roman" w:hAnsi="Times New Roman" w:cs="Times New Roman"/>
          <w:sz w:val="20"/>
          <w:szCs w:val="20"/>
          <w:lang w:val="en-US"/>
        </w:rPr>
        <w:t xml:space="preserve"> of the assay</w:t>
      </w:r>
      <w:r w:rsidR="007432CC" w:rsidRPr="00C240AB">
        <w:rPr>
          <w:rFonts w:ascii="Times New Roman" w:hAnsi="Times New Roman" w:cs="Times New Roman"/>
          <w:sz w:val="20"/>
          <w:szCs w:val="20"/>
          <w:lang w:val="en-US"/>
        </w:rPr>
        <w:t>,</w:t>
      </w:r>
      <w:r w:rsidR="007113A3" w:rsidRPr="00C240AB">
        <w:rPr>
          <w:rFonts w:ascii="Times New Roman" w:hAnsi="Times New Roman" w:cs="Times New Roman"/>
          <w:sz w:val="20"/>
          <w:szCs w:val="20"/>
          <w:lang w:val="en-US"/>
        </w:rPr>
        <w:t xml:space="preserve"> </w:t>
      </w:r>
      <w:r w:rsidR="007432CC" w:rsidRPr="00C240AB">
        <w:rPr>
          <w:rFonts w:ascii="Times New Roman" w:hAnsi="Times New Roman" w:cs="Times New Roman"/>
          <w:sz w:val="20"/>
          <w:szCs w:val="20"/>
          <w:lang w:val="en-US"/>
        </w:rPr>
        <w:t>screen</w:t>
      </w:r>
      <w:r w:rsidR="007113A3" w:rsidRPr="00C240AB">
        <w:rPr>
          <w:rFonts w:ascii="Times New Roman" w:hAnsi="Times New Roman" w:cs="Times New Roman"/>
          <w:sz w:val="20"/>
          <w:szCs w:val="20"/>
          <w:lang w:val="en-US"/>
        </w:rPr>
        <w:t xml:space="preserve"> was replaced</w:t>
      </w:r>
      <w:r w:rsidR="00660AB8" w:rsidRPr="00C240AB">
        <w:rPr>
          <w:rFonts w:ascii="Times New Roman" w:hAnsi="Times New Roman" w:cs="Times New Roman"/>
          <w:sz w:val="20"/>
          <w:szCs w:val="20"/>
          <w:lang w:val="en-US"/>
        </w:rPr>
        <w:t xml:space="preserve"> </w:t>
      </w:r>
      <w:r w:rsidR="007113A3" w:rsidRPr="00C240AB">
        <w:rPr>
          <w:rFonts w:ascii="Times New Roman" w:hAnsi="Times New Roman" w:cs="Times New Roman"/>
          <w:sz w:val="20"/>
          <w:szCs w:val="20"/>
          <w:lang w:val="en-US"/>
        </w:rPr>
        <w:t>between the two soils and each soil removed separately from the</w:t>
      </w:r>
      <w:r w:rsidR="00660AB8" w:rsidRPr="00C240AB">
        <w:rPr>
          <w:rFonts w:ascii="Times New Roman" w:hAnsi="Times New Roman" w:cs="Times New Roman"/>
          <w:sz w:val="20"/>
          <w:szCs w:val="20"/>
          <w:lang w:val="en-US"/>
        </w:rPr>
        <w:t xml:space="preserve"> </w:t>
      </w:r>
      <w:r w:rsidR="007113A3" w:rsidRPr="00C240AB">
        <w:rPr>
          <w:rFonts w:ascii="Times New Roman" w:hAnsi="Times New Roman" w:cs="Times New Roman"/>
          <w:sz w:val="20"/>
          <w:szCs w:val="20"/>
          <w:lang w:val="en-US"/>
        </w:rPr>
        <w:t>container. Worm numbers in each soil were determined by hand</w:t>
      </w:r>
      <w:r w:rsidR="00660AB8" w:rsidRPr="00C240AB">
        <w:rPr>
          <w:rFonts w:ascii="Times New Roman" w:hAnsi="Times New Roman" w:cs="Times New Roman"/>
          <w:sz w:val="20"/>
          <w:szCs w:val="20"/>
          <w:lang w:val="en-US"/>
        </w:rPr>
        <w:t xml:space="preserve"> </w:t>
      </w:r>
      <w:r w:rsidR="007432CC" w:rsidRPr="00C240AB">
        <w:rPr>
          <w:rFonts w:ascii="Times New Roman" w:hAnsi="Times New Roman" w:cs="Times New Roman"/>
          <w:sz w:val="20"/>
          <w:szCs w:val="20"/>
          <w:lang w:val="en-US"/>
        </w:rPr>
        <w:t xml:space="preserve">sorting. </w:t>
      </w:r>
      <w:r w:rsidR="000C33AA" w:rsidRPr="00C240AB">
        <w:rPr>
          <w:rFonts w:ascii="Times New Roman" w:hAnsi="Times New Roman" w:cs="Times New Roman"/>
          <w:sz w:val="20"/>
          <w:szCs w:val="20"/>
          <w:lang w:val="en-US"/>
        </w:rPr>
        <w:t xml:space="preserve">The worms found on the separating line were counted by locating the direction of the head. </w:t>
      </w:r>
      <w:r w:rsidR="007113A3" w:rsidRPr="00C240AB">
        <w:rPr>
          <w:rFonts w:ascii="Times New Roman" w:hAnsi="Times New Roman" w:cs="Times New Roman"/>
          <w:sz w:val="20"/>
          <w:szCs w:val="20"/>
          <w:lang w:val="en-US"/>
        </w:rPr>
        <w:t>For each replicate the avoidance response (%) was calculated</w:t>
      </w:r>
      <w:r w:rsidR="00660AB8" w:rsidRPr="00C240AB">
        <w:rPr>
          <w:rFonts w:ascii="Times New Roman" w:hAnsi="Times New Roman" w:cs="Times New Roman"/>
          <w:sz w:val="20"/>
          <w:szCs w:val="20"/>
          <w:lang w:val="en-US"/>
        </w:rPr>
        <w:t xml:space="preserve"> </w:t>
      </w:r>
      <w:r w:rsidR="007113A3" w:rsidRPr="00C240AB">
        <w:rPr>
          <w:rFonts w:ascii="Times New Roman" w:hAnsi="Times New Roman" w:cs="Times New Roman"/>
          <w:sz w:val="20"/>
          <w:szCs w:val="20"/>
          <w:lang w:val="en-US"/>
        </w:rPr>
        <w:t xml:space="preserve">using </w:t>
      </w:r>
      <w:r w:rsidR="007432CC" w:rsidRPr="00C240AB">
        <w:rPr>
          <w:rFonts w:ascii="Times New Roman" w:hAnsi="Times New Roman" w:cs="Times New Roman"/>
          <w:sz w:val="20"/>
          <w:szCs w:val="20"/>
          <w:lang w:val="en-US"/>
        </w:rPr>
        <w:t xml:space="preserve"> equation</w:t>
      </w:r>
      <w:r w:rsidR="00792C0B">
        <w:rPr>
          <w:rFonts w:ascii="Times New Roman" w:hAnsi="Times New Roman" w:cs="Times New Roman"/>
          <w:sz w:val="20"/>
          <w:szCs w:val="20"/>
          <w:lang w:val="en-US"/>
        </w:rPr>
        <w:t xml:space="preserve"> 4</w:t>
      </w:r>
      <w:r w:rsidR="007432CC" w:rsidRPr="00C240AB">
        <w:rPr>
          <w:rFonts w:ascii="Times New Roman" w:hAnsi="Times New Roman" w:cs="Times New Roman"/>
          <w:sz w:val="20"/>
          <w:szCs w:val="20"/>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498"/>
      </w:tblGrid>
      <w:tr w:rsidR="00964739" w:rsidRPr="00C240AB" w14:paraId="45CB839E" w14:textId="77777777" w:rsidTr="00964739">
        <w:tc>
          <w:tcPr>
            <w:tcW w:w="4621" w:type="dxa"/>
          </w:tcPr>
          <w:p w14:paraId="45FDDC55" w14:textId="77777777" w:rsidR="00964739" w:rsidRPr="00C240AB" w:rsidRDefault="00964739" w:rsidP="00C240AB">
            <w:pPr>
              <w:autoSpaceDE w:val="0"/>
              <w:autoSpaceDN w:val="0"/>
              <w:adjustRightInd w:val="0"/>
              <w:spacing w:line="360" w:lineRule="auto"/>
              <w:rPr>
                <w:rFonts w:ascii="Times New Roman" w:hAnsi="Times New Roman" w:cs="Times New Roman"/>
                <w:sz w:val="20"/>
                <w:szCs w:val="20"/>
                <w:lang w:val="en-US"/>
              </w:rPr>
            </w:pPr>
            <m:oMathPara>
              <m:oMathParaPr>
                <m:jc m:val="left"/>
              </m:oMathParaPr>
              <m:oMath>
                <m:r>
                  <w:rPr>
                    <w:rFonts w:ascii="Cambria Math" w:hAnsi="Cambria Math" w:cs="Times New Roman"/>
                    <w:sz w:val="20"/>
                    <w:szCs w:val="20"/>
                    <w:lang w:val="en-US"/>
                  </w:rPr>
                  <m:t>NR</m:t>
                </m:r>
                <m:r>
                  <w:rPr>
                    <w:rFonts w:ascii="Cambria Math" w:hAnsi="Times New Roman" w:cs="Times New Roman"/>
                    <w:sz w:val="20"/>
                    <w:szCs w:val="20"/>
                    <w:lang w:val="en-US"/>
                  </w:rPr>
                  <m:t xml:space="preserve"> =[</m:t>
                </m:r>
                <m:f>
                  <m:fPr>
                    <m:type m:val="lin"/>
                    <m:ctrlPr>
                      <w:rPr>
                        <w:rFonts w:ascii="Cambria Math" w:hAnsi="Times New Roman" w:cs="Times New Roman"/>
                        <w:i/>
                        <w:sz w:val="20"/>
                        <w:szCs w:val="20"/>
                        <w:lang w:val="en-US"/>
                      </w:rPr>
                    </m:ctrlPr>
                  </m:fPr>
                  <m:num>
                    <m:d>
                      <m:dPr>
                        <m:ctrlPr>
                          <w:rPr>
                            <w:rFonts w:ascii="Cambria Math" w:hAnsi="Times New Roman" w:cs="Times New Roman"/>
                            <w:i/>
                            <w:sz w:val="20"/>
                            <w:szCs w:val="20"/>
                            <w:lang w:val="en-US"/>
                          </w:rPr>
                        </m:ctrlPr>
                      </m:dPr>
                      <m:e>
                        <m:r>
                          <w:rPr>
                            <w:rFonts w:ascii="Cambria Math" w:hAnsi="Cambria Math" w:cs="Times New Roman"/>
                            <w:sz w:val="20"/>
                            <w:szCs w:val="20"/>
                            <w:lang w:val="en-US"/>
                          </w:rPr>
                          <m:t>C</m:t>
                        </m:r>
                        <m:r>
                          <w:rPr>
                            <w:rFonts w:ascii="Cambria Math" w:hAnsi="Times New Roman" w:cs="Times New Roman"/>
                            <w:sz w:val="20"/>
                            <w:szCs w:val="20"/>
                            <w:lang w:val="en-US"/>
                          </w:rPr>
                          <m:t xml:space="preserve"> </m:t>
                        </m:r>
                        <m:r>
                          <w:rPr>
                            <w:rFonts w:ascii="Cambria Math" w:hAnsi="Times New Roman" w:cs="Times New Roman"/>
                            <w:sz w:val="20"/>
                            <w:szCs w:val="20"/>
                            <w:lang w:val="en-US"/>
                          </w:rPr>
                          <m:t>–</m:t>
                        </m:r>
                        <m:r>
                          <w:rPr>
                            <w:rFonts w:ascii="Cambria Math" w:hAnsi="Cambria Math" w:cs="Times New Roman"/>
                            <w:sz w:val="20"/>
                            <w:szCs w:val="20"/>
                            <w:lang w:val="en-US"/>
                          </w:rPr>
                          <m:t>T</m:t>
                        </m:r>
                      </m:e>
                    </m:d>
                  </m:num>
                  <m:den>
                    <m:r>
                      <w:rPr>
                        <w:rFonts w:ascii="Cambria Math" w:hAnsi="Cambria Math" w:cs="Times New Roman"/>
                        <w:sz w:val="20"/>
                        <w:szCs w:val="20"/>
                        <w:lang w:val="en-US"/>
                      </w:rPr>
                      <m:t>N</m:t>
                    </m:r>
                  </m:den>
                </m:f>
                <m:r>
                  <w:rPr>
                    <w:rFonts w:ascii="Cambria Math" w:hAnsi="Times New Roman" w:cs="Times New Roman"/>
                    <w:sz w:val="20"/>
                    <w:szCs w:val="20"/>
                    <w:lang w:val="en-US"/>
                  </w:rPr>
                  <m:t xml:space="preserve">] </m:t>
                </m:r>
                <m:r>
                  <w:rPr>
                    <w:rFonts w:ascii="Cambria Math" w:hAnsi="Times New Roman" w:cs="Times New Roman"/>
                    <w:sz w:val="20"/>
                    <w:szCs w:val="20"/>
                    <w:lang w:val="en-US"/>
                  </w:rPr>
                  <m:t>×</m:t>
                </m:r>
                <m:r>
                  <w:rPr>
                    <w:rFonts w:ascii="Cambria Math" w:hAnsi="Times New Roman" w:cs="Times New Roman"/>
                    <w:sz w:val="20"/>
                    <w:szCs w:val="20"/>
                    <w:lang w:val="en-US"/>
                  </w:rPr>
                  <m:t>100</m:t>
                </m:r>
              </m:oMath>
            </m:oMathPara>
          </w:p>
        </w:tc>
        <w:tc>
          <w:tcPr>
            <w:tcW w:w="4621" w:type="dxa"/>
          </w:tcPr>
          <w:p w14:paraId="36FA924E" w14:textId="77777777" w:rsidR="00964739" w:rsidRPr="00C240AB" w:rsidRDefault="00964739" w:rsidP="00C240AB">
            <w:pPr>
              <w:autoSpaceDE w:val="0"/>
              <w:autoSpaceDN w:val="0"/>
              <w:adjustRightInd w:val="0"/>
              <w:spacing w:line="360" w:lineRule="auto"/>
              <w:jc w:val="right"/>
              <w:rPr>
                <w:rFonts w:ascii="Times New Roman" w:hAnsi="Times New Roman" w:cs="Times New Roman"/>
                <w:sz w:val="20"/>
                <w:szCs w:val="20"/>
                <w:lang w:val="en-US"/>
              </w:rPr>
            </w:pPr>
            <w:r w:rsidRPr="00C240AB">
              <w:rPr>
                <w:rFonts w:ascii="Times New Roman" w:hAnsi="Times New Roman" w:cs="Times New Roman"/>
                <w:sz w:val="20"/>
                <w:szCs w:val="20"/>
                <w:lang w:val="en-US"/>
              </w:rPr>
              <w:t>(4)</w:t>
            </w:r>
          </w:p>
        </w:tc>
      </w:tr>
    </w:tbl>
    <w:p w14:paraId="2B85109A" w14:textId="2B71CDA2" w:rsidR="00442898" w:rsidRDefault="00792C0B" w:rsidP="00893B41">
      <w:pPr>
        <w:autoSpaceDE w:val="0"/>
        <w:autoSpaceDN w:val="0"/>
        <w:adjustRightInd w:val="0"/>
        <w:spacing w:before="240"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w</w:t>
      </w:r>
      <w:r w:rsidR="007113A3" w:rsidRPr="00C240AB">
        <w:rPr>
          <w:rFonts w:ascii="Times New Roman" w:hAnsi="Times New Roman" w:cs="Times New Roman"/>
          <w:sz w:val="20"/>
          <w:szCs w:val="20"/>
          <w:lang w:val="en-US"/>
        </w:rPr>
        <w:t>here NR is the net avoidance</w:t>
      </w:r>
      <w:r w:rsidR="00660AB8" w:rsidRPr="00C240AB">
        <w:rPr>
          <w:rFonts w:ascii="Times New Roman" w:hAnsi="Times New Roman" w:cs="Times New Roman"/>
          <w:sz w:val="20"/>
          <w:szCs w:val="20"/>
          <w:lang w:val="en-US"/>
        </w:rPr>
        <w:t xml:space="preserve"> </w:t>
      </w:r>
      <w:r w:rsidR="007113A3" w:rsidRPr="00C240AB">
        <w:rPr>
          <w:rFonts w:ascii="Times New Roman" w:hAnsi="Times New Roman" w:cs="Times New Roman"/>
          <w:sz w:val="20"/>
          <w:szCs w:val="20"/>
          <w:lang w:val="en-US"/>
        </w:rPr>
        <w:t>response, C is the number of worms in control soil, T is the number</w:t>
      </w:r>
      <w:r w:rsidR="00660AB8" w:rsidRPr="00C240AB">
        <w:rPr>
          <w:rFonts w:ascii="Times New Roman" w:hAnsi="Times New Roman" w:cs="Times New Roman"/>
          <w:sz w:val="20"/>
          <w:szCs w:val="20"/>
          <w:lang w:val="en-US"/>
        </w:rPr>
        <w:t xml:space="preserve"> </w:t>
      </w:r>
      <w:r w:rsidR="007113A3" w:rsidRPr="00C240AB">
        <w:rPr>
          <w:rFonts w:ascii="Times New Roman" w:hAnsi="Times New Roman" w:cs="Times New Roman"/>
          <w:sz w:val="20"/>
          <w:szCs w:val="20"/>
          <w:lang w:val="en-US"/>
        </w:rPr>
        <w:t>of worms in the treatment soil and N is the total number of</w:t>
      </w:r>
      <w:r w:rsidR="00660AB8" w:rsidRPr="00C240AB">
        <w:rPr>
          <w:rFonts w:ascii="Times New Roman" w:hAnsi="Times New Roman" w:cs="Times New Roman"/>
          <w:sz w:val="20"/>
          <w:szCs w:val="20"/>
          <w:lang w:val="en-US"/>
        </w:rPr>
        <w:t xml:space="preserve"> </w:t>
      </w:r>
      <w:r w:rsidR="007113A3" w:rsidRPr="00C240AB">
        <w:rPr>
          <w:rFonts w:ascii="Times New Roman" w:hAnsi="Times New Roman" w:cs="Times New Roman"/>
          <w:sz w:val="20"/>
          <w:szCs w:val="20"/>
          <w:lang w:val="en-US"/>
        </w:rPr>
        <w:t>worms e</w:t>
      </w:r>
      <w:r w:rsidR="00893B41">
        <w:rPr>
          <w:rFonts w:ascii="Times New Roman" w:hAnsi="Times New Roman" w:cs="Times New Roman"/>
          <w:sz w:val="20"/>
          <w:szCs w:val="20"/>
          <w:lang w:val="en-US"/>
        </w:rPr>
        <w:t>xposed (De Silva and van Gestel</w:t>
      </w:r>
      <w:r w:rsidR="00CD5319">
        <w:rPr>
          <w:rFonts w:ascii="Times New Roman" w:hAnsi="Times New Roman" w:cs="Times New Roman"/>
          <w:sz w:val="20"/>
          <w:szCs w:val="20"/>
          <w:lang w:val="en-US"/>
        </w:rPr>
        <w:t>,</w:t>
      </w:r>
      <w:r w:rsidR="007113A3" w:rsidRPr="00C240AB">
        <w:rPr>
          <w:rFonts w:ascii="Times New Roman" w:hAnsi="Times New Roman" w:cs="Times New Roman"/>
          <w:sz w:val="20"/>
          <w:szCs w:val="20"/>
          <w:lang w:val="en-US"/>
        </w:rPr>
        <w:t xml:space="preserve"> 2009). Avoidance is indicated</w:t>
      </w:r>
      <w:r w:rsidR="00660AB8" w:rsidRPr="00C240AB">
        <w:rPr>
          <w:rFonts w:ascii="Times New Roman" w:hAnsi="Times New Roman" w:cs="Times New Roman"/>
          <w:sz w:val="20"/>
          <w:szCs w:val="20"/>
          <w:lang w:val="en-US"/>
        </w:rPr>
        <w:t xml:space="preserve"> </w:t>
      </w:r>
      <w:r w:rsidR="007113A3" w:rsidRPr="00C240AB">
        <w:rPr>
          <w:rFonts w:ascii="Times New Roman" w:hAnsi="Times New Roman" w:cs="Times New Roman"/>
          <w:sz w:val="20"/>
          <w:szCs w:val="20"/>
          <w:lang w:val="en-US"/>
        </w:rPr>
        <w:t>by a positive response and attraction by a negative response.</w:t>
      </w:r>
      <w:r w:rsidR="00660AB8" w:rsidRPr="00C240AB">
        <w:rPr>
          <w:rFonts w:ascii="Times New Roman" w:hAnsi="Times New Roman" w:cs="Times New Roman"/>
          <w:sz w:val="20"/>
          <w:szCs w:val="20"/>
          <w:lang w:val="en-US"/>
        </w:rPr>
        <w:t xml:space="preserve"> </w:t>
      </w:r>
      <w:r w:rsidR="007113A3" w:rsidRPr="00C240AB">
        <w:rPr>
          <w:rFonts w:ascii="Times New Roman" w:hAnsi="Times New Roman" w:cs="Times New Roman"/>
          <w:sz w:val="20"/>
          <w:szCs w:val="20"/>
          <w:lang w:val="en-US"/>
        </w:rPr>
        <w:t>Whe</w:t>
      </w:r>
      <w:r w:rsidR="00546AAC" w:rsidRPr="00C240AB">
        <w:rPr>
          <w:rFonts w:ascii="Times New Roman" w:hAnsi="Times New Roman" w:cs="Times New Roman"/>
          <w:sz w:val="20"/>
          <w:szCs w:val="20"/>
          <w:lang w:val="en-US"/>
        </w:rPr>
        <w:t>n</w:t>
      </w:r>
      <w:r w:rsidR="007113A3" w:rsidRPr="00C240AB">
        <w:rPr>
          <w:rFonts w:ascii="Times New Roman" w:hAnsi="Times New Roman" w:cs="Times New Roman"/>
          <w:sz w:val="20"/>
          <w:szCs w:val="20"/>
          <w:lang w:val="en-US"/>
        </w:rPr>
        <w:t xml:space="preserve"> avoidance was </w:t>
      </w:r>
      <w:r w:rsidR="000C33AA" w:rsidRPr="00C240AB">
        <w:rPr>
          <w:rFonts w:ascii="Times New Roman" w:hAnsi="Times New Roman" w:cs="Times New Roman"/>
          <w:sz w:val="20"/>
          <w:szCs w:val="20"/>
          <w:lang w:val="en-US"/>
        </w:rPr>
        <w:t xml:space="preserve">≥ </w:t>
      </w:r>
      <w:r w:rsidR="007113A3" w:rsidRPr="00C240AB">
        <w:rPr>
          <w:rFonts w:ascii="Times New Roman" w:hAnsi="Times New Roman" w:cs="Times New Roman"/>
          <w:sz w:val="20"/>
          <w:szCs w:val="20"/>
          <w:lang w:val="en-US"/>
        </w:rPr>
        <w:t>80%</w:t>
      </w:r>
      <w:r w:rsidR="00546AAC" w:rsidRPr="00C240AB">
        <w:rPr>
          <w:rFonts w:ascii="Times New Roman" w:hAnsi="Times New Roman" w:cs="Times New Roman"/>
          <w:sz w:val="20"/>
          <w:szCs w:val="20"/>
          <w:lang w:val="en-US"/>
        </w:rPr>
        <w:t>,</w:t>
      </w:r>
      <w:r w:rsidR="007113A3" w:rsidRPr="00C240AB">
        <w:rPr>
          <w:rFonts w:ascii="Times New Roman" w:hAnsi="Times New Roman" w:cs="Times New Roman"/>
          <w:sz w:val="20"/>
          <w:szCs w:val="20"/>
          <w:lang w:val="en-US"/>
        </w:rPr>
        <w:t xml:space="preserve"> the treatment could be considered to</w:t>
      </w:r>
      <w:r w:rsidR="00660AB8" w:rsidRPr="00C240AB">
        <w:rPr>
          <w:rFonts w:ascii="Times New Roman" w:hAnsi="Times New Roman" w:cs="Times New Roman"/>
          <w:sz w:val="20"/>
          <w:szCs w:val="20"/>
          <w:lang w:val="en-US"/>
        </w:rPr>
        <w:t xml:space="preserve"> </w:t>
      </w:r>
      <w:r w:rsidR="007113A3" w:rsidRPr="00C240AB">
        <w:rPr>
          <w:rFonts w:ascii="Times New Roman" w:hAnsi="Times New Roman" w:cs="Times New Roman"/>
          <w:sz w:val="20"/>
          <w:szCs w:val="20"/>
          <w:lang w:val="en-US"/>
        </w:rPr>
        <w:t>have limited or reduced habitat fu</w:t>
      </w:r>
      <w:r w:rsidR="00893B41">
        <w:rPr>
          <w:rFonts w:ascii="Times New Roman" w:hAnsi="Times New Roman" w:cs="Times New Roman"/>
          <w:sz w:val="20"/>
          <w:szCs w:val="20"/>
          <w:lang w:val="en-US"/>
        </w:rPr>
        <w:t>nction (De Silva and van Gestel</w:t>
      </w:r>
      <w:r w:rsidR="00CD5319">
        <w:rPr>
          <w:rFonts w:ascii="Times New Roman" w:hAnsi="Times New Roman" w:cs="Times New Roman"/>
          <w:sz w:val="20"/>
          <w:szCs w:val="20"/>
          <w:lang w:val="en-US"/>
        </w:rPr>
        <w:t>,</w:t>
      </w:r>
      <w:r w:rsidR="00660AB8" w:rsidRPr="00C240AB">
        <w:rPr>
          <w:rFonts w:ascii="Times New Roman" w:hAnsi="Times New Roman" w:cs="Times New Roman"/>
          <w:sz w:val="20"/>
          <w:szCs w:val="20"/>
          <w:lang w:val="en-US"/>
        </w:rPr>
        <w:t xml:space="preserve"> </w:t>
      </w:r>
      <w:r w:rsidR="007113A3" w:rsidRPr="00C240AB">
        <w:rPr>
          <w:rFonts w:ascii="Times New Roman" w:hAnsi="Times New Roman" w:cs="Times New Roman"/>
          <w:sz w:val="20"/>
          <w:szCs w:val="20"/>
          <w:lang w:val="en-US"/>
        </w:rPr>
        <w:t>2009)</w:t>
      </w:r>
      <w:r w:rsidR="00546AAC" w:rsidRPr="00C240AB">
        <w:rPr>
          <w:rFonts w:ascii="Times New Roman" w:hAnsi="Times New Roman" w:cs="Times New Roman"/>
          <w:sz w:val="20"/>
          <w:szCs w:val="20"/>
          <w:lang w:val="en-US"/>
        </w:rPr>
        <w:t>.</w:t>
      </w:r>
    </w:p>
    <w:p w14:paraId="2ADAB35F" w14:textId="77777777" w:rsidR="008269C3" w:rsidRPr="00DD74F7" w:rsidRDefault="008269C3" w:rsidP="00DD74F7">
      <w:pPr>
        <w:pStyle w:val="ListParagraph"/>
        <w:numPr>
          <w:ilvl w:val="1"/>
          <w:numId w:val="6"/>
        </w:numPr>
        <w:autoSpaceDE w:val="0"/>
        <w:autoSpaceDN w:val="0"/>
        <w:adjustRightInd w:val="0"/>
        <w:spacing w:before="240" w:line="360" w:lineRule="auto"/>
        <w:jc w:val="both"/>
        <w:rPr>
          <w:rFonts w:ascii="Times New Roman" w:hAnsi="Times New Roman" w:cs="Times New Roman"/>
          <w:b/>
          <w:sz w:val="20"/>
          <w:szCs w:val="20"/>
          <w:lang w:val="en-US"/>
        </w:rPr>
      </w:pPr>
      <w:r w:rsidRPr="00DD74F7">
        <w:rPr>
          <w:rFonts w:ascii="Times New Roman" w:hAnsi="Times New Roman" w:cs="Times New Roman"/>
          <w:b/>
          <w:sz w:val="20"/>
          <w:szCs w:val="20"/>
          <w:lang w:val="en-US"/>
        </w:rPr>
        <w:t xml:space="preserve">Statistical evaluation of the data </w:t>
      </w:r>
    </w:p>
    <w:p w14:paraId="23200BAB" w14:textId="0E984728" w:rsidR="00576AE7" w:rsidRDefault="00BF3C4A" w:rsidP="00893B41">
      <w:pPr>
        <w:autoSpaceDE w:val="0"/>
        <w:autoSpaceDN w:val="0"/>
        <w:adjustRightInd w:val="0"/>
        <w:spacing w:before="240" w:line="360" w:lineRule="auto"/>
        <w:jc w:val="both"/>
        <w:rPr>
          <w:rFonts w:ascii="Times New Roman" w:hAnsi="Times New Roman" w:cs="Times New Roman"/>
          <w:sz w:val="20"/>
          <w:szCs w:val="20"/>
          <w:lang w:val="en-US"/>
        </w:rPr>
      </w:pPr>
      <w:r w:rsidRPr="00BF3C4A">
        <w:rPr>
          <w:rFonts w:ascii="Times New Roman" w:hAnsi="Times New Roman" w:cs="Times New Roman"/>
          <w:sz w:val="20"/>
          <w:szCs w:val="20"/>
          <w:lang w:val="en-US"/>
        </w:rPr>
        <w:t xml:space="preserve">Statistical analyses were performed using the SPSS </w:t>
      </w:r>
      <w:r>
        <w:rPr>
          <w:rFonts w:ascii="Times New Roman" w:hAnsi="Times New Roman" w:cs="Times New Roman"/>
          <w:sz w:val="20"/>
          <w:szCs w:val="20"/>
          <w:lang w:val="en-US"/>
        </w:rPr>
        <w:t>program (version 17.0)</w:t>
      </w:r>
      <w:r w:rsidRPr="00BF3C4A">
        <w:rPr>
          <w:rFonts w:ascii="Times New Roman" w:hAnsi="Times New Roman" w:cs="Times New Roman"/>
          <w:sz w:val="20"/>
          <w:szCs w:val="20"/>
          <w:lang w:val="en-US"/>
        </w:rPr>
        <w:t xml:space="preserve"> to compare treatment effects. </w:t>
      </w:r>
      <w:r>
        <w:rPr>
          <w:rFonts w:ascii="Times New Roman" w:hAnsi="Times New Roman" w:cs="Times New Roman"/>
          <w:sz w:val="20"/>
          <w:szCs w:val="20"/>
          <w:lang w:val="en-US"/>
        </w:rPr>
        <w:t xml:space="preserve"> Plant, photosynthetic pigment content, heavy metals</w:t>
      </w:r>
      <w:r w:rsidRPr="00BF3C4A">
        <w:rPr>
          <w:rFonts w:ascii="Times New Roman" w:hAnsi="Times New Roman" w:cs="Times New Roman"/>
          <w:sz w:val="20"/>
          <w:szCs w:val="20"/>
          <w:lang w:val="en-US"/>
        </w:rPr>
        <w:t xml:space="preserve"> and enzyme assay means were compared by </w:t>
      </w:r>
      <w:r w:rsidR="00DA4271">
        <w:rPr>
          <w:rFonts w:ascii="Times New Roman" w:hAnsi="Times New Roman" w:cs="Times New Roman"/>
          <w:sz w:val="20"/>
          <w:szCs w:val="20"/>
          <w:lang w:val="en-US"/>
        </w:rPr>
        <w:t>a</w:t>
      </w:r>
      <w:r w:rsidR="00DA4271" w:rsidRPr="00BF3C4A">
        <w:rPr>
          <w:rFonts w:ascii="Times New Roman" w:hAnsi="Times New Roman" w:cs="Times New Roman"/>
          <w:sz w:val="20"/>
          <w:szCs w:val="20"/>
          <w:lang w:val="en-US"/>
        </w:rPr>
        <w:t xml:space="preserve">nalysis </w:t>
      </w:r>
      <w:r w:rsidRPr="00BF3C4A">
        <w:rPr>
          <w:rFonts w:ascii="Times New Roman" w:hAnsi="Times New Roman" w:cs="Times New Roman"/>
          <w:sz w:val="20"/>
          <w:szCs w:val="20"/>
          <w:lang w:val="en-US"/>
        </w:rPr>
        <w:t xml:space="preserve">of </w:t>
      </w:r>
      <w:r w:rsidR="00DA4271">
        <w:rPr>
          <w:rFonts w:ascii="Times New Roman" w:hAnsi="Times New Roman" w:cs="Times New Roman"/>
          <w:sz w:val="20"/>
          <w:szCs w:val="20"/>
          <w:lang w:val="en-US"/>
        </w:rPr>
        <w:t>v</w:t>
      </w:r>
      <w:r w:rsidR="00DA4271" w:rsidRPr="00BF3C4A">
        <w:rPr>
          <w:rFonts w:ascii="Times New Roman" w:hAnsi="Times New Roman" w:cs="Times New Roman"/>
          <w:sz w:val="20"/>
          <w:szCs w:val="20"/>
          <w:lang w:val="en-US"/>
        </w:rPr>
        <w:t xml:space="preserve">ariance </w:t>
      </w:r>
      <w:r w:rsidRPr="00BF3C4A">
        <w:rPr>
          <w:rFonts w:ascii="Times New Roman" w:hAnsi="Times New Roman" w:cs="Times New Roman"/>
          <w:sz w:val="20"/>
          <w:szCs w:val="20"/>
          <w:lang w:val="en-US"/>
        </w:rPr>
        <w:t>and multiple comparison tests (post hoc Fishers least significant differences). Net avoidance response for the earthworms was evaluated using a two-tailed t-test on combined radish</w:t>
      </w:r>
      <w:r>
        <w:rPr>
          <w:rFonts w:ascii="Times New Roman" w:hAnsi="Times New Roman" w:cs="Times New Roman"/>
          <w:sz w:val="20"/>
          <w:szCs w:val="20"/>
          <w:lang w:val="en-US"/>
        </w:rPr>
        <w:t xml:space="preserve">, tomato and </w:t>
      </w:r>
      <w:r w:rsidRPr="00BF3C4A">
        <w:rPr>
          <w:rFonts w:ascii="Times New Roman" w:hAnsi="Times New Roman" w:cs="Times New Roman"/>
          <w:sz w:val="20"/>
          <w:szCs w:val="20"/>
          <w:lang w:val="en-US"/>
        </w:rPr>
        <w:t>lettuce soil data. Differences were considered significant at P &lt; 0.05 for all statistical tests</w:t>
      </w:r>
      <w:r>
        <w:rPr>
          <w:rFonts w:ascii="Times New Roman" w:hAnsi="Times New Roman" w:cs="Times New Roman"/>
          <w:sz w:val="20"/>
          <w:szCs w:val="20"/>
          <w:lang w:val="en-US"/>
        </w:rPr>
        <w:t>.</w:t>
      </w:r>
    </w:p>
    <w:p w14:paraId="1F6C75E4" w14:textId="77777777" w:rsidR="00DD74F7" w:rsidRDefault="00DD74F7" w:rsidP="00893B41">
      <w:pPr>
        <w:autoSpaceDE w:val="0"/>
        <w:autoSpaceDN w:val="0"/>
        <w:adjustRightInd w:val="0"/>
        <w:spacing w:before="240" w:line="360" w:lineRule="auto"/>
        <w:jc w:val="both"/>
        <w:rPr>
          <w:rFonts w:ascii="Times New Roman" w:hAnsi="Times New Roman" w:cs="Times New Roman"/>
          <w:sz w:val="20"/>
          <w:szCs w:val="20"/>
          <w:lang w:val="en-US"/>
        </w:rPr>
      </w:pPr>
    </w:p>
    <w:p w14:paraId="1EF36C58" w14:textId="77777777" w:rsidR="00DD74F7" w:rsidRPr="008269C3" w:rsidRDefault="00DD74F7" w:rsidP="00893B41">
      <w:pPr>
        <w:autoSpaceDE w:val="0"/>
        <w:autoSpaceDN w:val="0"/>
        <w:adjustRightInd w:val="0"/>
        <w:spacing w:before="240" w:line="360" w:lineRule="auto"/>
        <w:jc w:val="both"/>
        <w:rPr>
          <w:rFonts w:ascii="Times New Roman" w:hAnsi="Times New Roman" w:cs="Times New Roman"/>
          <w:sz w:val="20"/>
          <w:szCs w:val="20"/>
          <w:lang w:val="en-US"/>
        </w:rPr>
      </w:pPr>
    </w:p>
    <w:p w14:paraId="7B902E80" w14:textId="77777777" w:rsidR="002C57EA" w:rsidRPr="00DD74F7" w:rsidRDefault="002C57EA" w:rsidP="00DD74F7">
      <w:pPr>
        <w:pStyle w:val="ListParagraph"/>
        <w:numPr>
          <w:ilvl w:val="0"/>
          <w:numId w:val="6"/>
        </w:numPr>
        <w:autoSpaceDE w:val="0"/>
        <w:autoSpaceDN w:val="0"/>
        <w:adjustRightInd w:val="0"/>
        <w:spacing w:before="240" w:line="360" w:lineRule="auto"/>
        <w:jc w:val="both"/>
        <w:rPr>
          <w:rFonts w:ascii="Times New Roman" w:hAnsi="Times New Roman" w:cs="Times New Roman"/>
          <w:b/>
          <w:sz w:val="20"/>
          <w:szCs w:val="20"/>
          <w:lang w:val="en-US"/>
        </w:rPr>
      </w:pPr>
      <w:r w:rsidRPr="00DD74F7">
        <w:rPr>
          <w:rFonts w:ascii="Times New Roman" w:hAnsi="Times New Roman" w:cs="Times New Roman"/>
          <w:b/>
          <w:sz w:val="20"/>
          <w:szCs w:val="20"/>
          <w:lang w:val="en-US"/>
        </w:rPr>
        <w:lastRenderedPageBreak/>
        <w:t xml:space="preserve">Results and discussion </w:t>
      </w:r>
    </w:p>
    <w:p w14:paraId="6554F017" w14:textId="77777777" w:rsidR="00442898" w:rsidRPr="00DD74F7" w:rsidRDefault="00442898" w:rsidP="00DD74F7">
      <w:pPr>
        <w:pStyle w:val="ListParagraph"/>
        <w:numPr>
          <w:ilvl w:val="1"/>
          <w:numId w:val="6"/>
        </w:numPr>
        <w:autoSpaceDE w:val="0"/>
        <w:autoSpaceDN w:val="0"/>
        <w:adjustRightInd w:val="0"/>
        <w:spacing w:before="240" w:line="360" w:lineRule="auto"/>
        <w:jc w:val="both"/>
        <w:rPr>
          <w:rFonts w:ascii="Times New Roman" w:hAnsi="Times New Roman" w:cs="Times New Roman"/>
          <w:b/>
          <w:sz w:val="20"/>
          <w:szCs w:val="20"/>
          <w:lang w:val="en-US"/>
        </w:rPr>
      </w:pPr>
      <w:r w:rsidRPr="00DD74F7">
        <w:rPr>
          <w:rFonts w:ascii="Times New Roman" w:hAnsi="Times New Roman" w:cs="Times New Roman"/>
          <w:b/>
          <w:sz w:val="20"/>
          <w:szCs w:val="20"/>
          <w:lang w:val="en-US"/>
        </w:rPr>
        <w:t>Irrigation water quality</w:t>
      </w:r>
    </w:p>
    <w:p w14:paraId="068B8B7C" w14:textId="0D145B0C" w:rsidR="007C7B20" w:rsidRPr="00C240AB" w:rsidRDefault="00BE42EE" w:rsidP="00C240AB">
      <w:pPr>
        <w:autoSpaceDE w:val="0"/>
        <w:autoSpaceDN w:val="0"/>
        <w:adjustRightInd w:val="0"/>
        <w:spacing w:before="240" w:line="360" w:lineRule="auto"/>
        <w:jc w:val="both"/>
        <w:rPr>
          <w:rFonts w:ascii="Times New Roman" w:hAnsi="Times New Roman" w:cs="Times New Roman"/>
          <w:color w:val="000000"/>
          <w:sz w:val="20"/>
          <w:szCs w:val="20"/>
          <w:lang w:val="en-US"/>
        </w:rPr>
      </w:pPr>
      <w:r w:rsidRPr="00C240AB">
        <w:rPr>
          <w:rFonts w:ascii="Times New Roman" w:hAnsi="Times New Roman" w:cs="Times New Roman"/>
          <w:sz w:val="20"/>
          <w:szCs w:val="20"/>
          <w:lang w:val="en-US"/>
        </w:rPr>
        <w:t xml:space="preserve">The </w:t>
      </w:r>
      <w:r w:rsidR="00EA7E2B" w:rsidRPr="00C240AB">
        <w:rPr>
          <w:rFonts w:ascii="Times New Roman" w:hAnsi="Times New Roman" w:cs="Times New Roman"/>
          <w:sz w:val="20"/>
          <w:szCs w:val="20"/>
          <w:lang w:val="en-US"/>
        </w:rPr>
        <w:t>physic</w:t>
      </w:r>
      <w:r w:rsidR="00394B1F" w:rsidRPr="00C240AB">
        <w:rPr>
          <w:rFonts w:ascii="Times New Roman" w:hAnsi="Times New Roman" w:cs="Times New Roman"/>
          <w:sz w:val="20"/>
          <w:szCs w:val="20"/>
          <w:lang w:val="en-US"/>
        </w:rPr>
        <w:t>o</w:t>
      </w:r>
      <w:r w:rsidR="00EA7E2B" w:rsidRPr="00C240AB">
        <w:rPr>
          <w:rFonts w:ascii="Times New Roman" w:hAnsi="Times New Roman" w:cs="Times New Roman"/>
          <w:sz w:val="20"/>
          <w:szCs w:val="20"/>
          <w:lang w:val="en-US"/>
        </w:rPr>
        <w:t>-</w:t>
      </w:r>
      <w:r w:rsidR="00394B1F" w:rsidRPr="00C240AB">
        <w:rPr>
          <w:rFonts w:ascii="Times New Roman" w:hAnsi="Times New Roman" w:cs="Times New Roman"/>
          <w:sz w:val="20"/>
          <w:szCs w:val="20"/>
          <w:lang w:val="en-US"/>
        </w:rPr>
        <w:t>chemical</w:t>
      </w:r>
      <w:r w:rsidR="00EA7E2B" w:rsidRPr="00C240AB">
        <w:rPr>
          <w:rFonts w:ascii="Times New Roman" w:hAnsi="Times New Roman" w:cs="Times New Roman"/>
          <w:sz w:val="20"/>
          <w:szCs w:val="20"/>
          <w:lang w:val="en-US"/>
        </w:rPr>
        <w:t xml:space="preserve"> </w:t>
      </w:r>
      <w:r w:rsidR="00394B1F" w:rsidRPr="00C240AB">
        <w:rPr>
          <w:rFonts w:ascii="Times New Roman" w:hAnsi="Times New Roman" w:cs="Times New Roman"/>
          <w:sz w:val="20"/>
          <w:szCs w:val="20"/>
          <w:lang w:val="en-US"/>
        </w:rPr>
        <w:t xml:space="preserve">parameters and the heavy metal levels </w:t>
      </w:r>
      <w:r w:rsidR="00EA7E2B" w:rsidRPr="00C240AB">
        <w:rPr>
          <w:rFonts w:ascii="Times New Roman" w:hAnsi="Times New Roman" w:cs="Times New Roman"/>
          <w:sz w:val="20"/>
          <w:szCs w:val="20"/>
          <w:lang w:val="en-US"/>
        </w:rPr>
        <w:t xml:space="preserve">of </w:t>
      </w:r>
      <w:r w:rsidR="005159D8" w:rsidRPr="00C240AB">
        <w:rPr>
          <w:rFonts w:ascii="Times New Roman" w:hAnsi="Times New Roman" w:cs="Times New Roman"/>
          <w:sz w:val="20"/>
          <w:szCs w:val="20"/>
          <w:lang w:val="en-US"/>
        </w:rPr>
        <w:t>TWW</w:t>
      </w:r>
      <w:r w:rsidR="00C77A26" w:rsidRPr="00C240AB">
        <w:rPr>
          <w:rFonts w:ascii="Times New Roman" w:hAnsi="Times New Roman" w:cs="Times New Roman"/>
          <w:sz w:val="20"/>
          <w:szCs w:val="20"/>
          <w:lang w:val="en-US"/>
        </w:rPr>
        <w:t xml:space="preserve"> </w:t>
      </w:r>
      <w:r w:rsidR="00861385" w:rsidRPr="00C240AB">
        <w:rPr>
          <w:rFonts w:ascii="Times New Roman" w:hAnsi="Times New Roman" w:cs="Times New Roman"/>
          <w:sz w:val="20"/>
          <w:szCs w:val="20"/>
          <w:lang w:val="en-US"/>
        </w:rPr>
        <w:t>(T</w:t>
      </w:r>
      <w:r w:rsidR="00861385" w:rsidRPr="00C240AB">
        <w:rPr>
          <w:rFonts w:ascii="Times New Roman" w:hAnsi="Times New Roman" w:cs="Times New Roman"/>
          <w:sz w:val="20"/>
          <w:szCs w:val="20"/>
          <w:vertAlign w:val="subscript"/>
          <w:lang w:val="en-US"/>
        </w:rPr>
        <w:t>1</w:t>
      </w:r>
      <w:r w:rsidR="00861385" w:rsidRPr="00C240AB">
        <w:rPr>
          <w:rFonts w:ascii="Times New Roman" w:hAnsi="Times New Roman" w:cs="Times New Roman"/>
          <w:sz w:val="20"/>
          <w:szCs w:val="20"/>
          <w:lang w:val="en-US"/>
        </w:rPr>
        <w:t xml:space="preserve">) </w:t>
      </w:r>
      <w:r w:rsidR="00C77A26" w:rsidRPr="00C240AB">
        <w:rPr>
          <w:rFonts w:ascii="Times New Roman" w:hAnsi="Times New Roman" w:cs="Times New Roman"/>
          <w:sz w:val="20"/>
          <w:szCs w:val="20"/>
          <w:lang w:val="en-US"/>
        </w:rPr>
        <w:t xml:space="preserve">and </w:t>
      </w:r>
      <w:r w:rsidR="005159D8" w:rsidRPr="00C240AB">
        <w:rPr>
          <w:rFonts w:ascii="Times New Roman" w:hAnsi="Times New Roman" w:cs="Times New Roman"/>
          <w:sz w:val="20"/>
          <w:szCs w:val="20"/>
          <w:lang w:val="en-US"/>
        </w:rPr>
        <w:t xml:space="preserve">diluted </w:t>
      </w:r>
      <w:r w:rsidRPr="00C240AB">
        <w:rPr>
          <w:rFonts w:ascii="Times New Roman" w:hAnsi="Times New Roman" w:cs="Times New Roman"/>
          <w:sz w:val="20"/>
          <w:szCs w:val="20"/>
          <w:lang w:val="en-US"/>
        </w:rPr>
        <w:t xml:space="preserve">TWW </w:t>
      </w:r>
      <w:r w:rsidR="00861385" w:rsidRPr="00C240AB">
        <w:rPr>
          <w:rFonts w:ascii="Times New Roman" w:hAnsi="Times New Roman" w:cs="Times New Roman"/>
          <w:sz w:val="20"/>
          <w:szCs w:val="20"/>
          <w:lang w:val="en-US"/>
        </w:rPr>
        <w:t>(T</w:t>
      </w:r>
      <w:r w:rsidR="00861385" w:rsidRPr="00C240AB">
        <w:rPr>
          <w:rFonts w:ascii="Times New Roman" w:hAnsi="Times New Roman" w:cs="Times New Roman"/>
          <w:sz w:val="20"/>
          <w:szCs w:val="20"/>
          <w:vertAlign w:val="subscript"/>
          <w:lang w:val="en-US"/>
        </w:rPr>
        <w:t>2</w:t>
      </w:r>
      <w:r w:rsidR="00861385" w:rsidRPr="00C240AB">
        <w:rPr>
          <w:rFonts w:ascii="Times New Roman" w:hAnsi="Times New Roman" w:cs="Times New Roman"/>
          <w:sz w:val="20"/>
          <w:szCs w:val="20"/>
          <w:lang w:val="en-US"/>
        </w:rPr>
        <w:t xml:space="preserve">) </w:t>
      </w:r>
      <w:r w:rsidRPr="00C240AB">
        <w:rPr>
          <w:rFonts w:ascii="Times New Roman" w:hAnsi="Times New Roman" w:cs="Times New Roman"/>
          <w:sz w:val="20"/>
          <w:szCs w:val="20"/>
          <w:lang w:val="en-US"/>
        </w:rPr>
        <w:t>used for irrigation purposes</w:t>
      </w:r>
      <w:r w:rsidR="00EA7E2B" w:rsidRPr="00C240AB">
        <w:rPr>
          <w:rFonts w:ascii="Times New Roman" w:hAnsi="Times New Roman" w:cs="Times New Roman"/>
          <w:sz w:val="20"/>
          <w:szCs w:val="20"/>
          <w:lang w:val="en-US"/>
        </w:rPr>
        <w:t xml:space="preserve"> as well as the </w:t>
      </w:r>
      <w:r w:rsidR="00C77A26" w:rsidRPr="00C240AB">
        <w:rPr>
          <w:rFonts w:ascii="Times New Roman" w:hAnsi="Times New Roman" w:cs="Times New Roman"/>
          <w:sz w:val="20"/>
          <w:szCs w:val="20"/>
          <w:lang w:val="en-US"/>
        </w:rPr>
        <w:t xml:space="preserve">control </w:t>
      </w:r>
      <w:r w:rsidR="00DE0EDE" w:rsidRPr="00C240AB">
        <w:rPr>
          <w:rFonts w:ascii="Times New Roman" w:hAnsi="Times New Roman" w:cs="Times New Roman"/>
          <w:sz w:val="20"/>
          <w:szCs w:val="20"/>
          <w:lang w:val="en-US"/>
        </w:rPr>
        <w:t xml:space="preserve">fresh water </w:t>
      </w:r>
      <w:r w:rsidR="00C77A26" w:rsidRPr="00C240AB">
        <w:rPr>
          <w:rFonts w:ascii="Times New Roman" w:hAnsi="Times New Roman" w:cs="Times New Roman"/>
          <w:sz w:val="20"/>
          <w:szCs w:val="20"/>
          <w:lang w:val="en-US"/>
        </w:rPr>
        <w:t>(</w:t>
      </w:r>
      <w:r w:rsidR="00DE0EDE" w:rsidRPr="00C240AB">
        <w:rPr>
          <w:rFonts w:ascii="Times New Roman" w:hAnsi="Times New Roman" w:cs="Times New Roman"/>
          <w:sz w:val="20"/>
          <w:szCs w:val="20"/>
          <w:lang w:val="en-US"/>
        </w:rPr>
        <w:t>C</w:t>
      </w:r>
      <w:r w:rsidR="00C77A26" w:rsidRPr="00C240AB">
        <w:rPr>
          <w:rFonts w:ascii="Times New Roman" w:hAnsi="Times New Roman" w:cs="Times New Roman"/>
          <w:sz w:val="20"/>
          <w:szCs w:val="20"/>
          <w:lang w:val="en-US"/>
        </w:rPr>
        <w:t>)</w:t>
      </w:r>
      <w:r w:rsidR="00EA7E2B" w:rsidRPr="00C240AB">
        <w:rPr>
          <w:rFonts w:ascii="Times New Roman" w:hAnsi="Times New Roman" w:cs="Times New Roman"/>
          <w:sz w:val="20"/>
          <w:szCs w:val="20"/>
          <w:lang w:val="en-US"/>
        </w:rPr>
        <w:t xml:space="preserve"> were appraised and compared with Tunisian standards for wastewater reuse in crop irrigation. </w:t>
      </w:r>
      <w:r w:rsidR="005B2BC0" w:rsidRPr="00C240AB">
        <w:rPr>
          <w:rFonts w:ascii="Times New Roman" w:hAnsi="Times New Roman" w:cs="Times New Roman"/>
          <w:sz w:val="20"/>
          <w:szCs w:val="20"/>
          <w:lang w:val="en-US"/>
        </w:rPr>
        <w:t xml:space="preserve">In general, the quality of the </w:t>
      </w:r>
      <w:r w:rsidR="00861385" w:rsidRPr="00C240AB">
        <w:rPr>
          <w:rFonts w:ascii="Times New Roman" w:hAnsi="Times New Roman" w:cs="Times New Roman"/>
          <w:sz w:val="20"/>
          <w:szCs w:val="20"/>
          <w:lang w:val="en-US"/>
        </w:rPr>
        <w:t>T</w:t>
      </w:r>
      <w:r w:rsidR="00861385" w:rsidRPr="00C240AB">
        <w:rPr>
          <w:rFonts w:ascii="Times New Roman" w:hAnsi="Times New Roman" w:cs="Times New Roman"/>
          <w:sz w:val="20"/>
          <w:szCs w:val="20"/>
          <w:vertAlign w:val="subscript"/>
          <w:lang w:val="en-US"/>
        </w:rPr>
        <w:t>1</w:t>
      </w:r>
      <w:r w:rsidR="00861385" w:rsidRPr="00C240AB">
        <w:rPr>
          <w:rFonts w:ascii="Times New Roman" w:hAnsi="Times New Roman" w:cs="Times New Roman"/>
          <w:sz w:val="20"/>
          <w:szCs w:val="20"/>
          <w:lang w:val="en-US"/>
        </w:rPr>
        <w:t xml:space="preserve"> and T</w:t>
      </w:r>
      <w:r w:rsidR="00861385" w:rsidRPr="00C240AB">
        <w:rPr>
          <w:rFonts w:ascii="Times New Roman" w:hAnsi="Times New Roman" w:cs="Times New Roman"/>
          <w:sz w:val="20"/>
          <w:szCs w:val="20"/>
          <w:vertAlign w:val="subscript"/>
          <w:lang w:val="en-US"/>
        </w:rPr>
        <w:t>2</w:t>
      </w:r>
      <w:r w:rsidR="005B2BC0" w:rsidRPr="00C240AB">
        <w:rPr>
          <w:rFonts w:ascii="Times New Roman" w:hAnsi="Times New Roman" w:cs="Times New Roman"/>
          <w:sz w:val="20"/>
          <w:szCs w:val="20"/>
          <w:lang w:val="en-US"/>
        </w:rPr>
        <w:t xml:space="preserve"> was </w:t>
      </w:r>
      <w:r w:rsidR="00E84C46">
        <w:rPr>
          <w:rFonts w:ascii="Times New Roman" w:hAnsi="Times New Roman" w:cs="Times New Roman"/>
          <w:sz w:val="20"/>
          <w:szCs w:val="20"/>
          <w:lang w:val="en-US"/>
        </w:rPr>
        <w:t>not very good</w:t>
      </w:r>
      <w:r w:rsidR="00E84C46" w:rsidRPr="00C240AB">
        <w:rPr>
          <w:rFonts w:ascii="Times New Roman" w:hAnsi="Times New Roman" w:cs="Times New Roman"/>
          <w:sz w:val="20"/>
          <w:szCs w:val="20"/>
          <w:lang w:val="en-US"/>
        </w:rPr>
        <w:t xml:space="preserve"> </w:t>
      </w:r>
      <w:r w:rsidR="005B2BC0" w:rsidRPr="00C240AB">
        <w:rPr>
          <w:rFonts w:ascii="Times New Roman" w:hAnsi="Times New Roman" w:cs="Times New Roman"/>
          <w:sz w:val="20"/>
          <w:szCs w:val="20"/>
          <w:lang w:val="en-US"/>
        </w:rPr>
        <w:t xml:space="preserve">due to dysfunction of the Sfax STP. </w:t>
      </w:r>
      <w:r w:rsidR="008706A9" w:rsidRPr="00C240AB">
        <w:rPr>
          <w:rFonts w:ascii="Times New Roman" w:hAnsi="Times New Roman" w:cs="Times New Roman"/>
          <w:sz w:val="20"/>
          <w:szCs w:val="20"/>
          <w:lang w:val="en-US"/>
        </w:rPr>
        <w:t xml:space="preserve">As shown in </w:t>
      </w:r>
      <w:r w:rsidR="00EA7E2B" w:rsidRPr="00C240AB">
        <w:rPr>
          <w:rFonts w:ascii="Times New Roman" w:hAnsi="Times New Roman" w:cs="Times New Roman"/>
          <w:sz w:val="20"/>
          <w:szCs w:val="20"/>
          <w:lang w:val="en-US"/>
        </w:rPr>
        <w:t>T</w:t>
      </w:r>
      <w:r w:rsidR="008706A9" w:rsidRPr="00C240AB">
        <w:rPr>
          <w:rFonts w:ascii="Times New Roman" w:hAnsi="Times New Roman" w:cs="Times New Roman"/>
          <w:sz w:val="20"/>
          <w:szCs w:val="20"/>
          <w:lang w:val="en-US"/>
        </w:rPr>
        <w:t>able 1, t</w:t>
      </w:r>
      <w:r w:rsidR="00EA7E2B" w:rsidRPr="00C240AB">
        <w:rPr>
          <w:rFonts w:ascii="Times New Roman" w:hAnsi="Times New Roman" w:cs="Times New Roman"/>
          <w:sz w:val="20"/>
          <w:szCs w:val="20"/>
          <w:lang w:val="en-US"/>
        </w:rPr>
        <w:t xml:space="preserve">he </w:t>
      </w:r>
      <w:r w:rsidR="00837682" w:rsidRPr="00C240AB">
        <w:rPr>
          <w:rFonts w:ascii="Times New Roman" w:hAnsi="Times New Roman" w:cs="Times New Roman"/>
          <w:sz w:val="20"/>
          <w:szCs w:val="20"/>
          <w:lang w:val="en-US"/>
        </w:rPr>
        <w:t xml:space="preserve">EC </w:t>
      </w:r>
      <w:r w:rsidR="008706A9" w:rsidRPr="00C240AB">
        <w:rPr>
          <w:rFonts w:ascii="Times New Roman" w:hAnsi="Times New Roman" w:cs="Times New Roman"/>
          <w:sz w:val="20"/>
          <w:szCs w:val="20"/>
          <w:lang w:val="en-US"/>
        </w:rPr>
        <w:t xml:space="preserve">of </w:t>
      </w:r>
      <w:r w:rsidR="00861385" w:rsidRPr="00C240AB">
        <w:rPr>
          <w:rFonts w:ascii="Times New Roman" w:hAnsi="Times New Roman" w:cs="Times New Roman"/>
          <w:sz w:val="20"/>
          <w:szCs w:val="20"/>
          <w:lang w:val="en-US"/>
        </w:rPr>
        <w:t>T</w:t>
      </w:r>
      <w:r w:rsidR="00861385" w:rsidRPr="00C240AB">
        <w:rPr>
          <w:rFonts w:ascii="Times New Roman" w:hAnsi="Times New Roman" w:cs="Times New Roman"/>
          <w:sz w:val="20"/>
          <w:szCs w:val="20"/>
          <w:vertAlign w:val="subscript"/>
          <w:lang w:val="en-US"/>
        </w:rPr>
        <w:t>1</w:t>
      </w:r>
      <w:r w:rsidR="00861385" w:rsidRPr="00C240AB">
        <w:rPr>
          <w:rFonts w:ascii="Times New Roman" w:hAnsi="Times New Roman" w:cs="Times New Roman"/>
          <w:sz w:val="20"/>
          <w:szCs w:val="20"/>
          <w:lang w:val="en-US"/>
        </w:rPr>
        <w:t xml:space="preserve"> and T</w:t>
      </w:r>
      <w:r w:rsidR="00861385" w:rsidRPr="00C240AB">
        <w:rPr>
          <w:rFonts w:ascii="Times New Roman" w:hAnsi="Times New Roman" w:cs="Times New Roman"/>
          <w:sz w:val="20"/>
          <w:szCs w:val="20"/>
          <w:vertAlign w:val="subscript"/>
          <w:lang w:val="en-US"/>
        </w:rPr>
        <w:t>2</w:t>
      </w:r>
      <w:r w:rsidR="00861385" w:rsidRPr="00C240AB">
        <w:rPr>
          <w:rFonts w:ascii="Times New Roman" w:hAnsi="Times New Roman" w:cs="Times New Roman"/>
          <w:sz w:val="20"/>
          <w:szCs w:val="20"/>
          <w:lang w:val="en-US"/>
        </w:rPr>
        <w:t xml:space="preserve"> </w:t>
      </w:r>
      <w:r w:rsidR="008706A9" w:rsidRPr="00C240AB">
        <w:rPr>
          <w:rFonts w:ascii="Times New Roman" w:hAnsi="Times New Roman" w:cs="Times New Roman"/>
          <w:sz w:val="20"/>
          <w:szCs w:val="20"/>
          <w:lang w:val="en-US"/>
        </w:rPr>
        <w:t>was</w:t>
      </w:r>
      <w:r w:rsidR="00837682" w:rsidRPr="00C240AB">
        <w:rPr>
          <w:rFonts w:ascii="Times New Roman" w:hAnsi="Times New Roman" w:cs="Times New Roman"/>
          <w:sz w:val="20"/>
          <w:szCs w:val="20"/>
          <w:lang w:val="en-US"/>
        </w:rPr>
        <w:t xml:space="preserve"> found </w:t>
      </w:r>
      <w:r w:rsidR="00E84C46">
        <w:rPr>
          <w:rFonts w:ascii="Times New Roman" w:hAnsi="Times New Roman" w:cs="Times New Roman"/>
          <w:sz w:val="20"/>
          <w:szCs w:val="20"/>
          <w:lang w:val="en-US"/>
        </w:rPr>
        <w:t xml:space="preserve">to be </w:t>
      </w:r>
      <w:r w:rsidR="008706A9" w:rsidRPr="00C240AB">
        <w:rPr>
          <w:rFonts w:ascii="Times New Roman" w:hAnsi="Times New Roman" w:cs="Times New Roman"/>
          <w:sz w:val="20"/>
          <w:szCs w:val="20"/>
          <w:lang w:val="en-US"/>
        </w:rPr>
        <w:t>above the threshold of 7 mS cm</w:t>
      </w:r>
      <w:r w:rsidR="008706A9" w:rsidRPr="00C240AB">
        <w:rPr>
          <w:rFonts w:ascii="Times New Roman" w:hAnsi="Times New Roman" w:cs="Times New Roman"/>
          <w:sz w:val="20"/>
          <w:szCs w:val="20"/>
          <w:vertAlign w:val="superscript"/>
          <w:lang w:val="en-US"/>
        </w:rPr>
        <w:t>-1</w:t>
      </w:r>
      <w:r w:rsidR="008706A9" w:rsidRPr="00C240AB">
        <w:rPr>
          <w:rFonts w:ascii="Times New Roman" w:hAnsi="Times New Roman" w:cs="Times New Roman"/>
          <w:sz w:val="20"/>
          <w:szCs w:val="20"/>
          <w:lang w:val="en-US"/>
        </w:rPr>
        <w:t xml:space="preserve"> defined as the water salinity beyond which severe restrictions for crop irrigation may occur</w:t>
      </w:r>
      <w:r w:rsidR="00837682" w:rsidRPr="00C240AB">
        <w:rPr>
          <w:rFonts w:ascii="Times New Roman" w:hAnsi="Times New Roman" w:cs="Times New Roman"/>
          <w:sz w:val="20"/>
          <w:szCs w:val="20"/>
          <w:lang w:val="en-US"/>
        </w:rPr>
        <w:t xml:space="preserve">. </w:t>
      </w:r>
      <w:r w:rsidR="00EE0965" w:rsidRPr="00C240AB">
        <w:rPr>
          <w:rFonts w:ascii="Times New Roman" w:hAnsi="Times New Roman" w:cs="Times New Roman"/>
          <w:sz w:val="20"/>
          <w:szCs w:val="20"/>
          <w:lang w:val="en-US"/>
        </w:rPr>
        <w:t xml:space="preserve">Treated wastewater’s high salinity may be attributed to the deterioration of groundwater quality, due to </w:t>
      </w:r>
      <w:r w:rsidR="006F169A" w:rsidRPr="00C240AB">
        <w:rPr>
          <w:rFonts w:ascii="Times New Roman" w:hAnsi="Times New Roman" w:cs="Times New Roman"/>
          <w:sz w:val="20"/>
          <w:szCs w:val="20"/>
          <w:lang w:val="en-US"/>
        </w:rPr>
        <w:t>persistent</w:t>
      </w:r>
      <w:r w:rsidR="00EE0965" w:rsidRPr="00C240AB">
        <w:rPr>
          <w:rFonts w:ascii="Times New Roman" w:hAnsi="Times New Roman" w:cs="Times New Roman"/>
          <w:sz w:val="20"/>
          <w:szCs w:val="20"/>
          <w:lang w:val="en-US"/>
        </w:rPr>
        <w:t xml:space="preserve"> groundwater pumping for irrigation and the consequent salt</w:t>
      </w:r>
      <w:r w:rsidR="006F169A" w:rsidRPr="00C240AB">
        <w:rPr>
          <w:rFonts w:ascii="Times New Roman" w:hAnsi="Times New Roman" w:cs="Times New Roman"/>
          <w:sz w:val="20"/>
          <w:szCs w:val="20"/>
          <w:lang w:val="en-US"/>
        </w:rPr>
        <w:t xml:space="preserve"> </w:t>
      </w:r>
      <w:r w:rsidR="00917716">
        <w:rPr>
          <w:rFonts w:ascii="Times New Roman" w:hAnsi="Times New Roman" w:cs="Times New Roman"/>
          <w:sz w:val="20"/>
          <w:szCs w:val="20"/>
          <w:lang w:val="en-US"/>
        </w:rPr>
        <w:t xml:space="preserve">water </w:t>
      </w:r>
      <w:r w:rsidR="00E84C46">
        <w:rPr>
          <w:rFonts w:ascii="Times New Roman" w:hAnsi="Times New Roman" w:cs="Times New Roman"/>
          <w:sz w:val="20"/>
          <w:szCs w:val="20"/>
          <w:lang w:val="en-US"/>
        </w:rPr>
        <w:t xml:space="preserve">intrusion </w:t>
      </w:r>
      <w:r w:rsidR="00917716">
        <w:rPr>
          <w:rFonts w:ascii="Times New Roman" w:hAnsi="Times New Roman" w:cs="Times New Roman"/>
          <w:sz w:val="20"/>
          <w:szCs w:val="20"/>
          <w:lang w:val="en-US"/>
        </w:rPr>
        <w:t>(Wener et al.</w:t>
      </w:r>
      <w:r w:rsidR="00CD5319">
        <w:rPr>
          <w:rFonts w:ascii="Times New Roman" w:hAnsi="Times New Roman" w:cs="Times New Roman"/>
          <w:sz w:val="20"/>
          <w:szCs w:val="20"/>
          <w:lang w:val="en-US"/>
        </w:rPr>
        <w:t>,</w:t>
      </w:r>
      <w:r w:rsidR="00EE0965" w:rsidRPr="00C240AB">
        <w:rPr>
          <w:rFonts w:ascii="Times New Roman" w:hAnsi="Times New Roman" w:cs="Times New Roman"/>
          <w:sz w:val="20"/>
          <w:szCs w:val="20"/>
          <w:lang w:val="en-US"/>
        </w:rPr>
        <w:t xml:space="preserve"> 2009</w:t>
      </w:r>
      <w:r w:rsidR="00E84C46">
        <w:rPr>
          <w:rFonts w:ascii="Times New Roman" w:hAnsi="Times New Roman" w:cs="Times New Roman"/>
          <w:sz w:val="20"/>
          <w:szCs w:val="20"/>
          <w:lang w:val="en-US"/>
        </w:rPr>
        <w:t>; Zhao et al., 2015</w:t>
      </w:r>
      <w:r w:rsidR="00EE0965" w:rsidRPr="00C240AB">
        <w:rPr>
          <w:rFonts w:ascii="Times New Roman" w:hAnsi="Times New Roman" w:cs="Times New Roman"/>
          <w:sz w:val="20"/>
          <w:szCs w:val="20"/>
          <w:lang w:val="en-US"/>
        </w:rPr>
        <w:t>).</w:t>
      </w:r>
      <w:r w:rsidR="00EA7E2B" w:rsidRPr="00C240AB">
        <w:rPr>
          <w:rFonts w:ascii="Times New Roman" w:hAnsi="Times New Roman" w:cs="Times New Roman"/>
          <w:sz w:val="20"/>
          <w:szCs w:val="20"/>
          <w:lang w:val="en-US"/>
        </w:rPr>
        <w:t xml:space="preserve"> </w:t>
      </w:r>
      <w:r w:rsidR="00EE0965" w:rsidRPr="00C240AB">
        <w:rPr>
          <w:rFonts w:ascii="Times New Roman" w:hAnsi="Times New Roman" w:cs="Times New Roman"/>
          <w:sz w:val="20"/>
          <w:szCs w:val="20"/>
          <w:lang w:val="en-US"/>
        </w:rPr>
        <w:t xml:space="preserve">Thus, </w:t>
      </w:r>
      <w:r w:rsidR="00780AB4" w:rsidRPr="00C240AB">
        <w:rPr>
          <w:rFonts w:ascii="Times New Roman" w:hAnsi="Times New Roman" w:cs="Times New Roman"/>
          <w:sz w:val="20"/>
          <w:szCs w:val="20"/>
          <w:lang w:val="en-US"/>
        </w:rPr>
        <w:t xml:space="preserve">both </w:t>
      </w:r>
      <w:r w:rsidR="005159D8" w:rsidRPr="00C240AB">
        <w:rPr>
          <w:rFonts w:ascii="Times New Roman" w:hAnsi="Times New Roman" w:cs="Times New Roman"/>
          <w:sz w:val="20"/>
          <w:szCs w:val="20"/>
          <w:lang w:val="en-US"/>
        </w:rPr>
        <w:t>T</w:t>
      </w:r>
      <w:r w:rsidR="005159D8" w:rsidRPr="00C240AB">
        <w:rPr>
          <w:rFonts w:ascii="Times New Roman" w:hAnsi="Times New Roman" w:cs="Times New Roman"/>
          <w:sz w:val="20"/>
          <w:szCs w:val="20"/>
          <w:vertAlign w:val="subscript"/>
          <w:lang w:val="en-US"/>
        </w:rPr>
        <w:t xml:space="preserve">1 </w:t>
      </w:r>
      <w:r w:rsidR="005159D8" w:rsidRPr="00C240AB">
        <w:rPr>
          <w:rFonts w:ascii="Times New Roman" w:hAnsi="Times New Roman" w:cs="Times New Roman"/>
          <w:sz w:val="20"/>
          <w:szCs w:val="20"/>
          <w:lang w:val="en-US"/>
        </w:rPr>
        <w:t>and T</w:t>
      </w:r>
      <w:r w:rsidR="005159D8" w:rsidRPr="00C240AB">
        <w:rPr>
          <w:rFonts w:ascii="Times New Roman" w:hAnsi="Times New Roman" w:cs="Times New Roman"/>
          <w:sz w:val="20"/>
          <w:szCs w:val="20"/>
          <w:vertAlign w:val="subscript"/>
          <w:lang w:val="en-US"/>
        </w:rPr>
        <w:t xml:space="preserve">2 </w:t>
      </w:r>
      <w:r w:rsidR="00EE0965" w:rsidRPr="00C240AB">
        <w:rPr>
          <w:rFonts w:ascii="Times New Roman" w:hAnsi="Times New Roman" w:cs="Times New Roman"/>
          <w:sz w:val="20"/>
          <w:szCs w:val="20"/>
          <w:lang w:val="en-US"/>
        </w:rPr>
        <w:t>reuse for irrigation purposes</w:t>
      </w:r>
      <w:r w:rsidR="00780AB4" w:rsidRPr="00C240AB">
        <w:rPr>
          <w:rFonts w:ascii="Times New Roman" w:hAnsi="Times New Roman" w:cs="Times New Roman"/>
          <w:sz w:val="20"/>
          <w:szCs w:val="20"/>
          <w:lang w:val="en-US"/>
        </w:rPr>
        <w:t>,</w:t>
      </w:r>
      <w:r w:rsidR="00EE0965" w:rsidRPr="00C240AB">
        <w:rPr>
          <w:rFonts w:ascii="Times New Roman" w:hAnsi="Times New Roman" w:cs="Times New Roman"/>
          <w:sz w:val="20"/>
          <w:szCs w:val="20"/>
          <w:lang w:val="en-US"/>
        </w:rPr>
        <w:t xml:space="preserve"> may contribute to the amelioration of groundwater over-abstraction and to its qualitative restoration. </w:t>
      </w:r>
      <w:r w:rsidR="008E6655" w:rsidRPr="00C240AB">
        <w:rPr>
          <w:rFonts w:ascii="Times New Roman" w:hAnsi="Times New Roman" w:cs="Times New Roman"/>
          <w:sz w:val="20"/>
          <w:szCs w:val="20"/>
          <w:lang w:val="en-US"/>
        </w:rPr>
        <w:t>High contents of BOD</w:t>
      </w:r>
      <w:r w:rsidR="008E6655" w:rsidRPr="00C240AB">
        <w:rPr>
          <w:rFonts w:ascii="Times New Roman" w:hAnsi="Times New Roman" w:cs="Times New Roman"/>
          <w:sz w:val="20"/>
          <w:szCs w:val="20"/>
          <w:vertAlign w:val="subscript"/>
          <w:lang w:val="en-US"/>
        </w:rPr>
        <w:t>5</w:t>
      </w:r>
      <w:r w:rsidR="008E6655" w:rsidRPr="00C240AB">
        <w:rPr>
          <w:rFonts w:ascii="Times New Roman" w:hAnsi="Times New Roman" w:cs="Times New Roman"/>
          <w:sz w:val="20"/>
          <w:szCs w:val="20"/>
          <w:lang w:val="en-US"/>
        </w:rPr>
        <w:t xml:space="preserve"> and total N were </w:t>
      </w:r>
      <w:r w:rsidR="00780AB4" w:rsidRPr="00C240AB">
        <w:rPr>
          <w:rFonts w:ascii="Times New Roman" w:hAnsi="Times New Roman" w:cs="Times New Roman"/>
          <w:sz w:val="20"/>
          <w:szCs w:val="20"/>
          <w:lang w:val="en-US"/>
        </w:rPr>
        <w:t xml:space="preserve">also </w:t>
      </w:r>
      <w:r w:rsidR="008E6655" w:rsidRPr="00C240AB">
        <w:rPr>
          <w:rFonts w:ascii="Times New Roman" w:hAnsi="Times New Roman" w:cs="Times New Roman"/>
          <w:sz w:val="20"/>
          <w:szCs w:val="20"/>
          <w:lang w:val="en-US"/>
        </w:rPr>
        <w:t>recorded. This may be ascribed to the fact that Sfax STP under various incoming load and residence time during this period</w:t>
      </w:r>
      <w:r w:rsidR="001A296F" w:rsidRPr="00C240AB">
        <w:rPr>
          <w:rFonts w:ascii="Times New Roman" w:hAnsi="Times New Roman" w:cs="Times New Roman"/>
          <w:sz w:val="20"/>
          <w:szCs w:val="20"/>
          <w:lang w:val="en-US"/>
        </w:rPr>
        <w:t xml:space="preserve"> </w:t>
      </w:r>
      <w:r w:rsidR="008E6655" w:rsidRPr="00C240AB">
        <w:rPr>
          <w:rFonts w:ascii="Times New Roman" w:hAnsi="Times New Roman" w:cs="Times New Roman"/>
          <w:sz w:val="20"/>
          <w:szCs w:val="20"/>
          <w:lang w:val="en-US"/>
        </w:rPr>
        <w:t>which makes the quality of TWW unsteady. The excess of nitrogen may be risky due to possible groundwater pollution. Lubello et al. (2004) reported that in many investigation</w:t>
      </w:r>
      <w:r w:rsidR="007E1DC6" w:rsidRPr="00C240AB">
        <w:rPr>
          <w:rFonts w:ascii="Times New Roman" w:hAnsi="Times New Roman" w:cs="Times New Roman"/>
          <w:sz w:val="20"/>
          <w:szCs w:val="20"/>
          <w:lang w:val="en-US"/>
        </w:rPr>
        <w:t>s, a negative effect of high concentrations of ammonia on crop growth was observed</w:t>
      </w:r>
      <w:r w:rsidR="008E6655" w:rsidRPr="00C240AB">
        <w:rPr>
          <w:rFonts w:ascii="Times New Roman" w:hAnsi="Times New Roman" w:cs="Times New Roman"/>
          <w:sz w:val="20"/>
          <w:szCs w:val="20"/>
          <w:lang w:val="en-US"/>
        </w:rPr>
        <w:t>.</w:t>
      </w:r>
      <w:r w:rsidR="007E1DC6" w:rsidRPr="00C240AB">
        <w:rPr>
          <w:rFonts w:ascii="Times New Roman" w:hAnsi="Times New Roman" w:cs="Times New Roman"/>
          <w:sz w:val="20"/>
          <w:szCs w:val="20"/>
          <w:lang w:val="en-US"/>
        </w:rPr>
        <w:t xml:space="preserve"> In the bulk of the soil, ammonia goes through nitrification process. Nitrates indeed migrate into the deep soil layers and can be hazardous for shallow groundwater.</w:t>
      </w:r>
      <w:r w:rsidR="008E6655" w:rsidRPr="00C240AB">
        <w:rPr>
          <w:rFonts w:ascii="Times New Roman" w:hAnsi="Times New Roman" w:cs="Times New Roman"/>
          <w:sz w:val="20"/>
          <w:szCs w:val="20"/>
          <w:lang w:val="en-US"/>
        </w:rPr>
        <w:t xml:space="preserve"> </w:t>
      </w:r>
      <w:r w:rsidR="001A296F" w:rsidRPr="00C240AB">
        <w:rPr>
          <w:rFonts w:ascii="Times New Roman" w:hAnsi="Times New Roman" w:cs="Times New Roman"/>
          <w:sz w:val="20"/>
          <w:szCs w:val="20"/>
          <w:lang w:val="en-US"/>
        </w:rPr>
        <w:t xml:space="preserve">On </w:t>
      </w:r>
      <w:r w:rsidR="00DD53D3" w:rsidRPr="00C240AB">
        <w:rPr>
          <w:rFonts w:ascii="Times New Roman" w:hAnsi="Times New Roman" w:cs="Times New Roman"/>
          <w:sz w:val="20"/>
          <w:szCs w:val="20"/>
          <w:lang w:val="en-US"/>
        </w:rPr>
        <w:t xml:space="preserve">the other hand, </w:t>
      </w:r>
      <w:r w:rsidR="007E1DC6" w:rsidRPr="00C240AB">
        <w:rPr>
          <w:rFonts w:ascii="Times New Roman" w:hAnsi="Times New Roman" w:cs="Times New Roman"/>
          <w:sz w:val="20"/>
          <w:szCs w:val="20"/>
          <w:lang w:val="en-US"/>
        </w:rPr>
        <w:t>higher concentrations of COD</w:t>
      </w:r>
      <w:r w:rsidR="00DD53D3" w:rsidRPr="00C240AB">
        <w:rPr>
          <w:rFonts w:ascii="Times New Roman" w:hAnsi="Times New Roman" w:cs="Times New Roman"/>
          <w:sz w:val="20"/>
          <w:szCs w:val="20"/>
          <w:lang w:val="en-US"/>
        </w:rPr>
        <w:t xml:space="preserve"> and heavy metals were also detected in </w:t>
      </w:r>
      <w:r w:rsidR="009C5DE0" w:rsidRPr="00C240AB">
        <w:rPr>
          <w:rFonts w:ascii="Times New Roman" w:hAnsi="Times New Roman" w:cs="Times New Roman"/>
          <w:sz w:val="20"/>
          <w:szCs w:val="20"/>
          <w:lang w:val="en-US"/>
        </w:rPr>
        <w:t>T</w:t>
      </w:r>
      <w:r w:rsidR="009C5DE0" w:rsidRPr="00C240AB">
        <w:rPr>
          <w:rFonts w:ascii="Times New Roman" w:hAnsi="Times New Roman" w:cs="Times New Roman"/>
          <w:sz w:val="20"/>
          <w:szCs w:val="20"/>
          <w:vertAlign w:val="subscript"/>
          <w:lang w:val="en-US"/>
        </w:rPr>
        <w:t>1</w:t>
      </w:r>
      <w:r w:rsidR="009C5DE0" w:rsidRPr="00C240AB">
        <w:rPr>
          <w:rFonts w:ascii="Times New Roman" w:hAnsi="Times New Roman" w:cs="Times New Roman"/>
          <w:sz w:val="20"/>
          <w:szCs w:val="20"/>
          <w:lang w:val="en-US"/>
        </w:rPr>
        <w:t xml:space="preserve"> and T</w:t>
      </w:r>
      <w:r w:rsidR="009C5DE0" w:rsidRPr="00C240AB">
        <w:rPr>
          <w:rFonts w:ascii="Times New Roman" w:hAnsi="Times New Roman" w:cs="Times New Roman"/>
          <w:sz w:val="20"/>
          <w:szCs w:val="20"/>
          <w:vertAlign w:val="subscript"/>
          <w:lang w:val="en-US"/>
        </w:rPr>
        <w:t>2</w:t>
      </w:r>
      <w:r w:rsidR="00DD53D3" w:rsidRPr="00C240AB">
        <w:rPr>
          <w:rFonts w:ascii="Times New Roman" w:hAnsi="Times New Roman" w:cs="Times New Roman"/>
          <w:sz w:val="20"/>
          <w:szCs w:val="20"/>
          <w:lang w:val="en-US"/>
        </w:rPr>
        <w:t xml:space="preserve">. </w:t>
      </w:r>
      <w:r w:rsidR="00FC740F" w:rsidRPr="00C240AB">
        <w:rPr>
          <w:rFonts w:ascii="Times New Roman" w:hAnsi="Times New Roman" w:cs="Times New Roman"/>
          <w:sz w:val="20"/>
          <w:szCs w:val="20"/>
          <w:lang w:val="en-US"/>
        </w:rPr>
        <w:t xml:space="preserve">This could be attributed to </w:t>
      </w:r>
      <w:r w:rsidR="006F169A" w:rsidRPr="00C240AB">
        <w:rPr>
          <w:rFonts w:ascii="Times New Roman" w:hAnsi="Times New Roman" w:cs="Times New Roman"/>
          <w:sz w:val="20"/>
          <w:szCs w:val="20"/>
          <w:lang w:val="en-US"/>
        </w:rPr>
        <w:t xml:space="preserve">an </w:t>
      </w:r>
      <w:r w:rsidR="00FC740F" w:rsidRPr="00C240AB">
        <w:rPr>
          <w:rFonts w:ascii="Times New Roman" w:hAnsi="Times New Roman" w:cs="Times New Roman"/>
          <w:sz w:val="20"/>
          <w:szCs w:val="20"/>
          <w:lang w:val="en-US"/>
        </w:rPr>
        <w:t>increase</w:t>
      </w:r>
      <w:r w:rsidR="006F169A" w:rsidRPr="00C240AB">
        <w:rPr>
          <w:rFonts w:ascii="Times New Roman" w:hAnsi="Times New Roman" w:cs="Times New Roman"/>
          <w:sz w:val="20"/>
          <w:szCs w:val="20"/>
          <w:lang w:val="en-US"/>
        </w:rPr>
        <w:t xml:space="preserve"> of</w:t>
      </w:r>
      <w:r w:rsidR="00FC740F" w:rsidRPr="00C240AB">
        <w:rPr>
          <w:rFonts w:ascii="Times New Roman" w:hAnsi="Times New Roman" w:cs="Times New Roman"/>
          <w:sz w:val="20"/>
          <w:szCs w:val="20"/>
          <w:lang w:val="en-US"/>
        </w:rPr>
        <w:t xml:space="preserve"> illegal discharge of industrial effluents</w:t>
      </w:r>
      <w:r w:rsidR="007C7B20" w:rsidRPr="00C240AB">
        <w:rPr>
          <w:rFonts w:ascii="Times New Roman" w:hAnsi="Times New Roman" w:cs="Times New Roman"/>
          <w:sz w:val="20"/>
          <w:szCs w:val="20"/>
          <w:lang w:val="en-US"/>
        </w:rPr>
        <w:t xml:space="preserve"> </w:t>
      </w:r>
      <w:r w:rsidR="00917716">
        <w:rPr>
          <w:rFonts w:ascii="Times New Roman" w:hAnsi="Times New Roman" w:cs="Times New Roman"/>
          <w:sz w:val="20"/>
          <w:szCs w:val="20"/>
          <w:lang w:val="en-US"/>
        </w:rPr>
        <w:t>(Belhaj et al</w:t>
      </w:r>
      <w:r w:rsidR="00AB6283">
        <w:rPr>
          <w:rFonts w:ascii="Times New Roman" w:hAnsi="Times New Roman" w:cs="Times New Roman"/>
          <w:sz w:val="20"/>
          <w:szCs w:val="20"/>
          <w:lang w:val="en-US"/>
        </w:rPr>
        <w:t>.</w:t>
      </w:r>
      <w:r w:rsidR="007C7B20" w:rsidRPr="00C240AB">
        <w:rPr>
          <w:rFonts w:ascii="Times New Roman" w:hAnsi="Times New Roman" w:cs="Times New Roman"/>
          <w:sz w:val="20"/>
          <w:szCs w:val="20"/>
          <w:lang w:val="en-US"/>
        </w:rPr>
        <w:t>, 2013)</w:t>
      </w:r>
      <w:r w:rsidR="005B2BC0" w:rsidRPr="00C240AB">
        <w:rPr>
          <w:rFonts w:ascii="Times New Roman" w:hAnsi="Times New Roman" w:cs="Times New Roman"/>
          <w:sz w:val="20"/>
          <w:szCs w:val="20"/>
          <w:lang w:val="en-US"/>
        </w:rPr>
        <w:t>.</w:t>
      </w:r>
      <w:r w:rsidR="00FC740F" w:rsidRPr="00C240AB">
        <w:rPr>
          <w:rFonts w:ascii="Times New Roman" w:hAnsi="Times New Roman" w:cs="Times New Roman"/>
          <w:sz w:val="20"/>
          <w:szCs w:val="20"/>
          <w:lang w:val="en-US"/>
        </w:rPr>
        <w:t xml:space="preserve"> </w:t>
      </w:r>
      <w:r w:rsidR="007C7B20" w:rsidRPr="00C240AB">
        <w:rPr>
          <w:rFonts w:ascii="Times New Roman" w:hAnsi="Times New Roman" w:cs="Times New Roman"/>
          <w:sz w:val="20"/>
          <w:szCs w:val="20"/>
          <w:lang w:val="en-US"/>
        </w:rPr>
        <w:t>Cd</w:t>
      </w:r>
      <w:r w:rsidR="005833BE" w:rsidRPr="00C240AB">
        <w:rPr>
          <w:rFonts w:ascii="Times New Roman" w:hAnsi="Times New Roman" w:cs="Times New Roman"/>
          <w:sz w:val="20"/>
          <w:szCs w:val="20"/>
          <w:lang w:val="en-US"/>
        </w:rPr>
        <w:t xml:space="preserve"> and</w:t>
      </w:r>
      <w:r w:rsidR="007C7B20" w:rsidRPr="00C240AB">
        <w:rPr>
          <w:rFonts w:ascii="Times New Roman" w:hAnsi="Times New Roman" w:cs="Times New Roman"/>
          <w:sz w:val="20"/>
          <w:szCs w:val="20"/>
          <w:lang w:val="en-US"/>
        </w:rPr>
        <w:t xml:space="preserve"> Ni concentrations in </w:t>
      </w:r>
      <w:r w:rsidR="009C5DE0" w:rsidRPr="00C240AB">
        <w:rPr>
          <w:rFonts w:ascii="Times New Roman" w:hAnsi="Times New Roman" w:cs="Times New Roman"/>
          <w:sz w:val="20"/>
          <w:szCs w:val="20"/>
          <w:lang w:val="en-US"/>
        </w:rPr>
        <w:t>T</w:t>
      </w:r>
      <w:r w:rsidR="009C5DE0" w:rsidRPr="00C240AB">
        <w:rPr>
          <w:rFonts w:ascii="Times New Roman" w:hAnsi="Times New Roman" w:cs="Times New Roman"/>
          <w:sz w:val="20"/>
          <w:szCs w:val="20"/>
          <w:vertAlign w:val="subscript"/>
          <w:lang w:val="en-US"/>
        </w:rPr>
        <w:t>1</w:t>
      </w:r>
      <w:r w:rsidR="009C5DE0" w:rsidRPr="00C240AB">
        <w:rPr>
          <w:rFonts w:ascii="Times New Roman" w:hAnsi="Times New Roman" w:cs="Times New Roman"/>
          <w:sz w:val="20"/>
          <w:szCs w:val="20"/>
          <w:lang w:val="en-US"/>
        </w:rPr>
        <w:t xml:space="preserve"> and T</w:t>
      </w:r>
      <w:r w:rsidR="009C5DE0" w:rsidRPr="00C240AB">
        <w:rPr>
          <w:rFonts w:ascii="Times New Roman" w:hAnsi="Times New Roman" w:cs="Times New Roman"/>
          <w:sz w:val="20"/>
          <w:szCs w:val="20"/>
          <w:vertAlign w:val="subscript"/>
          <w:lang w:val="en-US"/>
        </w:rPr>
        <w:t>2</w:t>
      </w:r>
      <w:r w:rsidR="009C5DE0" w:rsidRPr="00C240AB">
        <w:rPr>
          <w:rFonts w:ascii="Times New Roman" w:hAnsi="Times New Roman" w:cs="Times New Roman"/>
          <w:sz w:val="20"/>
          <w:szCs w:val="20"/>
          <w:lang w:val="en-US"/>
        </w:rPr>
        <w:t xml:space="preserve"> </w:t>
      </w:r>
      <w:r w:rsidR="006F09A8" w:rsidRPr="00C240AB">
        <w:rPr>
          <w:rFonts w:ascii="Times New Roman" w:hAnsi="Times New Roman" w:cs="Times New Roman"/>
          <w:sz w:val="20"/>
          <w:szCs w:val="20"/>
          <w:lang w:val="en-US"/>
        </w:rPr>
        <w:t>exceed</w:t>
      </w:r>
      <w:r w:rsidR="0064108E">
        <w:rPr>
          <w:rFonts w:ascii="Times New Roman" w:hAnsi="Times New Roman" w:cs="Times New Roman"/>
          <w:sz w:val="20"/>
          <w:szCs w:val="20"/>
          <w:lang w:val="en-US"/>
        </w:rPr>
        <w:t>ed</w:t>
      </w:r>
      <w:r w:rsidR="006F09A8" w:rsidRPr="00C240AB">
        <w:rPr>
          <w:rFonts w:ascii="Times New Roman" w:hAnsi="Times New Roman" w:cs="Times New Roman"/>
          <w:sz w:val="20"/>
          <w:szCs w:val="20"/>
          <w:lang w:val="en-US"/>
        </w:rPr>
        <w:t xml:space="preserve"> the limits recommended </w:t>
      </w:r>
      <w:r w:rsidR="0064108E">
        <w:rPr>
          <w:rFonts w:ascii="Times New Roman" w:hAnsi="Times New Roman" w:cs="Times New Roman"/>
          <w:sz w:val="20"/>
          <w:szCs w:val="20"/>
          <w:lang w:val="en-US"/>
        </w:rPr>
        <w:t>by</w:t>
      </w:r>
      <w:r w:rsidR="006F09A8" w:rsidRPr="00C240AB">
        <w:rPr>
          <w:rFonts w:ascii="Times New Roman" w:hAnsi="Times New Roman" w:cs="Times New Roman"/>
          <w:sz w:val="20"/>
          <w:szCs w:val="20"/>
          <w:lang w:val="en-US"/>
        </w:rPr>
        <w:t xml:space="preserve"> </w:t>
      </w:r>
      <w:r w:rsidR="0064108E">
        <w:rPr>
          <w:rFonts w:ascii="Times New Roman" w:hAnsi="Times New Roman" w:cs="Times New Roman"/>
          <w:sz w:val="20"/>
          <w:szCs w:val="20"/>
          <w:lang w:val="en-US"/>
        </w:rPr>
        <w:t xml:space="preserve">the </w:t>
      </w:r>
      <w:commentRangeStart w:id="1"/>
      <w:r w:rsidR="006F09A8" w:rsidRPr="00C240AB">
        <w:rPr>
          <w:rFonts w:ascii="Times New Roman" w:hAnsi="Times New Roman" w:cs="Times New Roman"/>
          <w:sz w:val="20"/>
          <w:szCs w:val="20"/>
          <w:lang w:val="en-US"/>
        </w:rPr>
        <w:t xml:space="preserve">Tunisian </w:t>
      </w:r>
      <w:commentRangeEnd w:id="1"/>
      <w:r w:rsidR="0064108E">
        <w:rPr>
          <w:rFonts w:ascii="Times New Roman" w:hAnsi="Times New Roman" w:cs="Times New Roman"/>
          <w:sz w:val="20"/>
          <w:szCs w:val="20"/>
          <w:lang w:val="en-US"/>
        </w:rPr>
        <w:t>Government (NT 106-002,</w:t>
      </w:r>
      <w:r w:rsidR="0064108E" w:rsidRPr="00C240AB">
        <w:rPr>
          <w:rFonts w:ascii="Times New Roman" w:hAnsi="Times New Roman" w:cs="Times New Roman"/>
          <w:sz w:val="20"/>
          <w:szCs w:val="20"/>
          <w:lang w:val="en-US"/>
        </w:rPr>
        <w:t xml:space="preserve"> 1989)</w:t>
      </w:r>
      <w:r w:rsidR="0064108E">
        <w:rPr>
          <w:rFonts w:ascii="Times New Roman" w:hAnsi="Times New Roman" w:cs="Times New Roman"/>
          <w:sz w:val="20"/>
          <w:szCs w:val="20"/>
          <w:lang w:val="en-US"/>
        </w:rPr>
        <w:t xml:space="preserve"> and the </w:t>
      </w:r>
      <w:r w:rsidR="0064108E" w:rsidRPr="0064108E">
        <w:rPr>
          <w:rFonts w:ascii="Times New Roman" w:hAnsi="Times New Roman" w:cs="Times New Roman"/>
          <w:sz w:val="20"/>
          <w:szCs w:val="20"/>
          <w:lang w:val="en-US"/>
        </w:rPr>
        <w:t xml:space="preserve">Food and Agriculture Organization </w:t>
      </w:r>
      <w:r w:rsidR="0064108E">
        <w:rPr>
          <w:rFonts w:ascii="Times New Roman" w:hAnsi="Times New Roman" w:cs="Times New Roman"/>
          <w:sz w:val="20"/>
          <w:szCs w:val="20"/>
          <w:lang w:val="en-US"/>
        </w:rPr>
        <w:t xml:space="preserve">(FAO) </w:t>
      </w:r>
      <w:r w:rsidR="0064108E" w:rsidRPr="0064108E">
        <w:rPr>
          <w:rFonts w:ascii="Times New Roman" w:hAnsi="Times New Roman" w:cs="Times New Roman"/>
          <w:sz w:val="20"/>
          <w:szCs w:val="20"/>
          <w:lang w:val="en-US"/>
        </w:rPr>
        <w:t>of the United Nations</w:t>
      </w:r>
      <w:r w:rsidR="0064108E">
        <w:rPr>
          <w:rFonts w:ascii="Times New Roman" w:hAnsi="Times New Roman" w:cs="Times New Roman"/>
          <w:sz w:val="20"/>
          <w:szCs w:val="20"/>
          <w:lang w:val="en-US"/>
        </w:rPr>
        <w:t xml:space="preserve"> </w:t>
      </w:r>
      <w:r w:rsidR="000C68A5">
        <w:rPr>
          <w:rStyle w:val="CommentReference"/>
        </w:rPr>
        <w:commentReference w:id="1"/>
      </w:r>
      <w:r w:rsidR="0064108E">
        <w:rPr>
          <w:rFonts w:ascii="Times New Roman" w:hAnsi="Times New Roman" w:cs="Times New Roman"/>
          <w:sz w:val="20"/>
          <w:szCs w:val="20"/>
          <w:lang w:val="en-US"/>
        </w:rPr>
        <w:t>(</w:t>
      </w:r>
      <w:r w:rsidR="0064108E" w:rsidRPr="0064108E">
        <w:rPr>
          <w:rFonts w:ascii="Times New Roman" w:hAnsi="Times New Roman" w:cs="Times New Roman"/>
          <w:sz w:val="20"/>
          <w:szCs w:val="20"/>
          <w:lang w:val="en-US"/>
        </w:rPr>
        <w:t>Wastewater quality guidelines for agricultural use</w:t>
      </w:r>
      <w:r w:rsidR="0064108E">
        <w:rPr>
          <w:rFonts w:ascii="Times New Roman" w:hAnsi="Times New Roman" w:cs="Times New Roman"/>
          <w:sz w:val="20"/>
          <w:szCs w:val="20"/>
          <w:lang w:val="en-US"/>
        </w:rPr>
        <w:t xml:space="preserve">) </w:t>
      </w:r>
      <w:r w:rsidR="006F09A8" w:rsidRPr="00C240AB">
        <w:rPr>
          <w:rFonts w:ascii="Times New Roman" w:hAnsi="Times New Roman" w:cs="Times New Roman"/>
          <w:sz w:val="20"/>
          <w:szCs w:val="20"/>
          <w:lang w:val="en-US"/>
        </w:rPr>
        <w:t>for trace metals in irrigation water. Cd concentration</w:t>
      </w:r>
      <w:r w:rsidR="00F949E6" w:rsidRPr="00C240AB">
        <w:rPr>
          <w:rFonts w:ascii="Times New Roman" w:hAnsi="Times New Roman" w:cs="Times New Roman"/>
          <w:sz w:val="20"/>
          <w:szCs w:val="20"/>
          <w:lang w:val="en-US"/>
        </w:rPr>
        <w:t>,</w:t>
      </w:r>
      <w:r w:rsidR="006F09A8" w:rsidRPr="00C240AB">
        <w:rPr>
          <w:rFonts w:ascii="Times New Roman" w:hAnsi="Times New Roman" w:cs="Times New Roman"/>
          <w:sz w:val="20"/>
          <w:szCs w:val="20"/>
          <w:lang w:val="en-US"/>
        </w:rPr>
        <w:t xml:space="preserve"> in both </w:t>
      </w:r>
      <w:r w:rsidR="009C5DE0" w:rsidRPr="00C240AB">
        <w:rPr>
          <w:rFonts w:ascii="Times New Roman" w:hAnsi="Times New Roman" w:cs="Times New Roman"/>
          <w:sz w:val="20"/>
          <w:szCs w:val="20"/>
          <w:lang w:val="en-US"/>
        </w:rPr>
        <w:t>T</w:t>
      </w:r>
      <w:r w:rsidR="005159D8" w:rsidRPr="00C240AB">
        <w:rPr>
          <w:rFonts w:ascii="Times New Roman" w:hAnsi="Times New Roman" w:cs="Times New Roman"/>
          <w:sz w:val="20"/>
          <w:szCs w:val="20"/>
          <w:vertAlign w:val="subscript"/>
          <w:lang w:val="en-US"/>
        </w:rPr>
        <w:t>1</w:t>
      </w:r>
      <w:r w:rsidR="009C5DE0" w:rsidRPr="00C240AB">
        <w:rPr>
          <w:rFonts w:ascii="Times New Roman" w:hAnsi="Times New Roman" w:cs="Times New Roman"/>
          <w:sz w:val="20"/>
          <w:szCs w:val="20"/>
          <w:vertAlign w:val="subscript"/>
          <w:lang w:val="en-US"/>
        </w:rPr>
        <w:t xml:space="preserve"> </w:t>
      </w:r>
      <w:r w:rsidR="009C5DE0" w:rsidRPr="00C240AB">
        <w:rPr>
          <w:rFonts w:ascii="Times New Roman" w:hAnsi="Times New Roman" w:cs="Times New Roman"/>
          <w:sz w:val="20"/>
          <w:szCs w:val="20"/>
          <w:lang w:val="en-US"/>
        </w:rPr>
        <w:t>and T</w:t>
      </w:r>
      <w:r w:rsidR="005159D8" w:rsidRPr="00C240AB">
        <w:rPr>
          <w:rFonts w:ascii="Times New Roman" w:hAnsi="Times New Roman" w:cs="Times New Roman"/>
          <w:sz w:val="20"/>
          <w:szCs w:val="20"/>
          <w:vertAlign w:val="subscript"/>
          <w:lang w:val="en-US"/>
        </w:rPr>
        <w:t>2</w:t>
      </w:r>
      <w:r w:rsidR="00F949E6" w:rsidRPr="00C240AB">
        <w:rPr>
          <w:rFonts w:ascii="Times New Roman" w:hAnsi="Times New Roman" w:cs="Times New Roman"/>
          <w:sz w:val="20"/>
          <w:szCs w:val="20"/>
          <w:lang w:val="en-US"/>
        </w:rPr>
        <w:t>,</w:t>
      </w:r>
      <w:r w:rsidR="009C5DE0" w:rsidRPr="00C240AB">
        <w:rPr>
          <w:rFonts w:ascii="Times New Roman" w:hAnsi="Times New Roman" w:cs="Times New Roman"/>
          <w:sz w:val="20"/>
          <w:szCs w:val="20"/>
          <w:vertAlign w:val="subscript"/>
          <w:lang w:val="en-US"/>
        </w:rPr>
        <w:t xml:space="preserve"> </w:t>
      </w:r>
      <w:r w:rsidR="006F09A8" w:rsidRPr="00C240AB">
        <w:rPr>
          <w:rFonts w:ascii="Times New Roman" w:hAnsi="Times New Roman" w:cs="Times New Roman"/>
          <w:sz w:val="20"/>
          <w:szCs w:val="20"/>
          <w:lang w:val="en-US"/>
        </w:rPr>
        <w:t xml:space="preserve">were </w:t>
      </w:r>
      <w:r w:rsidR="005159D8" w:rsidRPr="00C240AB">
        <w:rPr>
          <w:rFonts w:ascii="Times New Roman" w:hAnsi="Times New Roman" w:cs="Times New Roman"/>
          <w:sz w:val="20"/>
          <w:szCs w:val="20"/>
          <w:lang w:val="en-US"/>
        </w:rPr>
        <w:t xml:space="preserve">6.9 </w:t>
      </w:r>
      <w:r w:rsidR="006F09A8" w:rsidRPr="00C240AB">
        <w:rPr>
          <w:rFonts w:ascii="Times New Roman" w:hAnsi="Times New Roman" w:cs="Times New Roman"/>
          <w:sz w:val="20"/>
          <w:szCs w:val="20"/>
          <w:lang w:val="en-US"/>
        </w:rPr>
        <w:t xml:space="preserve">and </w:t>
      </w:r>
      <w:r w:rsidR="005159D8" w:rsidRPr="00C240AB">
        <w:rPr>
          <w:rFonts w:ascii="Times New Roman" w:hAnsi="Times New Roman" w:cs="Times New Roman"/>
          <w:sz w:val="20"/>
          <w:szCs w:val="20"/>
          <w:lang w:val="en-US"/>
        </w:rPr>
        <w:t>3.1</w:t>
      </w:r>
      <w:r w:rsidR="00861385" w:rsidRPr="00C240AB">
        <w:rPr>
          <w:rFonts w:ascii="Times New Roman" w:hAnsi="Times New Roman" w:cs="Times New Roman"/>
          <w:sz w:val="20"/>
          <w:szCs w:val="20"/>
          <w:lang w:val="en-US"/>
        </w:rPr>
        <w:t>-</w:t>
      </w:r>
      <w:r w:rsidR="006F09A8" w:rsidRPr="00C240AB">
        <w:rPr>
          <w:rFonts w:ascii="Times New Roman" w:hAnsi="Times New Roman" w:cs="Times New Roman"/>
          <w:sz w:val="20"/>
          <w:szCs w:val="20"/>
          <w:lang w:val="en-US"/>
        </w:rPr>
        <w:t>fold higher than the limit permissible level (0.1 mg L</w:t>
      </w:r>
      <w:r w:rsidR="006F09A8" w:rsidRPr="00C240AB">
        <w:rPr>
          <w:rFonts w:ascii="Times New Roman" w:hAnsi="Times New Roman" w:cs="Times New Roman"/>
          <w:sz w:val="20"/>
          <w:szCs w:val="20"/>
          <w:vertAlign w:val="superscript"/>
          <w:lang w:val="en-US"/>
        </w:rPr>
        <w:t>-1</w:t>
      </w:r>
      <w:r w:rsidR="006F09A8" w:rsidRPr="00C240AB">
        <w:rPr>
          <w:rFonts w:ascii="Times New Roman" w:hAnsi="Times New Roman" w:cs="Times New Roman"/>
          <w:sz w:val="20"/>
          <w:szCs w:val="20"/>
          <w:lang w:val="en-US"/>
        </w:rPr>
        <w:t xml:space="preserve">), respectively. Ni </w:t>
      </w:r>
      <w:r w:rsidR="009C5DE0" w:rsidRPr="00C240AB">
        <w:rPr>
          <w:rFonts w:ascii="Times New Roman" w:hAnsi="Times New Roman" w:cs="Times New Roman"/>
          <w:sz w:val="20"/>
          <w:szCs w:val="20"/>
          <w:lang w:val="en-US"/>
        </w:rPr>
        <w:t>concentrations were</w:t>
      </w:r>
      <w:r w:rsidR="006F09A8" w:rsidRPr="00C240AB">
        <w:rPr>
          <w:rFonts w:ascii="Times New Roman" w:hAnsi="Times New Roman" w:cs="Times New Roman"/>
          <w:sz w:val="20"/>
          <w:szCs w:val="20"/>
          <w:lang w:val="en-US"/>
        </w:rPr>
        <w:t xml:space="preserve"> </w:t>
      </w:r>
      <w:r w:rsidR="005159D8" w:rsidRPr="00C240AB">
        <w:rPr>
          <w:rFonts w:ascii="Times New Roman" w:hAnsi="Times New Roman" w:cs="Times New Roman"/>
          <w:sz w:val="20"/>
          <w:szCs w:val="20"/>
          <w:lang w:val="en-US"/>
        </w:rPr>
        <w:t xml:space="preserve">4.6 </w:t>
      </w:r>
      <w:r w:rsidR="006F09A8" w:rsidRPr="00C240AB">
        <w:rPr>
          <w:rFonts w:ascii="Times New Roman" w:hAnsi="Times New Roman" w:cs="Times New Roman"/>
          <w:sz w:val="20"/>
          <w:szCs w:val="20"/>
          <w:lang w:val="en-US"/>
        </w:rPr>
        <w:t xml:space="preserve">and </w:t>
      </w:r>
      <w:r w:rsidR="005159D8" w:rsidRPr="00C240AB">
        <w:rPr>
          <w:rFonts w:ascii="Times New Roman" w:hAnsi="Times New Roman" w:cs="Times New Roman"/>
          <w:sz w:val="20"/>
          <w:szCs w:val="20"/>
          <w:lang w:val="en-US"/>
        </w:rPr>
        <w:t>2.65</w:t>
      </w:r>
      <w:r w:rsidR="00861385" w:rsidRPr="00C240AB">
        <w:rPr>
          <w:rFonts w:ascii="Times New Roman" w:hAnsi="Times New Roman" w:cs="Times New Roman"/>
          <w:sz w:val="20"/>
          <w:szCs w:val="20"/>
          <w:lang w:val="en-US"/>
        </w:rPr>
        <w:t>-</w:t>
      </w:r>
      <w:r w:rsidR="006F09A8" w:rsidRPr="00C240AB">
        <w:rPr>
          <w:rFonts w:ascii="Times New Roman" w:hAnsi="Times New Roman" w:cs="Times New Roman"/>
          <w:sz w:val="20"/>
          <w:szCs w:val="20"/>
          <w:lang w:val="en-US"/>
        </w:rPr>
        <w:t xml:space="preserve">fold higher than the maximum permissible level in </w:t>
      </w:r>
      <w:r w:rsidR="009C5DE0" w:rsidRPr="00C240AB">
        <w:rPr>
          <w:rFonts w:ascii="Times New Roman" w:hAnsi="Times New Roman" w:cs="Times New Roman"/>
          <w:sz w:val="20"/>
          <w:szCs w:val="20"/>
          <w:lang w:val="en-US"/>
        </w:rPr>
        <w:t>T</w:t>
      </w:r>
      <w:r w:rsidR="005159D8" w:rsidRPr="00C240AB">
        <w:rPr>
          <w:rFonts w:ascii="Times New Roman" w:hAnsi="Times New Roman" w:cs="Times New Roman"/>
          <w:sz w:val="20"/>
          <w:szCs w:val="20"/>
          <w:vertAlign w:val="subscript"/>
          <w:lang w:val="en-US"/>
        </w:rPr>
        <w:t>1</w:t>
      </w:r>
      <w:r w:rsidR="009C5DE0" w:rsidRPr="00C240AB">
        <w:rPr>
          <w:rFonts w:ascii="Times New Roman" w:hAnsi="Times New Roman" w:cs="Times New Roman"/>
          <w:sz w:val="20"/>
          <w:szCs w:val="20"/>
          <w:vertAlign w:val="subscript"/>
          <w:lang w:val="en-US"/>
        </w:rPr>
        <w:t xml:space="preserve"> </w:t>
      </w:r>
      <w:r w:rsidR="009C5DE0" w:rsidRPr="00C240AB">
        <w:rPr>
          <w:rFonts w:ascii="Times New Roman" w:hAnsi="Times New Roman" w:cs="Times New Roman"/>
          <w:sz w:val="20"/>
          <w:szCs w:val="20"/>
          <w:lang w:val="en-US"/>
        </w:rPr>
        <w:t>and T</w:t>
      </w:r>
      <w:r w:rsidR="005159D8" w:rsidRPr="00C240AB">
        <w:rPr>
          <w:rFonts w:ascii="Times New Roman" w:hAnsi="Times New Roman" w:cs="Times New Roman"/>
          <w:sz w:val="20"/>
          <w:szCs w:val="20"/>
          <w:vertAlign w:val="subscript"/>
          <w:lang w:val="en-US"/>
        </w:rPr>
        <w:t>2</w:t>
      </w:r>
      <w:r w:rsidR="006F09A8" w:rsidRPr="00C240AB">
        <w:rPr>
          <w:rFonts w:ascii="Times New Roman" w:hAnsi="Times New Roman" w:cs="Times New Roman"/>
          <w:sz w:val="20"/>
          <w:szCs w:val="20"/>
          <w:lang w:val="en-US"/>
        </w:rPr>
        <w:t>.</w:t>
      </w:r>
      <w:r w:rsidR="009C5DE0" w:rsidRPr="00C240AB">
        <w:rPr>
          <w:rFonts w:ascii="Times New Roman" w:hAnsi="Times New Roman" w:cs="Times New Roman"/>
          <w:sz w:val="20"/>
          <w:szCs w:val="20"/>
          <w:lang w:val="en-US"/>
        </w:rPr>
        <w:t xml:space="preserve"> </w:t>
      </w:r>
      <w:r w:rsidR="002B7DD5" w:rsidRPr="00C240AB">
        <w:rPr>
          <w:rFonts w:ascii="Times New Roman" w:hAnsi="Times New Roman" w:cs="Times New Roman"/>
          <w:sz w:val="20"/>
          <w:szCs w:val="20"/>
          <w:lang w:val="en-US"/>
        </w:rPr>
        <w:t xml:space="preserve">Given the fact that these metals could be accumulated in soil and </w:t>
      </w:r>
      <w:r w:rsidR="009C5DE0" w:rsidRPr="00C240AB">
        <w:rPr>
          <w:rFonts w:ascii="Times New Roman" w:hAnsi="Times New Roman" w:cs="Times New Roman"/>
          <w:sz w:val="20"/>
          <w:szCs w:val="20"/>
          <w:lang w:val="en-US"/>
        </w:rPr>
        <w:t>hence crops</w:t>
      </w:r>
      <w:r w:rsidR="002B7DD5" w:rsidRPr="00C240AB">
        <w:rPr>
          <w:rFonts w:ascii="Times New Roman" w:hAnsi="Times New Roman" w:cs="Times New Roman"/>
          <w:sz w:val="20"/>
          <w:szCs w:val="20"/>
          <w:lang w:val="en-US"/>
        </w:rPr>
        <w:t xml:space="preserve"> with continuous reuse of wastewater in irrigation, therefore, their periodic monitoring should be an important component of wastewater management. </w:t>
      </w:r>
    </w:p>
    <w:p w14:paraId="3272C174" w14:textId="77777777" w:rsidR="00D176D2" w:rsidRPr="00DD74F7" w:rsidRDefault="00D176D2" w:rsidP="00DD74F7">
      <w:pPr>
        <w:pStyle w:val="ListParagraph"/>
        <w:numPr>
          <w:ilvl w:val="1"/>
          <w:numId w:val="6"/>
        </w:numPr>
        <w:autoSpaceDE w:val="0"/>
        <w:autoSpaceDN w:val="0"/>
        <w:adjustRightInd w:val="0"/>
        <w:spacing w:before="240" w:after="0" w:line="360" w:lineRule="auto"/>
        <w:jc w:val="both"/>
        <w:rPr>
          <w:rFonts w:ascii="Times New Roman" w:hAnsi="Times New Roman" w:cs="Times New Roman"/>
          <w:b/>
          <w:sz w:val="20"/>
          <w:szCs w:val="20"/>
          <w:lang w:val="en-US"/>
        </w:rPr>
      </w:pPr>
      <w:r w:rsidRPr="00DD74F7">
        <w:rPr>
          <w:rFonts w:ascii="Times New Roman" w:hAnsi="Times New Roman" w:cs="Times New Roman"/>
          <w:b/>
          <w:sz w:val="20"/>
          <w:szCs w:val="20"/>
          <w:lang w:val="en-US"/>
        </w:rPr>
        <w:t xml:space="preserve">Plant </w:t>
      </w:r>
      <w:r w:rsidR="00511076" w:rsidRPr="00DD74F7">
        <w:rPr>
          <w:rFonts w:ascii="Times New Roman" w:hAnsi="Times New Roman" w:cs="Times New Roman"/>
          <w:b/>
          <w:sz w:val="20"/>
          <w:szCs w:val="20"/>
          <w:lang w:val="en-US"/>
        </w:rPr>
        <w:t>growth, dry matter and photosynthetic pigment content</w:t>
      </w:r>
    </w:p>
    <w:p w14:paraId="77745BD3" w14:textId="496DD04B" w:rsidR="0021561D" w:rsidRPr="00C240AB" w:rsidRDefault="00921851" w:rsidP="00956D00">
      <w:pPr>
        <w:autoSpaceDE w:val="0"/>
        <w:autoSpaceDN w:val="0"/>
        <w:adjustRightInd w:val="0"/>
        <w:spacing w:before="240" w:after="0" w:line="360" w:lineRule="auto"/>
        <w:jc w:val="both"/>
        <w:rPr>
          <w:rFonts w:ascii="Times New Roman" w:hAnsi="Times New Roman" w:cs="Times New Roman"/>
          <w:sz w:val="20"/>
          <w:szCs w:val="20"/>
          <w:lang w:val="en-US"/>
        </w:rPr>
      </w:pPr>
      <w:r w:rsidRPr="00956D00">
        <w:rPr>
          <w:rFonts w:ascii="Times New Roman" w:hAnsi="Times New Roman" w:cs="Times New Roman"/>
          <w:sz w:val="20"/>
          <w:szCs w:val="20"/>
          <w:lang w:val="en-US"/>
        </w:rPr>
        <w:t xml:space="preserve">A major precursor for increasing plant yield is an increase in biomass production in terms of dry weight mass. </w:t>
      </w:r>
      <w:r w:rsidR="00994DCC" w:rsidRPr="00956D00">
        <w:rPr>
          <w:rFonts w:ascii="Times New Roman" w:hAnsi="Times New Roman" w:cs="Times New Roman"/>
          <w:sz w:val="20"/>
          <w:szCs w:val="20"/>
          <w:lang w:val="en-US"/>
        </w:rPr>
        <w:t>Considerable</w:t>
      </w:r>
      <w:r w:rsidR="00784CE9" w:rsidRPr="00956D00">
        <w:rPr>
          <w:rFonts w:ascii="Times New Roman" w:hAnsi="Times New Roman" w:cs="Times New Roman"/>
          <w:sz w:val="20"/>
          <w:szCs w:val="20"/>
          <w:lang w:val="en-US"/>
        </w:rPr>
        <w:t xml:space="preserve"> decreases in leaf area in the </w:t>
      </w:r>
      <w:r w:rsidR="005159D8" w:rsidRPr="00956D00">
        <w:rPr>
          <w:rFonts w:ascii="Times New Roman" w:hAnsi="Times New Roman" w:cs="Times New Roman"/>
          <w:sz w:val="20"/>
          <w:szCs w:val="20"/>
          <w:lang w:val="en-US"/>
        </w:rPr>
        <w:t>T</w:t>
      </w:r>
      <w:r w:rsidR="005159D8" w:rsidRPr="00956D00">
        <w:rPr>
          <w:rFonts w:ascii="Times New Roman" w:hAnsi="Times New Roman" w:cs="Times New Roman"/>
          <w:sz w:val="20"/>
          <w:szCs w:val="20"/>
          <w:vertAlign w:val="subscript"/>
          <w:lang w:val="en-US"/>
        </w:rPr>
        <w:t xml:space="preserve">1 </w:t>
      </w:r>
      <w:r w:rsidR="005159D8" w:rsidRPr="00956D00">
        <w:rPr>
          <w:rFonts w:ascii="Times New Roman" w:hAnsi="Times New Roman" w:cs="Times New Roman"/>
          <w:sz w:val="20"/>
          <w:szCs w:val="20"/>
          <w:lang w:val="en-US"/>
        </w:rPr>
        <w:t>and T</w:t>
      </w:r>
      <w:r w:rsidR="005159D8" w:rsidRPr="00956D00">
        <w:rPr>
          <w:rFonts w:ascii="Times New Roman" w:hAnsi="Times New Roman" w:cs="Times New Roman"/>
          <w:sz w:val="20"/>
          <w:szCs w:val="20"/>
          <w:vertAlign w:val="subscript"/>
          <w:lang w:val="en-US"/>
        </w:rPr>
        <w:t xml:space="preserve">2 </w:t>
      </w:r>
      <w:r w:rsidR="00784CE9" w:rsidRPr="00956D00">
        <w:rPr>
          <w:rFonts w:ascii="Times New Roman" w:hAnsi="Times New Roman" w:cs="Times New Roman"/>
          <w:sz w:val="20"/>
          <w:szCs w:val="20"/>
          <w:lang w:val="en-US"/>
        </w:rPr>
        <w:t>of shoots and roots were detected in the three studied</w:t>
      </w:r>
      <w:r w:rsidR="00994DCC" w:rsidRPr="00956D00">
        <w:rPr>
          <w:rFonts w:ascii="Times New Roman" w:hAnsi="Times New Roman" w:cs="Times New Roman"/>
          <w:sz w:val="20"/>
          <w:szCs w:val="20"/>
          <w:lang w:val="en-US"/>
        </w:rPr>
        <w:t xml:space="preserve"> </w:t>
      </w:r>
      <w:r w:rsidR="00784CE9" w:rsidRPr="00956D00">
        <w:rPr>
          <w:rFonts w:ascii="Times New Roman" w:hAnsi="Times New Roman" w:cs="Times New Roman"/>
          <w:sz w:val="20"/>
          <w:szCs w:val="20"/>
          <w:lang w:val="en-US"/>
        </w:rPr>
        <w:t>plants (Table</w:t>
      </w:r>
      <w:r w:rsidR="00994DCC" w:rsidRPr="00956D00">
        <w:rPr>
          <w:rFonts w:ascii="Times New Roman" w:hAnsi="Times New Roman" w:cs="Times New Roman"/>
          <w:sz w:val="20"/>
          <w:szCs w:val="20"/>
          <w:lang w:val="en-US"/>
        </w:rPr>
        <w:t xml:space="preserve"> </w:t>
      </w:r>
      <w:r w:rsidR="00784CE9" w:rsidRPr="00956D00">
        <w:rPr>
          <w:rFonts w:ascii="Times New Roman" w:hAnsi="Times New Roman" w:cs="Times New Roman"/>
          <w:sz w:val="20"/>
          <w:szCs w:val="20"/>
          <w:lang w:val="en-US"/>
        </w:rPr>
        <w:t>2); the decreases were positively correlated with the amounts of heavy metals detected in the irrigation water</w:t>
      </w:r>
      <w:r w:rsidR="005159D8" w:rsidRPr="00956D00">
        <w:rPr>
          <w:rFonts w:ascii="Times New Roman" w:hAnsi="Times New Roman" w:cs="Times New Roman"/>
          <w:sz w:val="20"/>
          <w:szCs w:val="20"/>
          <w:lang w:val="en-US"/>
        </w:rPr>
        <w:t>s</w:t>
      </w:r>
      <w:r w:rsidR="00784CE9" w:rsidRPr="00956D00">
        <w:rPr>
          <w:rFonts w:ascii="Times New Roman" w:hAnsi="Times New Roman" w:cs="Times New Roman"/>
          <w:sz w:val="20"/>
          <w:szCs w:val="20"/>
          <w:lang w:val="en-US"/>
        </w:rPr>
        <w:t xml:space="preserve"> and was calculated by </w:t>
      </w:r>
      <w:r w:rsidR="00584368" w:rsidRPr="00956D00">
        <w:rPr>
          <w:rFonts w:ascii="Times New Roman" w:hAnsi="Times New Roman" w:cs="Times New Roman"/>
          <w:sz w:val="20"/>
          <w:szCs w:val="20"/>
          <w:lang w:val="en-US"/>
        </w:rPr>
        <w:t>52</w:t>
      </w:r>
      <w:r w:rsidR="00784CE9" w:rsidRPr="00956D00">
        <w:rPr>
          <w:rFonts w:ascii="Times New Roman" w:hAnsi="Times New Roman" w:cs="Times New Roman"/>
          <w:sz w:val="20"/>
          <w:szCs w:val="20"/>
          <w:lang w:val="en-US"/>
        </w:rPr>
        <w:t>%, 4</w:t>
      </w:r>
      <w:r w:rsidR="002E4FE4" w:rsidRPr="00956D00">
        <w:rPr>
          <w:rFonts w:ascii="Times New Roman" w:hAnsi="Times New Roman" w:cs="Times New Roman"/>
          <w:sz w:val="20"/>
          <w:szCs w:val="20"/>
          <w:lang w:val="en-US"/>
        </w:rPr>
        <w:t>9</w:t>
      </w:r>
      <w:r w:rsidR="00784CE9" w:rsidRPr="00956D00">
        <w:rPr>
          <w:rFonts w:ascii="Times New Roman" w:hAnsi="Times New Roman" w:cs="Times New Roman"/>
          <w:sz w:val="20"/>
          <w:szCs w:val="20"/>
          <w:lang w:val="en-US"/>
        </w:rPr>
        <w:t xml:space="preserve">% and </w:t>
      </w:r>
      <w:r w:rsidR="00F93E09" w:rsidRPr="00956D00">
        <w:rPr>
          <w:rFonts w:ascii="Times New Roman" w:hAnsi="Times New Roman" w:cs="Times New Roman"/>
          <w:sz w:val="20"/>
          <w:szCs w:val="20"/>
          <w:lang w:val="en-US"/>
        </w:rPr>
        <w:t>6</w:t>
      </w:r>
      <w:r w:rsidR="002E4FE4" w:rsidRPr="00956D00">
        <w:rPr>
          <w:rFonts w:ascii="Times New Roman" w:hAnsi="Times New Roman" w:cs="Times New Roman"/>
          <w:sz w:val="20"/>
          <w:szCs w:val="20"/>
          <w:lang w:val="en-US"/>
        </w:rPr>
        <w:t>5</w:t>
      </w:r>
      <w:r w:rsidR="00784CE9" w:rsidRPr="00956D00">
        <w:rPr>
          <w:rFonts w:ascii="Times New Roman" w:hAnsi="Times New Roman" w:cs="Times New Roman"/>
          <w:sz w:val="20"/>
          <w:szCs w:val="20"/>
          <w:lang w:val="en-US"/>
        </w:rPr>
        <w:t xml:space="preserve">% inhibition in leaf area of </w:t>
      </w:r>
      <w:r w:rsidR="004C18F4" w:rsidRPr="00956D00">
        <w:rPr>
          <w:rFonts w:ascii="Times New Roman" w:hAnsi="Times New Roman" w:cs="Times New Roman"/>
          <w:sz w:val="20"/>
          <w:szCs w:val="20"/>
          <w:lang w:val="en-US"/>
        </w:rPr>
        <w:t>radish,</w:t>
      </w:r>
      <w:r w:rsidR="00784CE9" w:rsidRPr="00956D00">
        <w:rPr>
          <w:rFonts w:ascii="Times New Roman" w:hAnsi="Times New Roman" w:cs="Times New Roman"/>
          <w:sz w:val="20"/>
          <w:szCs w:val="20"/>
          <w:lang w:val="en-US"/>
        </w:rPr>
        <w:t xml:space="preserve"> lettuce and tomato irrigated with </w:t>
      </w:r>
      <w:r w:rsidR="005159D8" w:rsidRPr="00956D00">
        <w:rPr>
          <w:rFonts w:ascii="Times New Roman" w:hAnsi="Times New Roman" w:cs="Times New Roman"/>
          <w:sz w:val="20"/>
          <w:szCs w:val="20"/>
          <w:lang w:val="en-US"/>
        </w:rPr>
        <w:t>diluted TWW (T</w:t>
      </w:r>
      <w:r w:rsidR="005159D8" w:rsidRPr="00956D00">
        <w:rPr>
          <w:rFonts w:ascii="Times New Roman" w:hAnsi="Times New Roman" w:cs="Times New Roman"/>
          <w:sz w:val="20"/>
          <w:szCs w:val="20"/>
          <w:vertAlign w:val="subscript"/>
          <w:lang w:val="en-US"/>
        </w:rPr>
        <w:t>2</w:t>
      </w:r>
      <w:r w:rsidR="005159D8" w:rsidRPr="00956D00">
        <w:rPr>
          <w:rFonts w:ascii="Times New Roman" w:hAnsi="Times New Roman" w:cs="Times New Roman"/>
          <w:sz w:val="20"/>
          <w:szCs w:val="20"/>
          <w:lang w:val="en-US"/>
        </w:rPr>
        <w:t>)</w:t>
      </w:r>
      <w:r w:rsidR="004C18F4" w:rsidRPr="00956D00">
        <w:rPr>
          <w:rFonts w:ascii="Times New Roman" w:hAnsi="Times New Roman" w:cs="Times New Roman"/>
          <w:sz w:val="20"/>
          <w:szCs w:val="20"/>
          <w:lang w:val="en-US"/>
        </w:rPr>
        <w:t xml:space="preserve"> </w:t>
      </w:r>
      <w:r w:rsidR="00784CE9" w:rsidRPr="00956D00">
        <w:rPr>
          <w:rFonts w:ascii="Times New Roman" w:hAnsi="Times New Roman" w:cs="Times New Roman"/>
          <w:sz w:val="20"/>
          <w:szCs w:val="20"/>
          <w:lang w:val="en-US"/>
        </w:rPr>
        <w:t>as</w:t>
      </w:r>
      <w:r w:rsidR="00AB12E7" w:rsidRPr="00956D00">
        <w:rPr>
          <w:rFonts w:ascii="Times New Roman" w:hAnsi="Times New Roman" w:cs="Times New Roman"/>
          <w:sz w:val="20"/>
          <w:szCs w:val="20"/>
          <w:lang w:val="en-US"/>
        </w:rPr>
        <w:t xml:space="preserve"> </w:t>
      </w:r>
      <w:r w:rsidR="00784CE9" w:rsidRPr="00956D00">
        <w:rPr>
          <w:rFonts w:ascii="Times New Roman" w:hAnsi="Times New Roman" w:cs="Times New Roman"/>
          <w:sz w:val="20"/>
          <w:szCs w:val="20"/>
          <w:lang w:val="en-US"/>
        </w:rPr>
        <w:t>compared</w:t>
      </w:r>
      <w:r w:rsidR="00AB12E7" w:rsidRPr="00956D00">
        <w:rPr>
          <w:rFonts w:ascii="Times New Roman" w:hAnsi="Times New Roman" w:cs="Times New Roman"/>
          <w:sz w:val="20"/>
          <w:szCs w:val="20"/>
          <w:lang w:val="en-US"/>
        </w:rPr>
        <w:t xml:space="preserve"> </w:t>
      </w:r>
      <w:r w:rsidR="00784CE9" w:rsidRPr="00956D00">
        <w:rPr>
          <w:rFonts w:ascii="Times New Roman" w:hAnsi="Times New Roman" w:cs="Times New Roman"/>
          <w:sz w:val="20"/>
          <w:szCs w:val="20"/>
          <w:lang w:val="en-US"/>
        </w:rPr>
        <w:t>with</w:t>
      </w:r>
      <w:r w:rsidR="00AB12E7" w:rsidRPr="00956D00">
        <w:rPr>
          <w:rFonts w:ascii="Times New Roman" w:hAnsi="Times New Roman" w:cs="Times New Roman"/>
          <w:sz w:val="20"/>
          <w:szCs w:val="20"/>
          <w:lang w:val="en-US"/>
        </w:rPr>
        <w:t xml:space="preserve"> </w:t>
      </w:r>
      <w:r w:rsidR="00784CE9" w:rsidRPr="00956D00">
        <w:rPr>
          <w:rFonts w:ascii="Times New Roman" w:hAnsi="Times New Roman" w:cs="Times New Roman"/>
          <w:sz w:val="20"/>
          <w:szCs w:val="20"/>
          <w:lang w:val="en-US"/>
        </w:rPr>
        <w:t>control</w:t>
      </w:r>
      <w:r w:rsidR="00AB12E7" w:rsidRPr="00956D00">
        <w:rPr>
          <w:rFonts w:ascii="Times New Roman" w:hAnsi="Times New Roman" w:cs="Times New Roman"/>
          <w:sz w:val="20"/>
          <w:szCs w:val="20"/>
          <w:lang w:val="en-US"/>
        </w:rPr>
        <w:t xml:space="preserve"> </w:t>
      </w:r>
      <w:r w:rsidR="00784CE9" w:rsidRPr="00956D00">
        <w:rPr>
          <w:rFonts w:ascii="Times New Roman" w:hAnsi="Times New Roman" w:cs="Times New Roman"/>
          <w:sz w:val="20"/>
          <w:szCs w:val="20"/>
          <w:lang w:val="en-US"/>
        </w:rPr>
        <w:t>plants irrigated</w:t>
      </w:r>
      <w:r w:rsidR="00AB12E7" w:rsidRPr="00956D00">
        <w:rPr>
          <w:rFonts w:ascii="Times New Roman" w:hAnsi="Times New Roman" w:cs="Times New Roman"/>
          <w:sz w:val="20"/>
          <w:szCs w:val="20"/>
          <w:lang w:val="en-US"/>
        </w:rPr>
        <w:t xml:space="preserve"> </w:t>
      </w:r>
      <w:r w:rsidR="00784CE9" w:rsidRPr="00956D00">
        <w:rPr>
          <w:rFonts w:ascii="Times New Roman" w:hAnsi="Times New Roman" w:cs="Times New Roman"/>
          <w:sz w:val="20"/>
          <w:szCs w:val="20"/>
          <w:lang w:val="en-US"/>
        </w:rPr>
        <w:t>with</w:t>
      </w:r>
      <w:r w:rsidR="00AB12E7" w:rsidRPr="00956D00">
        <w:rPr>
          <w:rFonts w:ascii="Times New Roman" w:hAnsi="Times New Roman" w:cs="Times New Roman"/>
          <w:sz w:val="20"/>
          <w:szCs w:val="20"/>
          <w:lang w:val="en-US"/>
        </w:rPr>
        <w:t xml:space="preserve"> </w:t>
      </w:r>
      <w:r w:rsidR="00784CE9" w:rsidRPr="00956D00">
        <w:rPr>
          <w:rFonts w:ascii="Times New Roman" w:hAnsi="Times New Roman" w:cs="Times New Roman"/>
          <w:sz w:val="20"/>
          <w:szCs w:val="20"/>
          <w:lang w:val="en-US"/>
        </w:rPr>
        <w:t>fresh</w:t>
      </w:r>
      <w:r w:rsidR="00AB12E7" w:rsidRPr="00956D00">
        <w:rPr>
          <w:rFonts w:ascii="Times New Roman" w:hAnsi="Times New Roman" w:cs="Times New Roman"/>
          <w:sz w:val="20"/>
          <w:szCs w:val="20"/>
          <w:lang w:val="en-US"/>
        </w:rPr>
        <w:t xml:space="preserve"> </w:t>
      </w:r>
      <w:r w:rsidR="00784CE9" w:rsidRPr="00956D00">
        <w:rPr>
          <w:rFonts w:ascii="Times New Roman" w:hAnsi="Times New Roman" w:cs="Times New Roman"/>
          <w:sz w:val="20"/>
          <w:szCs w:val="20"/>
          <w:lang w:val="en-US"/>
        </w:rPr>
        <w:t>water</w:t>
      </w:r>
      <w:r w:rsidR="004C18F4" w:rsidRPr="00956D00">
        <w:rPr>
          <w:rFonts w:ascii="Times New Roman" w:hAnsi="Times New Roman" w:cs="Times New Roman"/>
          <w:sz w:val="20"/>
          <w:szCs w:val="20"/>
          <w:lang w:val="en-US"/>
        </w:rPr>
        <w:t xml:space="preserve"> (</w:t>
      </w:r>
      <w:r w:rsidR="00506120" w:rsidRPr="00956D00">
        <w:rPr>
          <w:rFonts w:ascii="Times New Roman" w:hAnsi="Times New Roman" w:cs="Times New Roman"/>
          <w:sz w:val="20"/>
          <w:szCs w:val="20"/>
          <w:lang w:val="en-US"/>
        </w:rPr>
        <w:t>C</w:t>
      </w:r>
      <w:r w:rsidR="004C18F4" w:rsidRPr="00956D00">
        <w:rPr>
          <w:rFonts w:ascii="Times New Roman" w:hAnsi="Times New Roman" w:cs="Times New Roman"/>
          <w:sz w:val="20"/>
          <w:szCs w:val="20"/>
          <w:lang w:val="en-US"/>
        </w:rPr>
        <w:t>)</w:t>
      </w:r>
      <w:r w:rsidR="00784CE9" w:rsidRPr="00956D00">
        <w:rPr>
          <w:rFonts w:ascii="Times New Roman" w:hAnsi="Times New Roman" w:cs="Times New Roman"/>
          <w:sz w:val="20"/>
          <w:szCs w:val="20"/>
          <w:lang w:val="en-US"/>
        </w:rPr>
        <w:t>.</w:t>
      </w:r>
      <w:r w:rsidR="00AB12E7" w:rsidRPr="00956D00">
        <w:rPr>
          <w:rFonts w:ascii="Times New Roman" w:hAnsi="Times New Roman" w:cs="Times New Roman"/>
          <w:sz w:val="20"/>
          <w:szCs w:val="20"/>
          <w:lang w:val="en-US"/>
        </w:rPr>
        <w:t xml:space="preserve"> </w:t>
      </w:r>
      <w:r w:rsidR="00784CE9" w:rsidRPr="00956D00">
        <w:rPr>
          <w:rFonts w:ascii="Times New Roman" w:hAnsi="Times New Roman" w:cs="Times New Roman"/>
          <w:sz w:val="20"/>
          <w:szCs w:val="20"/>
          <w:lang w:val="en-US"/>
        </w:rPr>
        <w:t>Similar</w:t>
      </w:r>
      <w:r w:rsidR="00AB12E7" w:rsidRPr="00956D00">
        <w:rPr>
          <w:rFonts w:ascii="Times New Roman" w:hAnsi="Times New Roman" w:cs="Times New Roman"/>
          <w:sz w:val="20"/>
          <w:szCs w:val="20"/>
          <w:lang w:val="en-US"/>
        </w:rPr>
        <w:t xml:space="preserve"> </w:t>
      </w:r>
      <w:r w:rsidR="00784CE9" w:rsidRPr="00956D00">
        <w:rPr>
          <w:rFonts w:ascii="Times New Roman" w:hAnsi="Times New Roman" w:cs="Times New Roman"/>
          <w:sz w:val="20"/>
          <w:szCs w:val="20"/>
          <w:lang w:val="en-US"/>
        </w:rPr>
        <w:t>results</w:t>
      </w:r>
      <w:r w:rsidR="00AB12E7" w:rsidRPr="00956D00">
        <w:rPr>
          <w:rFonts w:ascii="Times New Roman" w:hAnsi="Times New Roman" w:cs="Times New Roman"/>
          <w:sz w:val="20"/>
          <w:szCs w:val="20"/>
          <w:lang w:val="en-US"/>
        </w:rPr>
        <w:t xml:space="preserve"> </w:t>
      </w:r>
      <w:r w:rsidR="00784CE9" w:rsidRPr="00956D00">
        <w:rPr>
          <w:rFonts w:ascii="Times New Roman" w:hAnsi="Times New Roman" w:cs="Times New Roman"/>
          <w:sz w:val="20"/>
          <w:szCs w:val="20"/>
          <w:lang w:val="en-US"/>
        </w:rPr>
        <w:t>were</w:t>
      </w:r>
      <w:r w:rsidR="00AB12E7" w:rsidRPr="00956D00">
        <w:rPr>
          <w:rFonts w:ascii="Times New Roman" w:hAnsi="Times New Roman" w:cs="Times New Roman"/>
          <w:sz w:val="20"/>
          <w:szCs w:val="20"/>
          <w:lang w:val="en-US"/>
        </w:rPr>
        <w:t xml:space="preserve"> </w:t>
      </w:r>
      <w:r w:rsidR="00784CE9" w:rsidRPr="00956D00">
        <w:rPr>
          <w:rFonts w:ascii="Times New Roman" w:hAnsi="Times New Roman" w:cs="Times New Roman"/>
          <w:sz w:val="20"/>
          <w:szCs w:val="20"/>
          <w:lang w:val="en-US"/>
        </w:rPr>
        <w:t>reported</w:t>
      </w:r>
      <w:r w:rsidR="00AB12E7" w:rsidRPr="00956D00">
        <w:rPr>
          <w:rFonts w:ascii="Times New Roman" w:hAnsi="Times New Roman" w:cs="Times New Roman"/>
          <w:sz w:val="20"/>
          <w:szCs w:val="20"/>
          <w:lang w:val="en-US"/>
        </w:rPr>
        <w:t xml:space="preserve"> </w:t>
      </w:r>
      <w:r w:rsidR="00784CE9" w:rsidRPr="00956D00">
        <w:rPr>
          <w:rFonts w:ascii="Times New Roman" w:hAnsi="Times New Roman" w:cs="Times New Roman"/>
          <w:sz w:val="20"/>
          <w:szCs w:val="20"/>
          <w:lang w:val="en-US"/>
        </w:rPr>
        <w:t>in</w:t>
      </w:r>
      <w:r w:rsidR="00AB12E7" w:rsidRPr="00956D00">
        <w:rPr>
          <w:rFonts w:ascii="Times New Roman" w:hAnsi="Times New Roman" w:cs="Times New Roman"/>
          <w:sz w:val="20"/>
          <w:szCs w:val="20"/>
          <w:lang w:val="en-US"/>
        </w:rPr>
        <w:t xml:space="preserve"> </w:t>
      </w:r>
      <w:r w:rsidR="00784CE9" w:rsidRPr="00956D00">
        <w:rPr>
          <w:rFonts w:ascii="Times New Roman" w:hAnsi="Times New Roman" w:cs="Times New Roman"/>
          <w:sz w:val="20"/>
          <w:szCs w:val="20"/>
          <w:lang w:val="en-US"/>
        </w:rPr>
        <w:t xml:space="preserve">studies on </w:t>
      </w:r>
      <w:r w:rsidR="00956D00" w:rsidRPr="00956D00">
        <w:rPr>
          <w:rFonts w:ascii="Times New Roman" w:hAnsi="Times New Roman" w:cs="Times New Roman"/>
          <w:i/>
          <w:sz w:val="20"/>
          <w:szCs w:val="20"/>
          <w:lang w:val="en-US"/>
        </w:rPr>
        <w:t>Kandelia candel</w:t>
      </w:r>
      <w:r w:rsidR="00956D00" w:rsidRPr="00956D00">
        <w:rPr>
          <w:rFonts w:ascii="Times New Roman" w:hAnsi="Times New Roman" w:cs="Times New Roman"/>
          <w:sz w:val="20"/>
          <w:szCs w:val="20"/>
          <w:lang w:val="en-US"/>
        </w:rPr>
        <w:t xml:space="preserve"> and </w:t>
      </w:r>
      <w:r w:rsidR="00956D00" w:rsidRPr="00956D00">
        <w:rPr>
          <w:rFonts w:ascii="Times New Roman" w:hAnsi="Times New Roman" w:cs="Times New Roman"/>
          <w:i/>
          <w:sz w:val="20"/>
          <w:szCs w:val="20"/>
          <w:lang w:val="en-US"/>
        </w:rPr>
        <w:t>Bruguiera gymnorrhiza</w:t>
      </w:r>
      <w:r w:rsidR="00956D00" w:rsidRPr="00956D00">
        <w:rPr>
          <w:rFonts w:ascii="Times New Roman" w:hAnsi="Times New Roman" w:cs="Times New Roman"/>
          <w:sz w:val="20"/>
          <w:szCs w:val="20"/>
          <w:lang w:val="en-US"/>
        </w:rPr>
        <w:t xml:space="preserve"> </w:t>
      </w:r>
      <w:r w:rsidR="00917716" w:rsidRPr="00956D00">
        <w:rPr>
          <w:rFonts w:ascii="Times New Roman" w:hAnsi="Times New Roman" w:cs="Times New Roman"/>
          <w:sz w:val="20"/>
          <w:szCs w:val="20"/>
          <w:lang w:val="en-US"/>
        </w:rPr>
        <w:t>(</w:t>
      </w:r>
      <w:r w:rsidR="00956D00">
        <w:rPr>
          <w:rFonts w:ascii="Times New Roman" w:hAnsi="Times New Roman" w:cs="Times New Roman"/>
          <w:sz w:val="20"/>
          <w:szCs w:val="20"/>
          <w:lang w:val="en-US"/>
        </w:rPr>
        <w:t>Huang and Wang</w:t>
      </w:r>
      <w:r w:rsidR="00AB6283">
        <w:rPr>
          <w:rFonts w:ascii="Times New Roman" w:hAnsi="Times New Roman" w:cs="Times New Roman"/>
          <w:sz w:val="20"/>
          <w:szCs w:val="20"/>
          <w:lang w:val="en-US"/>
        </w:rPr>
        <w:t>,</w:t>
      </w:r>
      <w:r w:rsidR="001F3BFB" w:rsidRPr="00956D00">
        <w:rPr>
          <w:rFonts w:ascii="Times New Roman" w:hAnsi="Times New Roman" w:cs="Times New Roman"/>
          <w:sz w:val="20"/>
          <w:szCs w:val="20"/>
          <w:lang w:val="en-US"/>
        </w:rPr>
        <w:t xml:space="preserve"> 2010)</w:t>
      </w:r>
      <w:r w:rsidR="00B17805" w:rsidRPr="00956D00">
        <w:rPr>
          <w:rFonts w:ascii="Times New Roman" w:hAnsi="Times New Roman" w:cs="Times New Roman"/>
          <w:sz w:val="20"/>
          <w:szCs w:val="20"/>
          <w:lang w:val="en-US"/>
        </w:rPr>
        <w:t>,</w:t>
      </w:r>
      <w:r w:rsidR="001F3BFB" w:rsidRPr="00956D00">
        <w:rPr>
          <w:rFonts w:ascii="Times New Roman" w:hAnsi="Times New Roman" w:cs="Times New Roman"/>
          <w:sz w:val="20"/>
          <w:szCs w:val="20"/>
          <w:lang w:val="en-US"/>
        </w:rPr>
        <w:t xml:space="preserve"> </w:t>
      </w:r>
      <w:r w:rsidR="00784CE9" w:rsidRPr="00956D00">
        <w:rPr>
          <w:rFonts w:ascii="Times New Roman" w:hAnsi="Times New Roman" w:cs="Times New Roman"/>
          <w:i/>
          <w:sz w:val="20"/>
          <w:szCs w:val="20"/>
          <w:lang w:val="en-US"/>
        </w:rPr>
        <w:t>Brassica</w:t>
      </w:r>
      <w:r w:rsidR="00AB12E7" w:rsidRPr="00956D00">
        <w:rPr>
          <w:rFonts w:ascii="Times New Roman" w:hAnsi="Times New Roman" w:cs="Times New Roman"/>
          <w:i/>
          <w:sz w:val="20"/>
          <w:szCs w:val="20"/>
          <w:lang w:val="en-US"/>
        </w:rPr>
        <w:t xml:space="preserve"> </w:t>
      </w:r>
      <w:r w:rsidR="00784CE9" w:rsidRPr="00956D00">
        <w:rPr>
          <w:rFonts w:ascii="Times New Roman" w:hAnsi="Times New Roman" w:cs="Times New Roman"/>
          <w:i/>
          <w:sz w:val="20"/>
          <w:szCs w:val="20"/>
          <w:lang w:val="en-US"/>
        </w:rPr>
        <w:t>campestris</w:t>
      </w:r>
      <w:r w:rsidR="00784CE9" w:rsidRPr="00956D00">
        <w:rPr>
          <w:rFonts w:ascii="Times New Roman" w:hAnsi="Times New Roman" w:cs="Times New Roman"/>
          <w:sz w:val="20"/>
          <w:szCs w:val="20"/>
          <w:lang w:val="en-US"/>
        </w:rPr>
        <w:t xml:space="preserve"> and </w:t>
      </w:r>
      <w:r w:rsidR="00784CE9" w:rsidRPr="00956D00">
        <w:rPr>
          <w:rFonts w:ascii="Times New Roman" w:hAnsi="Times New Roman" w:cs="Times New Roman"/>
          <w:i/>
          <w:sz w:val="20"/>
          <w:szCs w:val="20"/>
          <w:lang w:val="en-US"/>
        </w:rPr>
        <w:t>Apium graveolens</w:t>
      </w:r>
      <w:r w:rsidR="00784CE9" w:rsidRPr="00956D00">
        <w:rPr>
          <w:rFonts w:ascii="Times New Roman" w:hAnsi="Times New Roman" w:cs="Times New Roman"/>
          <w:sz w:val="20"/>
          <w:szCs w:val="20"/>
          <w:lang w:val="en-US"/>
        </w:rPr>
        <w:t xml:space="preserve"> (Yang</w:t>
      </w:r>
      <w:r w:rsidR="00AB12E7" w:rsidRPr="00956D00">
        <w:rPr>
          <w:rFonts w:ascii="Times New Roman" w:hAnsi="Times New Roman" w:cs="Times New Roman"/>
          <w:sz w:val="20"/>
          <w:szCs w:val="20"/>
          <w:lang w:val="en-US"/>
        </w:rPr>
        <w:t xml:space="preserve"> </w:t>
      </w:r>
      <w:r w:rsidR="00784CE9" w:rsidRPr="00956D00">
        <w:rPr>
          <w:rFonts w:ascii="Times New Roman" w:hAnsi="Times New Roman" w:cs="Times New Roman"/>
          <w:sz w:val="20"/>
          <w:szCs w:val="20"/>
          <w:lang w:val="en-US"/>
        </w:rPr>
        <w:t>et</w:t>
      </w:r>
      <w:r w:rsidR="00AB12E7" w:rsidRPr="00956D00">
        <w:rPr>
          <w:rFonts w:ascii="Times New Roman" w:hAnsi="Times New Roman" w:cs="Times New Roman"/>
          <w:sz w:val="20"/>
          <w:szCs w:val="20"/>
          <w:lang w:val="en-US"/>
        </w:rPr>
        <w:t xml:space="preserve"> </w:t>
      </w:r>
      <w:r w:rsidR="00917716" w:rsidRPr="00956D00">
        <w:rPr>
          <w:rFonts w:ascii="Times New Roman" w:hAnsi="Times New Roman" w:cs="Times New Roman"/>
          <w:sz w:val="20"/>
          <w:szCs w:val="20"/>
          <w:lang w:val="en-US"/>
        </w:rPr>
        <w:t>al.</w:t>
      </w:r>
      <w:r w:rsidR="00AB6283">
        <w:rPr>
          <w:rFonts w:ascii="Times New Roman" w:hAnsi="Times New Roman" w:cs="Times New Roman"/>
          <w:sz w:val="20"/>
          <w:szCs w:val="20"/>
          <w:lang w:val="en-US"/>
        </w:rPr>
        <w:t>,</w:t>
      </w:r>
      <w:r w:rsidR="00AB12E7" w:rsidRPr="00956D00">
        <w:rPr>
          <w:rFonts w:ascii="Times New Roman" w:hAnsi="Times New Roman" w:cs="Times New Roman"/>
          <w:sz w:val="20"/>
          <w:szCs w:val="20"/>
          <w:lang w:val="en-US"/>
        </w:rPr>
        <w:t xml:space="preserve"> </w:t>
      </w:r>
      <w:r w:rsidR="001F3BFB" w:rsidRPr="00956D00">
        <w:rPr>
          <w:rFonts w:ascii="Times New Roman" w:hAnsi="Times New Roman" w:cs="Times New Roman"/>
          <w:sz w:val="20"/>
          <w:szCs w:val="20"/>
          <w:lang w:val="en-US"/>
        </w:rPr>
        <w:t>2011</w:t>
      </w:r>
      <w:r w:rsidR="00784CE9" w:rsidRPr="00956D00">
        <w:rPr>
          <w:rFonts w:ascii="Times New Roman" w:hAnsi="Times New Roman" w:cs="Times New Roman"/>
          <w:sz w:val="20"/>
          <w:szCs w:val="20"/>
          <w:lang w:val="en-US"/>
        </w:rPr>
        <w:t>)</w:t>
      </w:r>
      <w:r w:rsidR="001F3BFB" w:rsidRPr="00956D00">
        <w:rPr>
          <w:rFonts w:ascii="Times New Roman" w:hAnsi="Times New Roman" w:cs="Times New Roman"/>
          <w:sz w:val="20"/>
          <w:szCs w:val="20"/>
          <w:lang w:val="en-US"/>
        </w:rPr>
        <w:t xml:space="preserve"> and </w:t>
      </w:r>
      <w:r w:rsidR="001F3BFB" w:rsidRPr="00956D00">
        <w:rPr>
          <w:rFonts w:ascii="Times New Roman" w:hAnsi="Times New Roman" w:cs="Times New Roman"/>
          <w:i/>
          <w:sz w:val="20"/>
          <w:szCs w:val="20"/>
          <w:lang w:val="en-US"/>
        </w:rPr>
        <w:t>Taraxacum officinale</w:t>
      </w:r>
      <w:r w:rsidR="00917716" w:rsidRPr="00956D00">
        <w:rPr>
          <w:rFonts w:ascii="Times New Roman" w:hAnsi="Times New Roman" w:cs="Times New Roman"/>
          <w:sz w:val="20"/>
          <w:szCs w:val="20"/>
          <w:lang w:val="en-US"/>
        </w:rPr>
        <w:t xml:space="preserve"> (Bini et al.</w:t>
      </w:r>
      <w:r w:rsidR="00AB6283">
        <w:rPr>
          <w:rFonts w:ascii="Times New Roman" w:hAnsi="Times New Roman" w:cs="Times New Roman"/>
          <w:sz w:val="20"/>
          <w:szCs w:val="20"/>
          <w:lang w:val="en-US"/>
        </w:rPr>
        <w:t>,</w:t>
      </w:r>
      <w:r w:rsidR="001F3BFB" w:rsidRPr="00956D00">
        <w:rPr>
          <w:rFonts w:ascii="Times New Roman" w:hAnsi="Times New Roman" w:cs="Times New Roman"/>
          <w:sz w:val="20"/>
          <w:szCs w:val="20"/>
          <w:lang w:val="en-US"/>
        </w:rPr>
        <w:t xml:space="preserve"> 2012)</w:t>
      </w:r>
      <w:r w:rsidR="00784CE9" w:rsidRPr="00956D00">
        <w:rPr>
          <w:rFonts w:ascii="Times New Roman" w:hAnsi="Times New Roman" w:cs="Times New Roman"/>
          <w:sz w:val="20"/>
          <w:szCs w:val="20"/>
          <w:lang w:val="en-US"/>
        </w:rPr>
        <w:t>. The</w:t>
      </w:r>
      <w:r w:rsidR="00AB12E7" w:rsidRPr="00956D00">
        <w:rPr>
          <w:rFonts w:ascii="Times New Roman" w:hAnsi="Times New Roman" w:cs="Times New Roman"/>
          <w:sz w:val="20"/>
          <w:szCs w:val="20"/>
          <w:lang w:val="en-US"/>
        </w:rPr>
        <w:t xml:space="preserve"> </w:t>
      </w:r>
      <w:r w:rsidR="00784CE9" w:rsidRPr="00956D00">
        <w:rPr>
          <w:rFonts w:ascii="Times New Roman" w:hAnsi="Times New Roman" w:cs="Times New Roman"/>
          <w:sz w:val="20"/>
          <w:szCs w:val="20"/>
          <w:lang w:val="en-US"/>
        </w:rPr>
        <w:t>growth responses</w:t>
      </w:r>
      <w:r w:rsidR="00AB12E7" w:rsidRPr="00956D00">
        <w:rPr>
          <w:rFonts w:ascii="Times New Roman" w:hAnsi="Times New Roman" w:cs="Times New Roman"/>
          <w:sz w:val="20"/>
          <w:szCs w:val="20"/>
          <w:lang w:val="en-US"/>
        </w:rPr>
        <w:t xml:space="preserve"> </w:t>
      </w:r>
      <w:r w:rsidR="00784CE9" w:rsidRPr="00956D00">
        <w:rPr>
          <w:rFonts w:ascii="Times New Roman" w:hAnsi="Times New Roman" w:cs="Times New Roman"/>
          <w:sz w:val="20"/>
          <w:szCs w:val="20"/>
          <w:lang w:val="en-US"/>
        </w:rPr>
        <w:t>are</w:t>
      </w:r>
      <w:r w:rsidR="00AB12E7" w:rsidRPr="00956D00">
        <w:rPr>
          <w:rFonts w:ascii="Times New Roman" w:hAnsi="Times New Roman" w:cs="Times New Roman"/>
          <w:sz w:val="20"/>
          <w:szCs w:val="20"/>
          <w:lang w:val="en-US"/>
        </w:rPr>
        <w:t xml:space="preserve"> </w:t>
      </w:r>
      <w:r w:rsidR="00784CE9" w:rsidRPr="00956D00">
        <w:rPr>
          <w:rFonts w:ascii="Times New Roman" w:hAnsi="Times New Roman" w:cs="Times New Roman"/>
          <w:sz w:val="20"/>
          <w:szCs w:val="20"/>
          <w:lang w:val="en-US"/>
        </w:rPr>
        <w:t>probably</w:t>
      </w:r>
      <w:r w:rsidR="00AB12E7" w:rsidRPr="00956D00">
        <w:rPr>
          <w:rFonts w:ascii="Times New Roman" w:hAnsi="Times New Roman" w:cs="Times New Roman"/>
          <w:sz w:val="20"/>
          <w:szCs w:val="20"/>
          <w:lang w:val="en-US"/>
        </w:rPr>
        <w:t xml:space="preserve"> </w:t>
      </w:r>
      <w:r w:rsidR="00784CE9" w:rsidRPr="00956D00">
        <w:rPr>
          <w:rFonts w:ascii="Times New Roman" w:hAnsi="Times New Roman" w:cs="Times New Roman"/>
          <w:sz w:val="20"/>
          <w:szCs w:val="20"/>
          <w:lang w:val="en-US"/>
        </w:rPr>
        <w:t>due</w:t>
      </w:r>
      <w:r w:rsidR="00AB12E7" w:rsidRPr="00956D00">
        <w:rPr>
          <w:rFonts w:ascii="Times New Roman" w:hAnsi="Times New Roman" w:cs="Times New Roman"/>
          <w:sz w:val="20"/>
          <w:szCs w:val="20"/>
          <w:lang w:val="en-US"/>
        </w:rPr>
        <w:t xml:space="preserve"> </w:t>
      </w:r>
      <w:r w:rsidR="00784CE9" w:rsidRPr="00956D00">
        <w:rPr>
          <w:rFonts w:ascii="Times New Roman" w:hAnsi="Times New Roman" w:cs="Times New Roman"/>
          <w:sz w:val="20"/>
          <w:szCs w:val="20"/>
          <w:lang w:val="en-US"/>
        </w:rPr>
        <w:t>to</w:t>
      </w:r>
      <w:r w:rsidR="00AB12E7" w:rsidRPr="00956D00">
        <w:rPr>
          <w:rFonts w:ascii="Times New Roman" w:hAnsi="Times New Roman" w:cs="Times New Roman"/>
          <w:sz w:val="20"/>
          <w:szCs w:val="20"/>
          <w:lang w:val="en-US"/>
        </w:rPr>
        <w:t xml:space="preserve"> </w:t>
      </w:r>
      <w:r w:rsidR="00784CE9" w:rsidRPr="00956D00">
        <w:rPr>
          <w:rFonts w:ascii="Times New Roman" w:hAnsi="Times New Roman" w:cs="Times New Roman"/>
          <w:sz w:val="20"/>
          <w:szCs w:val="20"/>
          <w:lang w:val="en-US"/>
        </w:rPr>
        <w:t>high</w:t>
      </w:r>
      <w:r w:rsidR="00AB12E7" w:rsidRPr="00956D00">
        <w:rPr>
          <w:rFonts w:ascii="Times New Roman" w:hAnsi="Times New Roman" w:cs="Times New Roman"/>
          <w:sz w:val="20"/>
          <w:szCs w:val="20"/>
          <w:lang w:val="en-US"/>
        </w:rPr>
        <w:t xml:space="preserve"> </w:t>
      </w:r>
      <w:r w:rsidR="00784CE9" w:rsidRPr="00956D00">
        <w:rPr>
          <w:rFonts w:ascii="Times New Roman" w:hAnsi="Times New Roman" w:cs="Times New Roman"/>
          <w:sz w:val="20"/>
          <w:szCs w:val="20"/>
          <w:lang w:val="en-US"/>
        </w:rPr>
        <w:t>metal</w:t>
      </w:r>
      <w:r w:rsidR="00AB12E7" w:rsidRPr="00956D00">
        <w:rPr>
          <w:rFonts w:ascii="Times New Roman" w:hAnsi="Times New Roman" w:cs="Times New Roman"/>
          <w:sz w:val="20"/>
          <w:szCs w:val="20"/>
          <w:lang w:val="en-US"/>
        </w:rPr>
        <w:t xml:space="preserve"> </w:t>
      </w:r>
      <w:r w:rsidR="00784CE9" w:rsidRPr="00956D00">
        <w:rPr>
          <w:rFonts w:ascii="Times New Roman" w:hAnsi="Times New Roman" w:cs="Times New Roman"/>
          <w:sz w:val="20"/>
          <w:szCs w:val="20"/>
          <w:lang w:val="en-US"/>
        </w:rPr>
        <w:t>concentrations</w:t>
      </w:r>
      <w:r w:rsidR="00AB12E7" w:rsidRPr="00956D00">
        <w:rPr>
          <w:rFonts w:ascii="Times New Roman" w:hAnsi="Times New Roman" w:cs="Times New Roman"/>
          <w:sz w:val="20"/>
          <w:szCs w:val="20"/>
          <w:lang w:val="en-US"/>
        </w:rPr>
        <w:t xml:space="preserve"> </w:t>
      </w:r>
      <w:r w:rsidR="00784CE9" w:rsidRPr="00956D00">
        <w:rPr>
          <w:rFonts w:ascii="Times New Roman" w:hAnsi="Times New Roman" w:cs="Times New Roman"/>
          <w:sz w:val="20"/>
          <w:szCs w:val="20"/>
          <w:lang w:val="en-US"/>
        </w:rPr>
        <w:t>that damaged</w:t>
      </w:r>
      <w:r w:rsidR="00AB12E7" w:rsidRPr="00956D00">
        <w:rPr>
          <w:rFonts w:ascii="Times New Roman" w:hAnsi="Times New Roman" w:cs="Times New Roman"/>
          <w:sz w:val="20"/>
          <w:szCs w:val="20"/>
          <w:lang w:val="en-US"/>
        </w:rPr>
        <w:t xml:space="preserve"> </w:t>
      </w:r>
      <w:r w:rsidR="00784CE9" w:rsidRPr="00956D00">
        <w:rPr>
          <w:rFonts w:ascii="Times New Roman" w:hAnsi="Times New Roman" w:cs="Times New Roman"/>
          <w:sz w:val="20"/>
          <w:szCs w:val="20"/>
          <w:lang w:val="en-US"/>
        </w:rPr>
        <w:t>plant</w:t>
      </w:r>
      <w:r w:rsidR="00AB12E7" w:rsidRPr="00956D00">
        <w:rPr>
          <w:rFonts w:ascii="Times New Roman" w:hAnsi="Times New Roman" w:cs="Times New Roman"/>
          <w:sz w:val="20"/>
          <w:szCs w:val="20"/>
          <w:lang w:val="en-US"/>
        </w:rPr>
        <w:t xml:space="preserve"> </w:t>
      </w:r>
      <w:r w:rsidR="00784CE9" w:rsidRPr="00956D00">
        <w:rPr>
          <w:rFonts w:ascii="Times New Roman" w:hAnsi="Times New Roman" w:cs="Times New Roman"/>
          <w:sz w:val="20"/>
          <w:szCs w:val="20"/>
          <w:lang w:val="en-US"/>
        </w:rPr>
        <w:t>roots</w:t>
      </w:r>
      <w:r w:rsidR="00AB12E7" w:rsidRPr="00956D00">
        <w:rPr>
          <w:rFonts w:ascii="Times New Roman" w:hAnsi="Times New Roman" w:cs="Times New Roman"/>
          <w:sz w:val="20"/>
          <w:szCs w:val="20"/>
          <w:lang w:val="en-US"/>
        </w:rPr>
        <w:t xml:space="preserve"> </w:t>
      </w:r>
      <w:r w:rsidR="00784CE9" w:rsidRPr="00956D00">
        <w:rPr>
          <w:rFonts w:ascii="Times New Roman" w:hAnsi="Times New Roman" w:cs="Times New Roman"/>
          <w:sz w:val="20"/>
          <w:szCs w:val="20"/>
          <w:lang w:val="en-US"/>
        </w:rPr>
        <w:t>and</w:t>
      </w:r>
      <w:r w:rsidR="00AB12E7" w:rsidRPr="00956D00">
        <w:rPr>
          <w:rFonts w:ascii="Times New Roman" w:hAnsi="Times New Roman" w:cs="Times New Roman"/>
          <w:sz w:val="20"/>
          <w:szCs w:val="20"/>
          <w:lang w:val="en-US"/>
        </w:rPr>
        <w:t xml:space="preserve"> </w:t>
      </w:r>
      <w:r w:rsidR="00784CE9" w:rsidRPr="00956D00">
        <w:rPr>
          <w:rFonts w:ascii="Times New Roman" w:hAnsi="Times New Roman" w:cs="Times New Roman"/>
          <w:sz w:val="20"/>
          <w:szCs w:val="20"/>
          <w:lang w:val="en-US"/>
        </w:rPr>
        <w:t>inhibited</w:t>
      </w:r>
      <w:r w:rsidR="00AB12E7" w:rsidRPr="00956D00">
        <w:rPr>
          <w:rFonts w:ascii="Times New Roman" w:hAnsi="Times New Roman" w:cs="Times New Roman"/>
          <w:sz w:val="20"/>
          <w:szCs w:val="20"/>
          <w:lang w:val="en-US"/>
        </w:rPr>
        <w:t xml:space="preserve"> </w:t>
      </w:r>
      <w:r w:rsidR="00784CE9" w:rsidRPr="00956D00">
        <w:rPr>
          <w:rFonts w:ascii="Times New Roman" w:hAnsi="Times New Roman" w:cs="Times New Roman"/>
          <w:sz w:val="20"/>
          <w:szCs w:val="20"/>
          <w:lang w:val="en-US"/>
        </w:rPr>
        <w:t>uptake</w:t>
      </w:r>
      <w:r w:rsidR="00AB12E7" w:rsidRPr="00956D00">
        <w:rPr>
          <w:rFonts w:ascii="Times New Roman" w:hAnsi="Times New Roman" w:cs="Times New Roman"/>
          <w:sz w:val="20"/>
          <w:szCs w:val="20"/>
          <w:lang w:val="en-US"/>
        </w:rPr>
        <w:t xml:space="preserve"> </w:t>
      </w:r>
      <w:r w:rsidR="00784CE9" w:rsidRPr="00956D00">
        <w:rPr>
          <w:rFonts w:ascii="Times New Roman" w:hAnsi="Times New Roman" w:cs="Times New Roman"/>
          <w:sz w:val="20"/>
          <w:szCs w:val="20"/>
          <w:lang w:val="en-US"/>
        </w:rPr>
        <w:t>of</w:t>
      </w:r>
      <w:r w:rsidR="00AB12E7" w:rsidRPr="00956D00">
        <w:rPr>
          <w:rFonts w:ascii="Times New Roman" w:hAnsi="Times New Roman" w:cs="Times New Roman"/>
          <w:sz w:val="20"/>
          <w:szCs w:val="20"/>
          <w:lang w:val="en-US"/>
        </w:rPr>
        <w:t xml:space="preserve"> </w:t>
      </w:r>
      <w:r w:rsidR="00784CE9" w:rsidRPr="00956D00">
        <w:rPr>
          <w:rFonts w:ascii="Times New Roman" w:hAnsi="Times New Roman" w:cs="Times New Roman"/>
          <w:sz w:val="20"/>
          <w:szCs w:val="20"/>
          <w:lang w:val="en-US"/>
        </w:rPr>
        <w:t>nutrients,</w:t>
      </w:r>
      <w:r w:rsidR="00AB12E7" w:rsidRPr="00956D00">
        <w:rPr>
          <w:rFonts w:ascii="Times New Roman" w:hAnsi="Times New Roman" w:cs="Times New Roman"/>
          <w:sz w:val="20"/>
          <w:szCs w:val="20"/>
          <w:lang w:val="en-US"/>
        </w:rPr>
        <w:t xml:space="preserve"> </w:t>
      </w:r>
      <w:r w:rsidR="00784CE9" w:rsidRPr="00956D00">
        <w:rPr>
          <w:rFonts w:ascii="Times New Roman" w:hAnsi="Times New Roman" w:cs="Times New Roman"/>
          <w:sz w:val="20"/>
          <w:szCs w:val="20"/>
          <w:lang w:val="en-US"/>
        </w:rPr>
        <w:t>thus inhibiting normal</w:t>
      </w:r>
      <w:r w:rsidR="00AB12E7" w:rsidRPr="00956D00">
        <w:rPr>
          <w:rFonts w:ascii="Times New Roman" w:hAnsi="Times New Roman" w:cs="Times New Roman"/>
          <w:sz w:val="20"/>
          <w:szCs w:val="20"/>
          <w:lang w:val="en-US"/>
        </w:rPr>
        <w:t xml:space="preserve"> </w:t>
      </w:r>
      <w:r w:rsidR="00784CE9" w:rsidRPr="00956D00">
        <w:rPr>
          <w:rFonts w:ascii="Times New Roman" w:hAnsi="Times New Roman" w:cs="Times New Roman"/>
          <w:sz w:val="20"/>
          <w:szCs w:val="20"/>
          <w:lang w:val="en-US"/>
        </w:rPr>
        <w:t>plant</w:t>
      </w:r>
      <w:r w:rsidR="00AB12E7" w:rsidRPr="00956D00">
        <w:rPr>
          <w:rFonts w:ascii="Times New Roman" w:hAnsi="Times New Roman" w:cs="Times New Roman"/>
          <w:sz w:val="20"/>
          <w:szCs w:val="20"/>
          <w:lang w:val="en-US"/>
        </w:rPr>
        <w:t xml:space="preserve"> </w:t>
      </w:r>
      <w:r w:rsidR="00784CE9" w:rsidRPr="00956D00">
        <w:rPr>
          <w:rFonts w:ascii="Times New Roman" w:hAnsi="Times New Roman" w:cs="Times New Roman"/>
          <w:sz w:val="20"/>
          <w:szCs w:val="20"/>
          <w:lang w:val="en-US"/>
        </w:rPr>
        <w:t>growth.</w:t>
      </w:r>
      <w:r w:rsidR="00AB12E7" w:rsidRPr="00956D00">
        <w:rPr>
          <w:rFonts w:ascii="Times New Roman" w:hAnsi="Times New Roman" w:cs="Times New Roman"/>
          <w:sz w:val="20"/>
          <w:szCs w:val="20"/>
          <w:lang w:val="en-US"/>
        </w:rPr>
        <w:t xml:space="preserve"> </w:t>
      </w:r>
      <w:r w:rsidR="00784CE9" w:rsidRPr="00956D00">
        <w:rPr>
          <w:rFonts w:ascii="Times New Roman" w:hAnsi="Times New Roman" w:cs="Times New Roman"/>
          <w:sz w:val="20"/>
          <w:szCs w:val="20"/>
          <w:lang w:val="en-US"/>
        </w:rPr>
        <w:t>The</w:t>
      </w:r>
      <w:r w:rsidR="00AB12E7" w:rsidRPr="00956D00">
        <w:rPr>
          <w:rFonts w:ascii="Times New Roman" w:hAnsi="Times New Roman" w:cs="Times New Roman"/>
          <w:sz w:val="20"/>
          <w:szCs w:val="20"/>
          <w:lang w:val="en-US"/>
        </w:rPr>
        <w:t xml:space="preserve"> </w:t>
      </w:r>
      <w:r w:rsidR="004D267C" w:rsidRPr="00956D00">
        <w:rPr>
          <w:rFonts w:ascii="Times New Roman" w:hAnsi="Times New Roman" w:cs="Times New Roman"/>
          <w:sz w:val="20"/>
          <w:szCs w:val="20"/>
          <w:lang w:val="en-US"/>
        </w:rPr>
        <w:t>level</w:t>
      </w:r>
      <w:r w:rsidR="00AB12E7" w:rsidRPr="00956D00">
        <w:rPr>
          <w:rFonts w:ascii="Times New Roman" w:hAnsi="Times New Roman" w:cs="Times New Roman"/>
          <w:sz w:val="20"/>
          <w:szCs w:val="20"/>
          <w:lang w:val="en-US"/>
        </w:rPr>
        <w:t xml:space="preserve"> </w:t>
      </w:r>
      <w:r w:rsidR="00784CE9" w:rsidRPr="00956D00">
        <w:rPr>
          <w:rFonts w:ascii="Times New Roman" w:hAnsi="Times New Roman" w:cs="Times New Roman"/>
          <w:sz w:val="20"/>
          <w:szCs w:val="20"/>
          <w:lang w:val="en-US"/>
        </w:rPr>
        <w:t>of</w:t>
      </w:r>
      <w:r w:rsidR="00AB12E7" w:rsidRPr="00956D00">
        <w:rPr>
          <w:rFonts w:ascii="Times New Roman" w:hAnsi="Times New Roman" w:cs="Times New Roman"/>
          <w:sz w:val="20"/>
          <w:szCs w:val="20"/>
          <w:lang w:val="en-US"/>
        </w:rPr>
        <w:t xml:space="preserve"> </w:t>
      </w:r>
      <w:r w:rsidR="00784CE9" w:rsidRPr="00956D00">
        <w:rPr>
          <w:rFonts w:ascii="Times New Roman" w:hAnsi="Times New Roman" w:cs="Times New Roman"/>
          <w:sz w:val="20"/>
          <w:szCs w:val="20"/>
          <w:lang w:val="en-US"/>
        </w:rPr>
        <w:t>reduction differed among</w:t>
      </w:r>
      <w:r w:rsidR="00AB12E7" w:rsidRPr="00956D00">
        <w:rPr>
          <w:rFonts w:ascii="Times New Roman" w:hAnsi="Times New Roman" w:cs="Times New Roman"/>
          <w:sz w:val="20"/>
          <w:szCs w:val="20"/>
          <w:lang w:val="en-US"/>
        </w:rPr>
        <w:t xml:space="preserve"> </w:t>
      </w:r>
      <w:r w:rsidR="00784CE9" w:rsidRPr="00956D00">
        <w:rPr>
          <w:rFonts w:ascii="Times New Roman" w:hAnsi="Times New Roman" w:cs="Times New Roman"/>
          <w:sz w:val="20"/>
          <w:szCs w:val="20"/>
          <w:lang w:val="en-US"/>
        </w:rPr>
        <w:t>the</w:t>
      </w:r>
      <w:r w:rsidR="00AB12E7" w:rsidRPr="00956D00">
        <w:rPr>
          <w:rFonts w:ascii="Times New Roman" w:hAnsi="Times New Roman" w:cs="Times New Roman"/>
          <w:sz w:val="20"/>
          <w:szCs w:val="20"/>
          <w:lang w:val="en-US"/>
        </w:rPr>
        <w:t xml:space="preserve"> </w:t>
      </w:r>
      <w:r w:rsidR="00784CE9" w:rsidRPr="00956D00">
        <w:rPr>
          <w:rFonts w:ascii="Times New Roman" w:hAnsi="Times New Roman" w:cs="Times New Roman"/>
          <w:sz w:val="20"/>
          <w:szCs w:val="20"/>
          <w:lang w:val="en-US"/>
        </w:rPr>
        <w:t>studied</w:t>
      </w:r>
      <w:r w:rsidR="00AB12E7" w:rsidRPr="00956D00">
        <w:rPr>
          <w:rFonts w:ascii="Times New Roman" w:hAnsi="Times New Roman" w:cs="Times New Roman"/>
          <w:sz w:val="20"/>
          <w:szCs w:val="20"/>
          <w:lang w:val="en-US"/>
        </w:rPr>
        <w:t xml:space="preserve"> </w:t>
      </w:r>
      <w:r w:rsidR="00784CE9" w:rsidRPr="00956D00">
        <w:rPr>
          <w:rFonts w:ascii="Times New Roman" w:hAnsi="Times New Roman" w:cs="Times New Roman"/>
          <w:sz w:val="20"/>
          <w:szCs w:val="20"/>
          <w:lang w:val="en-US"/>
        </w:rPr>
        <w:t>plants;</w:t>
      </w:r>
      <w:r w:rsidR="00AB12E7" w:rsidRPr="00956D00">
        <w:rPr>
          <w:rFonts w:ascii="Times New Roman" w:hAnsi="Times New Roman" w:cs="Times New Roman"/>
          <w:sz w:val="20"/>
          <w:szCs w:val="20"/>
          <w:lang w:val="en-US"/>
        </w:rPr>
        <w:t xml:space="preserve"> </w:t>
      </w:r>
      <w:r w:rsidR="00784CE9" w:rsidRPr="00956D00">
        <w:rPr>
          <w:rFonts w:ascii="Times New Roman" w:hAnsi="Times New Roman" w:cs="Times New Roman"/>
          <w:sz w:val="20"/>
          <w:szCs w:val="20"/>
          <w:lang w:val="en-US"/>
        </w:rPr>
        <w:t>the</w:t>
      </w:r>
      <w:r w:rsidR="00AB12E7" w:rsidRPr="00956D00">
        <w:rPr>
          <w:rFonts w:ascii="Times New Roman" w:hAnsi="Times New Roman" w:cs="Times New Roman"/>
          <w:sz w:val="20"/>
          <w:szCs w:val="20"/>
          <w:lang w:val="en-US"/>
        </w:rPr>
        <w:t xml:space="preserve"> </w:t>
      </w:r>
      <w:r w:rsidR="00784CE9" w:rsidRPr="00956D00">
        <w:rPr>
          <w:rFonts w:ascii="Times New Roman" w:hAnsi="Times New Roman" w:cs="Times New Roman"/>
          <w:sz w:val="20"/>
          <w:szCs w:val="20"/>
          <w:lang w:val="en-US"/>
        </w:rPr>
        <w:t>maximum</w:t>
      </w:r>
      <w:r w:rsidR="00AB12E7" w:rsidRPr="00956D00">
        <w:rPr>
          <w:rFonts w:ascii="Times New Roman" w:hAnsi="Times New Roman" w:cs="Times New Roman"/>
          <w:sz w:val="20"/>
          <w:szCs w:val="20"/>
          <w:lang w:val="en-US"/>
        </w:rPr>
        <w:t xml:space="preserve"> </w:t>
      </w:r>
      <w:r w:rsidR="00784CE9" w:rsidRPr="00956D00">
        <w:rPr>
          <w:rFonts w:ascii="Times New Roman" w:hAnsi="Times New Roman" w:cs="Times New Roman"/>
          <w:sz w:val="20"/>
          <w:szCs w:val="20"/>
          <w:lang w:val="en-US"/>
        </w:rPr>
        <w:t>inhibition</w:t>
      </w:r>
      <w:r w:rsidR="00AB12E7" w:rsidRPr="00956D00">
        <w:rPr>
          <w:rFonts w:ascii="Times New Roman" w:hAnsi="Times New Roman" w:cs="Times New Roman"/>
          <w:sz w:val="20"/>
          <w:szCs w:val="20"/>
          <w:lang w:val="en-US"/>
        </w:rPr>
        <w:t xml:space="preserve"> </w:t>
      </w:r>
      <w:r w:rsidR="00784CE9" w:rsidRPr="00956D00">
        <w:rPr>
          <w:rFonts w:ascii="Times New Roman" w:hAnsi="Times New Roman" w:cs="Times New Roman"/>
          <w:sz w:val="20"/>
          <w:szCs w:val="20"/>
          <w:lang w:val="en-US"/>
        </w:rPr>
        <w:t>of the shoot</w:t>
      </w:r>
      <w:r w:rsidR="00AB12E7" w:rsidRPr="00956D00">
        <w:rPr>
          <w:rFonts w:ascii="Times New Roman" w:hAnsi="Times New Roman" w:cs="Times New Roman"/>
          <w:sz w:val="20"/>
          <w:szCs w:val="20"/>
          <w:lang w:val="en-US"/>
        </w:rPr>
        <w:t xml:space="preserve"> </w:t>
      </w:r>
      <w:r w:rsidR="00784CE9" w:rsidRPr="00956D00">
        <w:rPr>
          <w:rFonts w:ascii="Times New Roman" w:hAnsi="Times New Roman" w:cs="Times New Roman"/>
          <w:sz w:val="20"/>
          <w:szCs w:val="20"/>
          <w:lang w:val="en-US"/>
        </w:rPr>
        <w:t>system</w:t>
      </w:r>
      <w:r w:rsidR="00AB12E7" w:rsidRPr="00956D00">
        <w:rPr>
          <w:rFonts w:ascii="Times New Roman" w:hAnsi="Times New Roman" w:cs="Times New Roman"/>
          <w:sz w:val="20"/>
          <w:szCs w:val="20"/>
          <w:lang w:val="en-US"/>
        </w:rPr>
        <w:t xml:space="preserve"> </w:t>
      </w:r>
      <w:r w:rsidR="00784CE9" w:rsidRPr="00956D00">
        <w:rPr>
          <w:rFonts w:ascii="Times New Roman" w:hAnsi="Times New Roman" w:cs="Times New Roman"/>
          <w:sz w:val="20"/>
          <w:szCs w:val="20"/>
          <w:lang w:val="en-US"/>
        </w:rPr>
        <w:t>was</w:t>
      </w:r>
      <w:r w:rsidR="00AB12E7" w:rsidRPr="00956D00">
        <w:rPr>
          <w:rFonts w:ascii="Times New Roman" w:hAnsi="Times New Roman" w:cs="Times New Roman"/>
          <w:sz w:val="20"/>
          <w:szCs w:val="20"/>
          <w:lang w:val="en-US"/>
        </w:rPr>
        <w:t xml:space="preserve"> </w:t>
      </w:r>
      <w:r w:rsidR="00784CE9" w:rsidRPr="00956D00">
        <w:rPr>
          <w:rFonts w:ascii="Times New Roman" w:hAnsi="Times New Roman" w:cs="Times New Roman"/>
          <w:sz w:val="20"/>
          <w:szCs w:val="20"/>
          <w:lang w:val="en-US"/>
        </w:rPr>
        <w:t>detected</w:t>
      </w:r>
      <w:r w:rsidR="00AB12E7" w:rsidRPr="00956D00">
        <w:rPr>
          <w:rFonts w:ascii="Times New Roman" w:hAnsi="Times New Roman" w:cs="Times New Roman"/>
          <w:sz w:val="20"/>
          <w:szCs w:val="20"/>
          <w:lang w:val="en-US"/>
        </w:rPr>
        <w:t xml:space="preserve"> </w:t>
      </w:r>
      <w:r w:rsidR="00784CE9" w:rsidRPr="00956D00">
        <w:rPr>
          <w:rFonts w:ascii="Times New Roman" w:hAnsi="Times New Roman" w:cs="Times New Roman"/>
          <w:sz w:val="20"/>
          <w:szCs w:val="20"/>
          <w:lang w:val="en-US"/>
        </w:rPr>
        <w:t>in</w:t>
      </w:r>
      <w:r w:rsidR="00AB12E7" w:rsidRPr="00956D00">
        <w:rPr>
          <w:rFonts w:ascii="Times New Roman" w:hAnsi="Times New Roman" w:cs="Times New Roman"/>
          <w:sz w:val="20"/>
          <w:szCs w:val="20"/>
          <w:lang w:val="en-US"/>
        </w:rPr>
        <w:t xml:space="preserve"> </w:t>
      </w:r>
      <w:r w:rsidR="004D267C" w:rsidRPr="00956D00">
        <w:rPr>
          <w:rFonts w:ascii="Times New Roman" w:hAnsi="Times New Roman" w:cs="Times New Roman"/>
          <w:sz w:val="20"/>
          <w:szCs w:val="20"/>
          <w:lang w:val="en-US"/>
        </w:rPr>
        <w:t>radish</w:t>
      </w:r>
      <w:r w:rsidR="00AB12E7" w:rsidRPr="00956D00">
        <w:rPr>
          <w:rFonts w:ascii="Times New Roman" w:hAnsi="Times New Roman" w:cs="Times New Roman"/>
          <w:sz w:val="20"/>
          <w:szCs w:val="20"/>
          <w:lang w:val="en-US"/>
        </w:rPr>
        <w:t xml:space="preserve"> </w:t>
      </w:r>
      <w:r w:rsidR="00784CE9" w:rsidRPr="00956D00">
        <w:rPr>
          <w:rFonts w:ascii="Times New Roman" w:hAnsi="Times New Roman" w:cs="Times New Roman"/>
          <w:sz w:val="20"/>
          <w:szCs w:val="20"/>
          <w:lang w:val="en-US"/>
        </w:rPr>
        <w:t>plants</w:t>
      </w:r>
      <w:r w:rsidR="00AB12E7" w:rsidRPr="00956D00">
        <w:rPr>
          <w:rFonts w:ascii="Times New Roman" w:hAnsi="Times New Roman" w:cs="Times New Roman"/>
          <w:sz w:val="20"/>
          <w:szCs w:val="20"/>
          <w:lang w:val="en-US"/>
        </w:rPr>
        <w:t xml:space="preserve"> </w:t>
      </w:r>
      <w:r w:rsidR="00784CE9" w:rsidRPr="00956D00">
        <w:rPr>
          <w:rFonts w:ascii="Times New Roman" w:hAnsi="Times New Roman" w:cs="Times New Roman"/>
          <w:sz w:val="20"/>
          <w:szCs w:val="20"/>
          <w:lang w:val="en-US"/>
        </w:rPr>
        <w:t>and</w:t>
      </w:r>
      <w:r w:rsidR="00AB12E7" w:rsidRPr="00956D00">
        <w:rPr>
          <w:rFonts w:ascii="Times New Roman" w:hAnsi="Times New Roman" w:cs="Times New Roman"/>
          <w:sz w:val="20"/>
          <w:szCs w:val="20"/>
          <w:lang w:val="en-US"/>
        </w:rPr>
        <w:t xml:space="preserve"> </w:t>
      </w:r>
      <w:r w:rsidR="00784CE9" w:rsidRPr="00956D00">
        <w:rPr>
          <w:rFonts w:ascii="Times New Roman" w:hAnsi="Times New Roman" w:cs="Times New Roman"/>
          <w:sz w:val="20"/>
          <w:szCs w:val="20"/>
          <w:lang w:val="en-US"/>
        </w:rPr>
        <w:t>calculated</w:t>
      </w:r>
      <w:r w:rsidR="00AB12E7" w:rsidRPr="00C240AB">
        <w:rPr>
          <w:rFonts w:ascii="Times New Roman" w:hAnsi="Times New Roman" w:cs="Times New Roman"/>
          <w:sz w:val="20"/>
          <w:szCs w:val="20"/>
          <w:lang w:val="en-US"/>
        </w:rPr>
        <w:t xml:space="preserve"> </w:t>
      </w:r>
      <w:r w:rsidR="00784CE9" w:rsidRPr="00C240AB">
        <w:rPr>
          <w:rFonts w:ascii="Times New Roman" w:hAnsi="Times New Roman" w:cs="Times New Roman"/>
          <w:sz w:val="20"/>
          <w:szCs w:val="20"/>
          <w:lang w:val="en-US"/>
        </w:rPr>
        <w:t>as</w:t>
      </w:r>
      <w:r w:rsidR="004D267C" w:rsidRPr="00C240AB">
        <w:rPr>
          <w:rFonts w:ascii="Times New Roman" w:hAnsi="Times New Roman" w:cs="Times New Roman"/>
          <w:sz w:val="20"/>
          <w:szCs w:val="20"/>
          <w:lang w:val="en-US"/>
        </w:rPr>
        <w:t xml:space="preserve"> 66.4% inhibition of the FW and 76.8% of the DW of the control plants. </w:t>
      </w:r>
      <w:r w:rsidR="000F737F" w:rsidRPr="00C240AB">
        <w:rPr>
          <w:rFonts w:ascii="Times New Roman" w:hAnsi="Times New Roman" w:cs="Times New Roman"/>
          <w:sz w:val="20"/>
          <w:szCs w:val="20"/>
          <w:lang w:val="en-US"/>
        </w:rPr>
        <w:t>Alternatively</w:t>
      </w:r>
      <w:r w:rsidR="004D267C" w:rsidRPr="00C240AB">
        <w:rPr>
          <w:rFonts w:ascii="Times New Roman" w:hAnsi="Times New Roman" w:cs="Times New Roman"/>
          <w:sz w:val="20"/>
          <w:szCs w:val="20"/>
          <w:lang w:val="en-US"/>
        </w:rPr>
        <w:t xml:space="preserve">, the shoot system of lettuce was less affected, with only </w:t>
      </w:r>
      <w:r w:rsidR="000F737F" w:rsidRPr="00C240AB">
        <w:rPr>
          <w:rFonts w:ascii="Times New Roman" w:hAnsi="Times New Roman" w:cs="Times New Roman"/>
          <w:sz w:val="20"/>
          <w:szCs w:val="20"/>
          <w:lang w:val="en-US"/>
        </w:rPr>
        <w:t xml:space="preserve">14.3% and 18% inhibition in FW and DW, respectively, of controls. </w:t>
      </w:r>
      <w:r w:rsidR="004D267C" w:rsidRPr="00C240AB">
        <w:rPr>
          <w:rFonts w:ascii="Times New Roman" w:hAnsi="Times New Roman" w:cs="Times New Roman"/>
          <w:sz w:val="20"/>
          <w:szCs w:val="20"/>
          <w:lang w:val="en-US"/>
        </w:rPr>
        <w:t xml:space="preserve">For the root system, the maximum inhibition in FW was found </w:t>
      </w:r>
      <w:r w:rsidR="004D267C" w:rsidRPr="00C240AB">
        <w:rPr>
          <w:rFonts w:ascii="Times New Roman" w:hAnsi="Times New Roman" w:cs="Times New Roman"/>
          <w:sz w:val="20"/>
          <w:szCs w:val="20"/>
          <w:lang w:val="en-US"/>
        </w:rPr>
        <w:lastRenderedPageBreak/>
        <w:t xml:space="preserve">in lettuce plants, followed by </w:t>
      </w:r>
      <w:r w:rsidR="000F737F" w:rsidRPr="00C240AB">
        <w:rPr>
          <w:rFonts w:ascii="Times New Roman" w:hAnsi="Times New Roman" w:cs="Times New Roman"/>
          <w:sz w:val="20"/>
          <w:szCs w:val="20"/>
          <w:lang w:val="en-US"/>
        </w:rPr>
        <w:t>radish</w:t>
      </w:r>
      <w:r w:rsidR="004D267C" w:rsidRPr="00C240AB">
        <w:rPr>
          <w:rFonts w:ascii="Times New Roman" w:hAnsi="Times New Roman" w:cs="Times New Roman"/>
          <w:sz w:val="20"/>
          <w:szCs w:val="20"/>
          <w:lang w:val="en-US"/>
        </w:rPr>
        <w:t xml:space="preserve"> and </w:t>
      </w:r>
      <w:r w:rsidR="000F737F" w:rsidRPr="00C240AB">
        <w:rPr>
          <w:rFonts w:ascii="Times New Roman" w:hAnsi="Times New Roman" w:cs="Times New Roman"/>
          <w:sz w:val="20"/>
          <w:szCs w:val="20"/>
          <w:lang w:val="en-US"/>
        </w:rPr>
        <w:t>afterward</w:t>
      </w:r>
      <w:r w:rsidR="004D267C" w:rsidRPr="00C240AB">
        <w:rPr>
          <w:rFonts w:ascii="Times New Roman" w:hAnsi="Times New Roman" w:cs="Times New Roman"/>
          <w:sz w:val="20"/>
          <w:szCs w:val="20"/>
          <w:lang w:val="en-US"/>
        </w:rPr>
        <w:t xml:space="preserve"> tomato </w:t>
      </w:r>
      <w:r w:rsidR="000F737F" w:rsidRPr="00C240AB">
        <w:rPr>
          <w:rFonts w:ascii="Times New Roman" w:hAnsi="Times New Roman" w:cs="Times New Roman"/>
          <w:sz w:val="20"/>
          <w:szCs w:val="20"/>
          <w:lang w:val="en-US"/>
        </w:rPr>
        <w:t>whereas,</w:t>
      </w:r>
      <w:r w:rsidR="004D267C" w:rsidRPr="00C240AB">
        <w:rPr>
          <w:rFonts w:ascii="Times New Roman" w:hAnsi="Times New Roman" w:cs="Times New Roman"/>
          <w:sz w:val="20"/>
          <w:szCs w:val="20"/>
          <w:lang w:val="en-US"/>
        </w:rPr>
        <w:t xml:space="preserve"> the maximum decrease in DW was detected in tomato plants, followed by </w:t>
      </w:r>
      <w:r w:rsidR="000F737F" w:rsidRPr="00C240AB">
        <w:rPr>
          <w:rFonts w:ascii="Times New Roman" w:hAnsi="Times New Roman" w:cs="Times New Roman"/>
          <w:sz w:val="20"/>
          <w:szCs w:val="20"/>
          <w:lang w:val="en-US"/>
        </w:rPr>
        <w:t>radish</w:t>
      </w:r>
      <w:r w:rsidR="004D267C" w:rsidRPr="00C240AB">
        <w:rPr>
          <w:rFonts w:ascii="Times New Roman" w:hAnsi="Times New Roman" w:cs="Times New Roman"/>
          <w:sz w:val="20"/>
          <w:szCs w:val="20"/>
          <w:lang w:val="en-US"/>
        </w:rPr>
        <w:t xml:space="preserve"> and then lettuce, which showed the minimum inhibition in root DW in response to heavy metals. This could be </w:t>
      </w:r>
      <w:r w:rsidR="00BA2736" w:rsidRPr="00C240AB">
        <w:rPr>
          <w:rFonts w:ascii="Times New Roman" w:hAnsi="Times New Roman" w:cs="Times New Roman"/>
          <w:sz w:val="20"/>
          <w:szCs w:val="20"/>
          <w:lang w:val="en-US"/>
        </w:rPr>
        <w:t>attributed</w:t>
      </w:r>
      <w:r w:rsidR="004D267C" w:rsidRPr="00C240AB">
        <w:rPr>
          <w:rFonts w:ascii="Times New Roman" w:hAnsi="Times New Roman" w:cs="Times New Roman"/>
          <w:sz w:val="20"/>
          <w:szCs w:val="20"/>
          <w:lang w:val="en-US"/>
        </w:rPr>
        <w:t xml:space="preserve"> to </w:t>
      </w:r>
      <w:r w:rsidR="00BA2736" w:rsidRPr="00C240AB">
        <w:rPr>
          <w:rFonts w:ascii="Times New Roman" w:hAnsi="Times New Roman" w:cs="Times New Roman"/>
          <w:sz w:val="20"/>
          <w:szCs w:val="20"/>
          <w:lang w:val="en-US"/>
        </w:rPr>
        <w:t xml:space="preserve">the variable rates of uptake and transport of heavy metals by </w:t>
      </w:r>
      <w:r w:rsidR="00917716">
        <w:rPr>
          <w:rFonts w:ascii="Times New Roman" w:hAnsi="Times New Roman" w:cs="Times New Roman"/>
          <w:sz w:val="20"/>
          <w:szCs w:val="20"/>
          <w:lang w:val="en-US"/>
        </w:rPr>
        <w:t>these three plants (Yang et al.</w:t>
      </w:r>
      <w:r w:rsidR="00AB6283">
        <w:rPr>
          <w:rFonts w:ascii="Times New Roman" w:hAnsi="Times New Roman" w:cs="Times New Roman"/>
          <w:sz w:val="20"/>
          <w:szCs w:val="20"/>
          <w:lang w:val="en-US"/>
        </w:rPr>
        <w:t>,</w:t>
      </w:r>
      <w:r w:rsidR="004D267C" w:rsidRPr="00C240AB">
        <w:rPr>
          <w:rFonts w:ascii="Times New Roman" w:hAnsi="Times New Roman" w:cs="Times New Roman"/>
          <w:sz w:val="20"/>
          <w:szCs w:val="20"/>
          <w:lang w:val="en-US"/>
        </w:rPr>
        <w:t xml:space="preserve"> 1995).</w:t>
      </w:r>
    </w:p>
    <w:p w14:paraId="2E9870CB" w14:textId="14DC9973" w:rsidR="00AD1453" w:rsidRPr="00C240AB" w:rsidRDefault="00FF75DA" w:rsidP="00100187">
      <w:pPr>
        <w:autoSpaceDE w:val="0"/>
        <w:autoSpaceDN w:val="0"/>
        <w:adjustRightInd w:val="0"/>
        <w:spacing w:after="0" w:line="360" w:lineRule="auto"/>
        <w:ind w:firstLine="360"/>
        <w:jc w:val="both"/>
        <w:rPr>
          <w:rFonts w:ascii="Times New Roman" w:eastAsia="AdvGulliv-R" w:hAnsi="Times New Roman" w:cs="Times New Roman"/>
          <w:sz w:val="20"/>
          <w:szCs w:val="20"/>
          <w:lang w:val="en-US"/>
        </w:rPr>
      </w:pPr>
      <w:r w:rsidRPr="00C240AB">
        <w:rPr>
          <w:rFonts w:ascii="Times New Roman" w:hAnsi="Times New Roman" w:cs="Times New Roman"/>
          <w:color w:val="000000"/>
          <w:sz w:val="20"/>
          <w:szCs w:val="20"/>
          <w:lang w:val="en-US"/>
        </w:rPr>
        <w:t xml:space="preserve">Pigment concentration is directly linked to photosynthetic activity, and photosynthetic rates and pigment content, i.e. </w:t>
      </w:r>
      <w:r w:rsidR="00917716" w:rsidRPr="00C240AB">
        <w:rPr>
          <w:rFonts w:ascii="Times New Roman" w:hAnsi="Times New Roman" w:cs="Times New Roman"/>
          <w:sz w:val="20"/>
          <w:szCs w:val="20"/>
          <w:lang w:val="en-US"/>
        </w:rPr>
        <w:t xml:space="preserve">chl a/chl b </w:t>
      </w:r>
      <w:r w:rsidRPr="00C240AB">
        <w:rPr>
          <w:rFonts w:ascii="Times New Roman" w:hAnsi="Times New Roman" w:cs="Times New Roman"/>
          <w:color w:val="000000"/>
          <w:sz w:val="20"/>
          <w:szCs w:val="20"/>
          <w:lang w:val="en-US"/>
        </w:rPr>
        <w:t xml:space="preserve">ratio, have been found to be </w:t>
      </w:r>
      <w:r w:rsidRPr="00917716">
        <w:rPr>
          <w:rFonts w:ascii="Times New Roman" w:hAnsi="Times New Roman" w:cs="Times New Roman"/>
          <w:sz w:val="20"/>
          <w:szCs w:val="20"/>
          <w:lang w:val="en-US"/>
        </w:rPr>
        <w:t>correlated (</w:t>
      </w:r>
      <w:r w:rsidR="00917716">
        <w:rPr>
          <w:rFonts w:ascii="Times New Roman" w:hAnsi="Times New Roman" w:cs="Times New Roman"/>
          <w:sz w:val="20"/>
          <w:szCs w:val="20"/>
          <w:lang w:val="en-US"/>
        </w:rPr>
        <w:t>Das et al.</w:t>
      </w:r>
      <w:r w:rsidR="00AB6283">
        <w:rPr>
          <w:rFonts w:ascii="Times New Roman" w:hAnsi="Times New Roman" w:cs="Times New Roman"/>
          <w:sz w:val="20"/>
          <w:szCs w:val="20"/>
          <w:lang w:val="en-US"/>
        </w:rPr>
        <w:t>,</w:t>
      </w:r>
      <w:r w:rsidRPr="00917716">
        <w:rPr>
          <w:rFonts w:ascii="Times New Roman" w:hAnsi="Times New Roman" w:cs="Times New Roman"/>
          <w:sz w:val="20"/>
          <w:szCs w:val="20"/>
          <w:lang w:val="en-US"/>
        </w:rPr>
        <w:t xml:space="preserve"> 2002).</w:t>
      </w:r>
      <w:r w:rsidR="00917912">
        <w:rPr>
          <w:rFonts w:ascii="Times New Roman" w:hAnsi="Times New Roman" w:cs="Times New Roman"/>
          <w:sz w:val="20"/>
          <w:szCs w:val="20"/>
          <w:lang w:val="en-US"/>
        </w:rPr>
        <w:t xml:space="preserve"> </w:t>
      </w:r>
      <w:r w:rsidR="0065695B" w:rsidRPr="00C240AB">
        <w:rPr>
          <w:rFonts w:ascii="Times New Roman" w:hAnsi="Times New Roman" w:cs="Times New Roman"/>
          <w:sz w:val="20"/>
          <w:szCs w:val="20"/>
          <w:lang w:val="en-US"/>
        </w:rPr>
        <w:t xml:space="preserve">In accordance with the growth responses, the studied plants showed a significant and progressive </w:t>
      </w:r>
      <w:r w:rsidR="000840A4" w:rsidRPr="00C240AB">
        <w:rPr>
          <w:rFonts w:ascii="Times New Roman" w:hAnsi="Times New Roman" w:cs="Times New Roman"/>
          <w:sz w:val="20"/>
          <w:szCs w:val="20"/>
          <w:lang w:val="en-US"/>
        </w:rPr>
        <w:t>decline</w:t>
      </w:r>
      <w:r w:rsidR="0065695B" w:rsidRPr="00C240AB">
        <w:rPr>
          <w:rFonts w:ascii="Times New Roman" w:hAnsi="Times New Roman" w:cs="Times New Roman"/>
          <w:sz w:val="20"/>
          <w:szCs w:val="20"/>
          <w:lang w:val="en-US"/>
        </w:rPr>
        <w:t xml:space="preserve"> in chl a, chl b and carotenoid pigment contents with increase in heavy metal content in the irrigation water (Fig. </w:t>
      </w:r>
      <w:r w:rsidR="00917716">
        <w:rPr>
          <w:rFonts w:ascii="Times New Roman" w:hAnsi="Times New Roman" w:cs="Times New Roman"/>
          <w:sz w:val="20"/>
          <w:szCs w:val="20"/>
          <w:lang w:val="en-US"/>
        </w:rPr>
        <w:t>2</w:t>
      </w:r>
      <w:r w:rsidR="0065695B" w:rsidRPr="00C240AB">
        <w:rPr>
          <w:rFonts w:ascii="Times New Roman" w:hAnsi="Times New Roman" w:cs="Times New Roman"/>
          <w:sz w:val="20"/>
          <w:szCs w:val="20"/>
          <w:lang w:val="en-US"/>
        </w:rPr>
        <w:t xml:space="preserve">). The </w:t>
      </w:r>
      <w:r w:rsidR="000840A4" w:rsidRPr="00C240AB">
        <w:rPr>
          <w:rFonts w:ascii="Times New Roman" w:hAnsi="Times New Roman" w:cs="Times New Roman"/>
          <w:sz w:val="20"/>
          <w:szCs w:val="20"/>
          <w:lang w:val="en-US"/>
        </w:rPr>
        <w:t>decline</w:t>
      </w:r>
      <w:r w:rsidR="0065695B" w:rsidRPr="00C240AB">
        <w:rPr>
          <w:rFonts w:ascii="Times New Roman" w:hAnsi="Times New Roman" w:cs="Times New Roman"/>
          <w:sz w:val="20"/>
          <w:szCs w:val="20"/>
          <w:lang w:val="en-US"/>
        </w:rPr>
        <w:t xml:space="preserve"> </w:t>
      </w:r>
      <w:r w:rsidR="000840A4" w:rsidRPr="00C240AB">
        <w:rPr>
          <w:rFonts w:ascii="Times New Roman" w:hAnsi="Times New Roman" w:cs="Times New Roman"/>
          <w:sz w:val="20"/>
          <w:szCs w:val="20"/>
          <w:lang w:val="en-US"/>
        </w:rPr>
        <w:t xml:space="preserve">in </w:t>
      </w:r>
      <w:r w:rsidR="0065695B" w:rsidRPr="00C240AB">
        <w:rPr>
          <w:rFonts w:ascii="Times New Roman" w:hAnsi="Times New Roman" w:cs="Times New Roman"/>
          <w:sz w:val="20"/>
          <w:szCs w:val="20"/>
          <w:lang w:val="en-US"/>
        </w:rPr>
        <w:t xml:space="preserve">photosynthetic </w:t>
      </w:r>
      <w:r w:rsidR="000840A4" w:rsidRPr="00C240AB">
        <w:rPr>
          <w:rFonts w:ascii="Times New Roman" w:hAnsi="Times New Roman" w:cs="Times New Roman"/>
          <w:sz w:val="20"/>
          <w:szCs w:val="20"/>
          <w:lang w:val="en-US"/>
        </w:rPr>
        <w:t>amount can be t</w:t>
      </w:r>
      <w:r w:rsidR="00AB710E" w:rsidRPr="00C240AB">
        <w:rPr>
          <w:rFonts w:ascii="Times New Roman" w:hAnsi="Times New Roman" w:cs="Times New Roman"/>
          <w:sz w:val="20"/>
          <w:szCs w:val="20"/>
          <w:lang w:val="en-US"/>
        </w:rPr>
        <w:t>he result of increase of chloro</w:t>
      </w:r>
      <w:r w:rsidR="000840A4" w:rsidRPr="00C240AB">
        <w:rPr>
          <w:rFonts w:ascii="Times New Roman" w:hAnsi="Times New Roman" w:cs="Times New Roman"/>
          <w:sz w:val="20"/>
          <w:szCs w:val="20"/>
          <w:lang w:val="en-US"/>
        </w:rPr>
        <w:t xml:space="preserve">phyllas activity or inhibition of </w:t>
      </w:r>
      <w:r w:rsidR="006569A2" w:rsidRPr="00C240AB">
        <w:rPr>
          <w:rFonts w:ascii="Times New Roman" w:hAnsi="Times New Roman" w:cs="Times New Roman"/>
          <w:sz w:val="20"/>
          <w:szCs w:val="20"/>
          <w:lang w:val="en-US"/>
        </w:rPr>
        <w:t>delta-aminolevulinic acid dehydratase (</w:t>
      </w:r>
      <w:r w:rsidR="00AB710E" w:rsidRPr="00C240AB">
        <w:rPr>
          <w:rFonts w:ascii="Times New Roman" w:hAnsi="Times New Roman" w:cs="Times New Roman"/>
          <w:sz w:val="20"/>
          <w:szCs w:val="20"/>
          <w:lang w:val="en-US"/>
        </w:rPr>
        <w:t>Singh et al.</w:t>
      </w:r>
      <w:r w:rsidR="00AB6283">
        <w:rPr>
          <w:rFonts w:ascii="Times New Roman" w:hAnsi="Times New Roman" w:cs="Times New Roman"/>
          <w:sz w:val="20"/>
          <w:szCs w:val="20"/>
          <w:lang w:val="en-US"/>
        </w:rPr>
        <w:t>.</w:t>
      </w:r>
      <w:r w:rsidR="00AB710E" w:rsidRPr="00C240AB">
        <w:rPr>
          <w:rFonts w:ascii="Times New Roman" w:hAnsi="Times New Roman" w:cs="Times New Roman"/>
          <w:sz w:val="20"/>
          <w:szCs w:val="20"/>
          <w:lang w:val="en-US"/>
        </w:rPr>
        <w:t xml:space="preserve"> 2012; Aldoobie et al.</w:t>
      </w:r>
      <w:r w:rsidR="00AB6283">
        <w:rPr>
          <w:rFonts w:ascii="Times New Roman" w:hAnsi="Times New Roman" w:cs="Times New Roman"/>
          <w:sz w:val="20"/>
          <w:szCs w:val="20"/>
          <w:lang w:val="en-US"/>
        </w:rPr>
        <w:t>.</w:t>
      </w:r>
      <w:r w:rsidR="00AB710E" w:rsidRPr="00C240AB">
        <w:rPr>
          <w:rFonts w:ascii="Times New Roman" w:hAnsi="Times New Roman" w:cs="Times New Roman"/>
          <w:sz w:val="20"/>
          <w:szCs w:val="20"/>
          <w:lang w:val="en-US"/>
        </w:rPr>
        <w:t xml:space="preserve"> 2013</w:t>
      </w:r>
      <w:r w:rsidR="006569A2" w:rsidRPr="00C240AB">
        <w:rPr>
          <w:rFonts w:ascii="Times New Roman" w:hAnsi="Times New Roman" w:cs="Times New Roman"/>
          <w:sz w:val="20"/>
          <w:szCs w:val="20"/>
          <w:lang w:val="en-US"/>
        </w:rPr>
        <w:t>)</w:t>
      </w:r>
      <w:r w:rsidR="00200432" w:rsidRPr="00C240AB">
        <w:rPr>
          <w:rFonts w:ascii="Times New Roman" w:hAnsi="Times New Roman" w:cs="Times New Roman"/>
          <w:sz w:val="20"/>
          <w:szCs w:val="20"/>
          <w:lang w:val="en-US"/>
        </w:rPr>
        <w:t xml:space="preserve">.  </w:t>
      </w:r>
      <w:r w:rsidR="00A8116D" w:rsidRPr="00C240AB">
        <w:rPr>
          <w:rFonts w:ascii="Times New Roman" w:hAnsi="Times New Roman" w:cs="Times New Roman"/>
          <w:sz w:val="20"/>
          <w:szCs w:val="20"/>
          <w:lang w:val="en-US"/>
        </w:rPr>
        <w:t>In lettuce and tomato, chl b was affected more than chl a</w:t>
      </w:r>
      <w:r w:rsidR="00DA6FBC" w:rsidRPr="00C240AB">
        <w:rPr>
          <w:rFonts w:ascii="Times New Roman" w:hAnsi="Times New Roman" w:cs="Times New Roman"/>
          <w:sz w:val="20"/>
          <w:szCs w:val="20"/>
          <w:lang w:val="en-US"/>
        </w:rPr>
        <w:t xml:space="preserve"> </w:t>
      </w:r>
      <w:r w:rsidR="00A8116D" w:rsidRPr="00C240AB">
        <w:rPr>
          <w:rFonts w:ascii="Times New Roman" w:hAnsi="Times New Roman" w:cs="Times New Roman"/>
          <w:sz w:val="20"/>
          <w:szCs w:val="20"/>
          <w:lang w:val="en-US"/>
        </w:rPr>
        <w:t xml:space="preserve">by increasing amounts of heavy metals in irrigation water, which resulted in marked increase in the chl a/chl b ratio in plants treated with TWW and diluted TWW, compared with fresh water. </w:t>
      </w:r>
      <w:r w:rsidR="00AD1453" w:rsidRPr="00C240AB">
        <w:rPr>
          <w:rFonts w:ascii="Times New Roman" w:eastAsia="AdvGulliv-R" w:hAnsi="Times New Roman" w:cs="Times New Roman"/>
          <w:sz w:val="20"/>
          <w:szCs w:val="20"/>
          <w:lang w:val="en-US"/>
        </w:rPr>
        <w:t xml:space="preserve">Increase in </w:t>
      </w:r>
      <w:r w:rsidR="00AD1453" w:rsidRPr="00C240AB">
        <w:rPr>
          <w:rFonts w:ascii="Times New Roman" w:hAnsi="Times New Roman" w:cs="Times New Roman"/>
          <w:sz w:val="20"/>
          <w:szCs w:val="20"/>
          <w:lang w:val="en-US"/>
        </w:rPr>
        <w:t xml:space="preserve">chl a/chl b </w:t>
      </w:r>
      <w:r w:rsidR="00AD1453" w:rsidRPr="00C240AB">
        <w:rPr>
          <w:rFonts w:ascii="Times New Roman" w:eastAsia="AdvGulliv-R" w:hAnsi="Times New Roman" w:cs="Times New Roman"/>
          <w:sz w:val="20"/>
          <w:szCs w:val="20"/>
          <w:lang w:val="en-US"/>
        </w:rPr>
        <w:t>ratio after heavy metal treatment was reported also by Zengin and Munzuroglu (2005) and Gomes et al. (2011). Subsequent chlorosis progression was described by Ebbs and Uchil (2008). These observations suggest a specific pattern of Chl loss during metal-induced chlorosis, representing either a direct effect of metals on the two Chl pools or an indirect effect via oxidative stress.</w:t>
      </w:r>
    </w:p>
    <w:p w14:paraId="292BF836" w14:textId="348DC3C9" w:rsidR="00917716" w:rsidRDefault="00C01A7C" w:rsidP="00917716">
      <w:pPr>
        <w:autoSpaceDE w:val="0"/>
        <w:autoSpaceDN w:val="0"/>
        <w:adjustRightInd w:val="0"/>
        <w:spacing w:after="0" w:line="360" w:lineRule="auto"/>
        <w:jc w:val="both"/>
        <w:rPr>
          <w:rFonts w:ascii="Times New Roman" w:hAnsi="Times New Roman" w:cs="Times New Roman"/>
          <w:sz w:val="20"/>
          <w:szCs w:val="20"/>
          <w:lang w:val="en-US"/>
        </w:rPr>
      </w:pPr>
      <w:r w:rsidRPr="00C240AB">
        <w:rPr>
          <w:rFonts w:ascii="Times New Roman" w:hAnsi="Times New Roman" w:cs="Times New Roman"/>
          <w:sz w:val="20"/>
          <w:szCs w:val="20"/>
          <w:lang w:val="en-US"/>
        </w:rPr>
        <w:t>Carotenoids are essential components</w:t>
      </w:r>
      <w:r w:rsidRPr="00C240AB">
        <w:rPr>
          <w:rFonts w:ascii="Times New Roman" w:hAnsi="Times New Roman" w:cs="Times New Roman"/>
          <w:color w:val="000000"/>
          <w:sz w:val="20"/>
          <w:szCs w:val="20"/>
          <w:lang w:val="en-US"/>
        </w:rPr>
        <w:t xml:space="preserve"> of the photosynthetic apparatus in a wide range of organisms, which participate in the adaptation of plastids to changing environmental light conditions and prevent photo-oxidative damage of the photosynthetic apparatus by </w:t>
      </w:r>
      <w:r w:rsidRPr="00917716">
        <w:rPr>
          <w:rFonts w:ascii="Times New Roman" w:hAnsi="Times New Roman" w:cs="Times New Roman"/>
          <w:sz w:val="20"/>
          <w:szCs w:val="20"/>
          <w:lang w:val="en-US"/>
        </w:rPr>
        <w:t xml:space="preserve">detoxifying ROS </w:t>
      </w:r>
      <w:r w:rsidR="003C0EA2" w:rsidRPr="00917716">
        <w:rPr>
          <w:rFonts w:ascii="Times New Roman" w:hAnsi="Times New Roman" w:cs="Times New Roman"/>
          <w:sz w:val="20"/>
          <w:szCs w:val="20"/>
          <w:lang w:val="en-US"/>
        </w:rPr>
        <w:t>(Simkin et al</w:t>
      </w:r>
      <w:r w:rsidRPr="00917716">
        <w:rPr>
          <w:rFonts w:ascii="Times New Roman" w:hAnsi="Times New Roman" w:cs="Times New Roman"/>
          <w:sz w:val="20"/>
          <w:szCs w:val="20"/>
          <w:lang w:val="en-US"/>
        </w:rPr>
        <w:t>.</w:t>
      </w:r>
      <w:r w:rsidR="00AB6283">
        <w:rPr>
          <w:rFonts w:ascii="Times New Roman" w:hAnsi="Times New Roman" w:cs="Times New Roman"/>
          <w:sz w:val="20"/>
          <w:szCs w:val="20"/>
          <w:lang w:val="en-US"/>
        </w:rPr>
        <w:t>.</w:t>
      </w:r>
      <w:r w:rsidR="003C0EA2" w:rsidRPr="00917716">
        <w:rPr>
          <w:rFonts w:ascii="Times New Roman" w:hAnsi="Times New Roman" w:cs="Times New Roman"/>
          <w:sz w:val="20"/>
          <w:szCs w:val="20"/>
          <w:lang w:val="en-US"/>
        </w:rPr>
        <w:t xml:space="preserve"> 2008).</w:t>
      </w:r>
      <w:r w:rsidRPr="00917716">
        <w:rPr>
          <w:rFonts w:ascii="Times New Roman" w:hAnsi="Times New Roman" w:cs="Times New Roman"/>
          <w:sz w:val="20"/>
          <w:szCs w:val="20"/>
          <w:lang w:val="en-US"/>
        </w:rPr>
        <w:t xml:space="preserve"> Previous studies have reported increase </w:t>
      </w:r>
      <w:r w:rsidR="00917716">
        <w:rPr>
          <w:rFonts w:ascii="Times New Roman" w:hAnsi="Times New Roman" w:cs="Times New Roman"/>
          <w:sz w:val="20"/>
          <w:szCs w:val="20"/>
          <w:lang w:val="en-US"/>
        </w:rPr>
        <w:t>(Drazkiewicz et al.</w:t>
      </w:r>
      <w:r w:rsidR="00AB6283">
        <w:rPr>
          <w:rFonts w:ascii="Times New Roman" w:hAnsi="Times New Roman" w:cs="Times New Roman"/>
          <w:sz w:val="20"/>
          <w:szCs w:val="20"/>
          <w:lang w:val="en-US"/>
        </w:rPr>
        <w:t>.</w:t>
      </w:r>
      <w:r w:rsidR="003C0EA2" w:rsidRPr="00917716">
        <w:rPr>
          <w:rFonts w:ascii="Times New Roman" w:hAnsi="Times New Roman" w:cs="Times New Roman"/>
          <w:sz w:val="20"/>
          <w:szCs w:val="20"/>
          <w:lang w:val="en-US"/>
        </w:rPr>
        <w:t xml:space="preserve"> 2005)</w:t>
      </w:r>
      <w:r w:rsidRPr="00917716">
        <w:rPr>
          <w:rFonts w:ascii="Times New Roman" w:hAnsi="Times New Roman" w:cs="Times New Roman"/>
          <w:sz w:val="20"/>
          <w:szCs w:val="20"/>
          <w:lang w:val="en-US"/>
        </w:rPr>
        <w:t xml:space="preserve">, decrease </w:t>
      </w:r>
      <w:r w:rsidR="00917716">
        <w:rPr>
          <w:rFonts w:ascii="Times New Roman" w:hAnsi="Times New Roman" w:cs="Times New Roman"/>
          <w:sz w:val="20"/>
          <w:szCs w:val="20"/>
          <w:lang w:val="en-US"/>
        </w:rPr>
        <w:t>(Ekmekci et al.</w:t>
      </w:r>
      <w:r w:rsidR="00AB6283">
        <w:rPr>
          <w:rFonts w:ascii="Times New Roman" w:hAnsi="Times New Roman" w:cs="Times New Roman"/>
          <w:sz w:val="20"/>
          <w:szCs w:val="20"/>
          <w:lang w:val="en-US"/>
        </w:rPr>
        <w:t>.</w:t>
      </w:r>
      <w:r w:rsidR="003C0EA2" w:rsidRPr="00917716">
        <w:rPr>
          <w:rFonts w:ascii="Times New Roman" w:hAnsi="Times New Roman" w:cs="Times New Roman"/>
          <w:sz w:val="20"/>
          <w:szCs w:val="20"/>
          <w:lang w:val="en-US"/>
        </w:rPr>
        <w:t xml:space="preserve"> 2008)</w:t>
      </w:r>
      <w:r w:rsidRPr="00917716">
        <w:rPr>
          <w:rFonts w:ascii="Times New Roman" w:hAnsi="Times New Roman" w:cs="Times New Roman"/>
          <w:sz w:val="20"/>
          <w:szCs w:val="20"/>
          <w:lang w:val="en-US"/>
        </w:rPr>
        <w:t xml:space="preserve"> or no change </w:t>
      </w:r>
      <w:r w:rsidR="00917716">
        <w:rPr>
          <w:rFonts w:ascii="Times New Roman" w:hAnsi="Times New Roman" w:cs="Times New Roman"/>
          <w:sz w:val="20"/>
          <w:szCs w:val="20"/>
          <w:lang w:val="en-US"/>
        </w:rPr>
        <w:t>(Mishara et al.</w:t>
      </w:r>
      <w:r w:rsidR="00AB6283">
        <w:rPr>
          <w:rFonts w:ascii="Times New Roman" w:hAnsi="Times New Roman" w:cs="Times New Roman"/>
          <w:sz w:val="20"/>
          <w:szCs w:val="20"/>
          <w:lang w:val="en-US"/>
        </w:rPr>
        <w:t>.</w:t>
      </w:r>
      <w:r w:rsidR="003C0EA2" w:rsidRPr="00917716">
        <w:rPr>
          <w:rFonts w:ascii="Times New Roman" w:hAnsi="Times New Roman" w:cs="Times New Roman"/>
          <w:sz w:val="20"/>
          <w:szCs w:val="20"/>
          <w:lang w:val="en-US"/>
        </w:rPr>
        <w:t xml:space="preserve"> 2006)</w:t>
      </w:r>
      <w:r w:rsidRPr="00C240AB">
        <w:rPr>
          <w:rFonts w:ascii="Times New Roman" w:hAnsi="Times New Roman" w:cs="Times New Roman"/>
          <w:color w:val="000066"/>
          <w:sz w:val="20"/>
          <w:szCs w:val="20"/>
          <w:lang w:val="en-US"/>
        </w:rPr>
        <w:t xml:space="preserve"> </w:t>
      </w:r>
      <w:r w:rsidRPr="00C240AB">
        <w:rPr>
          <w:rFonts w:ascii="Times New Roman" w:hAnsi="Times New Roman" w:cs="Times New Roman"/>
          <w:color w:val="000000"/>
          <w:sz w:val="20"/>
          <w:szCs w:val="20"/>
          <w:lang w:val="en-US"/>
        </w:rPr>
        <w:t xml:space="preserve">in the content of carotenoids in plants in response to heavy metal stress. In our study, carotenoid content in the </w:t>
      </w:r>
      <w:r w:rsidR="00B621C6" w:rsidRPr="00C240AB">
        <w:rPr>
          <w:rFonts w:ascii="Times New Roman" w:hAnsi="Times New Roman" w:cs="Times New Roman"/>
          <w:color w:val="000000"/>
          <w:sz w:val="20"/>
          <w:szCs w:val="20"/>
          <w:lang w:val="en-US"/>
        </w:rPr>
        <w:t>three plants</w:t>
      </w:r>
      <w:r w:rsidRPr="00C240AB">
        <w:rPr>
          <w:rFonts w:ascii="Times New Roman" w:hAnsi="Times New Roman" w:cs="Times New Roman"/>
          <w:color w:val="000000"/>
          <w:sz w:val="20"/>
          <w:szCs w:val="20"/>
          <w:lang w:val="en-US"/>
        </w:rPr>
        <w:t xml:space="preserve"> decreased significantly at the highest concentration of heavy metals. As a result, the lowest carotenoid content </w:t>
      </w:r>
      <w:r w:rsidR="003C0EA2" w:rsidRPr="00C240AB">
        <w:rPr>
          <w:rFonts w:ascii="Times New Roman" w:hAnsi="Times New Roman" w:cs="Times New Roman"/>
          <w:color w:val="000000"/>
          <w:sz w:val="20"/>
          <w:szCs w:val="20"/>
          <w:lang w:val="en-US"/>
        </w:rPr>
        <w:t xml:space="preserve">in radish leaves </w:t>
      </w:r>
      <w:r w:rsidRPr="00C240AB">
        <w:rPr>
          <w:rFonts w:ascii="Times New Roman" w:hAnsi="Times New Roman" w:cs="Times New Roman"/>
          <w:color w:val="000000"/>
          <w:sz w:val="20"/>
          <w:szCs w:val="20"/>
          <w:lang w:val="en-US"/>
        </w:rPr>
        <w:t xml:space="preserve">could lead to a diminished capacity to protect photosystems against </w:t>
      </w:r>
      <w:r w:rsidRPr="00917716">
        <w:rPr>
          <w:rFonts w:ascii="Times New Roman" w:hAnsi="Times New Roman" w:cs="Times New Roman"/>
          <w:sz w:val="20"/>
          <w:szCs w:val="20"/>
          <w:lang w:val="en-US"/>
        </w:rPr>
        <w:t xml:space="preserve">photooxidation </w:t>
      </w:r>
      <w:r w:rsidR="003C0EA2" w:rsidRPr="00917716">
        <w:rPr>
          <w:rFonts w:ascii="Times New Roman" w:hAnsi="Times New Roman" w:cs="Times New Roman"/>
          <w:sz w:val="20"/>
          <w:szCs w:val="20"/>
          <w:lang w:val="en-US"/>
        </w:rPr>
        <w:t>(Di Toppi et al</w:t>
      </w:r>
      <w:r w:rsidRPr="00917716">
        <w:rPr>
          <w:rFonts w:ascii="Times New Roman" w:hAnsi="Times New Roman" w:cs="Times New Roman"/>
          <w:sz w:val="20"/>
          <w:szCs w:val="20"/>
          <w:lang w:val="en-US"/>
        </w:rPr>
        <w:t>.</w:t>
      </w:r>
      <w:r w:rsidR="003C0EA2" w:rsidRPr="00917716">
        <w:rPr>
          <w:rFonts w:ascii="Times New Roman" w:hAnsi="Times New Roman" w:cs="Times New Roman"/>
          <w:sz w:val="20"/>
          <w:szCs w:val="20"/>
          <w:lang w:val="en-US"/>
        </w:rPr>
        <w:t>, 2009).</w:t>
      </w:r>
    </w:p>
    <w:p w14:paraId="16DDE8A4" w14:textId="6DF7A033" w:rsidR="00117A74" w:rsidRPr="00DD74F7" w:rsidRDefault="00117A74" w:rsidP="00DD74F7">
      <w:pPr>
        <w:pStyle w:val="ListParagraph"/>
        <w:numPr>
          <w:ilvl w:val="1"/>
          <w:numId w:val="6"/>
        </w:numPr>
        <w:autoSpaceDE w:val="0"/>
        <w:autoSpaceDN w:val="0"/>
        <w:adjustRightInd w:val="0"/>
        <w:spacing w:before="240" w:after="0" w:line="360" w:lineRule="auto"/>
        <w:jc w:val="both"/>
        <w:rPr>
          <w:rFonts w:ascii="Times New Roman" w:hAnsi="Times New Roman" w:cs="Times New Roman"/>
          <w:b/>
          <w:sz w:val="20"/>
          <w:szCs w:val="20"/>
          <w:lang w:val="en-US"/>
        </w:rPr>
      </w:pPr>
      <w:r w:rsidRPr="00DD74F7">
        <w:rPr>
          <w:rFonts w:ascii="Times New Roman" w:hAnsi="Times New Roman" w:cs="Times New Roman"/>
          <w:b/>
          <w:color w:val="000000"/>
          <w:sz w:val="20"/>
          <w:szCs w:val="20"/>
          <w:lang w:val="en-US"/>
        </w:rPr>
        <w:t>Heavy metal accumulation in plants</w:t>
      </w:r>
    </w:p>
    <w:p w14:paraId="5A3297D2" w14:textId="561AED7C" w:rsidR="00982CF8" w:rsidRPr="00C240AB" w:rsidRDefault="00117A74" w:rsidP="00917716">
      <w:pPr>
        <w:autoSpaceDE w:val="0"/>
        <w:autoSpaceDN w:val="0"/>
        <w:adjustRightInd w:val="0"/>
        <w:spacing w:before="240" w:after="0" w:line="360" w:lineRule="auto"/>
        <w:jc w:val="both"/>
        <w:rPr>
          <w:rFonts w:ascii="Times New Roman" w:hAnsi="Times New Roman" w:cs="Times New Roman"/>
          <w:color w:val="000000"/>
          <w:sz w:val="20"/>
          <w:szCs w:val="20"/>
          <w:lang w:val="en-US"/>
        </w:rPr>
      </w:pPr>
      <w:r w:rsidRPr="00C240AB">
        <w:rPr>
          <w:rFonts w:ascii="Times New Roman" w:hAnsi="Times New Roman" w:cs="Times New Roman"/>
          <w:color w:val="000000"/>
          <w:sz w:val="20"/>
          <w:szCs w:val="20"/>
          <w:lang w:val="en-US"/>
        </w:rPr>
        <w:t xml:space="preserve">The concentrations of Fe, Ni, Cd, Cu, Mn and Pb (mg </w:t>
      </w:r>
      <w:r w:rsidR="007A4097">
        <w:rPr>
          <w:rFonts w:ascii="Times New Roman" w:hAnsi="Times New Roman" w:cs="Times New Roman"/>
          <w:color w:val="000000"/>
          <w:sz w:val="20"/>
          <w:szCs w:val="20"/>
          <w:lang w:val="en-US"/>
        </w:rPr>
        <w:t>k</w:t>
      </w:r>
      <w:r w:rsidR="007A4097" w:rsidRPr="00C240AB">
        <w:rPr>
          <w:rFonts w:ascii="Times New Roman" w:hAnsi="Times New Roman" w:cs="Times New Roman"/>
          <w:color w:val="000000"/>
          <w:sz w:val="20"/>
          <w:szCs w:val="20"/>
          <w:lang w:val="en-US"/>
        </w:rPr>
        <w:t>g</w:t>
      </w:r>
      <w:r w:rsidRPr="00C240AB">
        <w:rPr>
          <w:rFonts w:ascii="Times New Roman" w:hAnsi="Times New Roman" w:cs="Times New Roman"/>
          <w:color w:val="000000"/>
          <w:sz w:val="20"/>
          <w:szCs w:val="20"/>
          <w:vertAlign w:val="superscript"/>
          <w:lang w:val="en-US"/>
        </w:rPr>
        <w:t>-1</w:t>
      </w:r>
      <w:r w:rsidRPr="00C240AB">
        <w:rPr>
          <w:rFonts w:ascii="Times New Roman" w:hAnsi="Times New Roman" w:cs="Times New Roman"/>
          <w:color w:val="000000"/>
          <w:sz w:val="20"/>
          <w:szCs w:val="20"/>
          <w:lang w:val="en-US"/>
        </w:rPr>
        <w:t xml:space="preserve"> FW)</w:t>
      </w:r>
      <w:r w:rsidR="006C4836" w:rsidRPr="00C240AB">
        <w:rPr>
          <w:rFonts w:ascii="Times New Roman" w:hAnsi="Times New Roman" w:cs="Times New Roman"/>
          <w:color w:val="000000"/>
          <w:sz w:val="20"/>
          <w:szCs w:val="20"/>
          <w:lang w:val="en-US"/>
        </w:rPr>
        <w:t xml:space="preserve"> in shoots and roots of radish, tomato and lettuce are shown in Table 3. Significant increases in the accumulated FE, Mn, Zn and Cu were detected in both shoots and roots of the three studied plants irrigated with T</w:t>
      </w:r>
      <w:r w:rsidR="006C4836" w:rsidRPr="00917716">
        <w:rPr>
          <w:rFonts w:ascii="Times New Roman" w:hAnsi="Times New Roman" w:cs="Times New Roman"/>
          <w:color w:val="000000"/>
          <w:sz w:val="20"/>
          <w:szCs w:val="20"/>
          <w:vertAlign w:val="subscript"/>
          <w:lang w:val="en-US"/>
        </w:rPr>
        <w:t>1</w:t>
      </w:r>
      <w:r w:rsidR="006C4836" w:rsidRPr="00C240AB">
        <w:rPr>
          <w:rFonts w:ascii="Times New Roman" w:hAnsi="Times New Roman" w:cs="Times New Roman"/>
          <w:color w:val="000000"/>
          <w:sz w:val="20"/>
          <w:szCs w:val="20"/>
          <w:lang w:val="en-US"/>
        </w:rPr>
        <w:t xml:space="preserve"> and T</w:t>
      </w:r>
      <w:r w:rsidR="006C4836" w:rsidRPr="00917716">
        <w:rPr>
          <w:rFonts w:ascii="Times New Roman" w:hAnsi="Times New Roman" w:cs="Times New Roman"/>
          <w:color w:val="000000"/>
          <w:sz w:val="20"/>
          <w:szCs w:val="20"/>
          <w:vertAlign w:val="subscript"/>
          <w:lang w:val="en-US"/>
        </w:rPr>
        <w:t>2</w:t>
      </w:r>
      <w:r w:rsidR="006C4836" w:rsidRPr="00C240AB">
        <w:rPr>
          <w:rFonts w:ascii="Times New Roman" w:hAnsi="Times New Roman" w:cs="Times New Roman"/>
          <w:color w:val="000000"/>
          <w:sz w:val="20"/>
          <w:szCs w:val="20"/>
          <w:lang w:val="en-US"/>
        </w:rPr>
        <w:t xml:space="preserve"> compared with the control plants irrigated with fresh water. In </w:t>
      </w:r>
      <w:r w:rsidR="00842053" w:rsidRPr="00C240AB">
        <w:rPr>
          <w:rFonts w:ascii="Times New Roman" w:hAnsi="Times New Roman" w:cs="Times New Roman"/>
          <w:color w:val="000000"/>
          <w:sz w:val="20"/>
          <w:szCs w:val="20"/>
          <w:lang w:val="en-US"/>
        </w:rPr>
        <w:t xml:space="preserve">addition, other toxic heavy metals (Ni, Cd and Pb) </w:t>
      </w:r>
      <w:r w:rsidR="00584A61">
        <w:rPr>
          <w:rFonts w:ascii="Times New Roman" w:hAnsi="Times New Roman" w:cs="Times New Roman"/>
          <w:color w:val="000000"/>
          <w:sz w:val="20"/>
          <w:szCs w:val="20"/>
          <w:lang w:val="en-US"/>
        </w:rPr>
        <w:t>were</w:t>
      </w:r>
      <w:r w:rsidR="00842053" w:rsidRPr="00C240AB">
        <w:rPr>
          <w:rFonts w:ascii="Times New Roman" w:hAnsi="Times New Roman" w:cs="Times New Roman"/>
          <w:color w:val="000000"/>
          <w:sz w:val="20"/>
          <w:szCs w:val="20"/>
          <w:lang w:val="en-US"/>
        </w:rPr>
        <w:t xml:space="preserve"> detected only in plants irrigated with TWW. </w:t>
      </w:r>
      <w:r w:rsidR="00842053" w:rsidRPr="00C240AB">
        <w:rPr>
          <w:rFonts w:ascii="Times New Roman" w:eastAsia="AdvGulliv-R" w:hAnsi="Times New Roman" w:cs="Times New Roman"/>
          <w:color w:val="000000"/>
          <w:sz w:val="20"/>
          <w:szCs w:val="20"/>
          <w:lang w:val="en-US"/>
        </w:rPr>
        <w:t xml:space="preserve">Although </w:t>
      </w:r>
      <w:r w:rsidR="00373EA2" w:rsidRPr="00C240AB">
        <w:rPr>
          <w:rFonts w:ascii="Times New Roman" w:eastAsia="AdvGulliv-R" w:hAnsi="Times New Roman" w:cs="Times New Roman"/>
          <w:color w:val="000000"/>
          <w:sz w:val="20"/>
          <w:szCs w:val="20"/>
          <w:lang w:val="en-US"/>
        </w:rPr>
        <w:t xml:space="preserve">heavy metals </w:t>
      </w:r>
      <w:r w:rsidR="00842053" w:rsidRPr="00C240AB">
        <w:rPr>
          <w:rFonts w:ascii="Times New Roman" w:eastAsia="AdvGulliv-R" w:hAnsi="Times New Roman" w:cs="Times New Roman"/>
          <w:color w:val="000000"/>
          <w:sz w:val="20"/>
          <w:szCs w:val="20"/>
          <w:lang w:val="en-US"/>
        </w:rPr>
        <w:t>accumulated primarily in the</w:t>
      </w:r>
      <w:r w:rsidR="00026019" w:rsidRPr="00C240AB">
        <w:rPr>
          <w:rFonts w:ascii="Times New Roman" w:eastAsia="AdvGulliv-R" w:hAnsi="Times New Roman" w:cs="Times New Roman"/>
          <w:color w:val="000000"/>
          <w:sz w:val="20"/>
          <w:szCs w:val="20"/>
          <w:lang w:val="en-US"/>
        </w:rPr>
        <w:t xml:space="preserve"> </w:t>
      </w:r>
      <w:r w:rsidR="00373EA2" w:rsidRPr="00C240AB">
        <w:rPr>
          <w:rFonts w:ascii="Times New Roman" w:eastAsia="AdvGulliv-R" w:hAnsi="Times New Roman" w:cs="Times New Roman"/>
          <w:color w:val="000000"/>
          <w:sz w:val="20"/>
          <w:szCs w:val="20"/>
          <w:lang w:val="en-US"/>
        </w:rPr>
        <w:t>roots plants receiving TWW</w:t>
      </w:r>
      <w:r w:rsidR="00842053" w:rsidRPr="00C240AB">
        <w:rPr>
          <w:rFonts w:ascii="Times New Roman" w:eastAsia="AdvGulliv-R" w:hAnsi="Times New Roman" w:cs="Times New Roman"/>
          <w:color w:val="000000"/>
          <w:sz w:val="20"/>
          <w:szCs w:val="20"/>
          <w:lang w:val="en-US"/>
        </w:rPr>
        <w:t xml:space="preserve"> </w:t>
      </w:r>
      <w:r w:rsidR="00373EA2" w:rsidRPr="00C240AB">
        <w:rPr>
          <w:rFonts w:ascii="Times New Roman" w:eastAsia="AdvGulliv-R" w:hAnsi="Times New Roman" w:cs="Times New Roman"/>
          <w:color w:val="000000"/>
          <w:sz w:val="20"/>
          <w:szCs w:val="20"/>
          <w:lang w:val="en-US"/>
        </w:rPr>
        <w:t xml:space="preserve">for irrigation. </w:t>
      </w:r>
      <w:r w:rsidR="00842053" w:rsidRPr="00C240AB">
        <w:rPr>
          <w:rFonts w:ascii="Times New Roman" w:eastAsia="AdvGulliv-R" w:hAnsi="Times New Roman" w:cs="Times New Roman"/>
          <w:color w:val="000000"/>
          <w:sz w:val="20"/>
          <w:szCs w:val="20"/>
          <w:lang w:val="en-US"/>
        </w:rPr>
        <w:t>The restriction of metal absorption and translocation to the</w:t>
      </w:r>
      <w:r w:rsidR="00026019" w:rsidRPr="00C240AB">
        <w:rPr>
          <w:rFonts w:ascii="Times New Roman" w:hAnsi="Times New Roman" w:cs="Times New Roman"/>
          <w:color w:val="000000"/>
          <w:sz w:val="20"/>
          <w:szCs w:val="20"/>
          <w:lang w:val="en-US"/>
        </w:rPr>
        <w:t xml:space="preserve"> </w:t>
      </w:r>
      <w:r w:rsidR="00842053" w:rsidRPr="00C240AB">
        <w:rPr>
          <w:rFonts w:ascii="Times New Roman" w:eastAsia="AdvGulliv-R" w:hAnsi="Times New Roman" w:cs="Times New Roman"/>
          <w:color w:val="000000"/>
          <w:sz w:val="20"/>
          <w:szCs w:val="20"/>
          <w:lang w:val="en-US"/>
        </w:rPr>
        <w:t>shoots may be related to the avoidance mechanism in the roots</w:t>
      </w:r>
      <w:r w:rsidR="00EC2618" w:rsidRPr="00C240AB">
        <w:rPr>
          <w:rFonts w:ascii="Times New Roman" w:eastAsia="AdvGulliv-R" w:hAnsi="Times New Roman" w:cs="Times New Roman"/>
          <w:color w:val="000000"/>
          <w:sz w:val="20"/>
          <w:szCs w:val="20"/>
          <w:lang w:val="en-US"/>
        </w:rPr>
        <w:t xml:space="preserve">. In this respect, </w:t>
      </w:r>
      <w:r w:rsidR="00982CF8" w:rsidRPr="00C240AB">
        <w:rPr>
          <w:rFonts w:ascii="Times New Roman" w:eastAsia="AdvGulliv-R" w:hAnsi="Times New Roman" w:cs="Times New Roman"/>
          <w:color w:val="000000"/>
          <w:sz w:val="20"/>
          <w:szCs w:val="20"/>
          <w:lang w:val="en-US"/>
        </w:rPr>
        <w:t>El-Beltagi et al. (2010)</w:t>
      </w:r>
      <w:r w:rsidR="00EC2618" w:rsidRPr="00C240AB">
        <w:rPr>
          <w:rFonts w:ascii="Times New Roman" w:eastAsia="AdvGulliv-R" w:hAnsi="Times New Roman" w:cs="Times New Roman"/>
          <w:color w:val="000000"/>
          <w:sz w:val="20"/>
          <w:szCs w:val="20"/>
          <w:lang w:val="en-US"/>
        </w:rPr>
        <w:t xml:space="preserve"> found that </w:t>
      </w:r>
      <w:r w:rsidR="00977B36" w:rsidRPr="00C240AB">
        <w:rPr>
          <w:rFonts w:ascii="Times New Roman" w:eastAsia="AdvGulliv-R" w:hAnsi="Times New Roman" w:cs="Times New Roman"/>
          <w:color w:val="000000"/>
          <w:sz w:val="20"/>
          <w:szCs w:val="20"/>
          <w:lang w:val="en-US"/>
        </w:rPr>
        <w:t>plant</w:t>
      </w:r>
      <w:r w:rsidR="00982CF8" w:rsidRPr="00C240AB">
        <w:rPr>
          <w:rFonts w:ascii="Times New Roman" w:eastAsia="AdvGulliv-R" w:hAnsi="Times New Roman" w:cs="Times New Roman"/>
          <w:color w:val="000000"/>
          <w:sz w:val="20"/>
          <w:szCs w:val="20"/>
          <w:lang w:val="en-US"/>
        </w:rPr>
        <w:t>s</w:t>
      </w:r>
      <w:r w:rsidR="00EC2618" w:rsidRPr="00C240AB">
        <w:rPr>
          <w:rFonts w:ascii="Times New Roman" w:eastAsia="AdvGulliv-R" w:hAnsi="Times New Roman" w:cs="Times New Roman"/>
          <w:color w:val="000000"/>
          <w:sz w:val="20"/>
          <w:szCs w:val="20"/>
          <w:lang w:val="en-US"/>
        </w:rPr>
        <w:t xml:space="preserve"> that </w:t>
      </w:r>
      <w:r w:rsidR="00982CF8" w:rsidRPr="00C240AB">
        <w:rPr>
          <w:rFonts w:ascii="Times New Roman" w:eastAsia="AdvGulliv-R" w:hAnsi="Times New Roman" w:cs="Times New Roman"/>
          <w:color w:val="000000"/>
          <w:sz w:val="20"/>
          <w:szCs w:val="20"/>
          <w:lang w:val="en-US"/>
        </w:rPr>
        <w:t>are</w:t>
      </w:r>
      <w:r w:rsidR="00EC2618" w:rsidRPr="00C240AB">
        <w:rPr>
          <w:rFonts w:ascii="Times New Roman" w:eastAsia="AdvGulliv-R" w:hAnsi="Times New Roman" w:cs="Times New Roman"/>
          <w:color w:val="000000"/>
          <w:sz w:val="20"/>
          <w:szCs w:val="20"/>
          <w:lang w:val="en-US"/>
        </w:rPr>
        <w:t xml:space="preserve"> not hyper-accumulators of Cd, roots have been shown to be the major site of phytochelatin synthesis and hence Cd accumulation.</w:t>
      </w:r>
    </w:p>
    <w:p w14:paraId="61F72EA0" w14:textId="42545C0C" w:rsidR="007B5D93" w:rsidRPr="00C240AB" w:rsidRDefault="00584A61" w:rsidP="00C240AB">
      <w:pPr>
        <w:autoSpaceDE w:val="0"/>
        <w:autoSpaceDN w:val="0"/>
        <w:adjustRightInd w:val="0"/>
        <w:spacing w:after="0"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It was observed</w:t>
      </w:r>
      <w:r w:rsidR="00C23CCA" w:rsidRPr="00C240AB">
        <w:rPr>
          <w:rFonts w:ascii="Times New Roman" w:hAnsi="Times New Roman" w:cs="Times New Roman"/>
          <w:sz w:val="20"/>
          <w:szCs w:val="20"/>
          <w:lang w:val="en-US"/>
        </w:rPr>
        <w:t xml:space="preserve"> </w:t>
      </w:r>
      <w:r w:rsidR="00373EA2" w:rsidRPr="00C240AB">
        <w:rPr>
          <w:rFonts w:ascii="Times New Roman" w:hAnsi="Times New Roman" w:cs="Times New Roman"/>
          <w:sz w:val="20"/>
          <w:szCs w:val="20"/>
          <w:lang w:val="en-US"/>
        </w:rPr>
        <w:t xml:space="preserve">that lettuce shoots accumulated much more amounts of all the detected heavy metals as compared with the shoots of </w:t>
      </w:r>
      <w:r w:rsidR="00982CF8" w:rsidRPr="00C240AB">
        <w:rPr>
          <w:rFonts w:ascii="Times New Roman" w:hAnsi="Times New Roman" w:cs="Times New Roman"/>
          <w:sz w:val="20"/>
          <w:szCs w:val="20"/>
          <w:lang w:val="en-US"/>
        </w:rPr>
        <w:t>radish</w:t>
      </w:r>
      <w:r w:rsidR="00373EA2" w:rsidRPr="00C240AB">
        <w:rPr>
          <w:rFonts w:ascii="Times New Roman" w:hAnsi="Times New Roman" w:cs="Times New Roman"/>
          <w:sz w:val="20"/>
          <w:szCs w:val="20"/>
          <w:lang w:val="en-US"/>
        </w:rPr>
        <w:t xml:space="preserve"> and tomato plants. Leafy vegetables tend to accumulate high amounts of Cd, Ni, and Pb due not only to their large leaf area and high transpiration rate, but also to the fast growth rate of these plants as observed by </w:t>
      </w:r>
      <w:r w:rsidR="00982CF8" w:rsidRPr="00C240AB">
        <w:rPr>
          <w:rFonts w:ascii="Times New Roman" w:hAnsi="Times New Roman" w:cs="Times New Roman"/>
          <w:sz w:val="20"/>
          <w:szCs w:val="20"/>
          <w:lang w:val="en-US"/>
        </w:rPr>
        <w:t>Weldegebriel et al. (2012).</w:t>
      </w:r>
      <w:r w:rsidR="00C23CCA" w:rsidRPr="00C240AB">
        <w:rPr>
          <w:rFonts w:ascii="Times New Roman" w:hAnsi="Times New Roman" w:cs="Times New Roman"/>
          <w:sz w:val="20"/>
          <w:szCs w:val="20"/>
          <w:lang w:val="en-US"/>
        </w:rPr>
        <w:t xml:space="preserve"> </w:t>
      </w:r>
      <w:r w:rsidR="00C23CCA" w:rsidRPr="00C240AB">
        <w:rPr>
          <w:rFonts w:ascii="Times New Roman" w:eastAsia="AdvGulliv-R" w:hAnsi="Times New Roman" w:cs="Times New Roman"/>
          <w:sz w:val="20"/>
          <w:szCs w:val="20"/>
          <w:lang w:val="en-US"/>
        </w:rPr>
        <w:t xml:space="preserve">Surprisingly </w:t>
      </w:r>
      <w:r w:rsidR="00BF2ACA">
        <w:rPr>
          <w:rFonts w:ascii="Times New Roman" w:eastAsia="AdvGulliv-R" w:hAnsi="Times New Roman" w:cs="Times New Roman"/>
          <w:sz w:val="20"/>
          <w:szCs w:val="20"/>
          <w:lang w:val="en-US"/>
        </w:rPr>
        <w:t>the resukts</w:t>
      </w:r>
      <w:r w:rsidR="00BF2ACA" w:rsidRPr="00C240AB">
        <w:rPr>
          <w:rFonts w:ascii="Times New Roman" w:eastAsia="AdvGulliv-R" w:hAnsi="Times New Roman" w:cs="Times New Roman"/>
          <w:sz w:val="20"/>
          <w:szCs w:val="20"/>
          <w:lang w:val="en-US"/>
        </w:rPr>
        <w:t xml:space="preserve"> </w:t>
      </w:r>
      <w:r w:rsidR="00C23CCA" w:rsidRPr="00C240AB">
        <w:rPr>
          <w:rFonts w:ascii="Times New Roman" w:eastAsia="AdvGulliv-R" w:hAnsi="Times New Roman" w:cs="Times New Roman"/>
          <w:sz w:val="20"/>
          <w:szCs w:val="20"/>
          <w:lang w:val="en-US"/>
        </w:rPr>
        <w:t xml:space="preserve">(Table 3) showed that </w:t>
      </w:r>
      <w:r w:rsidR="007B5D93" w:rsidRPr="00C240AB">
        <w:rPr>
          <w:rFonts w:ascii="Times New Roman" w:eastAsia="AdvGulliv-R" w:hAnsi="Times New Roman" w:cs="Times New Roman"/>
          <w:sz w:val="20"/>
          <w:szCs w:val="20"/>
          <w:lang w:val="en-US"/>
        </w:rPr>
        <w:t>Cd</w:t>
      </w:r>
      <w:r w:rsidR="00C23CCA" w:rsidRPr="00C240AB">
        <w:rPr>
          <w:rFonts w:ascii="Times New Roman" w:eastAsia="AdvGulliv-R" w:hAnsi="Times New Roman" w:cs="Times New Roman"/>
          <w:sz w:val="20"/>
          <w:szCs w:val="20"/>
          <w:lang w:val="en-US"/>
        </w:rPr>
        <w:t xml:space="preserve"> content</w:t>
      </w:r>
      <w:r w:rsidR="007B5D93" w:rsidRPr="00C240AB">
        <w:rPr>
          <w:rFonts w:ascii="Times New Roman" w:eastAsia="AdvGulliv-R" w:hAnsi="Times New Roman" w:cs="Times New Roman"/>
          <w:sz w:val="20"/>
          <w:szCs w:val="20"/>
          <w:lang w:val="en-US"/>
        </w:rPr>
        <w:t>s</w:t>
      </w:r>
      <w:r w:rsidR="00C23CCA" w:rsidRPr="00C240AB">
        <w:rPr>
          <w:rFonts w:ascii="Times New Roman" w:eastAsia="AdvGulliv-R" w:hAnsi="Times New Roman" w:cs="Times New Roman"/>
          <w:sz w:val="20"/>
          <w:szCs w:val="20"/>
          <w:lang w:val="en-US"/>
        </w:rPr>
        <w:t xml:space="preserve"> in radish</w:t>
      </w:r>
      <w:r w:rsidR="007B5D93" w:rsidRPr="00C240AB">
        <w:rPr>
          <w:rFonts w:ascii="Times New Roman" w:eastAsia="AdvGulliv-R" w:hAnsi="Times New Roman" w:cs="Times New Roman"/>
          <w:sz w:val="20"/>
          <w:szCs w:val="20"/>
          <w:lang w:val="en-US"/>
        </w:rPr>
        <w:t xml:space="preserve"> plant and Pb contents, in both lettuce and radish, irrigated</w:t>
      </w:r>
      <w:r w:rsidR="00C23CCA" w:rsidRPr="00C240AB">
        <w:rPr>
          <w:rFonts w:ascii="Times New Roman" w:eastAsia="AdvGulliv-R" w:hAnsi="Times New Roman" w:cs="Times New Roman"/>
          <w:sz w:val="20"/>
          <w:szCs w:val="20"/>
          <w:lang w:val="en-US"/>
        </w:rPr>
        <w:t xml:space="preserve"> with T</w:t>
      </w:r>
      <w:r w:rsidR="00C23CCA" w:rsidRPr="00917716">
        <w:rPr>
          <w:rFonts w:ascii="Times New Roman" w:eastAsia="AdvGulliv-R" w:hAnsi="Times New Roman" w:cs="Times New Roman"/>
          <w:sz w:val="20"/>
          <w:szCs w:val="20"/>
          <w:vertAlign w:val="subscript"/>
          <w:lang w:val="en-US"/>
        </w:rPr>
        <w:t>1</w:t>
      </w:r>
      <w:r w:rsidR="00C23CCA" w:rsidRPr="00C240AB">
        <w:rPr>
          <w:rFonts w:ascii="Times New Roman" w:eastAsia="AdvGulliv-R" w:hAnsi="Times New Roman" w:cs="Times New Roman"/>
          <w:sz w:val="20"/>
          <w:szCs w:val="20"/>
          <w:lang w:val="en-US"/>
        </w:rPr>
        <w:t xml:space="preserve"> and T</w:t>
      </w:r>
      <w:r w:rsidR="00C23CCA" w:rsidRPr="00917716">
        <w:rPr>
          <w:rFonts w:ascii="Times New Roman" w:eastAsia="AdvGulliv-R" w:hAnsi="Times New Roman" w:cs="Times New Roman"/>
          <w:sz w:val="20"/>
          <w:szCs w:val="20"/>
          <w:vertAlign w:val="subscript"/>
          <w:lang w:val="en-US"/>
        </w:rPr>
        <w:t>2</w:t>
      </w:r>
      <w:r w:rsidR="00C23CCA" w:rsidRPr="00C240AB">
        <w:rPr>
          <w:rFonts w:ascii="Times New Roman" w:eastAsia="AdvGulliv-R" w:hAnsi="Times New Roman" w:cs="Times New Roman"/>
          <w:sz w:val="20"/>
          <w:szCs w:val="20"/>
          <w:lang w:val="en-US"/>
        </w:rPr>
        <w:t xml:space="preserve"> surpassed the maximum limit. </w:t>
      </w:r>
      <w:r w:rsidR="007B5D93" w:rsidRPr="00C240AB">
        <w:rPr>
          <w:rFonts w:ascii="Times New Roman" w:eastAsia="AdvGulliv-R" w:hAnsi="Times New Roman" w:cs="Times New Roman"/>
          <w:sz w:val="20"/>
          <w:szCs w:val="20"/>
          <w:lang w:val="en-US"/>
        </w:rPr>
        <w:t xml:space="preserve">In these cases, </w:t>
      </w:r>
      <w:r w:rsidR="007B5D93" w:rsidRPr="00C240AB">
        <w:rPr>
          <w:rFonts w:ascii="Times New Roman" w:eastAsia="AdvGulliv-R" w:hAnsi="Times New Roman" w:cs="Times New Roman"/>
          <w:sz w:val="20"/>
          <w:szCs w:val="20"/>
          <w:lang w:val="en-US"/>
        </w:rPr>
        <w:lastRenderedPageBreak/>
        <w:t xml:space="preserve">consuming the vegetables may pose health risk due to the high Cd and Pb concentrations </w:t>
      </w:r>
      <w:r w:rsidR="00917716">
        <w:rPr>
          <w:rFonts w:ascii="Times New Roman" w:hAnsi="Times New Roman" w:cs="Times New Roman"/>
          <w:sz w:val="20"/>
          <w:szCs w:val="20"/>
          <w:lang w:val="en-US"/>
        </w:rPr>
        <w:t>(Codex Alimentarius Commission</w:t>
      </w:r>
      <w:r w:rsidR="007B5D93" w:rsidRPr="00C240AB">
        <w:rPr>
          <w:rFonts w:ascii="Times New Roman" w:hAnsi="Times New Roman" w:cs="Times New Roman"/>
          <w:sz w:val="20"/>
          <w:szCs w:val="20"/>
          <w:lang w:val="en-US"/>
        </w:rPr>
        <w:t xml:space="preserve"> 2001).</w:t>
      </w:r>
    </w:p>
    <w:p w14:paraId="62C49A12" w14:textId="77777777" w:rsidR="006B26A8" w:rsidRPr="00631598" w:rsidRDefault="006B26A8" w:rsidP="00631598">
      <w:pPr>
        <w:pStyle w:val="ListParagraph"/>
        <w:numPr>
          <w:ilvl w:val="1"/>
          <w:numId w:val="6"/>
        </w:numPr>
        <w:autoSpaceDE w:val="0"/>
        <w:autoSpaceDN w:val="0"/>
        <w:adjustRightInd w:val="0"/>
        <w:spacing w:before="240" w:after="0" w:line="360" w:lineRule="auto"/>
        <w:jc w:val="both"/>
        <w:rPr>
          <w:rFonts w:ascii="Times New Roman" w:hAnsi="Times New Roman" w:cs="Times New Roman"/>
          <w:b/>
          <w:color w:val="000000"/>
          <w:sz w:val="20"/>
          <w:szCs w:val="20"/>
          <w:lang w:val="en-US"/>
        </w:rPr>
      </w:pPr>
      <w:r w:rsidRPr="00631598">
        <w:rPr>
          <w:rFonts w:ascii="Times New Roman" w:hAnsi="Times New Roman" w:cs="Times New Roman"/>
          <w:b/>
          <w:color w:val="000000"/>
          <w:sz w:val="20"/>
          <w:szCs w:val="20"/>
          <w:lang w:val="en-US"/>
        </w:rPr>
        <w:t>Antioxidant defense system</w:t>
      </w:r>
      <w:r w:rsidR="00511076" w:rsidRPr="00631598">
        <w:rPr>
          <w:rFonts w:ascii="Times New Roman" w:hAnsi="Times New Roman" w:cs="Times New Roman"/>
          <w:b/>
          <w:color w:val="000000"/>
          <w:sz w:val="20"/>
          <w:szCs w:val="20"/>
          <w:lang w:val="en-US"/>
        </w:rPr>
        <w:t xml:space="preserve"> </w:t>
      </w:r>
    </w:p>
    <w:p w14:paraId="2B579E99" w14:textId="3F3625B6" w:rsidR="006B26A8" w:rsidRPr="00C240AB" w:rsidRDefault="009C41C2" w:rsidP="00C240AB">
      <w:pPr>
        <w:autoSpaceDE w:val="0"/>
        <w:autoSpaceDN w:val="0"/>
        <w:adjustRightInd w:val="0"/>
        <w:spacing w:before="240" w:after="0" w:line="360" w:lineRule="auto"/>
        <w:jc w:val="both"/>
        <w:rPr>
          <w:rFonts w:ascii="Times New Roman" w:hAnsi="Times New Roman" w:cs="Times New Roman"/>
          <w:sz w:val="20"/>
          <w:szCs w:val="20"/>
          <w:lang w:val="en-US"/>
        </w:rPr>
      </w:pPr>
      <w:r w:rsidRPr="00C240AB">
        <w:rPr>
          <w:rFonts w:ascii="Times New Roman" w:hAnsi="Times New Roman" w:cs="Times New Roman"/>
          <w:sz w:val="20"/>
          <w:szCs w:val="20"/>
          <w:lang w:val="en-US"/>
        </w:rPr>
        <w:t xml:space="preserve">In order to elucidate the response of antioxidant system to heavy metals, activities of antioxidative enzymes were followed. </w:t>
      </w:r>
      <w:r w:rsidR="003F5EFE" w:rsidRPr="00C240AB">
        <w:rPr>
          <w:rFonts w:ascii="Times New Roman" w:hAnsi="Times New Roman" w:cs="Times New Roman"/>
          <w:sz w:val="20"/>
          <w:szCs w:val="20"/>
          <w:lang w:val="en-US"/>
        </w:rPr>
        <w:t>The three studied plants irrigated with wastewater</w:t>
      </w:r>
      <w:r w:rsidR="00FF6CC1" w:rsidRPr="00C240AB">
        <w:rPr>
          <w:rFonts w:ascii="Times New Roman" w:hAnsi="Times New Roman" w:cs="Times New Roman"/>
          <w:sz w:val="20"/>
          <w:szCs w:val="20"/>
          <w:lang w:val="en-US"/>
        </w:rPr>
        <w:t xml:space="preserve"> exhibited higher </w:t>
      </w:r>
      <w:r w:rsidRPr="00C240AB">
        <w:rPr>
          <w:rFonts w:ascii="Times New Roman" w:hAnsi="Times New Roman" w:cs="Times New Roman"/>
          <w:sz w:val="20"/>
          <w:szCs w:val="20"/>
          <w:lang w:val="en-US"/>
        </w:rPr>
        <w:t>superoxide dismutases (</w:t>
      </w:r>
      <w:r w:rsidR="006B26A8" w:rsidRPr="00C240AB">
        <w:rPr>
          <w:rFonts w:ascii="Times New Roman" w:hAnsi="Times New Roman" w:cs="Times New Roman"/>
          <w:sz w:val="20"/>
          <w:szCs w:val="20"/>
          <w:lang w:val="en-US"/>
        </w:rPr>
        <w:t>SOD</w:t>
      </w:r>
      <w:r w:rsidRPr="00C240AB">
        <w:rPr>
          <w:rFonts w:ascii="Times New Roman" w:hAnsi="Times New Roman" w:cs="Times New Roman"/>
          <w:sz w:val="20"/>
          <w:szCs w:val="20"/>
          <w:lang w:val="en-US"/>
        </w:rPr>
        <w:t>)</w:t>
      </w:r>
      <w:r w:rsidR="006B26A8" w:rsidRPr="00C240AB">
        <w:rPr>
          <w:rFonts w:ascii="Times New Roman" w:hAnsi="Times New Roman" w:cs="Times New Roman"/>
          <w:sz w:val="20"/>
          <w:szCs w:val="20"/>
          <w:lang w:val="en-US"/>
        </w:rPr>
        <w:t>,</w:t>
      </w:r>
      <w:r w:rsidR="008C4FB3" w:rsidRPr="00C240AB">
        <w:rPr>
          <w:rFonts w:ascii="Times New Roman" w:hAnsi="Times New Roman" w:cs="Times New Roman"/>
          <w:sz w:val="20"/>
          <w:szCs w:val="20"/>
          <w:lang w:val="en-US"/>
        </w:rPr>
        <w:t xml:space="preserve"> </w:t>
      </w:r>
      <w:r w:rsidRPr="00C240AB">
        <w:rPr>
          <w:rFonts w:ascii="Times New Roman" w:hAnsi="Times New Roman" w:cs="Times New Roman"/>
          <w:sz w:val="20"/>
          <w:szCs w:val="20"/>
          <w:lang w:val="en-US"/>
        </w:rPr>
        <w:t xml:space="preserve">enzymes-catalases </w:t>
      </w:r>
      <w:r w:rsidR="00065BA4" w:rsidRPr="00C240AB">
        <w:rPr>
          <w:rFonts w:ascii="Times New Roman" w:hAnsi="Times New Roman" w:cs="Times New Roman"/>
          <w:sz w:val="20"/>
          <w:szCs w:val="20"/>
          <w:lang w:val="en-US"/>
        </w:rPr>
        <w:t>(</w:t>
      </w:r>
      <w:r w:rsidR="006B26A8" w:rsidRPr="00C240AB">
        <w:rPr>
          <w:rFonts w:ascii="Times New Roman" w:hAnsi="Times New Roman" w:cs="Times New Roman"/>
          <w:sz w:val="20"/>
          <w:szCs w:val="20"/>
          <w:lang w:val="en-US"/>
        </w:rPr>
        <w:t>CAT</w:t>
      </w:r>
      <w:r w:rsidR="00065BA4" w:rsidRPr="00C240AB">
        <w:rPr>
          <w:rFonts w:ascii="Times New Roman" w:hAnsi="Times New Roman" w:cs="Times New Roman"/>
          <w:sz w:val="20"/>
          <w:szCs w:val="20"/>
          <w:lang w:val="en-US"/>
        </w:rPr>
        <w:t>)</w:t>
      </w:r>
      <w:r w:rsidR="006B26A8" w:rsidRPr="00C240AB">
        <w:rPr>
          <w:rFonts w:ascii="Times New Roman" w:hAnsi="Times New Roman" w:cs="Times New Roman"/>
          <w:sz w:val="20"/>
          <w:szCs w:val="20"/>
          <w:lang w:val="en-US"/>
        </w:rPr>
        <w:t>,</w:t>
      </w:r>
      <w:r w:rsidR="008C4FB3" w:rsidRPr="00C240AB">
        <w:rPr>
          <w:rFonts w:ascii="Times New Roman" w:hAnsi="Times New Roman" w:cs="Times New Roman"/>
          <w:sz w:val="20"/>
          <w:szCs w:val="20"/>
          <w:lang w:val="en-US"/>
        </w:rPr>
        <w:t xml:space="preserve"> </w:t>
      </w:r>
      <w:r w:rsidR="00065BA4" w:rsidRPr="00C240AB">
        <w:rPr>
          <w:rFonts w:ascii="Times New Roman" w:hAnsi="Times New Roman" w:cs="Times New Roman"/>
          <w:sz w:val="20"/>
          <w:szCs w:val="20"/>
          <w:lang w:val="en-US"/>
        </w:rPr>
        <w:t>peroxidases (</w:t>
      </w:r>
      <w:r w:rsidR="006B26A8" w:rsidRPr="00C240AB">
        <w:rPr>
          <w:rFonts w:ascii="Times New Roman" w:hAnsi="Times New Roman" w:cs="Times New Roman"/>
          <w:sz w:val="20"/>
          <w:szCs w:val="20"/>
          <w:lang w:val="en-US"/>
        </w:rPr>
        <w:t>POD</w:t>
      </w:r>
      <w:r w:rsidR="00065BA4" w:rsidRPr="00C240AB">
        <w:rPr>
          <w:rFonts w:ascii="Times New Roman" w:hAnsi="Times New Roman" w:cs="Times New Roman"/>
          <w:sz w:val="20"/>
          <w:szCs w:val="20"/>
          <w:lang w:val="en-US"/>
        </w:rPr>
        <w:t>)</w:t>
      </w:r>
      <w:r w:rsidR="006B26A8" w:rsidRPr="00C240AB">
        <w:rPr>
          <w:rFonts w:ascii="Times New Roman" w:hAnsi="Times New Roman" w:cs="Times New Roman"/>
          <w:sz w:val="20"/>
          <w:szCs w:val="20"/>
          <w:lang w:val="en-US"/>
        </w:rPr>
        <w:t xml:space="preserve"> and </w:t>
      </w:r>
      <w:r w:rsidR="00065BA4" w:rsidRPr="00C240AB">
        <w:rPr>
          <w:rFonts w:ascii="Times New Roman" w:hAnsi="Times New Roman" w:cs="Times New Roman"/>
          <w:sz w:val="20"/>
          <w:szCs w:val="20"/>
          <w:lang w:val="en-US"/>
        </w:rPr>
        <w:t>ascorbate peroxidase (</w:t>
      </w:r>
      <w:r w:rsidR="006B26A8" w:rsidRPr="00C240AB">
        <w:rPr>
          <w:rFonts w:ascii="Times New Roman" w:hAnsi="Times New Roman" w:cs="Times New Roman"/>
          <w:sz w:val="20"/>
          <w:szCs w:val="20"/>
          <w:lang w:val="en-US"/>
        </w:rPr>
        <w:t>APX</w:t>
      </w:r>
      <w:r w:rsidR="00065BA4" w:rsidRPr="00C240AB">
        <w:rPr>
          <w:rFonts w:ascii="Times New Roman" w:hAnsi="Times New Roman" w:cs="Times New Roman"/>
          <w:sz w:val="20"/>
          <w:szCs w:val="20"/>
          <w:lang w:val="en-US"/>
        </w:rPr>
        <w:t>)</w:t>
      </w:r>
      <w:r w:rsidR="008C4FB3" w:rsidRPr="00C240AB">
        <w:rPr>
          <w:rFonts w:ascii="Times New Roman" w:hAnsi="Times New Roman" w:cs="Times New Roman"/>
          <w:sz w:val="20"/>
          <w:szCs w:val="20"/>
          <w:lang w:val="en-US"/>
        </w:rPr>
        <w:t xml:space="preserve"> </w:t>
      </w:r>
      <w:r w:rsidR="00FF6CC1" w:rsidRPr="00C240AB">
        <w:rPr>
          <w:rFonts w:ascii="Times New Roman" w:hAnsi="Times New Roman" w:cs="Times New Roman"/>
          <w:sz w:val="20"/>
          <w:szCs w:val="20"/>
          <w:lang w:val="en-US"/>
        </w:rPr>
        <w:t xml:space="preserve">activities compared to the same plants irrigated with fresh water </w:t>
      </w:r>
      <w:r w:rsidR="006B26A8" w:rsidRPr="00C240AB">
        <w:rPr>
          <w:rFonts w:ascii="Times New Roman" w:hAnsi="Times New Roman" w:cs="Times New Roman"/>
          <w:sz w:val="20"/>
          <w:szCs w:val="20"/>
          <w:lang w:val="en-US"/>
        </w:rPr>
        <w:t>(</w:t>
      </w:r>
      <w:r w:rsidRPr="00C240AB">
        <w:rPr>
          <w:rFonts w:ascii="Times New Roman" w:hAnsi="Times New Roman" w:cs="Times New Roman"/>
          <w:sz w:val="20"/>
          <w:szCs w:val="20"/>
          <w:lang w:val="en-US"/>
        </w:rPr>
        <w:t xml:space="preserve">Fig. </w:t>
      </w:r>
      <w:r w:rsidR="007533F2">
        <w:rPr>
          <w:rFonts w:ascii="Times New Roman" w:hAnsi="Times New Roman" w:cs="Times New Roman"/>
          <w:sz w:val="20"/>
          <w:szCs w:val="20"/>
          <w:lang w:val="en-US"/>
        </w:rPr>
        <w:t>3</w:t>
      </w:r>
      <w:r w:rsidR="006B26A8" w:rsidRPr="00C240AB">
        <w:rPr>
          <w:rFonts w:ascii="Times New Roman" w:hAnsi="Times New Roman" w:cs="Times New Roman"/>
          <w:sz w:val="20"/>
          <w:szCs w:val="20"/>
          <w:lang w:val="en-US"/>
        </w:rPr>
        <w:t>). Measurement</w:t>
      </w:r>
      <w:r w:rsidR="008C4FB3"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of</w:t>
      </w:r>
      <w:r w:rsidR="008C4FB3"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the</w:t>
      </w:r>
      <w:r w:rsidR="008C4FB3"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activity</w:t>
      </w:r>
      <w:r w:rsidR="008C4FB3"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of</w:t>
      </w:r>
      <w:r w:rsidR="008C4FB3"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antioxidant enzymes (CAT</w:t>
      </w:r>
      <w:r w:rsidR="00065BA4" w:rsidRPr="00C240AB">
        <w:rPr>
          <w:rFonts w:ascii="Times New Roman" w:hAnsi="Times New Roman" w:cs="Times New Roman"/>
          <w:sz w:val="20"/>
          <w:szCs w:val="20"/>
          <w:lang w:val="en-US"/>
        </w:rPr>
        <w:t>, POD and SOD</w:t>
      </w:r>
      <w:r w:rsidR="001E618C" w:rsidRPr="00C240AB">
        <w:rPr>
          <w:rFonts w:ascii="Times New Roman" w:hAnsi="Times New Roman" w:cs="Times New Roman"/>
          <w:sz w:val="20"/>
          <w:szCs w:val="20"/>
          <w:lang w:val="en-US"/>
        </w:rPr>
        <w:t>)</w:t>
      </w:r>
      <w:r w:rsidR="008C4FB3"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can</w:t>
      </w:r>
      <w:r w:rsidR="008C4FB3"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provide</w:t>
      </w:r>
      <w:r w:rsidR="008C4FB3"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useful</w:t>
      </w:r>
      <w:r w:rsidR="008C4FB3"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information</w:t>
      </w:r>
      <w:r w:rsidR="008C4FB3"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about</w:t>
      </w:r>
      <w:r w:rsidR="008C4FB3"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the</w:t>
      </w:r>
      <w:r w:rsidR="008C4FB3"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stress level in</w:t>
      </w:r>
      <w:r w:rsidR="001E618C"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plants.</w:t>
      </w:r>
      <w:r w:rsidR="008C4FB3"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Significant increase</w:t>
      </w:r>
      <w:r w:rsidR="00632860"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in</w:t>
      </w:r>
      <w:r w:rsidR="008C4FB3"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SOD,</w:t>
      </w:r>
      <w:r w:rsidR="008C4FB3"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CAT</w:t>
      </w:r>
      <w:r w:rsidR="008C4FB3"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and</w:t>
      </w:r>
      <w:r w:rsidR="008C4FB3" w:rsidRPr="00C240AB">
        <w:rPr>
          <w:rFonts w:ascii="Times New Roman" w:hAnsi="Times New Roman" w:cs="Times New Roman"/>
          <w:sz w:val="20"/>
          <w:szCs w:val="20"/>
          <w:lang w:val="en-US"/>
        </w:rPr>
        <w:t xml:space="preserve"> </w:t>
      </w:r>
      <w:r w:rsidR="00065BA4" w:rsidRPr="00C240AB">
        <w:rPr>
          <w:rFonts w:ascii="Times New Roman" w:hAnsi="Times New Roman" w:cs="Times New Roman"/>
          <w:sz w:val="20"/>
          <w:szCs w:val="20"/>
          <w:lang w:val="en-US"/>
        </w:rPr>
        <w:t>POD</w:t>
      </w:r>
      <w:r w:rsidR="006B26A8" w:rsidRPr="00C240AB">
        <w:rPr>
          <w:rFonts w:ascii="Times New Roman" w:hAnsi="Times New Roman" w:cs="Times New Roman"/>
          <w:sz w:val="20"/>
          <w:szCs w:val="20"/>
          <w:lang w:val="en-US"/>
        </w:rPr>
        <w:t xml:space="preserve"> activities </w:t>
      </w:r>
      <w:r w:rsidR="00DC656A" w:rsidRPr="00C240AB">
        <w:rPr>
          <w:rFonts w:ascii="Times New Roman" w:hAnsi="Times New Roman" w:cs="Times New Roman"/>
          <w:sz w:val="20"/>
          <w:szCs w:val="20"/>
          <w:lang w:val="en-US"/>
        </w:rPr>
        <w:t>under</w:t>
      </w:r>
      <w:r w:rsidR="008C4FB3"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heavy</w:t>
      </w:r>
      <w:r w:rsidR="008C4FB3"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metals</w:t>
      </w:r>
      <w:r w:rsidR="008C4FB3" w:rsidRPr="00C240AB">
        <w:rPr>
          <w:rFonts w:ascii="Times New Roman" w:hAnsi="Times New Roman" w:cs="Times New Roman"/>
          <w:sz w:val="20"/>
          <w:szCs w:val="20"/>
          <w:lang w:val="en-US"/>
        </w:rPr>
        <w:t xml:space="preserve"> </w:t>
      </w:r>
      <w:r w:rsidR="00DC656A" w:rsidRPr="00C240AB">
        <w:rPr>
          <w:rFonts w:ascii="Times New Roman" w:hAnsi="Times New Roman" w:cs="Times New Roman"/>
          <w:sz w:val="20"/>
          <w:szCs w:val="20"/>
          <w:lang w:val="en-US"/>
        </w:rPr>
        <w:t xml:space="preserve">exposure </w:t>
      </w:r>
      <w:r w:rsidR="006B26A8" w:rsidRPr="00C240AB">
        <w:rPr>
          <w:rFonts w:ascii="Times New Roman" w:hAnsi="Times New Roman" w:cs="Times New Roman"/>
          <w:sz w:val="20"/>
          <w:szCs w:val="20"/>
          <w:lang w:val="en-US"/>
        </w:rPr>
        <w:t>has</w:t>
      </w:r>
      <w:r w:rsidR="008C4FB3"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been</w:t>
      </w:r>
      <w:r w:rsidR="008C4FB3"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observed</w:t>
      </w:r>
      <w:r w:rsidR="008C4FB3"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in</w:t>
      </w:r>
      <w:r w:rsidR="008C4FB3"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many plant species</w:t>
      </w:r>
      <w:r w:rsidR="008C4FB3"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treated</w:t>
      </w:r>
      <w:r w:rsidR="008C4FB3"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with</w:t>
      </w:r>
      <w:r w:rsidR="008C4FB3"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different</w:t>
      </w:r>
      <w:r w:rsidR="008C4FB3"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metals</w:t>
      </w:r>
      <w:r w:rsidR="008C4FB3"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w:t>
      </w:r>
      <w:r w:rsidR="00632860" w:rsidRPr="00C240AB">
        <w:rPr>
          <w:rFonts w:ascii="Times New Roman" w:hAnsi="Times New Roman" w:cs="Times New Roman"/>
          <w:sz w:val="20"/>
          <w:szCs w:val="20"/>
          <w:lang w:val="en-US"/>
        </w:rPr>
        <w:t xml:space="preserve">Najeeb et </w:t>
      </w:r>
      <w:r w:rsidR="007533F2">
        <w:rPr>
          <w:rFonts w:ascii="Times New Roman" w:hAnsi="Times New Roman" w:cs="Times New Roman"/>
          <w:sz w:val="20"/>
          <w:szCs w:val="20"/>
          <w:lang w:val="en-US"/>
        </w:rPr>
        <w:t>al.</w:t>
      </w:r>
      <w:r w:rsidR="00632860" w:rsidRPr="00C240AB">
        <w:rPr>
          <w:rFonts w:ascii="Times New Roman" w:hAnsi="Times New Roman" w:cs="Times New Roman"/>
          <w:sz w:val="20"/>
          <w:szCs w:val="20"/>
          <w:lang w:val="en-US"/>
        </w:rPr>
        <w:t xml:space="preserve"> 2011;</w:t>
      </w:r>
      <w:r w:rsidR="007533F2">
        <w:rPr>
          <w:rFonts w:ascii="Times New Roman" w:hAnsi="Times New Roman" w:cs="Times New Roman"/>
          <w:sz w:val="20"/>
          <w:szCs w:val="20"/>
          <w:lang w:val="en-US"/>
        </w:rPr>
        <w:t xml:space="preserve"> </w:t>
      </w:r>
      <w:r w:rsidR="00632860" w:rsidRPr="00C240AB">
        <w:rPr>
          <w:rFonts w:ascii="Times New Roman" w:hAnsi="Times New Roman" w:cs="Times New Roman"/>
          <w:sz w:val="20"/>
          <w:szCs w:val="20"/>
          <w:lang w:val="en-US"/>
        </w:rPr>
        <w:t xml:space="preserve">Wang et </w:t>
      </w:r>
      <w:r w:rsidR="007533F2">
        <w:rPr>
          <w:rFonts w:ascii="Times New Roman" w:hAnsi="Times New Roman" w:cs="Times New Roman"/>
          <w:sz w:val="20"/>
          <w:szCs w:val="20"/>
          <w:lang w:val="en-US"/>
        </w:rPr>
        <w:t>al.</w:t>
      </w:r>
      <w:r w:rsidR="00632860" w:rsidRPr="00C240AB">
        <w:rPr>
          <w:rFonts w:ascii="Times New Roman" w:hAnsi="Times New Roman" w:cs="Times New Roman"/>
          <w:sz w:val="20"/>
          <w:szCs w:val="20"/>
          <w:lang w:val="en-US"/>
        </w:rPr>
        <w:t xml:space="preserve"> 2014</w:t>
      </w:r>
      <w:r w:rsidR="006B26A8" w:rsidRPr="00C240AB">
        <w:rPr>
          <w:rFonts w:ascii="Times New Roman" w:hAnsi="Times New Roman" w:cs="Times New Roman"/>
          <w:sz w:val="20"/>
          <w:szCs w:val="20"/>
          <w:lang w:val="en-US"/>
        </w:rPr>
        <w:t>). In addition,</w:t>
      </w:r>
      <w:r w:rsidR="008C4FB3"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a</w:t>
      </w:r>
      <w:r w:rsidR="008C4FB3"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significant amount</w:t>
      </w:r>
      <w:r w:rsidR="008C4FB3"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of</w:t>
      </w:r>
      <w:r w:rsidR="008C4FB3"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GSH</w:t>
      </w:r>
      <w:r w:rsidR="008C4FB3"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accumulated</w:t>
      </w:r>
      <w:r w:rsidR="008C4FB3"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in</w:t>
      </w:r>
      <w:r w:rsidR="008C4FB3"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the plants in</w:t>
      </w:r>
      <w:r w:rsidR="008C4FB3"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response</w:t>
      </w:r>
      <w:r w:rsidR="008C4FB3"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to</w:t>
      </w:r>
      <w:r w:rsidR="008C4FB3"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all</w:t>
      </w:r>
      <w:r w:rsidR="008C4FB3"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treatments,</w:t>
      </w:r>
      <w:r w:rsidR="008C4FB3"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with</w:t>
      </w:r>
      <w:r w:rsidR="008C4FB3"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the</w:t>
      </w:r>
      <w:r w:rsidR="008C4FB3"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highest</w:t>
      </w:r>
      <w:r w:rsidR="008C4FB3"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accumulation in</w:t>
      </w:r>
      <w:r w:rsidR="008C4FB3"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plants</w:t>
      </w:r>
      <w:r w:rsidR="008C4FB3"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irrigated</w:t>
      </w:r>
      <w:r w:rsidR="008C4FB3"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with</w:t>
      </w:r>
      <w:r w:rsidR="008C4FB3" w:rsidRPr="00C240AB">
        <w:rPr>
          <w:rFonts w:ascii="Times New Roman" w:hAnsi="Times New Roman" w:cs="Times New Roman"/>
          <w:sz w:val="20"/>
          <w:szCs w:val="20"/>
          <w:lang w:val="en-US"/>
        </w:rPr>
        <w:t xml:space="preserve"> </w:t>
      </w:r>
      <w:r w:rsidR="00632860" w:rsidRPr="00C240AB">
        <w:rPr>
          <w:rFonts w:ascii="Times New Roman" w:hAnsi="Times New Roman" w:cs="Times New Roman"/>
          <w:sz w:val="20"/>
          <w:szCs w:val="20"/>
          <w:lang w:val="en-US"/>
        </w:rPr>
        <w:t>T</w:t>
      </w:r>
      <w:r w:rsidR="00632860" w:rsidRPr="00100187">
        <w:rPr>
          <w:rFonts w:ascii="Times New Roman" w:hAnsi="Times New Roman" w:cs="Times New Roman"/>
          <w:sz w:val="20"/>
          <w:szCs w:val="20"/>
          <w:vertAlign w:val="subscript"/>
          <w:lang w:val="en-US"/>
        </w:rPr>
        <w:t>1</w:t>
      </w:r>
      <w:r w:rsidR="006B26A8" w:rsidRPr="00C240AB">
        <w:rPr>
          <w:rFonts w:ascii="Times New Roman" w:hAnsi="Times New Roman" w:cs="Times New Roman"/>
          <w:sz w:val="20"/>
          <w:szCs w:val="20"/>
          <w:lang w:val="en-US"/>
        </w:rPr>
        <w:t xml:space="preserve"> relative</w:t>
      </w:r>
      <w:r w:rsidR="008C4FB3"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to</w:t>
      </w:r>
      <w:r w:rsidR="008C4FB3"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controls</w:t>
      </w:r>
      <w:r w:rsidR="008C4FB3"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of</w:t>
      </w:r>
      <w:r w:rsidR="008C4FB3"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the</w:t>
      </w:r>
      <w:r w:rsidR="008C4FB3"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same</w:t>
      </w:r>
      <w:r w:rsidR="008C4FB3"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speci</w:t>
      </w:r>
      <w:r w:rsidR="00584018" w:rsidRPr="00C240AB">
        <w:rPr>
          <w:rFonts w:ascii="Times New Roman" w:hAnsi="Times New Roman" w:cs="Times New Roman"/>
          <w:sz w:val="20"/>
          <w:szCs w:val="20"/>
          <w:lang w:val="en-US"/>
        </w:rPr>
        <w:t>es.</w:t>
      </w:r>
      <w:r w:rsidR="008C4FB3" w:rsidRPr="00C240AB">
        <w:rPr>
          <w:rFonts w:ascii="Times New Roman" w:hAnsi="Times New Roman" w:cs="Times New Roman"/>
          <w:sz w:val="20"/>
          <w:szCs w:val="20"/>
          <w:lang w:val="en-US"/>
        </w:rPr>
        <w:t xml:space="preserve"> </w:t>
      </w:r>
      <w:r w:rsidR="00584018" w:rsidRPr="00C240AB">
        <w:rPr>
          <w:rFonts w:ascii="Times New Roman" w:hAnsi="Times New Roman" w:cs="Times New Roman"/>
          <w:sz w:val="20"/>
          <w:szCs w:val="20"/>
          <w:lang w:val="en-US"/>
        </w:rPr>
        <w:t>The</w:t>
      </w:r>
      <w:r w:rsidR="008C4FB3"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accumulation was</w:t>
      </w:r>
      <w:r w:rsidR="008C4FB3" w:rsidRPr="00C240AB">
        <w:rPr>
          <w:rFonts w:ascii="Times New Roman" w:hAnsi="Times New Roman" w:cs="Times New Roman"/>
          <w:sz w:val="20"/>
          <w:szCs w:val="20"/>
          <w:lang w:val="en-US"/>
        </w:rPr>
        <w:t xml:space="preserve"> </w:t>
      </w:r>
      <w:r w:rsidR="00AF36B0">
        <w:rPr>
          <w:rFonts w:ascii="Times New Roman" w:hAnsi="Times New Roman" w:cs="Times New Roman"/>
          <w:sz w:val="20"/>
          <w:szCs w:val="20"/>
          <w:lang w:val="en-US"/>
        </w:rPr>
        <w:t xml:space="preserve">the </w:t>
      </w:r>
      <w:r w:rsidR="00584018" w:rsidRPr="00C240AB">
        <w:rPr>
          <w:rFonts w:ascii="Times New Roman" w:hAnsi="Times New Roman" w:cs="Times New Roman"/>
          <w:sz w:val="20"/>
          <w:szCs w:val="20"/>
          <w:lang w:val="en-US"/>
        </w:rPr>
        <w:t xml:space="preserve">lowest in radish (118 %), intermediate in lettuce (124 %) and </w:t>
      </w:r>
      <w:r w:rsidR="006B26A8" w:rsidRPr="00C240AB">
        <w:rPr>
          <w:rFonts w:ascii="Times New Roman" w:hAnsi="Times New Roman" w:cs="Times New Roman"/>
          <w:sz w:val="20"/>
          <w:szCs w:val="20"/>
          <w:lang w:val="en-US"/>
        </w:rPr>
        <w:t>highest</w:t>
      </w:r>
      <w:r w:rsidR="008C4FB3"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in</w:t>
      </w:r>
      <w:r w:rsidR="008C4FB3"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tomato</w:t>
      </w:r>
      <w:r w:rsidR="008C4FB3"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w:t>
      </w:r>
      <w:r w:rsidR="00584018" w:rsidRPr="00C240AB">
        <w:rPr>
          <w:rFonts w:ascii="Times New Roman" w:hAnsi="Times New Roman" w:cs="Times New Roman"/>
          <w:sz w:val="20"/>
          <w:szCs w:val="20"/>
          <w:lang w:val="en-US"/>
        </w:rPr>
        <w:t>129 %)</w:t>
      </w:r>
      <w:r w:rsidR="006B26A8" w:rsidRPr="00C240AB">
        <w:rPr>
          <w:rFonts w:ascii="Times New Roman" w:hAnsi="Times New Roman" w:cs="Times New Roman"/>
          <w:sz w:val="20"/>
          <w:szCs w:val="20"/>
          <w:lang w:val="en-US"/>
        </w:rPr>
        <w:t>.</w:t>
      </w:r>
      <w:r w:rsidR="008C4FB3"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The</w:t>
      </w:r>
      <w:r w:rsidR="008C4FB3"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induction</w:t>
      </w:r>
      <w:r w:rsidR="008C4FB3"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of</w:t>
      </w:r>
      <w:r w:rsidR="008C4FB3"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the synthesis of</w:t>
      </w:r>
      <w:r w:rsidR="008C4FB3"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glutathione</w:t>
      </w:r>
      <w:r w:rsidR="008C4FB3"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a substrate</w:t>
      </w:r>
      <w:r w:rsidR="008C4FB3"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in</w:t>
      </w:r>
      <w:r w:rsidR="008C4FB3"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the</w:t>
      </w:r>
      <w:r w:rsidR="008C4FB3"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synthesis</w:t>
      </w:r>
      <w:r w:rsidR="008C4FB3"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of</w:t>
      </w:r>
      <w:r w:rsidR="008C4FB3" w:rsidRPr="00C240AB">
        <w:rPr>
          <w:rFonts w:ascii="Times New Roman" w:hAnsi="Times New Roman" w:cs="Times New Roman"/>
          <w:sz w:val="20"/>
          <w:szCs w:val="20"/>
          <w:lang w:val="en-US"/>
        </w:rPr>
        <w:t xml:space="preserve"> </w:t>
      </w:r>
      <w:r w:rsidR="00584018" w:rsidRPr="00C240AB">
        <w:rPr>
          <w:rFonts w:ascii="Times New Roman" w:hAnsi="Times New Roman" w:cs="Times New Roman"/>
          <w:sz w:val="20"/>
          <w:szCs w:val="20"/>
          <w:lang w:val="en-US"/>
        </w:rPr>
        <w:t>phyto</w:t>
      </w:r>
      <w:r w:rsidR="006B26A8" w:rsidRPr="00C240AB">
        <w:rPr>
          <w:rFonts w:ascii="Times New Roman" w:hAnsi="Times New Roman" w:cs="Times New Roman"/>
          <w:sz w:val="20"/>
          <w:szCs w:val="20"/>
          <w:lang w:val="en-US"/>
        </w:rPr>
        <w:t>chelatins</w:t>
      </w:r>
      <w:r w:rsidR="008C4FB3"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was</w:t>
      </w:r>
      <w:r w:rsidR="008C4FB3"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observed</w:t>
      </w:r>
      <w:r w:rsidR="008C4FB3"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in</w:t>
      </w:r>
      <w:r w:rsidR="008C4FB3"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plants</w:t>
      </w:r>
      <w:r w:rsidR="008C4FB3"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in</w:t>
      </w:r>
      <w:r w:rsidR="008C4FB3"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response</w:t>
      </w:r>
      <w:r w:rsidR="008C4FB3"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to</w:t>
      </w:r>
      <w:r w:rsidR="008C4FB3"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heavy</w:t>
      </w:r>
      <w:r w:rsidR="008C4FB3"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metals (</w:t>
      </w:r>
      <w:r w:rsidR="007533F2">
        <w:rPr>
          <w:rFonts w:ascii="Times New Roman" w:hAnsi="Times New Roman" w:cs="Times New Roman"/>
          <w:sz w:val="20"/>
          <w:szCs w:val="20"/>
          <w:lang w:val="en-US"/>
        </w:rPr>
        <w:t>Petrová et al.</w:t>
      </w:r>
      <w:r w:rsidR="00EE1795" w:rsidRPr="00C240AB">
        <w:rPr>
          <w:rFonts w:ascii="Times New Roman" w:hAnsi="Times New Roman" w:cs="Times New Roman"/>
          <w:sz w:val="20"/>
          <w:szCs w:val="20"/>
          <w:lang w:val="en-US"/>
        </w:rPr>
        <w:t xml:space="preserve"> 2012</w:t>
      </w:r>
      <w:r w:rsidR="006B26A8" w:rsidRPr="00C240AB">
        <w:rPr>
          <w:rFonts w:ascii="Times New Roman" w:hAnsi="Times New Roman" w:cs="Times New Roman"/>
          <w:sz w:val="20"/>
          <w:szCs w:val="20"/>
          <w:lang w:val="en-US"/>
        </w:rPr>
        <w:t>). In</w:t>
      </w:r>
      <w:r w:rsidR="008C4FB3"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contrast,</w:t>
      </w:r>
      <w:r w:rsidR="008C4FB3"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the</w:t>
      </w:r>
      <w:r w:rsidR="008C4FB3"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amount</w:t>
      </w:r>
      <w:r w:rsidR="008C4FB3"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of</w:t>
      </w:r>
      <w:r w:rsidR="008C4FB3"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detected</w:t>
      </w:r>
      <w:r w:rsidR="008C4FB3"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ASC</w:t>
      </w:r>
      <w:r w:rsidR="008C4FB3"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decreased in plants</w:t>
      </w:r>
      <w:r w:rsidR="008C4FB3"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irrigated</w:t>
      </w:r>
      <w:r w:rsidR="008C4FB3"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with</w:t>
      </w:r>
      <w:r w:rsidR="008C4FB3"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contaminated</w:t>
      </w:r>
      <w:r w:rsidR="008C4FB3"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wastewater</w:t>
      </w:r>
      <w:r w:rsidR="008C4FB3"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relative</w:t>
      </w:r>
      <w:r w:rsidR="008C4FB3"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to control</w:t>
      </w:r>
      <w:r w:rsidR="008C4FB3"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plants. Rao and</w:t>
      </w:r>
      <w:r w:rsidR="008C4FB3"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Sresty</w:t>
      </w:r>
      <w:r w:rsidR="008C4FB3"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(2000) also reported</w:t>
      </w:r>
      <w:r w:rsidR="008C4FB3"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that the ASC</w:t>
      </w:r>
      <w:r w:rsidR="008C4FB3"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content</w:t>
      </w:r>
      <w:r w:rsidR="008C4FB3"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of</w:t>
      </w:r>
      <w:r w:rsidR="008C4FB3"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roots</w:t>
      </w:r>
      <w:r w:rsidR="008C4FB3"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and</w:t>
      </w:r>
      <w:r w:rsidR="008C4FB3"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shoots</w:t>
      </w:r>
      <w:r w:rsidR="008C4FB3"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of</w:t>
      </w:r>
      <w:r w:rsidR="008C4FB3"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two</w:t>
      </w:r>
      <w:r w:rsidR="008C4FB3"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pigeon</w:t>
      </w:r>
      <w:r w:rsidR="0099742E"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pea</w:t>
      </w:r>
      <w:r w:rsidR="0099742E"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cultivars showed</w:t>
      </w:r>
      <w:r w:rsidR="0099742E"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a</w:t>
      </w:r>
      <w:r w:rsidR="0099742E"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significant negative</w:t>
      </w:r>
      <w:r w:rsidR="0099742E"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correlation</w:t>
      </w:r>
      <w:r w:rsidR="0099742E"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with</w:t>
      </w:r>
      <w:r w:rsidR="0099742E"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increasing</w:t>
      </w:r>
      <w:r w:rsidR="0099742E" w:rsidRPr="00C240AB">
        <w:rPr>
          <w:rFonts w:ascii="Times New Roman" w:hAnsi="Times New Roman" w:cs="Times New Roman"/>
          <w:sz w:val="20"/>
          <w:szCs w:val="20"/>
          <w:lang w:val="en-US"/>
        </w:rPr>
        <w:t xml:space="preserve"> </w:t>
      </w:r>
      <w:r w:rsidR="00EE1795" w:rsidRPr="00C240AB">
        <w:rPr>
          <w:rFonts w:ascii="Times New Roman" w:hAnsi="Times New Roman" w:cs="Times New Roman"/>
          <w:sz w:val="20"/>
          <w:szCs w:val="20"/>
          <w:lang w:val="en-US"/>
        </w:rPr>
        <w:t>concen</w:t>
      </w:r>
      <w:r w:rsidR="006B26A8" w:rsidRPr="00C240AB">
        <w:rPr>
          <w:rFonts w:ascii="Times New Roman" w:hAnsi="Times New Roman" w:cs="Times New Roman"/>
          <w:sz w:val="20"/>
          <w:szCs w:val="20"/>
          <w:lang w:val="en-US"/>
        </w:rPr>
        <w:t>trations</w:t>
      </w:r>
      <w:r w:rsidR="0099742E"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of</w:t>
      </w:r>
      <w:r w:rsidR="0099742E"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metal</w:t>
      </w:r>
      <w:r w:rsidR="0099742E"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ions</w:t>
      </w:r>
      <w:r w:rsidR="0099742E"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(Zn</w:t>
      </w:r>
      <w:r w:rsidR="0099742E"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and</w:t>
      </w:r>
      <w:r w:rsidR="0099742E" w:rsidRPr="00C240AB">
        <w:rPr>
          <w:rFonts w:ascii="Times New Roman" w:hAnsi="Times New Roman" w:cs="Times New Roman"/>
          <w:sz w:val="20"/>
          <w:szCs w:val="20"/>
          <w:lang w:val="en-US"/>
        </w:rPr>
        <w:t xml:space="preserve"> </w:t>
      </w:r>
      <w:r w:rsidR="006B26A8" w:rsidRPr="00C240AB">
        <w:rPr>
          <w:rFonts w:ascii="Times New Roman" w:hAnsi="Times New Roman" w:cs="Times New Roman"/>
          <w:sz w:val="20"/>
          <w:szCs w:val="20"/>
          <w:lang w:val="en-US"/>
        </w:rPr>
        <w:t>Ni).</w:t>
      </w:r>
      <w:r w:rsidR="0099742E" w:rsidRPr="00C240AB">
        <w:rPr>
          <w:rFonts w:ascii="Times New Roman" w:hAnsi="Times New Roman" w:cs="Times New Roman"/>
          <w:sz w:val="20"/>
          <w:szCs w:val="20"/>
          <w:lang w:val="en-US"/>
        </w:rPr>
        <w:t xml:space="preserve"> </w:t>
      </w:r>
    </w:p>
    <w:p w14:paraId="5B6C294C" w14:textId="1B519767" w:rsidR="00A33C7E" w:rsidRPr="00631598" w:rsidRDefault="00AF36B0" w:rsidP="00631598">
      <w:pPr>
        <w:pStyle w:val="ListParagraph"/>
        <w:numPr>
          <w:ilvl w:val="1"/>
          <w:numId w:val="6"/>
        </w:numPr>
        <w:autoSpaceDE w:val="0"/>
        <w:autoSpaceDN w:val="0"/>
        <w:adjustRightInd w:val="0"/>
        <w:spacing w:before="240" w:line="360" w:lineRule="auto"/>
        <w:jc w:val="both"/>
        <w:rPr>
          <w:rFonts w:ascii="Times New Roman" w:hAnsi="Times New Roman" w:cs="Times New Roman"/>
          <w:b/>
          <w:color w:val="131413"/>
          <w:sz w:val="20"/>
          <w:szCs w:val="20"/>
          <w:lang w:val="en-US"/>
        </w:rPr>
      </w:pPr>
      <w:r>
        <w:rPr>
          <w:rFonts w:ascii="Times New Roman" w:hAnsi="Times New Roman" w:cs="Times New Roman"/>
          <w:b/>
          <w:color w:val="131413"/>
          <w:sz w:val="20"/>
          <w:szCs w:val="20"/>
          <w:lang w:val="en-US"/>
        </w:rPr>
        <w:t>E</w:t>
      </w:r>
      <w:r w:rsidRPr="00631598">
        <w:rPr>
          <w:rFonts w:ascii="Times New Roman" w:hAnsi="Times New Roman" w:cs="Times New Roman"/>
          <w:b/>
          <w:color w:val="131413"/>
          <w:sz w:val="20"/>
          <w:szCs w:val="20"/>
          <w:lang w:val="en-US"/>
        </w:rPr>
        <w:t xml:space="preserve">cological </w:t>
      </w:r>
      <w:r w:rsidR="00227821" w:rsidRPr="00631598">
        <w:rPr>
          <w:rFonts w:ascii="Times New Roman" w:hAnsi="Times New Roman" w:cs="Times New Roman"/>
          <w:b/>
          <w:color w:val="131413"/>
          <w:sz w:val="20"/>
          <w:szCs w:val="20"/>
          <w:lang w:val="en-US"/>
        </w:rPr>
        <w:t>risk evaluation</w:t>
      </w:r>
    </w:p>
    <w:p w14:paraId="5F794104" w14:textId="3D9CCF8F" w:rsidR="002A7990" w:rsidRPr="00C240AB" w:rsidRDefault="002A7990" w:rsidP="00C240AB">
      <w:pPr>
        <w:autoSpaceDE w:val="0"/>
        <w:autoSpaceDN w:val="0"/>
        <w:adjustRightInd w:val="0"/>
        <w:spacing w:after="0" w:line="360" w:lineRule="auto"/>
        <w:jc w:val="both"/>
        <w:rPr>
          <w:rFonts w:ascii="Times New Roman" w:eastAsia="AdvGulliv-R" w:hAnsi="Times New Roman" w:cs="Times New Roman"/>
          <w:sz w:val="20"/>
          <w:szCs w:val="20"/>
          <w:lang w:val="en-US"/>
        </w:rPr>
      </w:pPr>
      <w:r w:rsidRPr="00C240AB">
        <w:rPr>
          <w:rFonts w:ascii="Times New Roman" w:hAnsi="Times New Roman" w:cs="Times New Roman"/>
          <w:sz w:val="20"/>
          <w:szCs w:val="20"/>
          <w:lang w:val="en-US"/>
        </w:rPr>
        <w:t xml:space="preserve">After irrigation with wastewater, some contaminants may persist in soil leading to high risk exposure of soil organisms to the product. Among them, the earthworms may be in direct contact and ingest the contaminated soil particles. However, by having sensory tubercles on their body surfaces, depending on the pollutant concentration, they can detect and avoid the contaminated soil. Evidently, </w:t>
      </w:r>
      <w:r w:rsidRPr="00C240AB">
        <w:rPr>
          <w:rFonts w:ascii="Times New Roman" w:eastAsia="AdvGulliv-R" w:hAnsi="Times New Roman" w:cs="Times New Roman"/>
          <w:sz w:val="20"/>
          <w:szCs w:val="20"/>
          <w:lang w:val="en-US"/>
        </w:rPr>
        <w:t>the avoidance test is considered a sensitive tool in risk assessment as earthworms detects a wide range of contaminants including polyaromatic hydrocarbons, heavy metals, explosives</w:t>
      </w:r>
      <w:r w:rsidR="007533F2">
        <w:rPr>
          <w:rFonts w:ascii="Times New Roman" w:eastAsia="AdvGulliv-R" w:hAnsi="Times New Roman" w:cs="Times New Roman"/>
          <w:sz w:val="20"/>
          <w:szCs w:val="20"/>
          <w:lang w:val="en-US"/>
        </w:rPr>
        <w:t>, crude oil and pesticides (ISO</w:t>
      </w:r>
      <w:r w:rsidR="00AB6283">
        <w:rPr>
          <w:rFonts w:ascii="Times New Roman" w:eastAsia="AdvGulliv-R" w:hAnsi="Times New Roman" w:cs="Times New Roman"/>
          <w:sz w:val="20"/>
          <w:szCs w:val="20"/>
          <w:lang w:val="en-US"/>
        </w:rPr>
        <w:t>,</w:t>
      </w:r>
      <w:r w:rsidRPr="00C240AB">
        <w:rPr>
          <w:rFonts w:ascii="Times New Roman" w:eastAsia="AdvGulliv-R" w:hAnsi="Times New Roman" w:cs="Times New Roman"/>
          <w:sz w:val="20"/>
          <w:szCs w:val="20"/>
          <w:lang w:val="en-US"/>
        </w:rPr>
        <w:t xml:space="preserve"> 2007).</w:t>
      </w:r>
    </w:p>
    <w:p w14:paraId="49C032AF" w14:textId="5391B529" w:rsidR="00A33C7E" w:rsidRPr="00C240AB" w:rsidRDefault="00221253" w:rsidP="00C240AB">
      <w:pPr>
        <w:autoSpaceDE w:val="0"/>
        <w:autoSpaceDN w:val="0"/>
        <w:adjustRightInd w:val="0"/>
        <w:spacing w:after="0" w:line="360" w:lineRule="auto"/>
        <w:jc w:val="both"/>
        <w:rPr>
          <w:rFonts w:ascii="Times New Roman" w:hAnsi="Times New Roman" w:cs="Times New Roman"/>
          <w:sz w:val="20"/>
          <w:szCs w:val="20"/>
          <w:lang w:val="en-US"/>
        </w:rPr>
      </w:pPr>
      <w:r w:rsidRPr="00C240AB">
        <w:rPr>
          <w:rFonts w:ascii="Times New Roman" w:hAnsi="Times New Roman" w:cs="Times New Roman"/>
          <w:sz w:val="20"/>
          <w:szCs w:val="20"/>
          <w:lang w:val="en-US"/>
        </w:rPr>
        <w:t>The sensitive response of earthworms, especially to contaminants, makes them one of the most suitable animals for use as bioindicators of soil quality (</w:t>
      </w:r>
      <w:r w:rsidR="007533F2">
        <w:rPr>
          <w:rFonts w:ascii="Times New Roman" w:hAnsi="Times New Roman" w:cs="Times New Roman"/>
          <w:sz w:val="20"/>
          <w:szCs w:val="20"/>
          <w:lang w:val="en-US"/>
        </w:rPr>
        <w:t>Reinecke and Reinecke</w:t>
      </w:r>
      <w:r w:rsidR="00AB6283">
        <w:rPr>
          <w:rFonts w:ascii="Times New Roman" w:hAnsi="Times New Roman" w:cs="Times New Roman"/>
          <w:sz w:val="20"/>
          <w:szCs w:val="20"/>
          <w:lang w:val="en-US"/>
        </w:rPr>
        <w:t>,</w:t>
      </w:r>
      <w:r w:rsidR="007533F2">
        <w:rPr>
          <w:rFonts w:ascii="Times New Roman" w:hAnsi="Times New Roman" w:cs="Times New Roman"/>
          <w:sz w:val="20"/>
          <w:szCs w:val="20"/>
          <w:lang w:val="en-US"/>
        </w:rPr>
        <w:t xml:space="preserve"> 2004; Lukkari et al.</w:t>
      </w:r>
      <w:r w:rsidR="00AB6283">
        <w:rPr>
          <w:rFonts w:ascii="Times New Roman" w:hAnsi="Times New Roman" w:cs="Times New Roman"/>
          <w:sz w:val="20"/>
          <w:szCs w:val="20"/>
          <w:lang w:val="en-US"/>
        </w:rPr>
        <w:t>,</w:t>
      </w:r>
      <w:r w:rsidRPr="00C240AB">
        <w:rPr>
          <w:rFonts w:ascii="Times New Roman" w:hAnsi="Times New Roman" w:cs="Times New Roman"/>
          <w:sz w:val="20"/>
          <w:szCs w:val="20"/>
          <w:lang w:val="en-US"/>
        </w:rPr>
        <w:t xml:space="preserve"> 2005).</w:t>
      </w:r>
      <w:r w:rsidR="002A7990" w:rsidRPr="00C240AB">
        <w:rPr>
          <w:rFonts w:ascii="Times New Roman" w:hAnsi="Times New Roman" w:cs="Times New Roman"/>
          <w:sz w:val="20"/>
          <w:szCs w:val="20"/>
          <w:lang w:val="en-US"/>
        </w:rPr>
        <w:t xml:space="preserve"> </w:t>
      </w:r>
      <w:r w:rsidR="00A33C7E" w:rsidRPr="00C240AB">
        <w:rPr>
          <w:rFonts w:ascii="Times New Roman" w:hAnsi="Times New Roman" w:cs="Times New Roman"/>
          <w:sz w:val="20"/>
          <w:szCs w:val="20"/>
          <w:lang w:val="en-US"/>
        </w:rPr>
        <w:t xml:space="preserve">Species numbers, abundance and biomass can easily give measurable elements. In this study </w:t>
      </w:r>
      <w:r w:rsidR="00991EFF">
        <w:rPr>
          <w:rFonts w:ascii="Times New Roman" w:hAnsi="Times New Roman" w:cs="Times New Roman"/>
          <w:sz w:val="20"/>
          <w:szCs w:val="20"/>
          <w:lang w:val="en-US"/>
        </w:rPr>
        <w:t>the</w:t>
      </w:r>
      <w:r w:rsidR="00A33C7E" w:rsidRPr="00C240AB">
        <w:rPr>
          <w:rFonts w:ascii="Times New Roman" w:hAnsi="Times New Roman" w:cs="Times New Roman"/>
          <w:sz w:val="20"/>
          <w:szCs w:val="20"/>
          <w:lang w:val="en-US"/>
        </w:rPr>
        <w:t xml:space="preserve"> net response (Amorim et al.</w:t>
      </w:r>
      <w:r w:rsidR="00AB6283">
        <w:rPr>
          <w:rFonts w:ascii="Times New Roman" w:hAnsi="Times New Roman" w:cs="Times New Roman"/>
          <w:sz w:val="20"/>
          <w:szCs w:val="20"/>
          <w:lang w:val="en-US"/>
        </w:rPr>
        <w:t>,</w:t>
      </w:r>
      <w:r w:rsidR="00A33C7E" w:rsidRPr="00C240AB">
        <w:rPr>
          <w:rFonts w:ascii="Times New Roman" w:hAnsi="Times New Roman" w:cs="Times New Roman"/>
          <w:sz w:val="20"/>
          <w:szCs w:val="20"/>
          <w:lang w:val="en-US"/>
        </w:rPr>
        <w:t xml:space="preserve"> 2005) </w:t>
      </w:r>
      <w:r w:rsidR="00991EFF">
        <w:rPr>
          <w:rFonts w:ascii="Times New Roman" w:hAnsi="Times New Roman" w:cs="Times New Roman"/>
          <w:sz w:val="20"/>
          <w:szCs w:val="20"/>
          <w:lang w:val="en-US"/>
        </w:rPr>
        <w:t xml:space="preserve">was used </w:t>
      </w:r>
      <w:r w:rsidR="00A33C7E" w:rsidRPr="00C240AB">
        <w:rPr>
          <w:rFonts w:ascii="Times New Roman" w:hAnsi="Times New Roman" w:cs="Times New Roman"/>
          <w:sz w:val="20"/>
          <w:szCs w:val="20"/>
          <w:lang w:val="en-US"/>
        </w:rPr>
        <w:t>as an intuitive parameter due to its simple scale varying between avoidance of (+1)</w:t>
      </w:r>
      <w:r w:rsidR="00991EFF">
        <w:rPr>
          <w:rFonts w:ascii="Times New Roman" w:hAnsi="Times New Roman" w:cs="Times New Roman"/>
          <w:sz w:val="20"/>
          <w:szCs w:val="20"/>
          <w:lang w:val="en-US"/>
        </w:rPr>
        <w:t>,</w:t>
      </w:r>
      <w:r w:rsidR="00A33C7E" w:rsidRPr="00C240AB">
        <w:rPr>
          <w:rFonts w:ascii="Times New Roman" w:hAnsi="Times New Roman" w:cs="Times New Roman"/>
          <w:sz w:val="20"/>
          <w:szCs w:val="20"/>
          <w:lang w:val="en-US"/>
        </w:rPr>
        <w:t xml:space="preserve">  preference (</w:t>
      </w:r>
      <w:r w:rsidR="00A33C7E" w:rsidRPr="00C240AB">
        <w:rPr>
          <w:rFonts w:ascii="Times New Roman" w:eastAsia="AdvTT3713a231+22" w:hAnsi="Times New Roman" w:cs="Times New Roman"/>
          <w:sz w:val="20"/>
          <w:szCs w:val="20"/>
          <w:lang w:val="en-US"/>
        </w:rPr>
        <w:t>−</w:t>
      </w:r>
      <w:r w:rsidR="00A33C7E" w:rsidRPr="00C240AB">
        <w:rPr>
          <w:rFonts w:ascii="Times New Roman" w:hAnsi="Times New Roman" w:cs="Times New Roman"/>
          <w:sz w:val="20"/>
          <w:szCs w:val="20"/>
          <w:lang w:val="en-US"/>
        </w:rPr>
        <w:t>1)</w:t>
      </w:r>
      <w:r w:rsidR="00991EFF">
        <w:rPr>
          <w:rFonts w:ascii="Times New Roman" w:hAnsi="Times New Roman" w:cs="Times New Roman"/>
          <w:sz w:val="20"/>
          <w:szCs w:val="20"/>
          <w:lang w:val="en-US"/>
        </w:rPr>
        <w:t xml:space="preserve">, and </w:t>
      </w:r>
      <w:r w:rsidR="00991EFF" w:rsidRPr="00C240AB">
        <w:rPr>
          <w:rFonts w:ascii="Times New Roman" w:hAnsi="Times New Roman" w:cs="Times New Roman"/>
          <w:sz w:val="20"/>
          <w:szCs w:val="20"/>
          <w:lang w:val="en-US"/>
        </w:rPr>
        <w:t>no avoidance</w:t>
      </w:r>
      <w:r w:rsidR="00991EFF">
        <w:rPr>
          <w:rFonts w:ascii="Times New Roman" w:hAnsi="Times New Roman" w:cs="Times New Roman"/>
          <w:sz w:val="20"/>
          <w:szCs w:val="20"/>
          <w:lang w:val="en-US"/>
        </w:rPr>
        <w:t xml:space="preserve"> (0)</w:t>
      </w:r>
      <w:r w:rsidR="00991EFF" w:rsidRPr="00C240AB">
        <w:rPr>
          <w:rFonts w:ascii="Times New Roman" w:hAnsi="Times New Roman" w:cs="Times New Roman"/>
          <w:sz w:val="20"/>
          <w:szCs w:val="20"/>
          <w:lang w:val="en-US"/>
        </w:rPr>
        <w:t xml:space="preserve"> </w:t>
      </w:r>
      <w:r w:rsidR="00A33C7E" w:rsidRPr="00C240AB">
        <w:rPr>
          <w:rFonts w:ascii="Times New Roman" w:hAnsi="Times New Roman" w:cs="Times New Roman"/>
          <w:sz w:val="20"/>
          <w:szCs w:val="20"/>
          <w:lang w:val="en-US"/>
        </w:rPr>
        <w:t>for</w:t>
      </w:r>
      <w:r w:rsidR="00991EFF">
        <w:rPr>
          <w:rFonts w:ascii="Times New Roman" w:hAnsi="Times New Roman" w:cs="Times New Roman"/>
          <w:sz w:val="20"/>
          <w:szCs w:val="20"/>
          <w:lang w:val="en-US"/>
        </w:rPr>
        <w:t xml:space="preserve"> the</w:t>
      </w:r>
      <w:r w:rsidR="00A33C7E" w:rsidRPr="00C240AB">
        <w:rPr>
          <w:rFonts w:ascii="Times New Roman" w:hAnsi="Times New Roman" w:cs="Times New Roman"/>
          <w:sz w:val="20"/>
          <w:szCs w:val="20"/>
          <w:lang w:val="en-US"/>
        </w:rPr>
        <w:t xml:space="preserve"> test soil. For </w:t>
      </w:r>
      <w:r w:rsidR="00C26903" w:rsidRPr="00C240AB">
        <w:rPr>
          <w:rFonts w:ascii="Times New Roman" w:hAnsi="Times New Roman" w:cs="Times New Roman"/>
          <w:sz w:val="20"/>
          <w:szCs w:val="20"/>
          <w:lang w:val="en-US"/>
        </w:rPr>
        <w:t>all treatments,</w:t>
      </w:r>
      <w:r w:rsidR="00A33C7E" w:rsidRPr="00C240AB">
        <w:rPr>
          <w:rFonts w:ascii="Times New Roman" w:hAnsi="Times New Roman" w:cs="Times New Roman"/>
          <w:sz w:val="20"/>
          <w:szCs w:val="20"/>
          <w:lang w:val="en-US"/>
        </w:rPr>
        <w:t xml:space="preserve"> net avoidance was positive indicating that worms were avoiding the treated soils (Fig. </w:t>
      </w:r>
      <w:r w:rsidR="00C319C0" w:rsidRPr="00C240AB">
        <w:rPr>
          <w:rFonts w:ascii="Times New Roman" w:hAnsi="Times New Roman" w:cs="Times New Roman"/>
          <w:sz w:val="20"/>
          <w:szCs w:val="20"/>
          <w:lang w:val="en-US"/>
        </w:rPr>
        <w:t>4</w:t>
      </w:r>
      <w:r w:rsidR="00A33C7E" w:rsidRPr="00C240AB">
        <w:rPr>
          <w:rFonts w:ascii="Times New Roman" w:hAnsi="Times New Roman" w:cs="Times New Roman"/>
          <w:sz w:val="20"/>
          <w:szCs w:val="20"/>
          <w:lang w:val="en-US"/>
        </w:rPr>
        <w:t xml:space="preserve">). </w:t>
      </w:r>
      <w:r w:rsidR="00013F7F" w:rsidRPr="00C240AB">
        <w:rPr>
          <w:rFonts w:ascii="Times New Roman" w:hAnsi="Times New Roman" w:cs="Times New Roman"/>
          <w:sz w:val="20"/>
          <w:szCs w:val="20"/>
          <w:lang w:val="en-US"/>
        </w:rPr>
        <w:t>Furthermore, There</w:t>
      </w:r>
      <w:r w:rsidR="008777EC" w:rsidRPr="00C240AB">
        <w:rPr>
          <w:rFonts w:ascii="Times New Roman" w:hAnsi="Times New Roman" w:cs="Times New Roman"/>
          <w:sz w:val="20"/>
          <w:szCs w:val="20"/>
          <w:lang w:val="en-US"/>
        </w:rPr>
        <w:t xml:space="preserve"> was no significant difference on worm avoidance due to the plant species grown in the soil (P = 0.769) or the irrigation treatment (P = 0.542). Indeed, </w:t>
      </w:r>
      <w:r w:rsidR="00013F7F" w:rsidRPr="00C240AB">
        <w:rPr>
          <w:rFonts w:ascii="Times New Roman" w:hAnsi="Times New Roman" w:cs="Times New Roman"/>
          <w:sz w:val="20"/>
          <w:szCs w:val="20"/>
          <w:lang w:val="en-US"/>
        </w:rPr>
        <w:t>a</w:t>
      </w:r>
      <w:r w:rsidR="00C26903" w:rsidRPr="00C240AB">
        <w:rPr>
          <w:rFonts w:ascii="Times New Roman" w:hAnsi="Times New Roman" w:cs="Times New Roman"/>
          <w:sz w:val="20"/>
          <w:szCs w:val="20"/>
          <w:lang w:val="en-US"/>
        </w:rPr>
        <w:t xml:space="preserve">ccording to the </w:t>
      </w:r>
      <w:r w:rsidR="008777EC" w:rsidRPr="00C240AB">
        <w:rPr>
          <w:rFonts w:ascii="Times New Roman" w:hAnsi="Times New Roman" w:cs="Times New Roman"/>
          <w:sz w:val="20"/>
          <w:szCs w:val="20"/>
          <w:lang w:val="en-US"/>
        </w:rPr>
        <w:t>8</w:t>
      </w:r>
      <w:r w:rsidR="00C26903" w:rsidRPr="00C240AB">
        <w:rPr>
          <w:rFonts w:ascii="Times New Roman" w:hAnsi="Times New Roman" w:cs="Times New Roman"/>
          <w:sz w:val="20"/>
          <w:szCs w:val="20"/>
          <w:lang w:val="en-US"/>
        </w:rPr>
        <w:t xml:space="preserve">0% avoidance criterion for the habitat function proposed by </w:t>
      </w:r>
      <w:r w:rsidR="008777EC" w:rsidRPr="00C240AB">
        <w:rPr>
          <w:rFonts w:ascii="Times New Roman" w:hAnsi="Times New Roman" w:cs="Times New Roman"/>
          <w:sz w:val="20"/>
          <w:szCs w:val="20"/>
          <w:lang w:val="en-US"/>
        </w:rPr>
        <w:t>Mangala</w:t>
      </w:r>
      <w:r w:rsidR="00C26903" w:rsidRPr="00C240AB">
        <w:rPr>
          <w:rFonts w:ascii="Times New Roman" w:hAnsi="Times New Roman" w:cs="Times New Roman"/>
          <w:sz w:val="20"/>
          <w:szCs w:val="20"/>
          <w:lang w:val="en-US"/>
        </w:rPr>
        <w:t xml:space="preserve"> et al. (200</w:t>
      </w:r>
      <w:r w:rsidR="008777EC" w:rsidRPr="00C240AB">
        <w:rPr>
          <w:rFonts w:ascii="Times New Roman" w:hAnsi="Times New Roman" w:cs="Times New Roman"/>
          <w:sz w:val="20"/>
          <w:szCs w:val="20"/>
          <w:lang w:val="en-US"/>
        </w:rPr>
        <w:t>9</w:t>
      </w:r>
      <w:r w:rsidR="00C26903" w:rsidRPr="00C240AB">
        <w:rPr>
          <w:rFonts w:ascii="Times New Roman" w:hAnsi="Times New Roman" w:cs="Times New Roman"/>
          <w:sz w:val="20"/>
          <w:szCs w:val="20"/>
          <w:lang w:val="en-US"/>
        </w:rPr>
        <w:t>), soils treated with</w:t>
      </w:r>
      <w:r w:rsidR="00D71F46" w:rsidRPr="00C240AB">
        <w:rPr>
          <w:rFonts w:ascii="Times New Roman" w:hAnsi="Times New Roman" w:cs="Times New Roman"/>
          <w:sz w:val="20"/>
          <w:szCs w:val="20"/>
          <w:lang w:val="en-US"/>
        </w:rPr>
        <w:t xml:space="preserve"> wastewater </w:t>
      </w:r>
      <w:r w:rsidR="007F38B1" w:rsidRPr="00C240AB">
        <w:rPr>
          <w:rFonts w:ascii="Times New Roman" w:hAnsi="Times New Roman" w:cs="Times New Roman"/>
          <w:sz w:val="20"/>
          <w:szCs w:val="20"/>
          <w:lang w:val="en-US"/>
        </w:rPr>
        <w:t>T</w:t>
      </w:r>
      <w:r w:rsidR="007F38B1" w:rsidRPr="00C240AB">
        <w:rPr>
          <w:rFonts w:ascii="Times New Roman" w:hAnsi="Times New Roman" w:cs="Times New Roman"/>
          <w:sz w:val="20"/>
          <w:szCs w:val="20"/>
          <w:vertAlign w:val="subscript"/>
          <w:lang w:val="en-US"/>
        </w:rPr>
        <w:t>1</w:t>
      </w:r>
      <w:r w:rsidR="008F3C28" w:rsidRPr="00C240AB">
        <w:rPr>
          <w:rFonts w:ascii="Times New Roman" w:hAnsi="Times New Roman" w:cs="Times New Roman"/>
          <w:sz w:val="20"/>
          <w:szCs w:val="20"/>
          <w:lang w:val="en-US"/>
        </w:rPr>
        <w:t>, with a significantly avoidance percentages (84.6±9.12%),</w:t>
      </w:r>
      <w:r w:rsidR="007F38B1" w:rsidRPr="00C240AB">
        <w:rPr>
          <w:rFonts w:ascii="Times New Roman" w:hAnsi="Times New Roman" w:cs="Times New Roman"/>
          <w:sz w:val="20"/>
          <w:szCs w:val="20"/>
          <w:lang w:val="en-US"/>
        </w:rPr>
        <w:t xml:space="preserve"> presented a limit</w:t>
      </w:r>
      <w:r w:rsidR="004C052F">
        <w:rPr>
          <w:rFonts w:ascii="Times New Roman" w:hAnsi="Times New Roman" w:cs="Times New Roman"/>
          <w:sz w:val="20"/>
          <w:szCs w:val="20"/>
          <w:lang w:val="en-US"/>
        </w:rPr>
        <w:t>ed</w:t>
      </w:r>
      <w:r w:rsidR="007F38B1" w:rsidRPr="00C240AB">
        <w:rPr>
          <w:rFonts w:ascii="Times New Roman" w:hAnsi="Times New Roman" w:cs="Times New Roman"/>
          <w:sz w:val="20"/>
          <w:szCs w:val="20"/>
          <w:lang w:val="en-US"/>
        </w:rPr>
        <w:t xml:space="preserve"> habitat quality. </w:t>
      </w:r>
      <w:r w:rsidR="008777EC" w:rsidRPr="00C240AB">
        <w:rPr>
          <w:rFonts w:ascii="Times New Roman" w:hAnsi="Times New Roman" w:cs="Times New Roman"/>
          <w:sz w:val="20"/>
          <w:szCs w:val="20"/>
          <w:lang w:val="en-US"/>
        </w:rPr>
        <w:t xml:space="preserve">A clear preference pattern for </w:t>
      </w:r>
      <w:r w:rsidR="00013F7F" w:rsidRPr="00C240AB">
        <w:rPr>
          <w:rFonts w:ascii="Times New Roman" w:hAnsi="Times New Roman" w:cs="Times New Roman"/>
          <w:sz w:val="20"/>
          <w:szCs w:val="20"/>
          <w:lang w:val="en-US"/>
        </w:rPr>
        <w:t xml:space="preserve">soil irrigated with </w:t>
      </w:r>
      <w:r w:rsidR="00D71F46" w:rsidRPr="00C240AB">
        <w:rPr>
          <w:rFonts w:ascii="Times New Roman" w:hAnsi="Times New Roman" w:cs="Times New Roman"/>
          <w:sz w:val="20"/>
          <w:szCs w:val="20"/>
          <w:lang w:val="en-US"/>
        </w:rPr>
        <w:t>diluted wastewater (T</w:t>
      </w:r>
      <w:r w:rsidR="00D71F46" w:rsidRPr="007533F2">
        <w:rPr>
          <w:rFonts w:ascii="Times New Roman" w:hAnsi="Times New Roman" w:cs="Times New Roman"/>
          <w:sz w:val="20"/>
          <w:szCs w:val="20"/>
          <w:vertAlign w:val="subscript"/>
          <w:lang w:val="en-US"/>
        </w:rPr>
        <w:t>2</w:t>
      </w:r>
      <w:r w:rsidR="00D71F46" w:rsidRPr="00C240AB">
        <w:rPr>
          <w:rFonts w:ascii="Times New Roman" w:hAnsi="Times New Roman" w:cs="Times New Roman"/>
          <w:sz w:val="20"/>
          <w:szCs w:val="20"/>
          <w:lang w:val="en-US"/>
        </w:rPr>
        <w:t xml:space="preserve">) and </w:t>
      </w:r>
      <w:r w:rsidR="009F26EB">
        <w:rPr>
          <w:rFonts w:ascii="Times New Roman" w:hAnsi="Times New Roman" w:cs="Times New Roman"/>
          <w:sz w:val="20"/>
          <w:szCs w:val="20"/>
          <w:lang w:val="en-US"/>
        </w:rPr>
        <w:t>fresh</w:t>
      </w:r>
      <w:r w:rsidR="00013F7F" w:rsidRPr="00C240AB">
        <w:rPr>
          <w:rFonts w:ascii="Times New Roman" w:hAnsi="Times New Roman" w:cs="Times New Roman"/>
          <w:sz w:val="20"/>
          <w:szCs w:val="20"/>
          <w:lang w:val="en-US"/>
        </w:rPr>
        <w:t xml:space="preserve">water (C) was observed. Therefore, </w:t>
      </w:r>
      <w:r w:rsidR="00D71F46" w:rsidRPr="00C240AB">
        <w:rPr>
          <w:rFonts w:ascii="Times New Roman" w:hAnsi="Times New Roman" w:cs="Times New Roman"/>
          <w:sz w:val="20"/>
          <w:szCs w:val="20"/>
          <w:lang w:val="en-US"/>
        </w:rPr>
        <w:t>these soils</w:t>
      </w:r>
      <w:r w:rsidR="00013F7F" w:rsidRPr="00C240AB">
        <w:rPr>
          <w:rFonts w:ascii="Times New Roman" w:hAnsi="Times New Roman" w:cs="Times New Roman"/>
          <w:sz w:val="20"/>
          <w:szCs w:val="20"/>
          <w:lang w:val="en-US"/>
        </w:rPr>
        <w:t xml:space="preserve"> would be a better environment for these ground living invertebrates than the </w:t>
      </w:r>
      <w:r w:rsidR="00EF188E" w:rsidRPr="00C240AB">
        <w:rPr>
          <w:rFonts w:ascii="Times New Roman" w:hAnsi="Times New Roman" w:cs="Times New Roman"/>
          <w:sz w:val="20"/>
          <w:szCs w:val="20"/>
          <w:lang w:val="en-US"/>
        </w:rPr>
        <w:t xml:space="preserve">soils </w:t>
      </w:r>
      <w:r w:rsidR="00D71F46" w:rsidRPr="00C240AB">
        <w:rPr>
          <w:rFonts w:ascii="Times New Roman" w:hAnsi="Times New Roman" w:cs="Times New Roman"/>
          <w:sz w:val="20"/>
          <w:szCs w:val="20"/>
          <w:lang w:val="en-US"/>
        </w:rPr>
        <w:t xml:space="preserve">treated </w:t>
      </w:r>
      <w:r w:rsidR="00EF188E">
        <w:rPr>
          <w:rFonts w:ascii="Times New Roman" w:hAnsi="Times New Roman" w:cs="Times New Roman"/>
          <w:sz w:val="20"/>
          <w:szCs w:val="20"/>
          <w:lang w:val="en-US"/>
        </w:rPr>
        <w:t xml:space="preserve">with </w:t>
      </w:r>
      <w:r w:rsidR="00D71F46" w:rsidRPr="00C240AB">
        <w:rPr>
          <w:rFonts w:ascii="Times New Roman" w:hAnsi="Times New Roman" w:cs="Times New Roman"/>
          <w:sz w:val="20"/>
          <w:szCs w:val="20"/>
          <w:lang w:val="en-US"/>
        </w:rPr>
        <w:t xml:space="preserve">wastewater </w:t>
      </w:r>
      <w:r w:rsidR="00013F7F" w:rsidRPr="00C240AB">
        <w:rPr>
          <w:rFonts w:ascii="Times New Roman" w:hAnsi="Times New Roman" w:cs="Times New Roman"/>
          <w:sz w:val="20"/>
          <w:szCs w:val="20"/>
          <w:lang w:val="en-US"/>
        </w:rPr>
        <w:t>irrigated (T</w:t>
      </w:r>
      <w:r w:rsidR="00013F7F" w:rsidRPr="00C240AB">
        <w:rPr>
          <w:rFonts w:ascii="Times New Roman" w:hAnsi="Times New Roman" w:cs="Times New Roman"/>
          <w:sz w:val="20"/>
          <w:szCs w:val="20"/>
          <w:vertAlign w:val="subscript"/>
          <w:lang w:val="en-US"/>
        </w:rPr>
        <w:t>1</w:t>
      </w:r>
      <w:r w:rsidR="00013F7F" w:rsidRPr="00C240AB">
        <w:rPr>
          <w:rFonts w:ascii="Times New Roman" w:hAnsi="Times New Roman" w:cs="Times New Roman"/>
          <w:sz w:val="20"/>
          <w:szCs w:val="20"/>
          <w:lang w:val="en-US"/>
        </w:rPr>
        <w:t xml:space="preserve">). </w:t>
      </w:r>
    </w:p>
    <w:p w14:paraId="6D65438E" w14:textId="33FF96CC" w:rsidR="006321A7" w:rsidRPr="00C240AB" w:rsidRDefault="006321A7" w:rsidP="009F26EB">
      <w:pPr>
        <w:autoSpaceDE w:val="0"/>
        <w:autoSpaceDN w:val="0"/>
        <w:adjustRightInd w:val="0"/>
        <w:spacing w:before="240" w:after="0" w:line="360" w:lineRule="auto"/>
        <w:jc w:val="both"/>
        <w:rPr>
          <w:rFonts w:ascii="Times New Roman" w:hAnsi="Times New Roman" w:cs="Times New Roman"/>
          <w:b/>
          <w:sz w:val="20"/>
          <w:szCs w:val="20"/>
          <w:lang w:val="en-US"/>
        </w:rPr>
      </w:pPr>
      <w:r w:rsidRPr="00C240AB">
        <w:rPr>
          <w:rFonts w:ascii="Times New Roman" w:hAnsi="Times New Roman" w:cs="Times New Roman"/>
          <w:b/>
          <w:sz w:val="20"/>
          <w:szCs w:val="20"/>
          <w:lang w:val="en-US"/>
        </w:rPr>
        <w:t>Conclusion</w:t>
      </w:r>
      <w:r w:rsidR="004C052F">
        <w:rPr>
          <w:rFonts w:ascii="Times New Roman" w:hAnsi="Times New Roman" w:cs="Times New Roman"/>
          <w:b/>
          <w:sz w:val="20"/>
          <w:szCs w:val="20"/>
          <w:lang w:val="en-US"/>
        </w:rPr>
        <w:t>s</w:t>
      </w:r>
    </w:p>
    <w:p w14:paraId="60DD9293" w14:textId="3049550E" w:rsidR="00B80BCC" w:rsidRDefault="00EF188E" w:rsidP="009F26EB">
      <w:pPr>
        <w:autoSpaceDE w:val="0"/>
        <w:autoSpaceDN w:val="0"/>
        <w:adjustRightInd w:val="0"/>
        <w:spacing w:before="240" w:after="0" w:line="360" w:lineRule="auto"/>
        <w:jc w:val="both"/>
        <w:rPr>
          <w:rFonts w:ascii="Times New Roman" w:hAnsi="Times New Roman" w:cs="Times New Roman"/>
          <w:sz w:val="20"/>
          <w:szCs w:val="20"/>
          <w:lang w:val="en-US"/>
        </w:rPr>
      </w:pPr>
      <w:r>
        <w:rPr>
          <w:rFonts w:ascii="Times New Roman" w:hAnsi="Times New Roman" w:cs="Times New Roman"/>
          <w:color w:val="000000"/>
          <w:sz w:val="20"/>
          <w:szCs w:val="20"/>
          <w:lang w:val="en-US"/>
        </w:rPr>
        <w:lastRenderedPageBreak/>
        <w:t>In summary, his study showed</w:t>
      </w:r>
      <w:r w:rsidR="00CA0431" w:rsidRPr="00C240AB">
        <w:rPr>
          <w:rFonts w:ascii="Times New Roman" w:hAnsi="Times New Roman" w:cs="Times New Roman"/>
          <w:color w:val="000000"/>
          <w:sz w:val="20"/>
          <w:szCs w:val="20"/>
          <w:lang w:val="en-US"/>
        </w:rPr>
        <w:t xml:space="preserve"> that </w:t>
      </w:r>
      <w:r>
        <w:rPr>
          <w:rFonts w:ascii="Times New Roman" w:hAnsi="Times New Roman" w:cs="Times New Roman"/>
          <w:color w:val="000000"/>
          <w:sz w:val="20"/>
          <w:szCs w:val="20"/>
          <w:lang w:val="en-US"/>
        </w:rPr>
        <w:t>the performance</w:t>
      </w:r>
      <w:r w:rsidR="00CA0431" w:rsidRPr="00C240AB">
        <w:rPr>
          <w:rFonts w:ascii="Times New Roman" w:hAnsi="Times New Roman" w:cs="Times New Roman"/>
          <w:color w:val="000000"/>
          <w:sz w:val="20"/>
          <w:szCs w:val="20"/>
          <w:lang w:val="en-US"/>
        </w:rPr>
        <w:t xml:space="preserve"> of Sfax STP </w:t>
      </w:r>
      <w:r>
        <w:rPr>
          <w:rFonts w:ascii="Times New Roman" w:hAnsi="Times New Roman" w:cs="Times New Roman"/>
          <w:color w:val="000000"/>
          <w:sz w:val="20"/>
          <w:szCs w:val="20"/>
          <w:lang w:val="en-US"/>
        </w:rPr>
        <w:t xml:space="preserve">was less than satisfactory, </w:t>
      </w:r>
      <w:r w:rsidR="00CA0431" w:rsidRPr="00C240AB">
        <w:rPr>
          <w:rFonts w:ascii="Times New Roman" w:hAnsi="Times New Roman" w:cs="Times New Roman"/>
          <w:color w:val="000000"/>
          <w:sz w:val="20"/>
          <w:szCs w:val="20"/>
          <w:lang w:val="en-US"/>
        </w:rPr>
        <w:t xml:space="preserve">hence the </w:t>
      </w:r>
      <w:r>
        <w:rPr>
          <w:rFonts w:ascii="Times New Roman" w:hAnsi="Times New Roman" w:cs="Times New Roman"/>
          <w:color w:val="000000"/>
          <w:sz w:val="20"/>
          <w:szCs w:val="20"/>
          <w:lang w:val="en-US"/>
        </w:rPr>
        <w:t>effluent</w:t>
      </w:r>
      <w:r w:rsidRPr="00C240AB">
        <w:rPr>
          <w:rFonts w:ascii="Times New Roman" w:hAnsi="Times New Roman" w:cs="Times New Roman"/>
          <w:color w:val="000000"/>
          <w:sz w:val="20"/>
          <w:szCs w:val="20"/>
          <w:lang w:val="en-US"/>
        </w:rPr>
        <w:t xml:space="preserve"> </w:t>
      </w:r>
      <w:r w:rsidR="00CA0431" w:rsidRPr="00C240AB">
        <w:rPr>
          <w:rFonts w:ascii="Times New Roman" w:hAnsi="Times New Roman" w:cs="Times New Roman"/>
          <w:color w:val="000000"/>
          <w:sz w:val="20"/>
          <w:szCs w:val="20"/>
          <w:lang w:val="en-US"/>
        </w:rPr>
        <w:t>quality</w:t>
      </w:r>
      <w:r>
        <w:rPr>
          <w:rFonts w:ascii="Times New Roman" w:hAnsi="Times New Roman" w:cs="Times New Roman"/>
          <w:color w:val="000000"/>
          <w:sz w:val="20"/>
          <w:szCs w:val="20"/>
          <w:lang w:val="en-US"/>
        </w:rPr>
        <w:t xml:space="preserve"> was less than desirable</w:t>
      </w:r>
      <w:r w:rsidR="00CA0431" w:rsidRPr="00C240AB">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 xml:space="preserve">The concentrations of many pollutants such as COD, BOD5, </w:t>
      </w:r>
      <w:r w:rsidR="00CA0431" w:rsidRPr="00C240AB">
        <w:rPr>
          <w:rFonts w:ascii="Times New Roman" w:hAnsi="Times New Roman" w:cs="Times New Roman"/>
          <w:color w:val="000000"/>
          <w:sz w:val="20"/>
          <w:szCs w:val="20"/>
          <w:lang w:val="en-US"/>
        </w:rPr>
        <w:t xml:space="preserve">Cd and Ni in the </w:t>
      </w:r>
      <w:r>
        <w:rPr>
          <w:rFonts w:ascii="Times New Roman" w:hAnsi="Times New Roman" w:cs="Times New Roman"/>
          <w:color w:val="000000"/>
          <w:sz w:val="20"/>
          <w:szCs w:val="20"/>
          <w:lang w:val="en-US"/>
        </w:rPr>
        <w:t>effluent</w:t>
      </w:r>
      <w:r w:rsidR="00CA0431" w:rsidRPr="00C240AB">
        <w:rPr>
          <w:rFonts w:ascii="Times New Roman" w:hAnsi="Times New Roman" w:cs="Times New Roman"/>
          <w:color w:val="000000"/>
          <w:sz w:val="20"/>
          <w:szCs w:val="20"/>
          <w:lang w:val="en-US"/>
        </w:rPr>
        <w:t xml:space="preserve"> </w:t>
      </w:r>
      <w:r w:rsidRPr="00C240AB">
        <w:rPr>
          <w:rFonts w:ascii="Times New Roman" w:hAnsi="Times New Roman" w:cs="Times New Roman"/>
          <w:sz w:val="20"/>
          <w:szCs w:val="20"/>
          <w:lang w:val="en-GB"/>
        </w:rPr>
        <w:t xml:space="preserve">exceeded the maximum recommended </w:t>
      </w:r>
      <w:r>
        <w:rPr>
          <w:rFonts w:ascii="Times New Roman" w:hAnsi="Times New Roman" w:cs="Times New Roman"/>
          <w:sz w:val="20"/>
          <w:szCs w:val="20"/>
          <w:lang w:val="en-GB"/>
        </w:rPr>
        <w:t>values, hence</w:t>
      </w:r>
      <w:r>
        <w:rPr>
          <w:rFonts w:ascii="Times New Roman" w:hAnsi="Times New Roman" w:cs="Times New Roman"/>
          <w:color w:val="000000"/>
          <w:sz w:val="20"/>
          <w:szCs w:val="20"/>
          <w:lang w:val="en-US"/>
        </w:rPr>
        <w:t xml:space="preserve"> presenting</w:t>
      </w:r>
      <w:r w:rsidR="00CA0431" w:rsidRPr="00C240AB">
        <w:rPr>
          <w:rFonts w:ascii="Times New Roman" w:hAnsi="Times New Roman" w:cs="Times New Roman"/>
          <w:color w:val="000000"/>
          <w:sz w:val="20"/>
          <w:szCs w:val="20"/>
          <w:lang w:val="en-US"/>
        </w:rPr>
        <w:t xml:space="preserve"> a pollution problem </w:t>
      </w:r>
      <w:r>
        <w:rPr>
          <w:rFonts w:ascii="Times New Roman" w:hAnsi="Times New Roman" w:cs="Times New Roman"/>
          <w:color w:val="000000"/>
          <w:sz w:val="20"/>
          <w:szCs w:val="20"/>
          <w:lang w:val="en-US"/>
        </w:rPr>
        <w:t>to the local rivers and agriculture land.concentrations</w:t>
      </w:r>
      <w:r w:rsidR="00CA0431" w:rsidRPr="00C240AB">
        <w:rPr>
          <w:rFonts w:ascii="Times New Roman" w:hAnsi="Times New Roman" w:cs="Times New Roman"/>
          <w:sz w:val="20"/>
          <w:szCs w:val="20"/>
          <w:lang w:val="en-GB"/>
        </w:rPr>
        <w:t xml:space="preserve">. </w:t>
      </w:r>
      <w:r w:rsidR="00DD7A1D" w:rsidRPr="00C240AB">
        <w:rPr>
          <w:rFonts w:ascii="Times New Roman" w:hAnsi="Times New Roman" w:cs="Times New Roman"/>
          <w:sz w:val="20"/>
          <w:szCs w:val="20"/>
          <w:lang w:val="en-US"/>
        </w:rPr>
        <w:t>The</w:t>
      </w:r>
      <w:r>
        <w:rPr>
          <w:rFonts w:ascii="Times New Roman" w:hAnsi="Times New Roman" w:cs="Times New Roman"/>
          <w:sz w:val="20"/>
          <w:szCs w:val="20"/>
          <w:lang w:val="en-US"/>
        </w:rPr>
        <w:t xml:space="preserve"> results</w:t>
      </w:r>
      <w:r w:rsidR="00DD7A1D" w:rsidRPr="00C240AB">
        <w:rPr>
          <w:rFonts w:ascii="Times New Roman" w:hAnsi="Times New Roman" w:cs="Times New Roman"/>
          <w:sz w:val="20"/>
          <w:szCs w:val="20"/>
          <w:lang w:val="en-US"/>
        </w:rPr>
        <w:t xml:space="preserve"> </w:t>
      </w:r>
      <w:r>
        <w:rPr>
          <w:rFonts w:ascii="Times New Roman" w:hAnsi="Times New Roman" w:cs="Times New Roman"/>
          <w:sz w:val="20"/>
          <w:szCs w:val="20"/>
          <w:lang w:val="en-US"/>
        </w:rPr>
        <w:t>showed</w:t>
      </w:r>
      <w:r w:rsidR="00DD7A1D" w:rsidRPr="00C240AB">
        <w:rPr>
          <w:rFonts w:ascii="Times New Roman" w:hAnsi="Times New Roman" w:cs="Times New Roman"/>
          <w:sz w:val="20"/>
          <w:szCs w:val="20"/>
          <w:lang w:val="en-US"/>
        </w:rPr>
        <w:t xml:space="preserve"> that tomato, lettuce and radish plants grown in </w:t>
      </w:r>
      <w:r w:rsidR="00114819">
        <w:rPr>
          <w:rFonts w:ascii="Times New Roman" w:hAnsi="Times New Roman" w:cs="Times New Roman"/>
          <w:sz w:val="20"/>
          <w:szCs w:val="20"/>
          <w:lang w:val="en-US"/>
        </w:rPr>
        <w:t>effluent caused</w:t>
      </w:r>
      <w:r w:rsidR="00114819" w:rsidRPr="00C240AB">
        <w:rPr>
          <w:rFonts w:ascii="Times New Roman" w:hAnsi="Times New Roman" w:cs="Times New Roman"/>
          <w:sz w:val="20"/>
          <w:szCs w:val="20"/>
          <w:lang w:val="en-US"/>
        </w:rPr>
        <w:t xml:space="preserve"> </w:t>
      </w:r>
      <w:r w:rsidR="00DD7A1D" w:rsidRPr="00C240AB">
        <w:rPr>
          <w:rFonts w:ascii="Times New Roman" w:hAnsi="Times New Roman" w:cs="Times New Roman"/>
          <w:sz w:val="20"/>
          <w:szCs w:val="20"/>
          <w:lang w:val="en-US"/>
        </w:rPr>
        <w:t xml:space="preserve">harmful effects on their growth and photosynthetic </w:t>
      </w:r>
      <w:r w:rsidR="00114819">
        <w:rPr>
          <w:rFonts w:ascii="Times New Roman" w:hAnsi="Times New Roman" w:cs="Times New Roman"/>
          <w:sz w:val="20"/>
          <w:szCs w:val="20"/>
          <w:lang w:val="en-US"/>
        </w:rPr>
        <w:t>activity.</w:t>
      </w:r>
      <w:r w:rsidR="00DD7A1D" w:rsidRPr="00C240AB">
        <w:rPr>
          <w:rFonts w:ascii="Times New Roman" w:hAnsi="Times New Roman" w:cs="Times New Roman"/>
          <w:sz w:val="20"/>
          <w:szCs w:val="20"/>
          <w:lang w:val="en-US"/>
        </w:rPr>
        <w:t xml:space="preserve"> </w:t>
      </w:r>
      <w:r w:rsidR="00114819">
        <w:rPr>
          <w:rFonts w:ascii="Times New Roman" w:hAnsi="Times New Roman" w:cs="Times New Roman"/>
          <w:sz w:val="20"/>
          <w:szCs w:val="20"/>
          <w:lang w:val="en-US"/>
        </w:rPr>
        <w:t>I</w:t>
      </w:r>
      <w:r w:rsidR="00DD7A1D" w:rsidRPr="00C240AB">
        <w:rPr>
          <w:rFonts w:ascii="Times New Roman" w:hAnsi="Times New Roman" w:cs="Times New Roman"/>
          <w:sz w:val="20"/>
          <w:szCs w:val="20"/>
          <w:lang w:val="en-US"/>
        </w:rPr>
        <w:t>n addition</w:t>
      </w:r>
      <w:r w:rsidR="00114819">
        <w:rPr>
          <w:rFonts w:ascii="Times New Roman" w:hAnsi="Times New Roman" w:cs="Times New Roman"/>
          <w:sz w:val="20"/>
          <w:szCs w:val="20"/>
          <w:lang w:val="en-US"/>
        </w:rPr>
        <w:t>,</w:t>
      </w:r>
      <w:r w:rsidR="00DD7A1D" w:rsidRPr="00C240AB">
        <w:rPr>
          <w:rFonts w:ascii="Times New Roman" w:hAnsi="Times New Roman" w:cs="Times New Roman"/>
          <w:sz w:val="20"/>
          <w:szCs w:val="20"/>
          <w:lang w:val="en-US"/>
        </w:rPr>
        <w:t xml:space="preserve"> the</w:t>
      </w:r>
      <w:r w:rsidR="00114819">
        <w:rPr>
          <w:rFonts w:ascii="Times New Roman" w:hAnsi="Times New Roman" w:cs="Times New Roman"/>
          <w:sz w:val="20"/>
          <w:szCs w:val="20"/>
          <w:lang w:val="en-US"/>
        </w:rPr>
        <w:t xml:space="preserve"> plants were found to</w:t>
      </w:r>
      <w:r w:rsidR="00DD7A1D" w:rsidRPr="00C240AB">
        <w:rPr>
          <w:rFonts w:ascii="Times New Roman" w:hAnsi="Times New Roman" w:cs="Times New Roman"/>
          <w:sz w:val="20"/>
          <w:szCs w:val="20"/>
          <w:lang w:val="en-US"/>
        </w:rPr>
        <w:t xml:space="preserve"> accumulate </w:t>
      </w:r>
      <w:r w:rsidR="00114819" w:rsidRPr="00C240AB">
        <w:rPr>
          <w:rFonts w:ascii="Times New Roman" w:hAnsi="Times New Roman" w:cs="Times New Roman"/>
          <w:sz w:val="20"/>
          <w:szCs w:val="20"/>
          <w:lang w:val="en-US"/>
        </w:rPr>
        <w:t xml:space="preserve">higher </w:t>
      </w:r>
      <w:r w:rsidR="00DD7A1D" w:rsidRPr="00C240AB">
        <w:rPr>
          <w:rFonts w:ascii="Times New Roman" w:hAnsi="Times New Roman" w:cs="Times New Roman"/>
          <w:sz w:val="20"/>
          <w:szCs w:val="20"/>
          <w:lang w:val="en-US"/>
        </w:rPr>
        <w:t>amounts of Cd and Pb than the permissible limits</w:t>
      </w:r>
      <w:r w:rsidR="00114819">
        <w:rPr>
          <w:rFonts w:ascii="Times New Roman" w:hAnsi="Times New Roman" w:cs="Times New Roman"/>
          <w:sz w:val="20"/>
          <w:szCs w:val="20"/>
          <w:lang w:val="en-US"/>
        </w:rPr>
        <w:t>, thereby presenting</w:t>
      </w:r>
      <w:r w:rsidR="00DD7A1D" w:rsidRPr="00C240AB">
        <w:rPr>
          <w:rFonts w:ascii="Times New Roman" w:hAnsi="Times New Roman" w:cs="Times New Roman"/>
          <w:sz w:val="20"/>
          <w:szCs w:val="20"/>
          <w:lang w:val="en-US"/>
        </w:rPr>
        <w:t xml:space="preserve"> a </w:t>
      </w:r>
      <w:r w:rsidR="00114819">
        <w:rPr>
          <w:rFonts w:ascii="Times New Roman" w:hAnsi="Times New Roman" w:cs="Times New Roman"/>
          <w:sz w:val="20"/>
          <w:szCs w:val="20"/>
          <w:lang w:val="en-US"/>
        </w:rPr>
        <w:t>potential</w:t>
      </w:r>
      <w:r w:rsidR="00114819" w:rsidRPr="00C240AB">
        <w:rPr>
          <w:rFonts w:ascii="Times New Roman" w:hAnsi="Times New Roman" w:cs="Times New Roman"/>
          <w:sz w:val="20"/>
          <w:szCs w:val="20"/>
          <w:lang w:val="en-US"/>
        </w:rPr>
        <w:t xml:space="preserve"> </w:t>
      </w:r>
      <w:r w:rsidR="00114819">
        <w:rPr>
          <w:rFonts w:ascii="Times New Roman" w:hAnsi="Times New Roman" w:cs="Times New Roman"/>
          <w:sz w:val="20"/>
          <w:szCs w:val="20"/>
          <w:lang w:val="en-US"/>
        </w:rPr>
        <w:t xml:space="preserve">human </w:t>
      </w:r>
      <w:r w:rsidR="00DD7A1D" w:rsidRPr="00C240AB">
        <w:rPr>
          <w:rFonts w:ascii="Times New Roman" w:hAnsi="Times New Roman" w:cs="Times New Roman"/>
          <w:sz w:val="20"/>
          <w:szCs w:val="20"/>
          <w:lang w:val="en-US"/>
        </w:rPr>
        <w:t xml:space="preserve">health risk resulted from the consumption of vegetables irrigated with such wastewater. </w:t>
      </w:r>
      <w:r w:rsidR="00CA0431" w:rsidRPr="00C240AB">
        <w:rPr>
          <w:rFonts w:ascii="Times New Roman" w:hAnsi="Times New Roman" w:cs="Times New Roman"/>
          <w:sz w:val="20"/>
          <w:szCs w:val="20"/>
          <w:lang w:val="en-US"/>
        </w:rPr>
        <w:t>Besides</w:t>
      </w:r>
      <w:r w:rsidR="00DD7A1D" w:rsidRPr="00C240AB">
        <w:rPr>
          <w:rFonts w:ascii="Times New Roman" w:hAnsi="Times New Roman" w:cs="Times New Roman"/>
          <w:sz w:val="20"/>
          <w:szCs w:val="20"/>
          <w:lang w:val="en-US"/>
        </w:rPr>
        <w:t xml:space="preserve">, </w:t>
      </w:r>
      <w:r w:rsidR="00BD137D" w:rsidRPr="00C240AB">
        <w:rPr>
          <w:rFonts w:ascii="Times New Roman" w:hAnsi="Times New Roman" w:cs="Times New Roman"/>
          <w:sz w:val="20"/>
          <w:szCs w:val="20"/>
          <w:lang w:val="en-US"/>
        </w:rPr>
        <w:t xml:space="preserve">a decrease </w:t>
      </w:r>
      <w:r w:rsidR="00114819">
        <w:rPr>
          <w:rFonts w:ascii="Times New Roman" w:hAnsi="Times New Roman" w:cs="Times New Roman"/>
          <w:sz w:val="20"/>
          <w:szCs w:val="20"/>
          <w:lang w:val="en-US"/>
        </w:rPr>
        <w:t>in</w:t>
      </w:r>
      <w:r w:rsidR="00114819" w:rsidRPr="00C240AB">
        <w:rPr>
          <w:rFonts w:ascii="Times New Roman" w:hAnsi="Times New Roman" w:cs="Times New Roman"/>
          <w:sz w:val="20"/>
          <w:szCs w:val="20"/>
          <w:lang w:val="en-US"/>
        </w:rPr>
        <w:t xml:space="preserve"> </w:t>
      </w:r>
      <w:r w:rsidR="00A32786" w:rsidRPr="00C240AB">
        <w:rPr>
          <w:rFonts w:ascii="Times New Roman" w:hAnsi="Times New Roman" w:cs="Times New Roman"/>
          <w:sz w:val="20"/>
          <w:szCs w:val="20"/>
          <w:lang w:val="en-US"/>
        </w:rPr>
        <w:t xml:space="preserve">enzymatic activities in plants depending on the irrigation with TWW was detected. </w:t>
      </w:r>
      <w:r w:rsidR="00DD7A1D" w:rsidRPr="00C240AB">
        <w:rPr>
          <w:rFonts w:ascii="Times New Roman" w:hAnsi="Times New Roman" w:cs="Times New Roman"/>
          <w:sz w:val="20"/>
          <w:szCs w:val="20"/>
          <w:lang w:val="en-US"/>
        </w:rPr>
        <w:t xml:space="preserve">The positive correlation of the stimulation </w:t>
      </w:r>
      <w:r w:rsidR="00A67FF9" w:rsidRPr="00C240AB">
        <w:rPr>
          <w:rFonts w:ascii="Times New Roman" w:hAnsi="Times New Roman" w:cs="Times New Roman"/>
          <w:sz w:val="20"/>
          <w:szCs w:val="20"/>
          <w:lang w:val="en-US"/>
        </w:rPr>
        <w:t xml:space="preserve">measurements </w:t>
      </w:r>
      <w:r w:rsidR="00DD7A1D" w:rsidRPr="00C240AB">
        <w:rPr>
          <w:rFonts w:ascii="Times New Roman" w:hAnsi="Times New Roman" w:cs="Times New Roman"/>
          <w:sz w:val="20"/>
          <w:szCs w:val="20"/>
          <w:lang w:val="en-US"/>
        </w:rPr>
        <w:t xml:space="preserve">of the antioxidant system with the amounts of heavy metal in irrigation </w:t>
      </w:r>
      <w:r w:rsidR="001A7F46" w:rsidRPr="00C240AB">
        <w:rPr>
          <w:rFonts w:ascii="Times New Roman" w:hAnsi="Times New Roman" w:cs="Times New Roman"/>
          <w:sz w:val="20"/>
          <w:szCs w:val="20"/>
          <w:lang w:val="en-US"/>
        </w:rPr>
        <w:t>water proved</w:t>
      </w:r>
      <w:r w:rsidR="00DD7A1D" w:rsidRPr="00C240AB">
        <w:rPr>
          <w:rFonts w:ascii="Times New Roman" w:hAnsi="Times New Roman" w:cs="Times New Roman"/>
          <w:sz w:val="20"/>
          <w:szCs w:val="20"/>
          <w:lang w:val="en-US"/>
        </w:rPr>
        <w:t xml:space="preserve"> that these two </w:t>
      </w:r>
      <w:r w:rsidR="00A67FF9" w:rsidRPr="00C240AB">
        <w:rPr>
          <w:rFonts w:ascii="Times New Roman" w:hAnsi="Times New Roman" w:cs="Times New Roman"/>
          <w:sz w:val="20"/>
          <w:szCs w:val="20"/>
          <w:lang w:val="en-US"/>
        </w:rPr>
        <w:t>parameter</w:t>
      </w:r>
      <w:r w:rsidR="00DD7A1D" w:rsidRPr="00C240AB">
        <w:rPr>
          <w:rFonts w:ascii="Times New Roman" w:hAnsi="Times New Roman" w:cs="Times New Roman"/>
          <w:sz w:val="20"/>
          <w:szCs w:val="20"/>
          <w:lang w:val="en-US"/>
        </w:rPr>
        <w:t>s are efficient biomarkers for the degree of water pollution with heavy metals.</w:t>
      </w:r>
      <w:r w:rsidR="00A32786" w:rsidRPr="00C240AB">
        <w:rPr>
          <w:rFonts w:ascii="Times New Roman" w:hAnsi="Times New Roman" w:cs="Times New Roman"/>
          <w:sz w:val="20"/>
          <w:szCs w:val="20"/>
          <w:lang w:val="en-US"/>
        </w:rPr>
        <w:t xml:space="preserve"> </w:t>
      </w:r>
      <w:r w:rsidR="00B80BCC" w:rsidRPr="00C240AB">
        <w:rPr>
          <w:rFonts w:ascii="Times New Roman" w:hAnsi="Times New Roman" w:cs="Times New Roman"/>
          <w:sz w:val="20"/>
          <w:szCs w:val="20"/>
          <w:lang w:val="en-US"/>
        </w:rPr>
        <w:t>Indeed, polluted water irrigation was more likely to have direct toxic impact on soil habitat quality after short term usage</w:t>
      </w:r>
      <w:r w:rsidR="00114819">
        <w:rPr>
          <w:rFonts w:ascii="Times New Roman" w:hAnsi="Times New Roman" w:cs="Times New Roman"/>
          <w:sz w:val="20"/>
          <w:szCs w:val="20"/>
          <w:lang w:val="en-US"/>
        </w:rPr>
        <w:t>, with implications for human health from the consumption of food crops</w:t>
      </w:r>
    </w:p>
    <w:p w14:paraId="2F4CF223" w14:textId="77777777" w:rsidR="00DD74F7" w:rsidRDefault="00DD74F7" w:rsidP="009F26EB">
      <w:pPr>
        <w:autoSpaceDE w:val="0"/>
        <w:autoSpaceDN w:val="0"/>
        <w:adjustRightInd w:val="0"/>
        <w:spacing w:before="240" w:line="360" w:lineRule="auto"/>
        <w:jc w:val="both"/>
        <w:rPr>
          <w:rFonts w:ascii="Times New Roman" w:hAnsi="Times New Roman" w:cs="Times New Roman"/>
          <w:b/>
          <w:sz w:val="20"/>
          <w:szCs w:val="20"/>
          <w:lang w:val="en-US"/>
        </w:rPr>
      </w:pPr>
      <w:r w:rsidRPr="00DD74F7">
        <w:rPr>
          <w:rFonts w:ascii="Times New Roman" w:hAnsi="Times New Roman" w:cs="Times New Roman"/>
          <w:b/>
          <w:sz w:val="20"/>
          <w:szCs w:val="20"/>
          <w:lang w:val="en-US"/>
        </w:rPr>
        <w:t>References</w:t>
      </w:r>
    </w:p>
    <w:p w14:paraId="35F1EF4C" w14:textId="77777777" w:rsidR="00DD74F7" w:rsidRPr="00DD74F7" w:rsidRDefault="00DD74F7" w:rsidP="00631598">
      <w:pPr>
        <w:autoSpaceDE w:val="0"/>
        <w:autoSpaceDN w:val="0"/>
        <w:adjustRightInd w:val="0"/>
        <w:spacing w:after="0" w:line="360" w:lineRule="auto"/>
        <w:ind w:firstLine="284"/>
        <w:jc w:val="both"/>
        <w:rPr>
          <w:rFonts w:ascii="Times New Roman" w:hAnsi="Times New Roman" w:cs="Times New Roman"/>
          <w:sz w:val="20"/>
          <w:szCs w:val="20"/>
          <w:lang w:val="en-US"/>
        </w:rPr>
      </w:pPr>
      <w:r w:rsidRPr="00DD74F7">
        <w:rPr>
          <w:rFonts w:ascii="Times New Roman" w:hAnsi="Times New Roman" w:cs="Times New Roman"/>
          <w:sz w:val="20"/>
          <w:szCs w:val="20"/>
          <w:lang w:val="en-US"/>
        </w:rPr>
        <w:t>Aldoobie NF, Beltagi MS (2013) Physiological, biochemical and molecular responses of common bean (</w:t>
      </w:r>
      <w:r w:rsidRPr="00DD74F7">
        <w:rPr>
          <w:rFonts w:ascii="Times New Roman" w:hAnsi="Times New Roman" w:cs="Times New Roman"/>
          <w:i/>
          <w:sz w:val="20"/>
          <w:szCs w:val="20"/>
          <w:lang w:val="en-US"/>
        </w:rPr>
        <w:t>Phaseolus vulgaris L</w:t>
      </w:r>
      <w:r w:rsidRPr="00DD74F7">
        <w:rPr>
          <w:rFonts w:ascii="Times New Roman" w:hAnsi="Times New Roman" w:cs="Times New Roman"/>
          <w:sz w:val="20"/>
          <w:szCs w:val="20"/>
          <w:lang w:val="en-US"/>
        </w:rPr>
        <w:t>.) plants to heavy metals stress. Afr J Biotechnol 12(29): 4614-4622</w:t>
      </w:r>
    </w:p>
    <w:p w14:paraId="1D76147F" w14:textId="77777777" w:rsidR="00DD74F7" w:rsidRPr="00DD74F7" w:rsidRDefault="00DD74F7" w:rsidP="00631598">
      <w:pPr>
        <w:spacing w:after="0" w:line="360" w:lineRule="auto"/>
        <w:ind w:firstLine="284"/>
        <w:jc w:val="both"/>
        <w:rPr>
          <w:rFonts w:ascii="Times New Roman" w:hAnsi="Times New Roman" w:cs="Times New Roman"/>
          <w:sz w:val="20"/>
          <w:szCs w:val="20"/>
          <w:lang w:val="en-US"/>
        </w:rPr>
      </w:pPr>
      <w:r w:rsidRPr="00DD74F7">
        <w:rPr>
          <w:rFonts w:ascii="Times New Roman" w:hAnsi="Times New Roman" w:cs="Times New Roman"/>
          <w:sz w:val="20"/>
          <w:szCs w:val="20"/>
          <w:lang w:val="en-US"/>
        </w:rPr>
        <w:t>Angelakis AN, Durham B (2008) Water recycling and reuse in EUREAU countries: trends and challenges. Desalination 218: 3-12</w:t>
      </w:r>
    </w:p>
    <w:p w14:paraId="55FD1677" w14:textId="77777777" w:rsidR="00DD74F7" w:rsidRPr="00F518A0" w:rsidRDefault="00DD74F7" w:rsidP="00DD74F7">
      <w:pPr>
        <w:autoSpaceDE w:val="0"/>
        <w:autoSpaceDN w:val="0"/>
        <w:adjustRightInd w:val="0"/>
        <w:spacing w:after="0" w:line="360" w:lineRule="auto"/>
        <w:ind w:firstLine="284"/>
        <w:jc w:val="both"/>
        <w:rPr>
          <w:rFonts w:ascii="Times New Roman" w:hAnsi="Times New Roman" w:cs="Times New Roman"/>
          <w:sz w:val="20"/>
          <w:szCs w:val="20"/>
          <w:lang w:val="en-US"/>
        </w:rPr>
      </w:pPr>
      <w:r w:rsidRPr="00DD74F7">
        <w:rPr>
          <w:rFonts w:ascii="Times New Roman" w:hAnsi="Times New Roman" w:cs="Times New Roman"/>
          <w:sz w:val="20"/>
          <w:szCs w:val="20"/>
          <w:lang w:val="en-US"/>
        </w:rPr>
        <w:t xml:space="preserve">Asada K (1992) Ascorbate peroxidase: ahydrogen peroxides cavenging enzyme in plants. </w:t>
      </w:r>
      <w:r w:rsidR="00631598">
        <w:rPr>
          <w:rFonts w:ascii="Times New Roman" w:hAnsi="Times New Roman" w:cs="Times New Roman"/>
          <w:sz w:val="20"/>
          <w:szCs w:val="20"/>
          <w:lang w:val="en-US"/>
        </w:rPr>
        <w:t>Physiol.Plantarum 85</w:t>
      </w:r>
      <w:r w:rsidRPr="00F518A0">
        <w:rPr>
          <w:rFonts w:ascii="Times New Roman" w:hAnsi="Times New Roman" w:cs="Times New Roman"/>
          <w:sz w:val="20"/>
          <w:szCs w:val="20"/>
          <w:lang w:val="en-US"/>
        </w:rPr>
        <w:t>: 235</w:t>
      </w:r>
      <w:r w:rsidR="00631598">
        <w:rPr>
          <w:rFonts w:ascii="Times New Roman" w:hAnsi="Times New Roman" w:cs="Times New Roman"/>
          <w:sz w:val="20"/>
          <w:szCs w:val="20"/>
          <w:lang w:val="en-US"/>
        </w:rPr>
        <w:t>-</w:t>
      </w:r>
      <w:r w:rsidRPr="00F518A0">
        <w:rPr>
          <w:rFonts w:ascii="Times New Roman" w:hAnsi="Times New Roman" w:cs="Times New Roman"/>
          <w:sz w:val="20"/>
          <w:szCs w:val="20"/>
          <w:lang w:val="en-US"/>
        </w:rPr>
        <w:t>241</w:t>
      </w:r>
    </w:p>
    <w:p w14:paraId="6953B443" w14:textId="77777777" w:rsidR="00DD74F7" w:rsidRPr="00DD74F7" w:rsidRDefault="00DD74F7" w:rsidP="00DD74F7">
      <w:pPr>
        <w:autoSpaceDE w:val="0"/>
        <w:autoSpaceDN w:val="0"/>
        <w:adjustRightInd w:val="0"/>
        <w:spacing w:after="0" w:line="360" w:lineRule="auto"/>
        <w:ind w:firstLine="284"/>
        <w:jc w:val="both"/>
        <w:rPr>
          <w:rFonts w:ascii="Times New Roman" w:hAnsi="Times New Roman" w:cs="Times New Roman"/>
          <w:sz w:val="20"/>
          <w:szCs w:val="20"/>
          <w:lang w:val="en-US"/>
        </w:rPr>
      </w:pPr>
      <w:r w:rsidRPr="00DD74F7">
        <w:rPr>
          <w:rFonts w:ascii="Times New Roman" w:hAnsi="Times New Roman" w:cs="Times New Roman"/>
          <w:sz w:val="20"/>
          <w:szCs w:val="20"/>
          <w:lang w:val="en-US"/>
        </w:rPr>
        <w:t>Bedbabis S, Ben Rouina B, Boukhris M, Ferrara G (2014) Effect of irrigation with treated wastewater on soil chemical properties and infiltration rate.  Environ Manage 133: 45-50</w:t>
      </w:r>
    </w:p>
    <w:p w14:paraId="4B3750CC" w14:textId="77777777" w:rsidR="00DD74F7" w:rsidRPr="00DD74F7" w:rsidRDefault="00DD74F7" w:rsidP="00DD74F7">
      <w:pPr>
        <w:spacing w:after="0" w:line="360" w:lineRule="auto"/>
        <w:ind w:firstLine="284"/>
        <w:jc w:val="both"/>
        <w:rPr>
          <w:rFonts w:ascii="Times New Roman" w:hAnsi="Times New Roman" w:cs="Times New Roman"/>
          <w:sz w:val="20"/>
          <w:szCs w:val="20"/>
          <w:lang w:val="en-US"/>
        </w:rPr>
      </w:pPr>
      <w:r w:rsidRPr="00DD74F7">
        <w:rPr>
          <w:rFonts w:ascii="Times New Roman" w:hAnsi="Times New Roman" w:cs="Times New Roman"/>
          <w:sz w:val="20"/>
          <w:szCs w:val="20"/>
          <w:lang w:val="en-US"/>
        </w:rPr>
        <w:t>Belaid N,</w:t>
      </w:r>
      <w:r w:rsidRPr="00DD74F7">
        <w:rPr>
          <w:rFonts w:ascii="Times New Roman" w:eastAsia="DJIOM E+ MTSY" w:hAnsi="Times New Roman" w:cs="Times New Roman"/>
          <w:sz w:val="20"/>
          <w:szCs w:val="20"/>
          <w:lang w:val="en-US"/>
        </w:rPr>
        <w:t xml:space="preserve"> Lenain JF, Buzier R, Kallel M, Ayoub T, Ayadi A, Baudu M (2012) </w:t>
      </w:r>
      <w:r w:rsidRPr="00DD74F7">
        <w:rPr>
          <w:rFonts w:ascii="Times New Roman" w:hAnsi="Times New Roman" w:cs="Times New Roman"/>
          <w:sz w:val="20"/>
          <w:szCs w:val="20"/>
          <w:lang w:val="en-US"/>
        </w:rPr>
        <w:t>Assessment of metal accumulation in calcareous soil and forage crops subjected to long-term irrigation using treated wastewater: Case of El Hajeb-Sfax, Tunisia N. Agr Ecosyst Environ 158: 83- 93</w:t>
      </w:r>
    </w:p>
    <w:p w14:paraId="24236F83" w14:textId="77777777" w:rsidR="00DD74F7" w:rsidRPr="00DD74F7" w:rsidRDefault="00DD74F7" w:rsidP="00DD74F7">
      <w:pPr>
        <w:autoSpaceDE w:val="0"/>
        <w:autoSpaceDN w:val="0"/>
        <w:adjustRightInd w:val="0"/>
        <w:spacing w:after="0" w:line="360" w:lineRule="auto"/>
        <w:ind w:firstLine="284"/>
        <w:jc w:val="both"/>
        <w:rPr>
          <w:rFonts w:ascii="Times New Roman" w:hAnsi="Times New Roman" w:cs="Times New Roman"/>
          <w:sz w:val="20"/>
          <w:szCs w:val="20"/>
          <w:lang w:val="en-US"/>
        </w:rPr>
      </w:pPr>
      <w:r w:rsidRPr="00DD74F7">
        <w:rPr>
          <w:rFonts w:ascii="Times New Roman" w:hAnsi="Times New Roman" w:cs="Times New Roman"/>
          <w:sz w:val="20"/>
          <w:szCs w:val="20"/>
          <w:lang w:val="en-US"/>
        </w:rPr>
        <w:t xml:space="preserve">Belhaj D, Ghrab S, Medhioub M, Kallel M (2013) </w:t>
      </w:r>
      <w:r w:rsidRPr="00DD74F7">
        <w:rPr>
          <w:rFonts w:ascii="Times New Roman" w:hAnsi="Times New Roman" w:cs="Times New Roman"/>
          <w:bCs/>
          <w:sz w:val="20"/>
          <w:szCs w:val="20"/>
          <w:lang w:val="en-US"/>
        </w:rPr>
        <w:t xml:space="preserve">Performance evaluation of an industrial wastewater treatment plant in South-Eastern Tunisia. Deswater: 1-6 </w:t>
      </w:r>
    </w:p>
    <w:p w14:paraId="7E79C06A" w14:textId="77777777" w:rsidR="00DD74F7" w:rsidRPr="00DD74F7" w:rsidRDefault="00DD74F7" w:rsidP="00DD74F7">
      <w:pPr>
        <w:pStyle w:val="Default"/>
        <w:spacing w:line="360" w:lineRule="auto"/>
        <w:ind w:firstLine="284"/>
        <w:jc w:val="both"/>
        <w:rPr>
          <w:color w:val="auto"/>
          <w:sz w:val="20"/>
          <w:szCs w:val="20"/>
          <w:lang w:val="en-US"/>
        </w:rPr>
      </w:pPr>
      <w:r w:rsidRPr="00DD74F7">
        <w:rPr>
          <w:color w:val="auto"/>
          <w:sz w:val="20"/>
          <w:szCs w:val="20"/>
          <w:lang w:val="en-US"/>
        </w:rPr>
        <w:t>Belhaj D, Jaabiri I, Turki N, Azri C, Kallel M,</w:t>
      </w:r>
      <w:r w:rsidRPr="00DD74F7">
        <w:rPr>
          <w:sz w:val="20"/>
          <w:szCs w:val="20"/>
          <w:lang w:val="en-US"/>
        </w:rPr>
        <w:t xml:space="preserve"> Ayadi H (2014)</w:t>
      </w:r>
      <w:r w:rsidRPr="00DD74F7">
        <w:rPr>
          <w:color w:val="auto"/>
          <w:sz w:val="20"/>
          <w:szCs w:val="20"/>
          <w:lang w:val="en-US"/>
        </w:rPr>
        <w:t xml:space="preserve"> </w:t>
      </w:r>
      <w:r w:rsidRPr="00DD74F7">
        <w:rPr>
          <w:bCs/>
          <w:color w:val="auto"/>
          <w:sz w:val="20"/>
          <w:szCs w:val="20"/>
          <w:lang w:val="en-US"/>
        </w:rPr>
        <w:t>Descriptive and multivariable analysis of the water parameters quality of Sfax sewage treatment plant after rehabilitation. IOSR-JCE 16: 81-91</w:t>
      </w:r>
    </w:p>
    <w:p w14:paraId="1FD79BD2" w14:textId="77777777" w:rsidR="00DD74F7" w:rsidRPr="00DD74F7" w:rsidRDefault="00DD74F7" w:rsidP="00DD74F7">
      <w:pPr>
        <w:spacing w:after="0" w:line="360" w:lineRule="auto"/>
        <w:ind w:firstLine="284"/>
        <w:jc w:val="both"/>
        <w:rPr>
          <w:rFonts w:ascii="Times New Roman" w:hAnsi="Times New Roman" w:cs="Times New Roman"/>
          <w:sz w:val="20"/>
          <w:szCs w:val="20"/>
          <w:lang w:val="en-US"/>
        </w:rPr>
      </w:pPr>
      <w:r w:rsidRPr="00DD74F7">
        <w:rPr>
          <w:rFonts w:ascii="Times New Roman" w:hAnsi="Times New Roman" w:cs="Times New Roman"/>
          <w:sz w:val="20"/>
          <w:szCs w:val="20"/>
          <w:lang w:val="en-US"/>
        </w:rPr>
        <w:t xml:space="preserve">Bini C, Wahsha M, Fontana S, Maleci L (2012) Effects of heavy metals on morphological characteristics of </w:t>
      </w:r>
      <w:r w:rsidRPr="00DD74F7">
        <w:rPr>
          <w:rFonts w:ascii="Times New Roman" w:hAnsi="Times New Roman" w:cs="Times New Roman"/>
          <w:i/>
          <w:sz w:val="20"/>
          <w:szCs w:val="20"/>
          <w:lang w:val="en-US"/>
        </w:rPr>
        <w:t>Taraxacum officinale</w:t>
      </w:r>
      <w:r w:rsidRPr="00DD74F7">
        <w:rPr>
          <w:rFonts w:ascii="Times New Roman" w:hAnsi="Times New Roman" w:cs="Times New Roman"/>
          <w:sz w:val="20"/>
          <w:szCs w:val="20"/>
          <w:lang w:val="en-US"/>
        </w:rPr>
        <w:t xml:space="preserve"> growing on mine soils in NE Italy. J Geogr Explor 123:101-108 </w:t>
      </w:r>
    </w:p>
    <w:p w14:paraId="2D817DC3" w14:textId="77777777" w:rsidR="00DD74F7" w:rsidRPr="00DD74F7" w:rsidRDefault="00DD74F7" w:rsidP="00DD74F7">
      <w:pPr>
        <w:autoSpaceDE w:val="0"/>
        <w:autoSpaceDN w:val="0"/>
        <w:adjustRightInd w:val="0"/>
        <w:spacing w:after="0" w:line="360" w:lineRule="auto"/>
        <w:ind w:firstLine="284"/>
        <w:jc w:val="both"/>
        <w:rPr>
          <w:rFonts w:ascii="Times New Roman" w:hAnsi="Times New Roman" w:cs="Times New Roman"/>
          <w:sz w:val="20"/>
          <w:szCs w:val="20"/>
          <w:lang w:val="en-US"/>
        </w:rPr>
      </w:pPr>
      <w:r w:rsidRPr="00DD74F7">
        <w:rPr>
          <w:rFonts w:ascii="Times New Roman" w:hAnsi="Times New Roman" w:cs="Times New Roman"/>
          <w:sz w:val="20"/>
          <w:szCs w:val="20"/>
          <w:lang w:val="en-US"/>
        </w:rPr>
        <w:t>Bini C, Wahsha M, Fontana S, Maleci L (2012) Effects of heavy metals on morphological characteristics of Taraxacum officinale Web growing on mine soils in NE Italy. J Geoch Explor</w:t>
      </w:r>
      <w:r w:rsidRPr="00DD74F7">
        <w:rPr>
          <w:rFonts w:ascii="Times New Roman" w:hAnsi="Times New Roman" w:cs="Times New Roman"/>
          <w:color w:val="FF0000"/>
          <w:sz w:val="20"/>
          <w:szCs w:val="20"/>
          <w:lang w:val="en-US"/>
        </w:rPr>
        <w:t xml:space="preserve"> </w:t>
      </w:r>
      <w:r w:rsidRPr="00DD74F7">
        <w:rPr>
          <w:rFonts w:ascii="Times New Roman" w:hAnsi="Times New Roman" w:cs="Times New Roman"/>
          <w:sz w:val="20"/>
          <w:szCs w:val="20"/>
          <w:lang w:val="en-US"/>
        </w:rPr>
        <w:t>123: 101-108</w:t>
      </w:r>
    </w:p>
    <w:p w14:paraId="5BC27DB3" w14:textId="77777777" w:rsidR="00DD74F7" w:rsidRPr="00DD74F7" w:rsidRDefault="00DD74F7" w:rsidP="00DD74F7">
      <w:pPr>
        <w:autoSpaceDE w:val="0"/>
        <w:autoSpaceDN w:val="0"/>
        <w:adjustRightInd w:val="0"/>
        <w:spacing w:after="0" w:line="360" w:lineRule="auto"/>
        <w:ind w:firstLine="284"/>
        <w:jc w:val="both"/>
        <w:rPr>
          <w:rFonts w:ascii="Times New Roman" w:hAnsi="Times New Roman" w:cs="Times New Roman"/>
          <w:sz w:val="20"/>
          <w:szCs w:val="20"/>
          <w:lang w:val="en-US"/>
        </w:rPr>
      </w:pPr>
      <w:r w:rsidRPr="00DD74F7">
        <w:rPr>
          <w:rFonts w:ascii="Times New Roman" w:hAnsi="Times New Roman" w:cs="Times New Roman"/>
          <w:sz w:val="20"/>
          <w:szCs w:val="20"/>
          <w:lang w:val="en-US"/>
        </w:rPr>
        <w:t>Chen W, Wu L, Frankenberger WT, Chang AC (2008) Soil enzyme activities of long-term reclaimed wastewater-irrigated soils. J  Environ Qual 37: 36-42</w:t>
      </w:r>
    </w:p>
    <w:p w14:paraId="4F5D3064" w14:textId="77777777" w:rsidR="00DD74F7" w:rsidRPr="00DD74F7" w:rsidRDefault="00DD74F7" w:rsidP="00DD74F7">
      <w:pPr>
        <w:autoSpaceDE w:val="0"/>
        <w:autoSpaceDN w:val="0"/>
        <w:adjustRightInd w:val="0"/>
        <w:spacing w:after="0" w:line="360" w:lineRule="auto"/>
        <w:ind w:firstLine="284"/>
        <w:jc w:val="both"/>
        <w:rPr>
          <w:rFonts w:ascii="Times New Roman" w:hAnsi="Times New Roman" w:cs="Times New Roman"/>
          <w:sz w:val="20"/>
          <w:szCs w:val="20"/>
          <w:lang w:val="en-US"/>
        </w:rPr>
      </w:pPr>
      <w:r w:rsidRPr="00DD74F7">
        <w:rPr>
          <w:rFonts w:ascii="Times New Roman" w:hAnsi="Times New Roman" w:cs="Times New Roman"/>
          <w:sz w:val="20"/>
          <w:szCs w:val="20"/>
          <w:lang w:val="en-US"/>
        </w:rPr>
        <w:t>Codex Alimentarius Commission (2001) Food additives and contaminants. Jt. FAO/ WHO Food Stand. Program. ALINORM 01/12A, pp 1-289</w:t>
      </w:r>
    </w:p>
    <w:p w14:paraId="4516498A" w14:textId="77777777" w:rsidR="00DD74F7" w:rsidRPr="00DD74F7" w:rsidRDefault="00DD74F7" w:rsidP="00DD74F7">
      <w:pPr>
        <w:autoSpaceDE w:val="0"/>
        <w:autoSpaceDN w:val="0"/>
        <w:adjustRightInd w:val="0"/>
        <w:spacing w:after="0" w:line="360" w:lineRule="auto"/>
        <w:ind w:firstLine="284"/>
        <w:jc w:val="both"/>
        <w:rPr>
          <w:rFonts w:ascii="Times New Roman" w:hAnsi="Times New Roman" w:cs="Times New Roman"/>
          <w:sz w:val="20"/>
          <w:szCs w:val="20"/>
          <w:lang w:val="en-US"/>
        </w:rPr>
      </w:pPr>
      <w:r w:rsidRPr="00DD74F7">
        <w:rPr>
          <w:rFonts w:ascii="Times New Roman" w:hAnsi="Times New Roman" w:cs="Times New Roman"/>
          <w:sz w:val="20"/>
          <w:szCs w:val="20"/>
          <w:lang w:val="en-US"/>
        </w:rPr>
        <w:t>Das AB, Parida A, Basak UC, Das P (2002) Studies on pigments, proteins and photosynthetic rates in some mangroves and mangrove associates from Bhitarkanika, Orissa. Mar Biol 141: 415-422</w:t>
      </w:r>
    </w:p>
    <w:p w14:paraId="03100B7A" w14:textId="77777777" w:rsidR="00DD74F7" w:rsidRPr="00DD74F7" w:rsidRDefault="00DD74F7" w:rsidP="00DD74F7">
      <w:pPr>
        <w:autoSpaceDE w:val="0"/>
        <w:autoSpaceDN w:val="0"/>
        <w:adjustRightInd w:val="0"/>
        <w:spacing w:after="0" w:line="360" w:lineRule="auto"/>
        <w:ind w:firstLine="284"/>
        <w:jc w:val="both"/>
        <w:rPr>
          <w:rFonts w:ascii="Times New Roman" w:hAnsi="Times New Roman" w:cs="Times New Roman"/>
          <w:sz w:val="20"/>
          <w:szCs w:val="20"/>
          <w:lang w:val="en-US"/>
        </w:rPr>
      </w:pPr>
      <w:r w:rsidRPr="00DD74F7">
        <w:rPr>
          <w:rFonts w:ascii="Times New Roman" w:hAnsi="Times New Roman" w:cs="Times New Roman"/>
          <w:sz w:val="20"/>
          <w:szCs w:val="20"/>
          <w:lang w:val="en-US"/>
        </w:rPr>
        <w:lastRenderedPageBreak/>
        <w:t xml:space="preserve">De Silva PM, van Gestel CA (2009) Comparative sensitivity of </w:t>
      </w:r>
      <w:r w:rsidRPr="00DD74F7">
        <w:rPr>
          <w:rFonts w:ascii="Times New Roman" w:hAnsi="Times New Roman" w:cs="Times New Roman"/>
          <w:i/>
          <w:sz w:val="20"/>
          <w:szCs w:val="20"/>
          <w:lang w:val="en-US"/>
        </w:rPr>
        <w:t>Eisenia Andrei</w:t>
      </w:r>
      <w:r w:rsidRPr="00DD74F7">
        <w:rPr>
          <w:rFonts w:ascii="Times New Roman" w:hAnsi="Times New Roman" w:cs="Times New Roman"/>
          <w:sz w:val="20"/>
          <w:szCs w:val="20"/>
          <w:lang w:val="en-US"/>
        </w:rPr>
        <w:t xml:space="preserve"> and </w:t>
      </w:r>
      <w:r w:rsidRPr="00DD74F7">
        <w:rPr>
          <w:rFonts w:ascii="Times New Roman" w:hAnsi="Times New Roman" w:cs="Times New Roman"/>
          <w:i/>
          <w:sz w:val="20"/>
          <w:szCs w:val="20"/>
          <w:lang w:val="en-US"/>
        </w:rPr>
        <w:t>Perionyx</w:t>
      </w:r>
      <w:r w:rsidRPr="00DD74F7">
        <w:rPr>
          <w:rFonts w:ascii="Times New Roman" w:hAnsi="Times New Roman" w:cs="Times New Roman"/>
          <w:sz w:val="20"/>
          <w:szCs w:val="20"/>
          <w:lang w:val="en-US"/>
        </w:rPr>
        <w:t xml:space="preserve"> </w:t>
      </w:r>
      <w:r w:rsidRPr="00DD74F7">
        <w:rPr>
          <w:rFonts w:ascii="Times New Roman" w:hAnsi="Times New Roman" w:cs="Times New Roman"/>
          <w:i/>
          <w:sz w:val="20"/>
          <w:szCs w:val="20"/>
          <w:lang w:val="en-US"/>
        </w:rPr>
        <w:t>excavatus</w:t>
      </w:r>
      <w:r w:rsidRPr="00DD74F7">
        <w:rPr>
          <w:rFonts w:ascii="Times New Roman" w:hAnsi="Times New Roman" w:cs="Times New Roman"/>
          <w:sz w:val="20"/>
          <w:szCs w:val="20"/>
          <w:lang w:val="en-US"/>
        </w:rPr>
        <w:t xml:space="preserve"> in earthworm avoidance tests using two soil types in the tropics. Chemosphere 77: 1609-1613</w:t>
      </w:r>
    </w:p>
    <w:p w14:paraId="199500B8" w14:textId="77777777" w:rsidR="00DD74F7" w:rsidRPr="00DD74F7" w:rsidRDefault="00DD74F7" w:rsidP="00DD74F7">
      <w:pPr>
        <w:spacing w:after="0" w:line="360" w:lineRule="auto"/>
        <w:ind w:firstLine="284"/>
        <w:jc w:val="both"/>
        <w:rPr>
          <w:rFonts w:ascii="Times New Roman" w:hAnsi="Times New Roman" w:cs="Times New Roman"/>
          <w:sz w:val="20"/>
          <w:szCs w:val="20"/>
          <w:lang w:val="en-US"/>
        </w:rPr>
      </w:pPr>
      <w:r w:rsidRPr="00DD74F7">
        <w:rPr>
          <w:rFonts w:ascii="Times New Roman" w:hAnsi="Times New Roman" w:cs="Times New Roman"/>
          <w:sz w:val="20"/>
          <w:szCs w:val="20"/>
          <w:lang w:val="en-US"/>
        </w:rPr>
        <w:t xml:space="preserve">Dhindsa RS, Plumb-Dhinsda P, Thorne PA (1981) Leaf senescence: correlated with increased levels of membrane permeability and lipid peroxidation and decreased levels of superoxide dismutase and catalase. J Exp Bot 32: 93-101 </w:t>
      </w:r>
    </w:p>
    <w:p w14:paraId="04494B92" w14:textId="77777777" w:rsidR="00DD74F7" w:rsidRPr="00DD74F7" w:rsidRDefault="00DD74F7" w:rsidP="00DD74F7">
      <w:pPr>
        <w:autoSpaceDE w:val="0"/>
        <w:autoSpaceDN w:val="0"/>
        <w:adjustRightInd w:val="0"/>
        <w:spacing w:after="0" w:line="360" w:lineRule="auto"/>
        <w:ind w:firstLine="284"/>
        <w:jc w:val="both"/>
        <w:rPr>
          <w:rFonts w:ascii="Times New Roman" w:hAnsi="Times New Roman" w:cs="Times New Roman"/>
          <w:sz w:val="20"/>
          <w:szCs w:val="20"/>
          <w:lang w:val="en-US"/>
        </w:rPr>
      </w:pPr>
      <w:r w:rsidRPr="00DD74F7">
        <w:rPr>
          <w:rFonts w:ascii="Times New Roman" w:hAnsi="Times New Roman" w:cs="Times New Roman"/>
          <w:sz w:val="20"/>
          <w:szCs w:val="20"/>
          <w:lang w:val="en-US"/>
        </w:rPr>
        <w:t xml:space="preserve">Di Toppi LS, Castagna A, Andreozzi E, Careri M, Predieri G, Vurro E, Ranieri A (2009) Occurrence of different inter-varietal and inter-organ defence strategies towards supra-optimal zinc concentrations in two cultivars of </w:t>
      </w:r>
      <w:r w:rsidRPr="00DD74F7">
        <w:rPr>
          <w:rFonts w:ascii="Times New Roman" w:hAnsi="Times New Roman" w:cs="Times New Roman"/>
          <w:i/>
          <w:sz w:val="20"/>
          <w:szCs w:val="20"/>
          <w:lang w:val="en-US"/>
        </w:rPr>
        <w:t>Triticum aestivum L</w:t>
      </w:r>
      <w:r w:rsidRPr="00DD74F7">
        <w:rPr>
          <w:rFonts w:ascii="Times New Roman" w:hAnsi="Times New Roman" w:cs="Times New Roman"/>
          <w:sz w:val="20"/>
          <w:szCs w:val="20"/>
          <w:lang w:val="en-US"/>
        </w:rPr>
        <w:t>. Environ Exp Bot 66: 220-229</w:t>
      </w:r>
    </w:p>
    <w:p w14:paraId="0AE4D76A" w14:textId="77777777" w:rsidR="00DD74F7" w:rsidRPr="00DD74F7" w:rsidRDefault="00DD74F7" w:rsidP="00DD74F7">
      <w:pPr>
        <w:autoSpaceDE w:val="0"/>
        <w:autoSpaceDN w:val="0"/>
        <w:adjustRightInd w:val="0"/>
        <w:spacing w:after="0" w:line="360" w:lineRule="auto"/>
        <w:ind w:firstLine="284"/>
        <w:jc w:val="both"/>
        <w:rPr>
          <w:rFonts w:ascii="Times New Roman" w:hAnsi="Times New Roman" w:cs="Times New Roman"/>
          <w:sz w:val="20"/>
          <w:szCs w:val="20"/>
          <w:lang w:val="en-US"/>
        </w:rPr>
      </w:pPr>
      <w:r w:rsidRPr="00DD74F7">
        <w:rPr>
          <w:rFonts w:ascii="Times New Roman" w:hAnsi="Times New Roman" w:cs="Times New Roman"/>
          <w:sz w:val="20"/>
          <w:szCs w:val="20"/>
          <w:lang w:val="en-US"/>
        </w:rPr>
        <w:t>Drazkiewicz M, Baszynski T (2005) Growth parameters and photosynthetic pigments in leaf segments of Zea mays exposed to cadmium, as related to protection mechanisms. J Plant Physiol 162: 1013-1021</w:t>
      </w:r>
    </w:p>
    <w:p w14:paraId="0828B9E7" w14:textId="77777777" w:rsidR="00DD74F7" w:rsidRPr="00DD74F7" w:rsidRDefault="00DD74F7" w:rsidP="00DD74F7">
      <w:pPr>
        <w:spacing w:after="0" w:line="360" w:lineRule="auto"/>
        <w:ind w:firstLine="284"/>
        <w:jc w:val="both"/>
        <w:rPr>
          <w:rFonts w:ascii="Times New Roman" w:hAnsi="Times New Roman" w:cs="Times New Roman"/>
          <w:sz w:val="20"/>
          <w:szCs w:val="20"/>
          <w:lang w:val="en-US"/>
        </w:rPr>
      </w:pPr>
      <w:r w:rsidRPr="00DD74F7">
        <w:rPr>
          <w:rFonts w:ascii="Times New Roman" w:hAnsi="Times New Roman" w:cs="Times New Roman"/>
          <w:sz w:val="20"/>
          <w:szCs w:val="20"/>
          <w:lang w:val="en-US"/>
        </w:rPr>
        <w:t>Drechsel P, Scott CA, Raschid-Sally L, Redwood M, Bahri A (2010) Wastewater Irrigation and Health: Assessing and Mitigating Risks in Low-income Countries. Earth scan, London</w:t>
      </w:r>
    </w:p>
    <w:p w14:paraId="1D7095D5" w14:textId="77777777" w:rsidR="00DD74F7" w:rsidRPr="00DD74F7" w:rsidRDefault="00DD74F7" w:rsidP="00DD74F7">
      <w:pPr>
        <w:autoSpaceDE w:val="0"/>
        <w:autoSpaceDN w:val="0"/>
        <w:adjustRightInd w:val="0"/>
        <w:spacing w:after="0" w:line="360" w:lineRule="auto"/>
        <w:ind w:firstLine="284"/>
        <w:jc w:val="both"/>
        <w:rPr>
          <w:rFonts w:ascii="Times New Roman" w:hAnsi="Times New Roman" w:cs="Times New Roman"/>
          <w:sz w:val="20"/>
          <w:szCs w:val="20"/>
          <w:lang w:val="en-US"/>
        </w:rPr>
      </w:pPr>
      <w:r w:rsidRPr="00DD74F7">
        <w:rPr>
          <w:rFonts w:ascii="Times New Roman" w:eastAsia="AdvGulliv-R" w:hAnsi="Times New Roman" w:cs="Times New Roman"/>
          <w:sz w:val="20"/>
          <w:szCs w:val="20"/>
          <w:lang w:val="en-US"/>
        </w:rPr>
        <w:t>Ebbs S, Uchil S (2008) Cadmium and zinc induced chlorosis in Indian mustard (</w:t>
      </w:r>
      <w:r w:rsidRPr="00DD74F7">
        <w:rPr>
          <w:rFonts w:ascii="Times New Roman" w:eastAsia="AdvGulliv-R" w:hAnsi="Times New Roman" w:cs="Times New Roman"/>
          <w:i/>
          <w:sz w:val="20"/>
          <w:szCs w:val="20"/>
          <w:lang w:val="en-US"/>
        </w:rPr>
        <w:t>Brassica juncea L</w:t>
      </w:r>
      <w:r w:rsidRPr="00DD74F7">
        <w:rPr>
          <w:rFonts w:ascii="Times New Roman" w:eastAsia="AdvGulliv-R" w:hAnsi="Times New Roman" w:cs="Times New Roman"/>
          <w:sz w:val="20"/>
          <w:szCs w:val="20"/>
          <w:lang w:val="en-US"/>
        </w:rPr>
        <w:t>) involves preferential loss of chlorophyll b. Photosynthetica 46 (1): 49-55</w:t>
      </w:r>
    </w:p>
    <w:p w14:paraId="0330C7BA" w14:textId="77777777" w:rsidR="00DD74F7" w:rsidRPr="00DD74F7" w:rsidRDefault="00DD74F7" w:rsidP="00DD74F7">
      <w:pPr>
        <w:autoSpaceDE w:val="0"/>
        <w:autoSpaceDN w:val="0"/>
        <w:adjustRightInd w:val="0"/>
        <w:spacing w:after="0" w:line="360" w:lineRule="auto"/>
        <w:ind w:firstLine="284"/>
        <w:jc w:val="both"/>
        <w:rPr>
          <w:rFonts w:ascii="Times New Roman" w:hAnsi="Times New Roman" w:cs="Times New Roman"/>
          <w:sz w:val="20"/>
          <w:szCs w:val="20"/>
          <w:lang w:val="en-US"/>
        </w:rPr>
      </w:pPr>
      <w:r w:rsidRPr="00DD74F7">
        <w:rPr>
          <w:rFonts w:ascii="Times New Roman" w:hAnsi="Times New Roman" w:cs="Times New Roman"/>
          <w:sz w:val="20"/>
          <w:szCs w:val="20"/>
          <w:lang w:val="en-US"/>
        </w:rPr>
        <w:t>Ekmekc Y, Tanyolac D, Ayhan B (2008) Effects of cadmium on antioxidant enzyme and photosynthetic activities in leaves of two maize cultivars. J Plant Physiol 165: 600-611</w:t>
      </w:r>
    </w:p>
    <w:p w14:paraId="016AD8A8" w14:textId="77777777" w:rsidR="00DD74F7" w:rsidRPr="00DD74F7" w:rsidRDefault="00DD74F7" w:rsidP="00DD74F7">
      <w:pPr>
        <w:autoSpaceDE w:val="0"/>
        <w:autoSpaceDN w:val="0"/>
        <w:adjustRightInd w:val="0"/>
        <w:spacing w:after="0" w:line="360" w:lineRule="auto"/>
        <w:ind w:firstLine="284"/>
        <w:jc w:val="both"/>
        <w:rPr>
          <w:rFonts w:ascii="Times New Roman" w:hAnsi="Times New Roman" w:cs="Times New Roman"/>
          <w:sz w:val="20"/>
          <w:szCs w:val="20"/>
          <w:lang w:val="en-US"/>
        </w:rPr>
      </w:pPr>
      <w:r w:rsidRPr="00DD74F7">
        <w:rPr>
          <w:rFonts w:ascii="Times New Roman" w:eastAsia="AdvGulliv-R" w:hAnsi="Times New Roman" w:cs="Times New Roman"/>
          <w:sz w:val="20"/>
          <w:szCs w:val="20"/>
          <w:lang w:val="en-US"/>
        </w:rPr>
        <w:t>El-Beltagi HS, Mohamed AA, Rashed MM (2010) Response of antioxidative enzymes to cadmium stress in leaves and roots of radish (</w:t>
      </w:r>
      <w:r w:rsidRPr="00DD74F7">
        <w:rPr>
          <w:rFonts w:ascii="Times New Roman" w:eastAsia="AdvGulliv-R" w:hAnsi="Times New Roman" w:cs="Times New Roman"/>
          <w:i/>
          <w:sz w:val="20"/>
          <w:szCs w:val="20"/>
          <w:lang w:val="en-US"/>
        </w:rPr>
        <w:t>Raphanus sativus L.</w:t>
      </w:r>
      <w:r w:rsidRPr="00DD74F7">
        <w:rPr>
          <w:rFonts w:ascii="Times New Roman" w:eastAsia="AdvGulliv-R" w:hAnsi="Times New Roman" w:cs="Times New Roman"/>
          <w:sz w:val="20"/>
          <w:szCs w:val="20"/>
          <w:lang w:val="en-US"/>
        </w:rPr>
        <w:t>). Not Sci Biol 2 (4): 76-82</w:t>
      </w:r>
    </w:p>
    <w:p w14:paraId="7B064D57" w14:textId="77777777" w:rsidR="00DD74F7" w:rsidRPr="00DD74F7" w:rsidRDefault="00DD74F7" w:rsidP="00DD74F7">
      <w:pPr>
        <w:autoSpaceDE w:val="0"/>
        <w:autoSpaceDN w:val="0"/>
        <w:adjustRightInd w:val="0"/>
        <w:spacing w:after="0" w:line="360" w:lineRule="auto"/>
        <w:ind w:firstLine="284"/>
        <w:jc w:val="both"/>
        <w:rPr>
          <w:rFonts w:ascii="Times New Roman" w:hAnsi="Times New Roman" w:cs="Times New Roman"/>
          <w:sz w:val="20"/>
          <w:szCs w:val="20"/>
          <w:lang w:val="en-US"/>
        </w:rPr>
      </w:pPr>
      <w:r w:rsidRPr="00DD74F7">
        <w:rPr>
          <w:rFonts w:ascii="Times New Roman" w:hAnsi="Times New Roman" w:cs="Times New Roman"/>
          <w:sz w:val="20"/>
          <w:szCs w:val="20"/>
          <w:lang w:val="en-US"/>
        </w:rPr>
        <w:t>Gasperi J, Gromaire MC, Kafi M, Moilleron R, Chebbo G (2010) Contributions of wastewater, runoff and sewer deposit erosion to wet weather pollutant loads in combined sewer systems. Water Res 44: 5875-5886</w:t>
      </w:r>
    </w:p>
    <w:p w14:paraId="3BD20F2A" w14:textId="77777777" w:rsidR="00DD74F7" w:rsidRPr="00DD74F7" w:rsidRDefault="00DD74F7" w:rsidP="00DD74F7">
      <w:pPr>
        <w:autoSpaceDE w:val="0"/>
        <w:autoSpaceDN w:val="0"/>
        <w:adjustRightInd w:val="0"/>
        <w:spacing w:after="0" w:line="360" w:lineRule="auto"/>
        <w:ind w:firstLine="284"/>
        <w:jc w:val="both"/>
        <w:rPr>
          <w:rFonts w:ascii="Times New Roman" w:eastAsia="AdvGulliv-R" w:hAnsi="Times New Roman" w:cs="Times New Roman"/>
          <w:sz w:val="20"/>
          <w:szCs w:val="20"/>
          <w:lang w:val="en-US"/>
        </w:rPr>
      </w:pPr>
      <w:r w:rsidRPr="00DD74F7">
        <w:rPr>
          <w:rFonts w:ascii="Times New Roman" w:eastAsia="AdvGulliv-R" w:hAnsi="Times New Roman" w:cs="Times New Roman"/>
          <w:sz w:val="20"/>
          <w:szCs w:val="20"/>
          <w:lang w:val="en-US"/>
        </w:rPr>
        <w:t xml:space="preserve">Gomes MP, Marques TC, Nogueira MO, Castro EM, Soares AM (2011) Ecophysiological and anatomical changes due to uptake and accumulation of heavy metal in </w:t>
      </w:r>
      <w:r w:rsidRPr="00DD74F7">
        <w:rPr>
          <w:rFonts w:ascii="Times New Roman" w:eastAsia="AdvGulliv-R" w:hAnsi="Times New Roman" w:cs="Times New Roman"/>
          <w:i/>
          <w:sz w:val="20"/>
          <w:szCs w:val="20"/>
          <w:lang w:val="en-US"/>
        </w:rPr>
        <w:t>Brachiaria decumbens</w:t>
      </w:r>
      <w:r w:rsidRPr="00DD74F7">
        <w:rPr>
          <w:rFonts w:ascii="Times New Roman" w:eastAsia="AdvGulliv-R" w:hAnsi="Times New Roman" w:cs="Times New Roman"/>
          <w:sz w:val="20"/>
          <w:szCs w:val="20"/>
          <w:lang w:val="en-US"/>
        </w:rPr>
        <w:t>. Sci Agricola 68: 566-573</w:t>
      </w:r>
    </w:p>
    <w:p w14:paraId="049CA224" w14:textId="77777777" w:rsidR="00DD74F7" w:rsidRPr="00DD74F7" w:rsidRDefault="00DD74F7" w:rsidP="00DD74F7">
      <w:pPr>
        <w:autoSpaceDE w:val="0"/>
        <w:autoSpaceDN w:val="0"/>
        <w:adjustRightInd w:val="0"/>
        <w:spacing w:after="0" w:line="360" w:lineRule="auto"/>
        <w:ind w:firstLine="284"/>
        <w:jc w:val="both"/>
        <w:rPr>
          <w:rFonts w:ascii="Times New Roman" w:eastAsia="AdvGulliv-R" w:hAnsi="Times New Roman" w:cs="Times New Roman"/>
          <w:sz w:val="20"/>
          <w:szCs w:val="20"/>
          <w:lang w:val="en-US"/>
        </w:rPr>
      </w:pPr>
      <w:r w:rsidRPr="00DD74F7">
        <w:rPr>
          <w:rFonts w:ascii="Times New Roman" w:eastAsia="AdvGulliv-R" w:hAnsi="Times New Roman" w:cs="Times New Roman"/>
          <w:sz w:val="20"/>
          <w:szCs w:val="20"/>
          <w:lang w:val="en-US"/>
        </w:rPr>
        <w:t>Gomes MP, Marques TC, Nogueira MO, Castro, EM, Soares AM (2011) Ecophysiological and anatomical changes due to uptake and accumulation of heavy metal in Brachiaria decumbens. Sci Agricola 68: 566-573</w:t>
      </w:r>
    </w:p>
    <w:p w14:paraId="0804F76E" w14:textId="77777777" w:rsidR="00DD74F7" w:rsidRPr="00DD74F7" w:rsidRDefault="00DD74F7" w:rsidP="00DD74F7">
      <w:pPr>
        <w:spacing w:after="0" w:line="360" w:lineRule="auto"/>
        <w:ind w:firstLine="284"/>
        <w:jc w:val="both"/>
        <w:rPr>
          <w:rFonts w:ascii="Times New Roman" w:hAnsi="Times New Roman" w:cs="Times New Roman"/>
          <w:sz w:val="20"/>
          <w:szCs w:val="20"/>
          <w:lang w:val="en-US"/>
        </w:rPr>
      </w:pPr>
      <w:r w:rsidRPr="00DD74F7">
        <w:rPr>
          <w:rFonts w:ascii="Times New Roman" w:hAnsi="Times New Roman" w:cs="Times New Roman"/>
          <w:sz w:val="20"/>
          <w:szCs w:val="20"/>
          <w:lang w:val="en-US"/>
        </w:rPr>
        <w:t>Hamilton AJ, Stagnitti F, Xiong X, Kreidl SL, Benke KK, Maher P (2007) Waste-water irrigation: the state of play. Vadose Zone J 6: 823–840</w:t>
      </w:r>
    </w:p>
    <w:p w14:paraId="4194DADA" w14:textId="77777777" w:rsidR="00DD74F7" w:rsidRPr="00DD74F7" w:rsidRDefault="00DD74F7" w:rsidP="00DD74F7">
      <w:pPr>
        <w:autoSpaceDE w:val="0"/>
        <w:autoSpaceDN w:val="0"/>
        <w:adjustRightInd w:val="0"/>
        <w:spacing w:after="0" w:line="360" w:lineRule="auto"/>
        <w:ind w:firstLine="284"/>
        <w:jc w:val="both"/>
        <w:rPr>
          <w:rFonts w:ascii="Times New Roman" w:hAnsi="Times New Roman" w:cs="Times New Roman"/>
          <w:sz w:val="20"/>
          <w:szCs w:val="20"/>
          <w:lang w:val="en-US"/>
        </w:rPr>
      </w:pPr>
      <w:r w:rsidRPr="00DD74F7">
        <w:rPr>
          <w:rFonts w:ascii="Times New Roman" w:hAnsi="Times New Roman" w:cs="Times New Roman"/>
          <w:sz w:val="20"/>
          <w:szCs w:val="20"/>
          <w:lang w:val="en-US"/>
        </w:rPr>
        <w:t>Huang GY, Wang YS (2010) Physiological and biochemical responses in the leaves of two mangrove plant seedlings (</w:t>
      </w:r>
      <w:r w:rsidRPr="00DD74F7">
        <w:rPr>
          <w:rFonts w:ascii="Times New Roman" w:hAnsi="Times New Roman" w:cs="Times New Roman"/>
          <w:i/>
          <w:sz w:val="20"/>
          <w:szCs w:val="20"/>
          <w:lang w:val="en-US"/>
        </w:rPr>
        <w:t xml:space="preserve">Kandelia candel </w:t>
      </w:r>
      <w:r w:rsidRPr="00DD74F7">
        <w:rPr>
          <w:rFonts w:ascii="Times New Roman" w:hAnsi="Times New Roman" w:cs="Times New Roman"/>
          <w:sz w:val="20"/>
          <w:szCs w:val="20"/>
          <w:lang w:val="en-US"/>
        </w:rPr>
        <w:t>and</w:t>
      </w:r>
      <w:r w:rsidRPr="00DD74F7">
        <w:rPr>
          <w:rFonts w:ascii="Times New Roman" w:hAnsi="Times New Roman" w:cs="Times New Roman"/>
          <w:i/>
          <w:sz w:val="20"/>
          <w:szCs w:val="20"/>
          <w:lang w:val="en-US"/>
        </w:rPr>
        <w:t xml:space="preserve"> Bruguiera gymnorrhiza</w:t>
      </w:r>
      <w:r w:rsidRPr="00DD74F7">
        <w:rPr>
          <w:rFonts w:ascii="Times New Roman" w:hAnsi="Times New Roman" w:cs="Times New Roman"/>
          <w:sz w:val="20"/>
          <w:szCs w:val="20"/>
          <w:lang w:val="en-US"/>
        </w:rPr>
        <w:t>) exposed to multiple heavy metals. J Hazard Mater 182: 848-854</w:t>
      </w:r>
    </w:p>
    <w:p w14:paraId="069CB743" w14:textId="77777777" w:rsidR="00DD74F7" w:rsidRPr="00DD74F7" w:rsidRDefault="00DD74F7" w:rsidP="00DD74F7">
      <w:pPr>
        <w:autoSpaceDE w:val="0"/>
        <w:autoSpaceDN w:val="0"/>
        <w:adjustRightInd w:val="0"/>
        <w:spacing w:after="0" w:line="360" w:lineRule="auto"/>
        <w:ind w:firstLine="284"/>
        <w:jc w:val="both"/>
        <w:rPr>
          <w:rFonts w:ascii="Times New Roman" w:hAnsi="Times New Roman" w:cs="Times New Roman"/>
          <w:sz w:val="20"/>
          <w:szCs w:val="20"/>
          <w:lang w:val="en-US"/>
        </w:rPr>
      </w:pPr>
      <w:r w:rsidRPr="00DD74F7">
        <w:rPr>
          <w:rFonts w:ascii="Times New Roman" w:hAnsi="Times New Roman" w:cs="Times New Roman"/>
          <w:sz w:val="20"/>
          <w:szCs w:val="20"/>
          <w:lang w:val="en-US"/>
        </w:rPr>
        <w:t>ISO (2007) Soil Quality: Avoidance Test for Testing the Quality of Soils and Effects of Chemicals on Behavior-Part 1: Test with Earthworms (</w:t>
      </w:r>
      <w:r w:rsidRPr="00DD74F7">
        <w:rPr>
          <w:rFonts w:ascii="Times New Roman" w:hAnsi="Times New Roman" w:cs="Times New Roman"/>
          <w:i/>
          <w:sz w:val="20"/>
          <w:szCs w:val="20"/>
          <w:lang w:val="en-US"/>
        </w:rPr>
        <w:t>Eisenia fetida</w:t>
      </w:r>
      <w:r w:rsidRPr="00DD74F7">
        <w:rPr>
          <w:rFonts w:ascii="Times New Roman" w:hAnsi="Times New Roman" w:cs="Times New Roman"/>
          <w:sz w:val="20"/>
          <w:szCs w:val="20"/>
          <w:lang w:val="en-US"/>
        </w:rPr>
        <w:t xml:space="preserve"> and </w:t>
      </w:r>
      <w:r w:rsidRPr="00DD74F7">
        <w:rPr>
          <w:rFonts w:ascii="Times New Roman" w:hAnsi="Times New Roman" w:cs="Times New Roman"/>
          <w:i/>
          <w:sz w:val="20"/>
          <w:szCs w:val="20"/>
          <w:lang w:val="en-US"/>
        </w:rPr>
        <w:t>Eisenia andrei</w:t>
      </w:r>
      <w:r w:rsidRPr="00DD74F7">
        <w:rPr>
          <w:rFonts w:ascii="Times New Roman" w:hAnsi="Times New Roman" w:cs="Times New Roman"/>
          <w:sz w:val="20"/>
          <w:szCs w:val="20"/>
          <w:lang w:val="en-US"/>
        </w:rPr>
        <w:t>). ISO/DIS 17512-1.2. International Organization for Standardization. Geneva, Switzerland</w:t>
      </w:r>
    </w:p>
    <w:p w14:paraId="452F458E" w14:textId="77777777" w:rsidR="00DD74F7" w:rsidRPr="00DD74F7" w:rsidRDefault="00DD74F7" w:rsidP="00DD74F7">
      <w:pPr>
        <w:autoSpaceDE w:val="0"/>
        <w:autoSpaceDN w:val="0"/>
        <w:adjustRightInd w:val="0"/>
        <w:spacing w:after="0" w:line="360" w:lineRule="auto"/>
        <w:ind w:firstLine="284"/>
        <w:jc w:val="both"/>
        <w:rPr>
          <w:rFonts w:ascii="Times New Roman" w:hAnsi="Times New Roman" w:cs="Times New Roman"/>
          <w:sz w:val="20"/>
          <w:szCs w:val="20"/>
          <w:lang w:val="en-US"/>
        </w:rPr>
      </w:pPr>
      <w:r w:rsidRPr="00DD74F7">
        <w:rPr>
          <w:rFonts w:ascii="Times New Roman" w:hAnsi="Times New Roman" w:cs="Times New Roman"/>
          <w:sz w:val="20"/>
          <w:szCs w:val="20"/>
          <w:lang w:val="en-US"/>
        </w:rPr>
        <w:t>Janicka R, Katarzyna K, Marek B, Grazyna K (2008) Response of plasma membrane H</w:t>
      </w:r>
      <w:r w:rsidRPr="00DD74F7">
        <w:rPr>
          <w:rFonts w:ascii="Times New Roman" w:hAnsi="Times New Roman" w:cs="Times New Roman"/>
          <w:sz w:val="20"/>
          <w:szCs w:val="20"/>
          <w:vertAlign w:val="superscript"/>
          <w:lang w:val="en-US"/>
        </w:rPr>
        <w:t xml:space="preserve">+ </w:t>
      </w:r>
      <w:r w:rsidRPr="00DD74F7">
        <w:rPr>
          <w:rFonts w:ascii="Times New Roman" w:hAnsi="Times New Roman" w:cs="Times New Roman"/>
          <w:sz w:val="20"/>
          <w:szCs w:val="20"/>
          <w:lang w:val="en-US"/>
        </w:rPr>
        <w:t xml:space="preserve">ATPase to heavy metal stress in </w:t>
      </w:r>
      <w:r w:rsidRPr="00DD74F7">
        <w:rPr>
          <w:rFonts w:ascii="Times New Roman" w:hAnsi="Times New Roman" w:cs="Times New Roman"/>
          <w:i/>
          <w:sz w:val="20"/>
          <w:szCs w:val="20"/>
          <w:lang w:val="en-US"/>
        </w:rPr>
        <w:t>Cucumis sativus</w:t>
      </w:r>
      <w:r w:rsidRPr="00DD74F7">
        <w:rPr>
          <w:rFonts w:ascii="Times New Roman" w:hAnsi="Times New Roman" w:cs="Times New Roman"/>
          <w:sz w:val="20"/>
          <w:szCs w:val="20"/>
          <w:lang w:val="en-US"/>
        </w:rPr>
        <w:t xml:space="preserve"> roots. J Exp Bot 59: 3721-3728</w:t>
      </w:r>
    </w:p>
    <w:p w14:paraId="418C259D" w14:textId="77777777" w:rsidR="00DD74F7" w:rsidRPr="00DD74F7" w:rsidRDefault="00DD74F7" w:rsidP="00DD74F7">
      <w:pPr>
        <w:spacing w:after="0" w:line="360" w:lineRule="auto"/>
        <w:ind w:firstLine="284"/>
        <w:jc w:val="both"/>
        <w:rPr>
          <w:rFonts w:ascii="Times New Roman" w:hAnsi="Times New Roman" w:cs="Times New Roman"/>
          <w:sz w:val="20"/>
          <w:szCs w:val="20"/>
          <w:lang w:val="en-US"/>
        </w:rPr>
      </w:pPr>
      <w:r w:rsidRPr="00DD74F7">
        <w:rPr>
          <w:rFonts w:ascii="Times New Roman" w:hAnsi="Times New Roman" w:cs="Times New Roman"/>
          <w:sz w:val="20"/>
          <w:szCs w:val="20"/>
          <w:lang w:val="en-US"/>
        </w:rPr>
        <w:t>Khurana MP, Singh P (2012) Waste water use in crop production. Resour Environ 2: 116–131</w:t>
      </w:r>
    </w:p>
    <w:p w14:paraId="388BC763" w14:textId="77777777" w:rsidR="00DD74F7" w:rsidRPr="00DD74F7" w:rsidRDefault="00DD74F7" w:rsidP="00DD74F7">
      <w:pPr>
        <w:spacing w:after="0" w:line="360" w:lineRule="auto"/>
        <w:ind w:firstLine="284"/>
        <w:jc w:val="both"/>
        <w:rPr>
          <w:rFonts w:ascii="Times New Roman" w:hAnsi="Times New Roman" w:cs="Times New Roman"/>
          <w:sz w:val="20"/>
          <w:szCs w:val="20"/>
          <w:lang w:val="en-US"/>
        </w:rPr>
      </w:pPr>
      <w:r w:rsidRPr="00DD74F7">
        <w:rPr>
          <w:rFonts w:ascii="Times New Roman" w:hAnsi="Times New Roman" w:cs="Times New Roman"/>
          <w:sz w:val="20"/>
          <w:szCs w:val="20"/>
          <w:lang w:val="en-US"/>
        </w:rPr>
        <w:t xml:space="preserve">Klapheck S, Zimmer I, Cosse H (1990) Scavenging of hydrogen peroxide in endosperm of </w:t>
      </w:r>
      <w:r w:rsidRPr="00DD74F7">
        <w:rPr>
          <w:rFonts w:ascii="Times New Roman" w:hAnsi="Times New Roman" w:cs="Times New Roman"/>
          <w:i/>
          <w:sz w:val="20"/>
          <w:szCs w:val="20"/>
          <w:lang w:val="en-US"/>
        </w:rPr>
        <w:t xml:space="preserve">Ricinus </w:t>
      </w:r>
      <w:r w:rsidRPr="00DD74F7">
        <w:rPr>
          <w:rFonts w:ascii="Times New Roman" w:hAnsi="Times New Roman" w:cs="Times New Roman"/>
          <w:sz w:val="20"/>
          <w:szCs w:val="20"/>
          <w:lang w:val="en-US"/>
        </w:rPr>
        <w:t>communis by ascorbate peroxidase. Plant Cell Physiol 31: 1005-1013</w:t>
      </w:r>
    </w:p>
    <w:p w14:paraId="656CE227" w14:textId="77777777" w:rsidR="00DD74F7" w:rsidRPr="00DD74F7" w:rsidRDefault="00DD74F7" w:rsidP="00DD74F7">
      <w:pPr>
        <w:autoSpaceDE w:val="0"/>
        <w:autoSpaceDN w:val="0"/>
        <w:adjustRightInd w:val="0"/>
        <w:spacing w:after="0" w:line="360" w:lineRule="auto"/>
        <w:ind w:firstLine="284"/>
        <w:jc w:val="both"/>
        <w:rPr>
          <w:rFonts w:ascii="Times New Roman" w:hAnsi="Times New Roman" w:cs="Times New Roman"/>
          <w:sz w:val="20"/>
          <w:szCs w:val="20"/>
          <w:lang w:val="en-US"/>
        </w:rPr>
      </w:pPr>
      <w:r w:rsidRPr="00DD74F7">
        <w:rPr>
          <w:rFonts w:ascii="Times New Roman" w:hAnsi="Times New Roman" w:cs="Times New Roman"/>
          <w:sz w:val="20"/>
          <w:szCs w:val="20"/>
          <w:lang w:val="en-US"/>
        </w:rPr>
        <w:t>Knechtel RJ (1978) A more economical method for the determination of chemical oxygen demand. Water Pollut Control: 25-29</w:t>
      </w:r>
    </w:p>
    <w:p w14:paraId="1D2CCD0F" w14:textId="77777777" w:rsidR="00DD74F7" w:rsidRPr="00DD74F7" w:rsidRDefault="00DD74F7" w:rsidP="00DD74F7">
      <w:pPr>
        <w:spacing w:after="0" w:line="360" w:lineRule="auto"/>
        <w:ind w:firstLine="284"/>
        <w:jc w:val="both"/>
        <w:rPr>
          <w:rFonts w:ascii="Times New Roman" w:hAnsi="Times New Roman" w:cs="Times New Roman"/>
          <w:sz w:val="20"/>
          <w:szCs w:val="20"/>
          <w:lang w:val="en-US"/>
        </w:rPr>
      </w:pPr>
      <w:r w:rsidRPr="00DD74F7">
        <w:rPr>
          <w:rFonts w:ascii="Times New Roman" w:hAnsi="Times New Roman" w:cs="Times New Roman"/>
          <w:sz w:val="20"/>
          <w:szCs w:val="20"/>
          <w:lang w:val="en-US"/>
        </w:rPr>
        <w:lastRenderedPageBreak/>
        <w:t>Knorzer OC, Durner J, Boger P (1996) Alterations in the antioxidative system of suspension cultured soy bean cells (</w:t>
      </w:r>
      <w:r w:rsidRPr="00DD74F7">
        <w:rPr>
          <w:rFonts w:ascii="Times New Roman" w:hAnsi="Times New Roman" w:cs="Times New Roman"/>
          <w:i/>
          <w:sz w:val="20"/>
          <w:szCs w:val="20"/>
          <w:lang w:val="en-US"/>
        </w:rPr>
        <w:t>Glycine max</w:t>
      </w:r>
      <w:r w:rsidRPr="00DD74F7">
        <w:rPr>
          <w:rFonts w:ascii="Times New Roman" w:hAnsi="Times New Roman" w:cs="Times New Roman"/>
          <w:sz w:val="20"/>
          <w:szCs w:val="20"/>
          <w:lang w:val="en-US"/>
        </w:rPr>
        <w:t xml:space="preserve">) induced by oxidative stress. Physiol Plantarum 97: 388-396 </w:t>
      </w:r>
    </w:p>
    <w:p w14:paraId="5AC37896" w14:textId="77777777" w:rsidR="00DD74F7" w:rsidRPr="00DD74F7" w:rsidRDefault="00DD74F7" w:rsidP="00DD74F7">
      <w:pPr>
        <w:spacing w:after="0" w:line="360" w:lineRule="auto"/>
        <w:ind w:firstLine="284"/>
        <w:jc w:val="both"/>
        <w:rPr>
          <w:rFonts w:ascii="Times New Roman" w:hAnsi="Times New Roman" w:cs="Times New Roman"/>
          <w:sz w:val="20"/>
          <w:szCs w:val="20"/>
          <w:lang w:val="en-US"/>
        </w:rPr>
      </w:pPr>
      <w:r w:rsidRPr="00DD74F7">
        <w:rPr>
          <w:rFonts w:ascii="Times New Roman" w:hAnsi="Times New Roman" w:cs="Times New Roman"/>
          <w:sz w:val="20"/>
          <w:szCs w:val="20"/>
          <w:lang w:val="en-US"/>
        </w:rPr>
        <w:t>Li P, Wang X, Allinson G, Li X, Xiong X (2009) Risk assessment of heavy metals in soil previously irrigated with industrial wastewater in Shenyang, China. J Hazard Mater 161: 516-521</w:t>
      </w:r>
    </w:p>
    <w:p w14:paraId="17F5FEEB" w14:textId="77777777" w:rsidR="00DD74F7" w:rsidRPr="00DD74F7" w:rsidRDefault="00DD74F7" w:rsidP="00DD74F7">
      <w:pPr>
        <w:autoSpaceDE w:val="0"/>
        <w:autoSpaceDN w:val="0"/>
        <w:adjustRightInd w:val="0"/>
        <w:spacing w:after="0" w:line="360" w:lineRule="auto"/>
        <w:ind w:firstLine="284"/>
        <w:jc w:val="both"/>
        <w:rPr>
          <w:rFonts w:ascii="Times New Roman" w:hAnsi="Times New Roman" w:cs="Times New Roman"/>
          <w:sz w:val="20"/>
          <w:szCs w:val="20"/>
          <w:lang w:val="en-US"/>
        </w:rPr>
      </w:pPr>
      <w:r w:rsidRPr="00DD74F7">
        <w:rPr>
          <w:rFonts w:ascii="Times New Roman" w:hAnsi="Times New Roman" w:cs="Times New Roman"/>
          <w:sz w:val="20"/>
          <w:szCs w:val="20"/>
          <w:lang w:val="en-US"/>
        </w:rPr>
        <w:t>Lichtenthaler HK, Wellburn AR (1983) Determination of total carotenoids and chlorophyls a and b of leaf extracts in different solvents. Biochem Soc Trans 603: 591-592</w:t>
      </w:r>
    </w:p>
    <w:p w14:paraId="53412A7A" w14:textId="77777777" w:rsidR="00DD74F7" w:rsidRPr="00DD74F7" w:rsidRDefault="00DD74F7" w:rsidP="00DD74F7">
      <w:pPr>
        <w:autoSpaceDE w:val="0"/>
        <w:autoSpaceDN w:val="0"/>
        <w:adjustRightInd w:val="0"/>
        <w:spacing w:after="0" w:line="360" w:lineRule="auto"/>
        <w:ind w:firstLine="284"/>
        <w:jc w:val="both"/>
        <w:rPr>
          <w:rFonts w:ascii="Times New Roman" w:hAnsi="Times New Roman" w:cs="Times New Roman"/>
          <w:sz w:val="20"/>
          <w:szCs w:val="20"/>
          <w:lang w:val="en-US"/>
        </w:rPr>
      </w:pPr>
      <w:r w:rsidRPr="00DD74F7">
        <w:rPr>
          <w:rFonts w:ascii="Times New Roman" w:hAnsi="Times New Roman" w:cs="Times New Roman"/>
          <w:sz w:val="20"/>
          <w:szCs w:val="20"/>
          <w:lang w:val="en-US"/>
        </w:rPr>
        <w:t xml:space="preserve">Liu WH, Zhao JZ, Ouyang ZY, Solderland L, Liu GH (2005) Impacts of sewage irrigation on heavy metal distribution and contamination in Beijing, China. </w:t>
      </w:r>
      <w:r w:rsidRPr="00DD74F7">
        <w:rPr>
          <w:rFonts w:ascii="Times New Roman" w:hAnsi="Times New Roman" w:cs="Times New Roman"/>
          <w:iCs/>
          <w:sz w:val="20"/>
          <w:szCs w:val="20"/>
          <w:lang w:val="en-US"/>
        </w:rPr>
        <w:t>Enviro</w:t>
      </w:r>
      <w:r w:rsidRPr="00DD74F7">
        <w:rPr>
          <w:rFonts w:ascii="Times New Roman" w:hAnsi="Times New Roman" w:cs="Times New Roman"/>
          <w:sz w:val="20"/>
          <w:szCs w:val="20"/>
          <w:lang w:val="en-US"/>
        </w:rPr>
        <w:t xml:space="preserve"> </w:t>
      </w:r>
      <w:r w:rsidRPr="00DD74F7">
        <w:rPr>
          <w:rFonts w:ascii="Times New Roman" w:hAnsi="Times New Roman" w:cs="Times New Roman"/>
          <w:iCs/>
          <w:sz w:val="20"/>
          <w:szCs w:val="20"/>
          <w:lang w:val="en-US"/>
        </w:rPr>
        <w:t>Int</w:t>
      </w:r>
      <w:r w:rsidRPr="00DD74F7">
        <w:rPr>
          <w:rFonts w:ascii="Times New Roman" w:hAnsi="Times New Roman" w:cs="Times New Roman"/>
          <w:i/>
          <w:iCs/>
          <w:sz w:val="20"/>
          <w:szCs w:val="20"/>
          <w:lang w:val="en-US"/>
        </w:rPr>
        <w:t xml:space="preserve"> </w:t>
      </w:r>
      <w:r w:rsidRPr="00DD74F7">
        <w:rPr>
          <w:rFonts w:ascii="Times New Roman" w:hAnsi="Times New Roman" w:cs="Times New Roman"/>
          <w:sz w:val="20"/>
          <w:szCs w:val="20"/>
          <w:lang w:val="en-US"/>
        </w:rPr>
        <w:t>32: 805-812</w:t>
      </w:r>
    </w:p>
    <w:p w14:paraId="06077180" w14:textId="77777777" w:rsidR="00DD74F7" w:rsidRPr="00DD74F7" w:rsidRDefault="00DD74F7" w:rsidP="00DD74F7">
      <w:pPr>
        <w:autoSpaceDE w:val="0"/>
        <w:autoSpaceDN w:val="0"/>
        <w:adjustRightInd w:val="0"/>
        <w:spacing w:after="0" w:line="360" w:lineRule="auto"/>
        <w:jc w:val="both"/>
        <w:rPr>
          <w:rFonts w:ascii="Times New Roman" w:hAnsi="Times New Roman" w:cs="Times New Roman"/>
          <w:sz w:val="20"/>
          <w:szCs w:val="20"/>
          <w:lang w:val="en-US"/>
        </w:rPr>
      </w:pPr>
      <w:r w:rsidRPr="00DD74F7">
        <w:rPr>
          <w:rFonts w:ascii="Times New Roman" w:hAnsi="Times New Roman" w:cs="Times New Roman"/>
          <w:sz w:val="20"/>
          <w:szCs w:val="20"/>
          <w:lang w:val="en-US"/>
        </w:rPr>
        <w:t xml:space="preserve">Lou LQ, Shen ZG, Li  XD (2004) The copper tolerance mechanisms of </w:t>
      </w:r>
      <w:r w:rsidRPr="00DD74F7">
        <w:rPr>
          <w:rFonts w:ascii="Times New Roman" w:hAnsi="Times New Roman" w:cs="Times New Roman"/>
          <w:i/>
          <w:sz w:val="20"/>
          <w:szCs w:val="20"/>
          <w:lang w:val="en-US"/>
        </w:rPr>
        <w:t>Elsholtzia haichowensis</w:t>
      </w:r>
      <w:r w:rsidRPr="00DD74F7">
        <w:rPr>
          <w:rFonts w:ascii="Times New Roman" w:hAnsi="Times New Roman" w:cs="Times New Roman"/>
          <w:sz w:val="20"/>
          <w:szCs w:val="20"/>
          <w:lang w:val="en-US"/>
        </w:rPr>
        <w:t>, a plant from copper-enriched soils. Environ Exp Bot 51: 111-120</w:t>
      </w:r>
    </w:p>
    <w:p w14:paraId="6699F38B" w14:textId="77777777" w:rsidR="00DD74F7" w:rsidRPr="00DD74F7" w:rsidRDefault="00DD74F7" w:rsidP="00DD74F7">
      <w:pPr>
        <w:autoSpaceDE w:val="0"/>
        <w:autoSpaceDN w:val="0"/>
        <w:adjustRightInd w:val="0"/>
        <w:spacing w:after="0" w:line="360" w:lineRule="auto"/>
        <w:ind w:firstLine="284"/>
        <w:jc w:val="both"/>
        <w:rPr>
          <w:rFonts w:ascii="Times New Roman" w:hAnsi="Times New Roman" w:cs="Times New Roman"/>
          <w:sz w:val="20"/>
          <w:szCs w:val="20"/>
          <w:lang w:val="en-US"/>
        </w:rPr>
      </w:pPr>
      <w:r w:rsidRPr="00DD74F7">
        <w:rPr>
          <w:rFonts w:ascii="Times New Roman" w:hAnsi="Times New Roman" w:cs="Times New Roman"/>
          <w:sz w:val="20"/>
          <w:szCs w:val="20"/>
          <w:lang w:val="en-US"/>
        </w:rPr>
        <w:t>Lubello C, Gori R, Nicesse FP, Ferrini F (2004) Municipal-treated wastewater reuse for plant nurseries irrigation. Water Res 38(12): 2939-2947</w:t>
      </w:r>
    </w:p>
    <w:p w14:paraId="3B21169B" w14:textId="77777777" w:rsidR="00DD74F7" w:rsidRPr="00DD74F7" w:rsidRDefault="00DD74F7" w:rsidP="00DD74F7">
      <w:pPr>
        <w:autoSpaceDE w:val="0"/>
        <w:autoSpaceDN w:val="0"/>
        <w:adjustRightInd w:val="0"/>
        <w:spacing w:after="0" w:line="360" w:lineRule="auto"/>
        <w:ind w:firstLine="284"/>
        <w:jc w:val="both"/>
        <w:rPr>
          <w:rFonts w:ascii="Times New Roman" w:hAnsi="Times New Roman" w:cs="Times New Roman"/>
          <w:i/>
          <w:iCs/>
          <w:sz w:val="20"/>
          <w:szCs w:val="20"/>
          <w:lang w:val="en-US"/>
        </w:rPr>
      </w:pPr>
      <w:r w:rsidRPr="00DD74F7">
        <w:rPr>
          <w:rFonts w:ascii="Times New Roman" w:hAnsi="Times New Roman" w:cs="Times New Roman"/>
          <w:sz w:val="20"/>
          <w:szCs w:val="20"/>
          <w:lang w:val="en-US"/>
        </w:rPr>
        <w:t>Lukkari T, Aatsinki M, Väisänen A, Haimi J (2005) Toxicity of copper and zinc assessed with three different earthworm tests. Appl Soil Ecol 30: 133-146</w:t>
      </w:r>
    </w:p>
    <w:p w14:paraId="7F6CFC7D" w14:textId="77777777" w:rsidR="00DD74F7" w:rsidRPr="00DD74F7" w:rsidRDefault="00DD74F7" w:rsidP="00DD74F7">
      <w:pPr>
        <w:autoSpaceDE w:val="0"/>
        <w:autoSpaceDN w:val="0"/>
        <w:adjustRightInd w:val="0"/>
        <w:spacing w:after="0" w:line="360" w:lineRule="auto"/>
        <w:ind w:firstLine="284"/>
        <w:jc w:val="both"/>
        <w:rPr>
          <w:rFonts w:ascii="Times New Roman" w:hAnsi="Times New Roman" w:cs="Times New Roman"/>
          <w:sz w:val="20"/>
          <w:szCs w:val="20"/>
          <w:lang w:val="en-US"/>
        </w:rPr>
      </w:pPr>
      <w:r w:rsidRPr="00DD74F7">
        <w:rPr>
          <w:rFonts w:ascii="Times New Roman" w:hAnsi="Times New Roman" w:cs="Times New Roman"/>
          <w:sz w:val="20"/>
          <w:szCs w:val="20"/>
          <w:lang w:val="en-US"/>
        </w:rPr>
        <w:t xml:space="preserve">MacFarlane GR, Burchett MD (2001) Photosynthetic pigments and peroxidase activity as indicators of heavy metal stress in the grey mangrove, </w:t>
      </w:r>
      <w:r w:rsidRPr="00DD74F7">
        <w:rPr>
          <w:rFonts w:ascii="Times New Roman" w:hAnsi="Times New Roman" w:cs="Times New Roman"/>
          <w:i/>
          <w:sz w:val="20"/>
          <w:szCs w:val="20"/>
          <w:lang w:val="en-US"/>
        </w:rPr>
        <w:t>Avicennia marina</w:t>
      </w:r>
      <w:r w:rsidRPr="00DD74F7">
        <w:rPr>
          <w:rFonts w:ascii="Times New Roman" w:hAnsi="Times New Roman" w:cs="Times New Roman"/>
          <w:sz w:val="20"/>
          <w:szCs w:val="20"/>
          <w:lang w:val="en-US"/>
        </w:rPr>
        <w:t>. Vierh Mar Pollut Bull 42: 233-240</w:t>
      </w:r>
    </w:p>
    <w:p w14:paraId="131F52DB" w14:textId="77777777" w:rsidR="00DD74F7" w:rsidRPr="00DD74F7" w:rsidRDefault="00DD74F7" w:rsidP="00DD74F7">
      <w:pPr>
        <w:autoSpaceDE w:val="0"/>
        <w:autoSpaceDN w:val="0"/>
        <w:adjustRightInd w:val="0"/>
        <w:spacing w:after="0" w:line="360" w:lineRule="auto"/>
        <w:ind w:firstLine="284"/>
        <w:jc w:val="both"/>
        <w:rPr>
          <w:rFonts w:ascii="Times New Roman" w:hAnsi="Times New Roman" w:cs="Times New Roman"/>
          <w:sz w:val="20"/>
          <w:szCs w:val="20"/>
          <w:lang w:val="en-US"/>
        </w:rPr>
      </w:pPr>
      <w:r w:rsidRPr="00DD74F7">
        <w:rPr>
          <w:rFonts w:ascii="Times New Roman" w:hAnsi="Times New Roman" w:cs="Times New Roman"/>
          <w:sz w:val="20"/>
          <w:szCs w:val="20"/>
          <w:lang w:val="en-US"/>
        </w:rPr>
        <w:t xml:space="preserve">Mangabeira P, Almeida AA, Mielke M, Gomes FP, Mushrifah I, Escaig F, Laffray, D, Severo MI, Oliveira AH, Galle P (2001) Ultrastructural investigations and electron probe X-ray microanalysis of chromium-treated plants. Proc. VI ICOBTE, Guelph pp 555 </w:t>
      </w:r>
    </w:p>
    <w:p w14:paraId="33BA5062" w14:textId="77777777" w:rsidR="00DD74F7" w:rsidRPr="00DD74F7" w:rsidRDefault="00DD74F7" w:rsidP="00DD74F7">
      <w:pPr>
        <w:autoSpaceDE w:val="0"/>
        <w:autoSpaceDN w:val="0"/>
        <w:adjustRightInd w:val="0"/>
        <w:spacing w:after="0" w:line="360" w:lineRule="auto"/>
        <w:ind w:firstLine="284"/>
        <w:jc w:val="both"/>
        <w:rPr>
          <w:rFonts w:ascii="Times New Roman" w:eastAsia="AdvGulliv-R" w:hAnsi="Times New Roman" w:cs="Times New Roman"/>
          <w:sz w:val="20"/>
          <w:szCs w:val="20"/>
          <w:lang w:val="en-US"/>
        </w:rPr>
      </w:pPr>
      <w:r w:rsidRPr="00DD74F7">
        <w:rPr>
          <w:rFonts w:ascii="Times New Roman" w:eastAsia="AdvGulliv-R" w:hAnsi="Times New Roman" w:cs="Times New Roman"/>
          <w:sz w:val="20"/>
          <w:szCs w:val="20"/>
          <w:lang w:val="en-US"/>
        </w:rPr>
        <w:t xml:space="preserve">Mangala P, De Silva CS, Cornelis AM, Gestel V (2009) Comparative sensitivity of </w:t>
      </w:r>
      <w:r w:rsidRPr="00DD74F7">
        <w:rPr>
          <w:rFonts w:ascii="Times New Roman" w:eastAsia="AdvGulliv-R" w:hAnsi="Times New Roman" w:cs="Times New Roman"/>
          <w:i/>
          <w:sz w:val="20"/>
          <w:szCs w:val="20"/>
          <w:lang w:val="en-US"/>
        </w:rPr>
        <w:t>Eisenia</w:t>
      </w:r>
      <w:r w:rsidRPr="00DD74F7">
        <w:rPr>
          <w:rFonts w:ascii="Times New Roman" w:eastAsia="AdvGulliv-R" w:hAnsi="Times New Roman" w:cs="Times New Roman"/>
          <w:sz w:val="20"/>
          <w:szCs w:val="20"/>
          <w:lang w:val="en-US"/>
        </w:rPr>
        <w:t xml:space="preserve"> </w:t>
      </w:r>
      <w:r w:rsidRPr="00DD74F7">
        <w:rPr>
          <w:rFonts w:ascii="Times New Roman" w:eastAsia="AdvGulliv-R" w:hAnsi="Times New Roman" w:cs="Times New Roman"/>
          <w:i/>
          <w:sz w:val="20"/>
          <w:szCs w:val="20"/>
          <w:lang w:val="en-US"/>
        </w:rPr>
        <w:t>andrei</w:t>
      </w:r>
      <w:r w:rsidRPr="00DD74F7">
        <w:rPr>
          <w:rFonts w:ascii="Times New Roman" w:eastAsia="AdvGulliv-R" w:hAnsi="Times New Roman" w:cs="Times New Roman"/>
          <w:sz w:val="20"/>
          <w:szCs w:val="20"/>
          <w:lang w:val="en-US"/>
        </w:rPr>
        <w:t xml:space="preserve"> and </w:t>
      </w:r>
      <w:r w:rsidRPr="00DD74F7">
        <w:rPr>
          <w:rFonts w:ascii="Times New Roman" w:eastAsia="AdvGulliv-R" w:hAnsi="Times New Roman" w:cs="Times New Roman"/>
          <w:i/>
          <w:sz w:val="20"/>
          <w:szCs w:val="20"/>
          <w:lang w:val="en-US"/>
        </w:rPr>
        <w:t>Perionyx excavatus</w:t>
      </w:r>
      <w:r w:rsidRPr="00DD74F7">
        <w:rPr>
          <w:rFonts w:ascii="Times New Roman" w:eastAsia="AdvGulliv-R" w:hAnsi="Times New Roman" w:cs="Times New Roman"/>
          <w:sz w:val="20"/>
          <w:szCs w:val="20"/>
          <w:lang w:val="en-US"/>
        </w:rPr>
        <w:t xml:space="preserve"> in earthworm avoidance tests using two soil types in the tropics. Chemosphere 77: 1609-1613</w:t>
      </w:r>
    </w:p>
    <w:p w14:paraId="0DAA9B9E" w14:textId="77777777" w:rsidR="00DD74F7" w:rsidRPr="00DD74F7" w:rsidRDefault="00DD74F7" w:rsidP="00DD74F7">
      <w:pPr>
        <w:spacing w:after="0" w:line="360" w:lineRule="auto"/>
        <w:ind w:firstLine="284"/>
        <w:jc w:val="both"/>
        <w:rPr>
          <w:rFonts w:ascii="Times New Roman" w:hAnsi="Times New Roman" w:cs="Times New Roman"/>
          <w:sz w:val="20"/>
          <w:szCs w:val="20"/>
          <w:lang w:val="en-US"/>
        </w:rPr>
      </w:pPr>
      <w:r w:rsidRPr="00DD74F7">
        <w:rPr>
          <w:rFonts w:ascii="Times New Roman" w:hAnsi="Times New Roman" w:cs="Times New Roman"/>
          <w:sz w:val="20"/>
          <w:szCs w:val="20"/>
          <w:lang w:val="en-US"/>
        </w:rPr>
        <w:t>Mapanda F, Mangwayana EN, Nyamangara J, Giller KE (2005) The effect of long-term irrigation using wastewater on heavy metal contents of soils under vegetables in Harare, Zimbabwe. Agric Ecosyst Environ 107:151-165</w:t>
      </w:r>
    </w:p>
    <w:p w14:paraId="6520B1F8" w14:textId="77777777" w:rsidR="00DD74F7" w:rsidRPr="00DD74F7" w:rsidRDefault="00DD74F7" w:rsidP="00DD74F7">
      <w:pPr>
        <w:spacing w:after="0" w:line="360" w:lineRule="auto"/>
        <w:ind w:firstLine="284"/>
        <w:jc w:val="both"/>
        <w:rPr>
          <w:rFonts w:ascii="Times New Roman" w:hAnsi="Times New Roman" w:cs="Times New Roman"/>
          <w:sz w:val="20"/>
          <w:szCs w:val="20"/>
          <w:lang w:val="en-US"/>
        </w:rPr>
      </w:pPr>
      <w:r w:rsidRPr="00DD74F7">
        <w:rPr>
          <w:rFonts w:ascii="Times New Roman" w:hAnsi="Times New Roman" w:cs="Times New Roman"/>
          <w:sz w:val="20"/>
          <w:szCs w:val="20"/>
          <w:lang w:val="en-US"/>
        </w:rPr>
        <w:t>Milano M, Ruelland D, Fernandez S, Dezetter A, Fabre J, Servat E (2012) Facing climatic and anthropogenic changes in the Mediterranean basin: what will be the medium-term impact on water stress? C R Geosci 344: 432-440</w:t>
      </w:r>
    </w:p>
    <w:p w14:paraId="3258726D" w14:textId="77777777" w:rsidR="00DD74F7" w:rsidRPr="00DD74F7" w:rsidRDefault="00DD74F7" w:rsidP="00DD74F7">
      <w:pPr>
        <w:autoSpaceDE w:val="0"/>
        <w:autoSpaceDN w:val="0"/>
        <w:adjustRightInd w:val="0"/>
        <w:spacing w:after="0" w:line="360" w:lineRule="auto"/>
        <w:ind w:firstLine="284"/>
        <w:jc w:val="both"/>
        <w:rPr>
          <w:rFonts w:ascii="Times New Roman" w:hAnsi="Times New Roman" w:cs="Times New Roman"/>
          <w:sz w:val="20"/>
          <w:szCs w:val="20"/>
          <w:lang w:val="en-US"/>
        </w:rPr>
      </w:pPr>
      <w:r w:rsidRPr="00DD74F7">
        <w:rPr>
          <w:rFonts w:ascii="Times New Roman" w:hAnsi="Times New Roman" w:cs="Times New Roman"/>
          <w:sz w:val="20"/>
          <w:szCs w:val="20"/>
          <w:lang w:val="en-US"/>
        </w:rPr>
        <w:t xml:space="preserve">Mishra S, Srivastava S, Tripathi RD, Govindarajan R, Kuriakose SV, Prasad MN (2006) Phytochelatin synthesis and response of antioxidants during cadmium stress in </w:t>
      </w:r>
      <w:r w:rsidRPr="00DD74F7">
        <w:rPr>
          <w:rFonts w:ascii="Times New Roman" w:hAnsi="Times New Roman" w:cs="Times New Roman"/>
          <w:i/>
          <w:sz w:val="20"/>
          <w:szCs w:val="20"/>
          <w:lang w:val="en-US"/>
        </w:rPr>
        <w:t>Bacopa monnieri</w:t>
      </w:r>
      <w:r w:rsidRPr="00DD74F7">
        <w:rPr>
          <w:rFonts w:ascii="Times New Roman" w:hAnsi="Times New Roman" w:cs="Times New Roman"/>
          <w:sz w:val="20"/>
          <w:szCs w:val="20"/>
          <w:lang w:val="en-US"/>
        </w:rPr>
        <w:t xml:space="preserve"> </w:t>
      </w:r>
      <w:r w:rsidRPr="00DD74F7">
        <w:rPr>
          <w:rFonts w:ascii="Times New Roman" w:hAnsi="Times New Roman" w:cs="Times New Roman"/>
          <w:i/>
          <w:sz w:val="20"/>
          <w:szCs w:val="20"/>
          <w:lang w:val="en-US"/>
        </w:rPr>
        <w:t>L</w:t>
      </w:r>
      <w:r w:rsidRPr="00DD74F7">
        <w:rPr>
          <w:rFonts w:ascii="Times New Roman" w:hAnsi="Times New Roman" w:cs="Times New Roman"/>
          <w:sz w:val="20"/>
          <w:szCs w:val="20"/>
          <w:lang w:val="en-US"/>
        </w:rPr>
        <w:t>. Plant Physiol Biochem 44: 25-37</w:t>
      </w:r>
    </w:p>
    <w:p w14:paraId="062A98B1" w14:textId="77777777" w:rsidR="00DD74F7" w:rsidRPr="00DD74F7" w:rsidRDefault="00DD74F7" w:rsidP="00DD74F7">
      <w:pPr>
        <w:autoSpaceDE w:val="0"/>
        <w:autoSpaceDN w:val="0"/>
        <w:adjustRightInd w:val="0"/>
        <w:spacing w:after="0" w:line="360" w:lineRule="auto"/>
        <w:ind w:firstLine="284"/>
        <w:jc w:val="both"/>
        <w:rPr>
          <w:rFonts w:ascii="Times New Roman" w:hAnsi="Times New Roman" w:cs="Times New Roman"/>
          <w:sz w:val="20"/>
          <w:szCs w:val="20"/>
          <w:lang w:val="en-US"/>
        </w:rPr>
      </w:pPr>
      <w:r w:rsidRPr="00DD74F7">
        <w:rPr>
          <w:rFonts w:ascii="Times New Roman" w:hAnsi="Times New Roman" w:cs="Times New Roman"/>
          <w:sz w:val="20"/>
          <w:szCs w:val="20"/>
          <w:lang w:val="en-US"/>
        </w:rPr>
        <w:t>Morsch VM, Schetinger MR, Martins AF, Rocha JB (2002) Effects of cadmium, lead, mercury and zinc on amino-levulinic acid dehydratase acticity from radish leaves. Biol Plantarum 45: 85-89</w:t>
      </w:r>
    </w:p>
    <w:p w14:paraId="2B3070A7" w14:textId="77777777" w:rsidR="00DD74F7" w:rsidRPr="00DD74F7" w:rsidRDefault="00DD74F7" w:rsidP="00DD74F7">
      <w:pPr>
        <w:spacing w:after="0" w:line="360" w:lineRule="auto"/>
        <w:ind w:firstLine="284"/>
        <w:jc w:val="both"/>
        <w:rPr>
          <w:rFonts w:ascii="Times New Roman" w:hAnsi="Times New Roman" w:cs="Times New Roman"/>
          <w:sz w:val="20"/>
          <w:szCs w:val="20"/>
          <w:lang w:val="en-US"/>
        </w:rPr>
      </w:pPr>
      <w:r w:rsidRPr="00DD74F7">
        <w:rPr>
          <w:rFonts w:ascii="Times New Roman" w:hAnsi="Times New Roman" w:cs="Times New Roman"/>
          <w:sz w:val="20"/>
          <w:szCs w:val="20"/>
          <w:lang w:val="en-US"/>
        </w:rPr>
        <w:t xml:space="preserve">Mukherjee SP, Choudhury MA (1983) Implications of water stress induced changes in the levels of endogenous ascorbic acid and hydrogen peroxide in </w:t>
      </w:r>
      <w:r w:rsidRPr="00DD74F7">
        <w:rPr>
          <w:rFonts w:ascii="Times New Roman" w:hAnsi="Times New Roman" w:cs="Times New Roman"/>
          <w:i/>
          <w:sz w:val="20"/>
          <w:szCs w:val="20"/>
          <w:lang w:val="en-US"/>
        </w:rPr>
        <w:t>Vigna</w:t>
      </w:r>
      <w:r w:rsidRPr="00DD74F7">
        <w:rPr>
          <w:rFonts w:ascii="Times New Roman" w:hAnsi="Times New Roman" w:cs="Times New Roman"/>
          <w:sz w:val="20"/>
          <w:szCs w:val="20"/>
          <w:lang w:val="en-US"/>
        </w:rPr>
        <w:t xml:space="preserve"> seedlings. Physiol Plantarum 58: 166-170 </w:t>
      </w:r>
    </w:p>
    <w:p w14:paraId="7C5E92E7" w14:textId="77777777" w:rsidR="00DD74F7" w:rsidRPr="00F518A0" w:rsidRDefault="00DD74F7" w:rsidP="00DD74F7">
      <w:pPr>
        <w:autoSpaceDE w:val="0"/>
        <w:autoSpaceDN w:val="0"/>
        <w:adjustRightInd w:val="0"/>
        <w:spacing w:after="0" w:line="360" w:lineRule="auto"/>
        <w:ind w:firstLine="284"/>
        <w:jc w:val="both"/>
        <w:rPr>
          <w:rFonts w:ascii="Times New Roman" w:hAnsi="Times New Roman" w:cs="Times New Roman"/>
          <w:sz w:val="20"/>
          <w:szCs w:val="20"/>
        </w:rPr>
      </w:pPr>
      <w:r w:rsidRPr="00DD74F7">
        <w:rPr>
          <w:rFonts w:ascii="Times New Roman" w:hAnsi="Times New Roman" w:cs="Times New Roman"/>
          <w:sz w:val="20"/>
          <w:szCs w:val="20"/>
          <w:lang w:val="en-US"/>
        </w:rPr>
        <w:t xml:space="preserve">Najeeb U, Jilani G, Ali S, Sarwar M, Xu L, Zhou W (2011). Insights into cadmium induced physiological and ultra-structural disorders in </w:t>
      </w:r>
      <w:r w:rsidRPr="00DD74F7">
        <w:rPr>
          <w:rFonts w:ascii="Times New Roman" w:hAnsi="Times New Roman" w:cs="Times New Roman"/>
          <w:i/>
          <w:iCs/>
          <w:sz w:val="20"/>
          <w:szCs w:val="20"/>
          <w:lang w:val="en-US"/>
        </w:rPr>
        <w:t xml:space="preserve">Juncus effusus </w:t>
      </w:r>
      <w:r w:rsidRPr="00DD74F7">
        <w:rPr>
          <w:rFonts w:ascii="Times New Roman" w:hAnsi="Times New Roman" w:cs="Times New Roman"/>
          <w:sz w:val="20"/>
          <w:szCs w:val="20"/>
          <w:lang w:val="en-US"/>
        </w:rPr>
        <w:t xml:space="preserve">L. and its remediation through exogenous citric acid. </w:t>
      </w:r>
      <w:r w:rsidRPr="00F518A0">
        <w:rPr>
          <w:rFonts w:ascii="Times New Roman" w:hAnsi="Times New Roman" w:cs="Times New Roman"/>
          <w:sz w:val="20"/>
          <w:szCs w:val="20"/>
        </w:rPr>
        <w:t>J Hazard Mater 186: 565-574</w:t>
      </w:r>
    </w:p>
    <w:p w14:paraId="533698C2" w14:textId="77777777" w:rsidR="00DD74F7" w:rsidRPr="00F518A0" w:rsidRDefault="00DD74F7" w:rsidP="00DD74F7">
      <w:pPr>
        <w:autoSpaceDE w:val="0"/>
        <w:autoSpaceDN w:val="0"/>
        <w:adjustRightInd w:val="0"/>
        <w:spacing w:after="0" w:line="360" w:lineRule="auto"/>
        <w:ind w:firstLine="284"/>
        <w:jc w:val="both"/>
        <w:rPr>
          <w:rFonts w:ascii="Times New Roman" w:hAnsi="Times New Roman" w:cs="Times New Roman"/>
          <w:sz w:val="20"/>
          <w:szCs w:val="20"/>
        </w:rPr>
      </w:pPr>
      <w:r w:rsidRPr="00F518A0">
        <w:rPr>
          <w:rFonts w:ascii="Times New Roman" w:hAnsi="Times New Roman" w:cs="Times New Roman"/>
          <w:sz w:val="20"/>
          <w:szCs w:val="20"/>
        </w:rPr>
        <w:t>NT 106.002 (1989) Normes tunisienne de la réutilisation des eaux usées traitées en agriculture</w:t>
      </w:r>
    </w:p>
    <w:p w14:paraId="708F3998" w14:textId="77777777" w:rsidR="00DD74F7" w:rsidRPr="00DD74F7" w:rsidRDefault="00DD74F7" w:rsidP="00DD74F7">
      <w:pPr>
        <w:autoSpaceDE w:val="0"/>
        <w:autoSpaceDN w:val="0"/>
        <w:adjustRightInd w:val="0"/>
        <w:spacing w:after="0" w:line="360" w:lineRule="auto"/>
        <w:ind w:firstLine="284"/>
        <w:jc w:val="both"/>
        <w:rPr>
          <w:rFonts w:ascii="Times New Roman" w:eastAsia="AdvGulliv-R" w:hAnsi="Times New Roman" w:cs="Times New Roman"/>
          <w:sz w:val="20"/>
          <w:szCs w:val="20"/>
          <w:lang w:val="en-US"/>
        </w:rPr>
      </w:pPr>
      <w:r w:rsidRPr="00DD74F7">
        <w:rPr>
          <w:rFonts w:ascii="Times New Roman" w:eastAsia="AdvGulliv-R" w:hAnsi="Times New Roman" w:cs="Times New Roman"/>
          <w:sz w:val="20"/>
          <w:szCs w:val="20"/>
          <w:lang w:val="en-US"/>
        </w:rPr>
        <w:t>OECD (2004) Guideline for Testing of Chemicals No 222, Earthworm Reproduction Test (</w:t>
      </w:r>
      <w:r w:rsidRPr="00DD74F7">
        <w:rPr>
          <w:rFonts w:ascii="Times New Roman" w:eastAsia="AdvGulliv-R" w:hAnsi="Times New Roman" w:cs="Times New Roman"/>
          <w:i/>
          <w:sz w:val="20"/>
          <w:szCs w:val="20"/>
          <w:lang w:val="en-US"/>
        </w:rPr>
        <w:t>Eisenia fetida/andrei</w:t>
      </w:r>
      <w:r w:rsidRPr="00DD74F7">
        <w:rPr>
          <w:rFonts w:ascii="Times New Roman" w:eastAsia="AdvGulliv-R" w:hAnsi="Times New Roman" w:cs="Times New Roman"/>
          <w:sz w:val="20"/>
          <w:szCs w:val="20"/>
          <w:lang w:val="en-US"/>
        </w:rPr>
        <w:t>). Organization for Economic Cooperation and Development. Paris, France</w:t>
      </w:r>
    </w:p>
    <w:p w14:paraId="41A1645F" w14:textId="77777777" w:rsidR="00DD74F7" w:rsidRPr="00DD74F7" w:rsidRDefault="00DD74F7" w:rsidP="00DD74F7">
      <w:pPr>
        <w:autoSpaceDE w:val="0"/>
        <w:autoSpaceDN w:val="0"/>
        <w:adjustRightInd w:val="0"/>
        <w:spacing w:after="0" w:line="360" w:lineRule="auto"/>
        <w:ind w:firstLine="284"/>
        <w:jc w:val="both"/>
        <w:rPr>
          <w:rFonts w:ascii="Times New Roman" w:eastAsia="AdvGulliv-R" w:hAnsi="Times New Roman" w:cs="Times New Roman"/>
          <w:sz w:val="20"/>
          <w:szCs w:val="20"/>
          <w:lang w:val="en-US"/>
        </w:rPr>
      </w:pPr>
      <w:r w:rsidRPr="00DD74F7">
        <w:rPr>
          <w:rFonts w:ascii="Times New Roman" w:eastAsia="AdvGulliv-R" w:hAnsi="Times New Roman" w:cs="Times New Roman"/>
          <w:sz w:val="20"/>
          <w:szCs w:val="20"/>
          <w:lang w:val="en-US"/>
        </w:rPr>
        <w:lastRenderedPageBreak/>
        <w:t xml:space="preserve">Petrova S, Benesova D, Soudek P, Vanek T (2012) Enhancement of metal (loid)s phytoextraction by </w:t>
      </w:r>
      <w:r w:rsidRPr="00DD74F7">
        <w:rPr>
          <w:rFonts w:ascii="Times New Roman" w:eastAsia="AdvGulliv-R" w:hAnsi="Times New Roman" w:cs="Times New Roman"/>
          <w:i/>
          <w:sz w:val="20"/>
          <w:szCs w:val="20"/>
          <w:lang w:val="en-US"/>
        </w:rPr>
        <w:t>Cannabis sativa L</w:t>
      </w:r>
      <w:r w:rsidRPr="00DD74F7">
        <w:rPr>
          <w:rFonts w:ascii="Times New Roman" w:eastAsia="AdvGulliv-R" w:hAnsi="Times New Roman" w:cs="Times New Roman"/>
          <w:sz w:val="20"/>
          <w:szCs w:val="20"/>
          <w:lang w:val="en-US"/>
        </w:rPr>
        <w:t>. J Food Agric Environ 10 (1): 631-641</w:t>
      </w:r>
    </w:p>
    <w:p w14:paraId="67945691" w14:textId="0850CC49" w:rsidR="00DD74F7" w:rsidRPr="00DD74F7" w:rsidRDefault="00DD74F7" w:rsidP="00DD74F7">
      <w:pPr>
        <w:spacing w:after="0" w:line="360" w:lineRule="auto"/>
        <w:ind w:firstLine="284"/>
        <w:jc w:val="both"/>
        <w:rPr>
          <w:rFonts w:ascii="Times New Roman" w:hAnsi="Times New Roman" w:cs="Times New Roman"/>
          <w:sz w:val="20"/>
          <w:szCs w:val="20"/>
          <w:lang w:val="en-US"/>
        </w:rPr>
      </w:pPr>
      <w:r w:rsidRPr="00DD74F7">
        <w:rPr>
          <w:rFonts w:ascii="Times New Roman" w:hAnsi="Times New Roman" w:cs="Times New Roman"/>
          <w:sz w:val="20"/>
          <w:szCs w:val="20"/>
          <w:lang w:val="en-US"/>
        </w:rPr>
        <w:t>Rao KV</w:t>
      </w:r>
      <w:r w:rsidR="00AF36B0">
        <w:rPr>
          <w:rFonts w:ascii="Times New Roman" w:hAnsi="Times New Roman" w:cs="Times New Roman"/>
          <w:sz w:val="20"/>
          <w:szCs w:val="20"/>
          <w:lang w:val="en-US"/>
        </w:rPr>
        <w:t>M</w:t>
      </w:r>
      <w:r w:rsidRPr="00DD74F7">
        <w:rPr>
          <w:rFonts w:ascii="Times New Roman" w:hAnsi="Times New Roman" w:cs="Times New Roman"/>
          <w:sz w:val="20"/>
          <w:szCs w:val="20"/>
          <w:lang w:val="en-US"/>
        </w:rPr>
        <w:t>, Sresty TV (2000) Antioxidative parameters in the seedlings of pigeonpea (</w:t>
      </w:r>
      <w:r w:rsidRPr="00DD74F7">
        <w:rPr>
          <w:rFonts w:ascii="Times New Roman" w:hAnsi="Times New Roman" w:cs="Times New Roman"/>
          <w:i/>
          <w:sz w:val="20"/>
          <w:szCs w:val="20"/>
          <w:lang w:val="en-US"/>
        </w:rPr>
        <w:t>Cajanus cajan (L.)</w:t>
      </w:r>
      <w:r w:rsidRPr="00DD74F7">
        <w:rPr>
          <w:rFonts w:ascii="Times New Roman" w:hAnsi="Times New Roman" w:cs="Times New Roman"/>
          <w:sz w:val="20"/>
          <w:szCs w:val="20"/>
          <w:lang w:val="en-US"/>
        </w:rPr>
        <w:t xml:space="preserve"> Millspaugh) in response to Zn and Ni stresses. Plant Sci 157:113-128 </w:t>
      </w:r>
    </w:p>
    <w:p w14:paraId="40C9F282" w14:textId="77777777" w:rsidR="00DD74F7" w:rsidRPr="00DD74F7" w:rsidRDefault="00DD74F7" w:rsidP="00DD74F7">
      <w:pPr>
        <w:autoSpaceDE w:val="0"/>
        <w:autoSpaceDN w:val="0"/>
        <w:adjustRightInd w:val="0"/>
        <w:spacing w:after="0" w:line="360" w:lineRule="auto"/>
        <w:ind w:firstLine="284"/>
        <w:jc w:val="both"/>
        <w:rPr>
          <w:rFonts w:ascii="Times New Roman" w:hAnsi="Times New Roman" w:cs="Times New Roman"/>
          <w:sz w:val="20"/>
          <w:szCs w:val="20"/>
          <w:lang w:val="en-US"/>
        </w:rPr>
      </w:pPr>
      <w:r w:rsidRPr="00DD74F7">
        <w:rPr>
          <w:rFonts w:ascii="Times New Roman" w:hAnsi="Times New Roman" w:cs="Times New Roman"/>
          <w:sz w:val="20"/>
          <w:szCs w:val="20"/>
          <w:lang w:val="en-US"/>
        </w:rPr>
        <w:t xml:space="preserve">Reinecke AJ, Reinecke SA (2004) Earthworms as test organisms in ecotoxicological assessment of toxicant impacts on ecosystems. In </w:t>
      </w:r>
      <w:r w:rsidRPr="00DD74F7">
        <w:rPr>
          <w:rFonts w:ascii="Times New Roman" w:hAnsi="Times New Roman" w:cs="Times New Roman"/>
          <w:iCs/>
          <w:sz w:val="20"/>
          <w:szCs w:val="20"/>
          <w:lang w:val="en-US"/>
        </w:rPr>
        <w:t>Earthworm Ecology</w:t>
      </w:r>
      <w:r w:rsidRPr="00DD74F7">
        <w:rPr>
          <w:rFonts w:ascii="Times New Roman" w:hAnsi="Times New Roman" w:cs="Times New Roman"/>
          <w:sz w:val="20"/>
          <w:szCs w:val="20"/>
          <w:lang w:val="en-US"/>
        </w:rPr>
        <w:t>, 2nd ed.; Edwards, C.A., Ed.; CRC Press: Boca Raton, FL, USA, pp 299-320</w:t>
      </w:r>
    </w:p>
    <w:p w14:paraId="1E694C68" w14:textId="77777777" w:rsidR="00DD74F7" w:rsidRPr="00DD74F7" w:rsidRDefault="00DD74F7" w:rsidP="00DD74F7">
      <w:pPr>
        <w:autoSpaceDE w:val="0"/>
        <w:autoSpaceDN w:val="0"/>
        <w:adjustRightInd w:val="0"/>
        <w:spacing w:after="0" w:line="360" w:lineRule="auto"/>
        <w:ind w:firstLine="284"/>
        <w:jc w:val="both"/>
        <w:rPr>
          <w:rFonts w:ascii="Times New Roman" w:hAnsi="Times New Roman" w:cs="Times New Roman"/>
          <w:sz w:val="20"/>
          <w:szCs w:val="20"/>
          <w:lang w:val="en-US"/>
        </w:rPr>
      </w:pPr>
      <w:r w:rsidRPr="00DD74F7">
        <w:rPr>
          <w:rFonts w:ascii="Times New Roman" w:hAnsi="Times New Roman" w:cs="Times New Roman"/>
          <w:sz w:val="20"/>
          <w:szCs w:val="20"/>
          <w:lang w:val="en-US"/>
        </w:rPr>
        <w:t>Römbke J, Jänsh S, Didden W (2005) The use of earthworms in ecological soil classification and assessment concepts. Ecotoxicol Environ Safe 62: 249- 265</w:t>
      </w:r>
    </w:p>
    <w:p w14:paraId="48A4E9D4" w14:textId="77777777" w:rsidR="00DD74F7" w:rsidRPr="00DD74F7" w:rsidRDefault="00DD74F7" w:rsidP="00DD74F7">
      <w:pPr>
        <w:autoSpaceDE w:val="0"/>
        <w:autoSpaceDN w:val="0"/>
        <w:adjustRightInd w:val="0"/>
        <w:spacing w:after="0" w:line="360" w:lineRule="auto"/>
        <w:ind w:firstLine="284"/>
        <w:jc w:val="both"/>
        <w:rPr>
          <w:rFonts w:ascii="Times New Roman" w:hAnsi="Times New Roman" w:cs="Times New Roman"/>
          <w:sz w:val="20"/>
          <w:szCs w:val="20"/>
          <w:lang w:val="en-US"/>
        </w:rPr>
      </w:pPr>
      <w:r w:rsidRPr="00DD74F7">
        <w:rPr>
          <w:rFonts w:ascii="Times New Roman" w:hAnsi="Times New Roman" w:cs="Times New Roman"/>
          <w:sz w:val="20"/>
          <w:szCs w:val="20"/>
          <w:lang w:val="en-US"/>
        </w:rPr>
        <w:t>Sharma RK, Agrawal M, Marshall F (2007) Heavy metal contamination of soil and vegetables in suburban areas of Varanasi, India. Ecotoxicol Environ Safe 66:258-266</w:t>
      </w:r>
    </w:p>
    <w:p w14:paraId="79AB3EC2" w14:textId="77777777" w:rsidR="00DD74F7" w:rsidRPr="00DD74F7" w:rsidRDefault="00DD74F7" w:rsidP="00DD74F7">
      <w:pPr>
        <w:autoSpaceDE w:val="0"/>
        <w:autoSpaceDN w:val="0"/>
        <w:adjustRightInd w:val="0"/>
        <w:spacing w:after="0" w:line="360" w:lineRule="auto"/>
        <w:ind w:firstLine="284"/>
        <w:jc w:val="both"/>
        <w:rPr>
          <w:rFonts w:ascii="Times New Roman" w:hAnsi="Times New Roman" w:cs="Times New Roman"/>
          <w:sz w:val="20"/>
          <w:szCs w:val="20"/>
          <w:lang w:val="en-US"/>
        </w:rPr>
      </w:pPr>
      <w:r w:rsidRPr="00DD74F7">
        <w:rPr>
          <w:rFonts w:ascii="Times New Roman" w:hAnsi="Times New Roman" w:cs="Times New Roman"/>
          <w:sz w:val="20"/>
          <w:szCs w:val="20"/>
          <w:lang w:val="en-US"/>
        </w:rPr>
        <w:t xml:space="preserve">Simkin AJ, Moreau H, Kuntz M, Pagny G, Lin C, Tanksley S, McCarthy J (2008) An investigation of carotenoid biosynthesis in </w:t>
      </w:r>
      <w:r w:rsidRPr="00DD74F7">
        <w:rPr>
          <w:rFonts w:ascii="Times New Roman" w:hAnsi="Times New Roman" w:cs="Times New Roman"/>
          <w:i/>
          <w:sz w:val="20"/>
          <w:szCs w:val="20"/>
          <w:lang w:val="en-US"/>
        </w:rPr>
        <w:t>Coffea canephora</w:t>
      </w:r>
      <w:r w:rsidRPr="00DD74F7">
        <w:rPr>
          <w:rFonts w:ascii="Times New Roman" w:hAnsi="Times New Roman" w:cs="Times New Roman"/>
          <w:sz w:val="20"/>
          <w:szCs w:val="20"/>
          <w:lang w:val="en-US"/>
        </w:rPr>
        <w:t xml:space="preserve"> and </w:t>
      </w:r>
      <w:r w:rsidRPr="00DD74F7">
        <w:rPr>
          <w:rFonts w:ascii="Times New Roman" w:hAnsi="Times New Roman" w:cs="Times New Roman"/>
          <w:i/>
          <w:sz w:val="20"/>
          <w:szCs w:val="20"/>
          <w:lang w:val="en-US"/>
        </w:rPr>
        <w:t>Coffea arabica</w:t>
      </w:r>
      <w:r w:rsidRPr="00DD74F7">
        <w:rPr>
          <w:rFonts w:ascii="Times New Roman" w:hAnsi="Times New Roman" w:cs="Times New Roman"/>
          <w:sz w:val="20"/>
          <w:szCs w:val="20"/>
          <w:lang w:val="en-US"/>
        </w:rPr>
        <w:t>. J Plant Physiol 165: 1087-1106</w:t>
      </w:r>
    </w:p>
    <w:p w14:paraId="39938306" w14:textId="77777777" w:rsidR="00DD74F7" w:rsidRPr="00DD74F7" w:rsidRDefault="00DD74F7" w:rsidP="00DD74F7">
      <w:pPr>
        <w:autoSpaceDE w:val="0"/>
        <w:autoSpaceDN w:val="0"/>
        <w:adjustRightInd w:val="0"/>
        <w:spacing w:after="0" w:line="360" w:lineRule="auto"/>
        <w:ind w:firstLine="284"/>
        <w:jc w:val="both"/>
        <w:rPr>
          <w:rFonts w:ascii="Times New Roman" w:hAnsi="Times New Roman" w:cs="Times New Roman"/>
          <w:sz w:val="20"/>
          <w:szCs w:val="20"/>
          <w:lang w:val="en-US"/>
        </w:rPr>
      </w:pPr>
      <w:r w:rsidRPr="00DD74F7">
        <w:rPr>
          <w:rFonts w:ascii="Times New Roman" w:hAnsi="Times New Roman" w:cs="Times New Roman"/>
          <w:sz w:val="20"/>
          <w:szCs w:val="20"/>
          <w:lang w:val="en-US"/>
        </w:rPr>
        <w:t xml:space="preserve">Simkin AJ, Moreau H, Kuntz M, Pagny G, Lin C, Tanksley S, McCarthy J (2008) An investigation of carotenoid biosynthesis in </w:t>
      </w:r>
      <w:r w:rsidRPr="00DD74F7">
        <w:rPr>
          <w:rFonts w:ascii="Times New Roman" w:hAnsi="Times New Roman" w:cs="Times New Roman"/>
          <w:i/>
          <w:sz w:val="20"/>
          <w:szCs w:val="20"/>
          <w:lang w:val="en-US"/>
        </w:rPr>
        <w:t>Coffea canephora</w:t>
      </w:r>
      <w:r w:rsidRPr="00DD74F7">
        <w:rPr>
          <w:rFonts w:ascii="Times New Roman" w:hAnsi="Times New Roman" w:cs="Times New Roman"/>
          <w:sz w:val="20"/>
          <w:szCs w:val="20"/>
          <w:lang w:val="en-US"/>
        </w:rPr>
        <w:t xml:space="preserve"> and </w:t>
      </w:r>
      <w:r w:rsidRPr="00DD74F7">
        <w:rPr>
          <w:rFonts w:ascii="Times New Roman" w:hAnsi="Times New Roman" w:cs="Times New Roman"/>
          <w:i/>
          <w:sz w:val="20"/>
          <w:szCs w:val="20"/>
          <w:lang w:val="en-US"/>
        </w:rPr>
        <w:t>Coffea arabica</w:t>
      </w:r>
      <w:r w:rsidRPr="00DD74F7">
        <w:rPr>
          <w:rFonts w:ascii="Times New Roman" w:hAnsi="Times New Roman" w:cs="Times New Roman"/>
          <w:sz w:val="20"/>
          <w:szCs w:val="20"/>
          <w:lang w:val="en-US"/>
        </w:rPr>
        <w:t>. J Plant Physiol 165: 1087-1106</w:t>
      </w:r>
    </w:p>
    <w:p w14:paraId="6B166268" w14:textId="77777777" w:rsidR="00DD74F7" w:rsidRPr="00DD74F7" w:rsidRDefault="00DD74F7" w:rsidP="00DD74F7">
      <w:pPr>
        <w:spacing w:after="0" w:line="360" w:lineRule="auto"/>
        <w:ind w:firstLine="284"/>
        <w:jc w:val="both"/>
        <w:rPr>
          <w:rFonts w:ascii="Times New Roman" w:hAnsi="Times New Roman" w:cs="Times New Roman"/>
          <w:sz w:val="20"/>
          <w:szCs w:val="20"/>
          <w:lang w:val="en-US"/>
        </w:rPr>
      </w:pPr>
      <w:r w:rsidRPr="00DD74F7">
        <w:rPr>
          <w:rFonts w:ascii="Times New Roman" w:hAnsi="Times New Roman" w:cs="Times New Roman"/>
          <w:sz w:val="20"/>
          <w:szCs w:val="20"/>
          <w:lang w:val="en-US"/>
        </w:rPr>
        <w:t xml:space="preserve">Singh A, Sharama RK, Agrawal M, Marshall FM (2010) Health risk assessment of heavy metals via dietary intake of food stuffs from the wastewater irrigated site of a dry tropical area of India. Food Chem Toxicol 48: 611-619 </w:t>
      </w:r>
    </w:p>
    <w:p w14:paraId="54CA18D4" w14:textId="77777777" w:rsidR="00DD74F7" w:rsidRPr="00DD74F7" w:rsidRDefault="00DD74F7" w:rsidP="00DD74F7">
      <w:pPr>
        <w:autoSpaceDE w:val="0"/>
        <w:autoSpaceDN w:val="0"/>
        <w:adjustRightInd w:val="0"/>
        <w:spacing w:after="0" w:line="360" w:lineRule="auto"/>
        <w:ind w:firstLine="284"/>
        <w:jc w:val="both"/>
        <w:rPr>
          <w:rFonts w:ascii="Times New Roman" w:eastAsia="AdvGulliv-R" w:hAnsi="Times New Roman" w:cs="Times New Roman"/>
          <w:sz w:val="20"/>
          <w:szCs w:val="20"/>
          <w:lang w:val="en-US"/>
        </w:rPr>
      </w:pPr>
      <w:r w:rsidRPr="00DD74F7">
        <w:rPr>
          <w:rFonts w:ascii="Times New Roman" w:hAnsi="Times New Roman" w:cs="Times New Roman"/>
          <w:sz w:val="20"/>
          <w:szCs w:val="20"/>
          <w:lang w:val="en-US"/>
        </w:rPr>
        <w:t>Singh G, Agnihotri RK, Reshma RS, Ahmad M (2012) Effect of lead and nickel toxicity on chlorophyll and proline content of Urd (</w:t>
      </w:r>
      <w:r w:rsidRPr="00DD74F7">
        <w:rPr>
          <w:rFonts w:ascii="Times New Roman" w:hAnsi="Times New Roman" w:cs="Times New Roman"/>
          <w:i/>
          <w:sz w:val="20"/>
          <w:szCs w:val="20"/>
          <w:lang w:val="en-US"/>
        </w:rPr>
        <w:t>Vigna mungo L</w:t>
      </w:r>
      <w:r w:rsidRPr="00DD74F7">
        <w:rPr>
          <w:rFonts w:ascii="Times New Roman" w:hAnsi="Times New Roman" w:cs="Times New Roman"/>
          <w:sz w:val="20"/>
          <w:szCs w:val="20"/>
          <w:lang w:val="en-US"/>
        </w:rPr>
        <w:t xml:space="preserve">.) seedlings. Int J Plant Physiol Biochem 4 (6): 136-141 </w:t>
      </w:r>
    </w:p>
    <w:p w14:paraId="68277054" w14:textId="77777777" w:rsidR="00DD74F7" w:rsidRPr="00DD74F7" w:rsidRDefault="00DD74F7" w:rsidP="00DD74F7">
      <w:pPr>
        <w:spacing w:after="0" w:line="360" w:lineRule="auto"/>
        <w:ind w:firstLine="284"/>
        <w:jc w:val="both"/>
        <w:rPr>
          <w:rFonts w:ascii="Times New Roman" w:hAnsi="Times New Roman" w:cs="Times New Roman"/>
          <w:sz w:val="20"/>
          <w:szCs w:val="20"/>
          <w:lang w:val="en-US"/>
        </w:rPr>
      </w:pPr>
      <w:r w:rsidRPr="00DD74F7">
        <w:rPr>
          <w:rFonts w:ascii="Times New Roman" w:hAnsi="Times New Roman" w:cs="Times New Roman"/>
          <w:sz w:val="20"/>
          <w:szCs w:val="20"/>
          <w:lang w:val="en-US"/>
        </w:rPr>
        <w:t xml:space="preserve">Srivastava S, Srivastava AK, Suprasanna PD, Souza SF (2009) Comparative biochemical and transcriptional profiling of two contrasting varieties of </w:t>
      </w:r>
      <w:r w:rsidRPr="00DD74F7">
        <w:rPr>
          <w:rFonts w:ascii="Times New Roman" w:hAnsi="Times New Roman" w:cs="Times New Roman"/>
          <w:i/>
          <w:sz w:val="20"/>
          <w:szCs w:val="20"/>
          <w:lang w:val="en-US"/>
        </w:rPr>
        <w:t>Brassica juncea</w:t>
      </w:r>
      <w:r w:rsidRPr="00DD74F7">
        <w:rPr>
          <w:rFonts w:ascii="Times New Roman" w:hAnsi="Times New Roman" w:cs="Times New Roman"/>
          <w:sz w:val="20"/>
          <w:szCs w:val="20"/>
          <w:lang w:val="en-US"/>
        </w:rPr>
        <w:t xml:space="preserve"> L. in response to arsenic exposure reveals mechanisms of stress perception and tolerance. J Exp Bot 60 (12): 3419-3431 </w:t>
      </w:r>
    </w:p>
    <w:p w14:paraId="4C0D3542" w14:textId="77777777" w:rsidR="00DD74F7" w:rsidRPr="00DD74F7" w:rsidRDefault="00DD74F7" w:rsidP="00DD74F7">
      <w:pPr>
        <w:spacing w:after="0" w:line="360" w:lineRule="auto"/>
        <w:ind w:firstLine="284"/>
        <w:jc w:val="both"/>
        <w:rPr>
          <w:rFonts w:ascii="Times New Roman" w:hAnsi="Times New Roman" w:cs="Times New Roman"/>
          <w:sz w:val="20"/>
          <w:szCs w:val="20"/>
          <w:lang w:val="en-US"/>
        </w:rPr>
      </w:pPr>
      <w:r w:rsidRPr="00DD74F7">
        <w:rPr>
          <w:rFonts w:ascii="Times New Roman" w:hAnsi="Times New Roman" w:cs="Times New Roman"/>
          <w:sz w:val="20"/>
          <w:szCs w:val="20"/>
          <w:lang w:val="en-US"/>
        </w:rPr>
        <w:t xml:space="preserve">Szkup-Jablonska M, Karakiewicz B, Grochans E, Jurczak A, Nowak-Starz G, Rotter I, Prokopowicz A (2012) Effects of blood lead and cadmium levels on the functioning of children with behaviour disorders in the family environment. Ann Agric Environ Med 19: 241-246 </w:t>
      </w:r>
    </w:p>
    <w:p w14:paraId="31C110A6" w14:textId="77777777" w:rsidR="00DD74F7" w:rsidRPr="00DD74F7" w:rsidRDefault="00DD74F7" w:rsidP="00DD74F7">
      <w:pPr>
        <w:spacing w:after="0" w:line="360" w:lineRule="auto"/>
        <w:ind w:firstLine="284"/>
        <w:jc w:val="both"/>
        <w:rPr>
          <w:rFonts w:ascii="Times New Roman" w:hAnsi="Times New Roman" w:cs="Times New Roman"/>
          <w:sz w:val="20"/>
          <w:szCs w:val="20"/>
          <w:lang w:val="en-US"/>
        </w:rPr>
      </w:pPr>
      <w:r w:rsidRPr="00DD74F7">
        <w:rPr>
          <w:rFonts w:ascii="Times New Roman" w:hAnsi="Times New Roman" w:cs="Times New Roman"/>
          <w:sz w:val="20"/>
          <w:szCs w:val="20"/>
          <w:lang w:val="en-US"/>
        </w:rPr>
        <w:t>Tanaka K, Suda Y, Kondo N, Sugahara K (1985)O3 tolerance and ascorbate dependent H</w:t>
      </w:r>
      <w:r w:rsidRPr="00DD74F7">
        <w:rPr>
          <w:rFonts w:ascii="Times New Roman" w:hAnsi="Times New Roman" w:cs="Times New Roman"/>
          <w:sz w:val="20"/>
          <w:szCs w:val="20"/>
          <w:vertAlign w:val="subscript"/>
          <w:lang w:val="en-US"/>
        </w:rPr>
        <w:t>2</w:t>
      </w:r>
      <w:r w:rsidRPr="00DD74F7">
        <w:rPr>
          <w:rFonts w:ascii="Times New Roman" w:hAnsi="Times New Roman" w:cs="Times New Roman"/>
          <w:sz w:val="20"/>
          <w:szCs w:val="20"/>
          <w:lang w:val="en-US"/>
        </w:rPr>
        <w:t>O</w:t>
      </w:r>
      <w:r w:rsidRPr="00DD74F7">
        <w:rPr>
          <w:rFonts w:ascii="Times New Roman" w:hAnsi="Times New Roman" w:cs="Times New Roman"/>
          <w:sz w:val="20"/>
          <w:szCs w:val="20"/>
          <w:vertAlign w:val="subscript"/>
          <w:lang w:val="en-US"/>
        </w:rPr>
        <w:t>2</w:t>
      </w:r>
      <w:r w:rsidRPr="00DD74F7">
        <w:rPr>
          <w:rFonts w:ascii="Times New Roman" w:hAnsi="Times New Roman" w:cs="Times New Roman"/>
          <w:sz w:val="20"/>
          <w:szCs w:val="20"/>
          <w:lang w:val="en-US"/>
        </w:rPr>
        <w:t xml:space="preserve"> decomposing systems in chloroplasts. Plant Cell Physiol 26: 1425-1431</w:t>
      </w:r>
    </w:p>
    <w:p w14:paraId="56A88AD1" w14:textId="77777777" w:rsidR="00DD74F7" w:rsidRPr="00DD74F7" w:rsidRDefault="00DD74F7" w:rsidP="00DD74F7">
      <w:pPr>
        <w:autoSpaceDE w:val="0"/>
        <w:autoSpaceDN w:val="0"/>
        <w:adjustRightInd w:val="0"/>
        <w:spacing w:after="0" w:line="360" w:lineRule="auto"/>
        <w:ind w:firstLine="284"/>
        <w:jc w:val="both"/>
        <w:rPr>
          <w:rFonts w:ascii="Times New Roman" w:hAnsi="Times New Roman" w:cs="Times New Roman"/>
          <w:sz w:val="20"/>
          <w:szCs w:val="20"/>
          <w:lang w:val="en-US"/>
        </w:rPr>
      </w:pPr>
      <w:r w:rsidRPr="00DD74F7">
        <w:rPr>
          <w:rFonts w:ascii="Times New Roman" w:hAnsi="Times New Roman" w:cs="Times New Roman"/>
          <w:sz w:val="20"/>
          <w:szCs w:val="20"/>
          <w:lang w:val="en-US"/>
        </w:rPr>
        <w:t>Tarchouna LG, Merdy P, Raynaud M, Pfeifer HR, Lucas Y (2010) Effects of long term irrigation with treated wastewater. Part I: evolution of soil-chemical properties. Appl Geochem 25: 1703-1710</w:t>
      </w:r>
    </w:p>
    <w:p w14:paraId="1AE25DF4" w14:textId="77777777" w:rsidR="00DD74F7" w:rsidRPr="00DD74F7" w:rsidRDefault="00DD74F7" w:rsidP="00DD74F7">
      <w:pPr>
        <w:autoSpaceDE w:val="0"/>
        <w:autoSpaceDN w:val="0"/>
        <w:adjustRightInd w:val="0"/>
        <w:spacing w:after="0" w:line="360" w:lineRule="auto"/>
        <w:ind w:firstLine="284"/>
        <w:jc w:val="both"/>
        <w:rPr>
          <w:rFonts w:ascii="Times New Roman" w:hAnsi="Times New Roman" w:cs="Times New Roman"/>
          <w:sz w:val="20"/>
          <w:szCs w:val="20"/>
          <w:lang w:val="en-US"/>
        </w:rPr>
      </w:pPr>
      <w:r w:rsidRPr="00DD74F7">
        <w:rPr>
          <w:rFonts w:ascii="Times New Roman" w:hAnsi="Times New Roman" w:cs="Times New Roman"/>
          <w:sz w:val="20"/>
          <w:szCs w:val="20"/>
          <w:lang w:val="en-US"/>
        </w:rPr>
        <w:t>Travis MJ, Wiel-Shafran A, Weisbrod N, Adar E, Gross A (2010) Grey water reuse for irrigation: effect on soil properties. Sci Total Environ 408: 2501-2508</w:t>
      </w:r>
    </w:p>
    <w:p w14:paraId="793B0DF0" w14:textId="77777777" w:rsidR="00DD74F7" w:rsidRPr="00DD74F7" w:rsidRDefault="00DD74F7" w:rsidP="00DD74F7">
      <w:pPr>
        <w:autoSpaceDE w:val="0"/>
        <w:autoSpaceDN w:val="0"/>
        <w:adjustRightInd w:val="0"/>
        <w:spacing w:after="0" w:line="360" w:lineRule="auto"/>
        <w:ind w:firstLine="284"/>
        <w:jc w:val="both"/>
        <w:rPr>
          <w:rFonts w:ascii="Times New Roman" w:hAnsi="Times New Roman" w:cs="Times New Roman"/>
          <w:sz w:val="20"/>
          <w:szCs w:val="20"/>
          <w:lang w:val="en-US"/>
        </w:rPr>
      </w:pPr>
      <w:r w:rsidRPr="00DD74F7">
        <w:rPr>
          <w:rFonts w:ascii="Times New Roman" w:hAnsi="Times New Roman" w:cs="Times New Roman"/>
          <w:sz w:val="20"/>
          <w:szCs w:val="20"/>
          <w:lang w:val="en-US"/>
        </w:rPr>
        <w:t>Verma RS, Dubey (2003) Pb toxicity induces lipid peroxidation and alters the activities of antioxidant enzymes in growing rice plants. Plant Sci 164: 645-655</w:t>
      </w:r>
    </w:p>
    <w:p w14:paraId="6992A825" w14:textId="77777777" w:rsidR="00DD74F7" w:rsidRPr="00DD74F7" w:rsidRDefault="00DD74F7" w:rsidP="00DD74F7">
      <w:pPr>
        <w:autoSpaceDE w:val="0"/>
        <w:autoSpaceDN w:val="0"/>
        <w:adjustRightInd w:val="0"/>
        <w:spacing w:after="0" w:line="360" w:lineRule="auto"/>
        <w:ind w:firstLine="284"/>
        <w:jc w:val="both"/>
        <w:rPr>
          <w:rFonts w:ascii="Times New Roman" w:hAnsi="Times New Roman" w:cs="Times New Roman"/>
          <w:sz w:val="20"/>
          <w:szCs w:val="20"/>
          <w:lang w:val="en-US"/>
        </w:rPr>
      </w:pPr>
      <w:r w:rsidRPr="00DD74F7">
        <w:rPr>
          <w:rFonts w:ascii="Times New Roman" w:hAnsi="Times New Roman" w:cs="Times New Roman"/>
          <w:sz w:val="20"/>
          <w:szCs w:val="20"/>
          <w:lang w:val="en-US"/>
        </w:rPr>
        <w:t>Walker C, Lin HS (2008) Soil property changes after four decades of wastewater irrigation: a landscape perspective. Catena 73: 63–74</w:t>
      </w:r>
    </w:p>
    <w:p w14:paraId="3A498C4D" w14:textId="77777777" w:rsidR="00DD74F7" w:rsidRPr="00DD74F7" w:rsidRDefault="00DD74F7" w:rsidP="00DD74F7">
      <w:pPr>
        <w:autoSpaceDE w:val="0"/>
        <w:autoSpaceDN w:val="0"/>
        <w:adjustRightInd w:val="0"/>
        <w:spacing w:after="0" w:line="360" w:lineRule="auto"/>
        <w:ind w:firstLine="284"/>
        <w:jc w:val="both"/>
        <w:rPr>
          <w:rFonts w:ascii="Times New Roman" w:eastAsia="AdvGulliv-R" w:hAnsi="Times New Roman" w:cs="Times New Roman"/>
          <w:sz w:val="20"/>
          <w:szCs w:val="20"/>
          <w:lang w:val="en-US"/>
        </w:rPr>
      </w:pPr>
      <w:r w:rsidRPr="00DD74F7">
        <w:rPr>
          <w:rFonts w:ascii="Times New Roman" w:hAnsi="Times New Roman" w:cs="Times New Roman"/>
          <w:sz w:val="20"/>
          <w:szCs w:val="20"/>
          <w:lang w:val="en-US"/>
        </w:rPr>
        <w:t xml:space="preserve">Wang C, Liu Y, Zeng G, Hu X, Ying Y, Hu X, Zhou L, Wang Y, Li H (2014) Mechanism of exogenous selenium alleviates cadmium induced toxicity in </w:t>
      </w:r>
      <w:r w:rsidRPr="00DD74F7">
        <w:rPr>
          <w:rFonts w:ascii="Times New Roman" w:hAnsi="Times New Roman" w:cs="Times New Roman"/>
          <w:i/>
          <w:iCs/>
          <w:sz w:val="20"/>
          <w:szCs w:val="20"/>
          <w:lang w:val="en-US"/>
        </w:rPr>
        <w:t xml:space="preserve">Bechmeria nivea </w:t>
      </w:r>
      <w:r w:rsidRPr="00DD74F7">
        <w:rPr>
          <w:rFonts w:ascii="Times New Roman" w:hAnsi="Times New Roman" w:cs="Times New Roman"/>
          <w:sz w:val="20"/>
          <w:szCs w:val="20"/>
          <w:lang w:val="en-US"/>
        </w:rPr>
        <w:t>(</w:t>
      </w:r>
      <w:r w:rsidRPr="00DD74F7">
        <w:rPr>
          <w:rFonts w:ascii="Times New Roman" w:hAnsi="Times New Roman" w:cs="Times New Roman"/>
          <w:i/>
          <w:iCs/>
          <w:sz w:val="20"/>
          <w:szCs w:val="20"/>
          <w:lang w:val="en-US"/>
        </w:rPr>
        <w:t>L.</w:t>
      </w:r>
      <w:r w:rsidRPr="00DD74F7">
        <w:rPr>
          <w:rFonts w:ascii="Times New Roman" w:hAnsi="Times New Roman" w:cs="Times New Roman"/>
          <w:sz w:val="20"/>
          <w:szCs w:val="20"/>
          <w:lang w:val="en-US"/>
        </w:rPr>
        <w:t>) Gaud (Ramie). Trans. Nonferrous Met Soc China 24: 3964-3970</w:t>
      </w:r>
    </w:p>
    <w:p w14:paraId="32983F4A" w14:textId="77777777" w:rsidR="00DD74F7" w:rsidRPr="00DD74F7" w:rsidRDefault="00DD74F7" w:rsidP="00DD74F7">
      <w:pPr>
        <w:spacing w:after="0" w:line="360" w:lineRule="auto"/>
        <w:ind w:firstLine="284"/>
        <w:jc w:val="both"/>
        <w:rPr>
          <w:rFonts w:ascii="Times New Roman" w:hAnsi="Times New Roman" w:cs="Times New Roman"/>
          <w:sz w:val="20"/>
          <w:szCs w:val="20"/>
          <w:lang w:val="en-US"/>
        </w:rPr>
      </w:pPr>
      <w:r w:rsidRPr="00DD74F7">
        <w:rPr>
          <w:rFonts w:ascii="Times New Roman" w:hAnsi="Times New Roman" w:cs="Times New Roman"/>
          <w:sz w:val="20"/>
          <w:szCs w:val="20"/>
          <w:lang w:val="en-US"/>
        </w:rPr>
        <w:lastRenderedPageBreak/>
        <w:t>Wang Y, Qiao M, Liu Y, Zhu Y (2012) Health risk assessment of heavy metals in soils and vegetables from wastewater irrigated area, Beijing-Tianjin city cluster, China. J Environ Sci 24: 690-698</w:t>
      </w:r>
    </w:p>
    <w:p w14:paraId="15C0C124" w14:textId="77777777" w:rsidR="00DD74F7" w:rsidRPr="006C594B" w:rsidRDefault="00DD74F7" w:rsidP="00DD74F7">
      <w:pPr>
        <w:autoSpaceDE w:val="0"/>
        <w:autoSpaceDN w:val="0"/>
        <w:adjustRightInd w:val="0"/>
        <w:spacing w:after="0" w:line="360" w:lineRule="auto"/>
        <w:ind w:firstLine="284"/>
        <w:jc w:val="both"/>
        <w:rPr>
          <w:rFonts w:ascii="Times New Roman" w:hAnsi="Times New Roman" w:cs="Times New Roman"/>
          <w:sz w:val="20"/>
          <w:szCs w:val="20"/>
          <w:lang w:val="en-US"/>
        </w:rPr>
      </w:pPr>
      <w:r w:rsidRPr="00DD74F7">
        <w:rPr>
          <w:rFonts w:ascii="Times New Roman" w:hAnsi="Times New Roman" w:cs="Times New Roman"/>
          <w:sz w:val="20"/>
          <w:szCs w:val="20"/>
          <w:lang w:val="en-US"/>
        </w:rPr>
        <w:t xml:space="preserve">Weldegebriel Y, Chandravanshi BS, Wondimu T (2012) Concentration levels of metals in vegetables grown in soils irrigated with river water in Addis Ababa, Ethiopia. </w:t>
      </w:r>
      <w:r w:rsidRPr="006C594B">
        <w:rPr>
          <w:rFonts w:ascii="Times New Roman" w:hAnsi="Times New Roman" w:cs="Times New Roman"/>
          <w:sz w:val="20"/>
          <w:szCs w:val="20"/>
          <w:lang w:val="en-US"/>
        </w:rPr>
        <w:t>Ecotoxicol Environ Safe 77: 57-63</w:t>
      </w:r>
    </w:p>
    <w:p w14:paraId="1EBE51F4" w14:textId="77777777" w:rsidR="00DD74F7" w:rsidRPr="00DD74F7" w:rsidRDefault="00DD74F7" w:rsidP="00DD74F7">
      <w:pPr>
        <w:spacing w:after="0" w:line="360" w:lineRule="auto"/>
        <w:ind w:firstLine="284"/>
        <w:jc w:val="both"/>
        <w:rPr>
          <w:rFonts w:ascii="Times New Roman" w:hAnsi="Times New Roman" w:cs="Times New Roman"/>
          <w:sz w:val="20"/>
          <w:szCs w:val="20"/>
          <w:lang w:val="en-US"/>
        </w:rPr>
      </w:pPr>
      <w:r w:rsidRPr="00DD74F7">
        <w:rPr>
          <w:rFonts w:ascii="Times New Roman" w:hAnsi="Times New Roman" w:cs="Times New Roman"/>
          <w:sz w:val="20"/>
          <w:szCs w:val="20"/>
          <w:lang w:val="en-US"/>
        </w:rPr>
        <w:t>Werner AD, Jakovovic D, Simmons CT (2009) Experimental observations of salt-water up-coning. J Hydrol 373: 230-241</w:t>
      </w:r>
    </w:p>
    <w:p w14:paraId="065AC93F" w14:textId="77777777" w:rsidR="00DD74F7" w:rsidRPr="00DD74F7" w:rsidRDefault="00DD74F7" w:rsidP="00DD74F7">
      <w:pPr>
        <w:autoSpaceDE w:val="0"/>
        <w:autoSpaceDN w:val="0"/>
        <w:adjustRightInd w:val="0"/>
        <w:spacing w:after="0" w:line="360" w:lineRule="auto"/>
        <w:ind w:firstLine="284"/>
        <w:jc w:val="both"/>
        <w:rPr>
          <w:rFonts w:ascii="Times New Roman" w:hAnsi="Times New Roman" w:cs="Times New Roman"/>
          <w:sz w:val="20"/>
          <w:szCs w:val="20"/>
          <w:lang w:val="en-US"/>
        </w:rPr>
      </w:pPr>
      <w:r w:rsidRPr="00DD74F7">
        <w:rPr>
          <w:rFonts w:ascii="Times New Roman" w:hAnsi="Times New Roman" w:cs="Times New Roman"/>
          <w:sz w:val="20"/>
          <w:szCs w:val="20"/>
          <w:lang w:val="en-US"/>
        </w:rPr>
        <w:t>Wu XY, VonTiedemann A (2002) Impact of fungicides on active oxygen species and antioxidant enzymes in spring barley (</w:t>
      </w:r>
      <w:r w:rsidRPr="00DD74F7">
        <w:rPr>
          <w:rFonts w:ascii="Times New Roman" w:hAnsi="Times New Roman" w:cs="Times New Roman"/>
          <w:i/>
          <w:sz w:val="20"/>
          <w:szCs w:val="20"/>
          <w:lang w:val="en-US"/>
        </w:rPr>
        <w:t>Hordeum vulgare L.</w:t>
      </w:r>
      <w:r w:rsidRPr="00DD74F7">
        <w:rPr>
          <w:rFonts w:ascii="Times New Roman" w:hAnsi="Times New Roman" w:cs="Times New Roman"/>
          <w:sz w:val="20"/>
          <w:szCs w:val="20"/>
          <w:lang w:val="en-US"/>
        </w:rPr>
        <w:t>) exposed to ozone. Environ Pollut 116: 37-47</w:t>
      </w:r>
    </w:p>
    <w:p w14:paraId="63E733ED" w14:textId="77777777" w:rsidR="00DD74F7" w:rsidRPr="00DD74F7" w:rsidRDefault="00DD74F7" w:rsidP="00DD74F7">
      <w:pPr>
        <w:spacing w:after="0" w:line="360" w:lineRule="auto"/>
        <w:ind w:firstLine="284"/>
        <w:jc w:val="both"/>
        <w:rPr>
          <w:rFonts w:ascii="Times New Roman" w:hAnsi="Times New Roman" w:cs="Times New Roman"/>
          <w:sz w:val="20"/>
          <w:szCs w:val="20"/>
          <w:lang w:val="en-US"/>
        </w:rPr>
      </w:pPr>
      <w:r w:rsidRPr="00DD74F7">
        <w:rPr>
          <w:rFonts w:ascii="Times New Roman" w:hAnsi="Times New Roman" w:cs="Times New Roman"/>
          <w:sz w:val="20"/>
          <w:szCs w:val="20"/>
          <w:lang w:val="en-US"/>
        </w:rPr>
        <w:t>Xu J, Wu L, Chang AC, Zhang Y (2010) Impact of long-term reclaimed wastewater irrigation on agricultural soils: a preliminary assessment. J Hazard Mater 183:780-786</w:t>
      </w:r>
    </w:p>
    <w:p w14:paraId="37BFF439" w14:textId="77777777" w:rsidR="00DD74F7" w:rsidRPr="00DD74F7" w:rsidRDefault="00DD74F7" w:rsidP="00DD74F7">
      <w:pPr>
        <w:spacing w:after="0" w:line="360" w:lineRule="auto"/>
        <w:ind w:firstLine="284"/>
        <w:jc w:val="both"/>
        <w:rPr>
          <w:rFonts w:ascii="Times New Roman" w:hAnsi="Times New Roman" w:cs="Times New Roman"/>
          <w:sz w:val="20"/>
          <w:szCs w:val="20"/>
          <w:lang w:val="en-US"/>
        </w:rPr>
      </w:pPr>
      <w:r w:rsidRPr="00DD74F7">
        <w:rPr>
          <w:rFonts w:ascii="Times New Roman" w:hAnsi="Times New Roman" w:cs="Times New Roman"/>
          <w:sz w:val="20"/>
          <w:szCs w:val="20"/>
          <w:lang w:val="en-US"/>
        </w:rPr>
        <w:t>Yang X, Baligar VC, Martens DC, Clark RB (1995) Influx, transport and accumulation of cadmium in plants pecies grown at different Cd2</w:t>
      </w:r>
      <w:r w:rsidRPr="00DD74F7">
        <w:rPr>
          <w:rFonts w:ascii="Times New Roman" w:hAnsi="Times New Roman" w:cs="Times New Roman"/>
          <w:sz w:val="20"/>
          <w:szCs w:val="20"/>
          <w:vertAlign w:val="superscript"/>
          <w:lang w:val="en-US"/>
        </w:rPr>
        <w:t>+</w:t>
      </w:r>
      <w:r w:rsidRPr="00DD74F7">
        <w:rPr>
          <w:rFonts w:ascii="Times New Roman" w:hAnsi="Times New Roman" w:cs="Times New Roman"/>
          <w:sz w:val="20"/>
          <w:szCs w:val="20"/>
          <w:lang w:val="en-US"/>
        </w:rPr>
        <w:t xml:space="preserve"> activities. J Environ Sci Health 30: 569-583</w:t>
      </w:r>
    </w:p>
    <w:p w14:paraId="5A09027A" w14:textId="77777777" w:rsidR="00DD74F7" w:rsidRPr="00DD74F7" w:rsidRDefault="00DD74F7" w:rsidP="00DD74F7">
      <w:pPr>
        <w:spacing w:after="0" w:line="360" w:lineRule="auto"/>
        <w:ind w:firstLine="284"/>
        <w:jc w:val="both"/>
        <w:rPr>
          <w:rFonts w:ascii="Times New Roman" w:hAnsi="Times New Roman" w:cs="Times New Roman"/>
          <w:sz w:val="20"/>
          <w:szCs w:val="20"/>
          <w:lang w:val="en-US"/>
        </w:rPr>
      </w:pPr>
      <w:r w:rsidRPr="00DD74F7">
        <w:rPr>
          <w:rFonts w:ascii="Times New Roman" w:hAnsi="Times New Roman" w:cs="Times New Roman"/>
          <w:sz w:val="20"/>
          <w:szCs w:val="20"/>
          <w:lang w:val="en-US"/>
        </w:rPr>
        <w:t>Yang Y, Nan Z, Zhao Z, Wang Z, Wang S, Wang X, Jin W, Zhao C (2011) Bioaccumulation and translocation of cadmium in cole (</w:t>
      </w:r>
      <w:r w:rsidRPr="00DD74F7">
        <w:rPr>
          <w:rFonts w:ascii="Times New Roman" w:hAnsi="Times New Roman" w:cs="Times New Roman"/>
          <w:i/>
          <w:sz w:val="20"/>
          <w:szCs w:val="20"/>
          <w:lang w:val="en-US"/>
        </w:rPr>
        <w:t>Brassica campestris</w:t>
      </w:r>
      <w:r w:rsidRPr="00DD74F7">
        <w:rPr>
          <w:rFonts w:ascii="Times New Roman" w:hAnsi="Times New Roman" w:cs="Times New Roman"/>
          <w:sz w:val="20"/>
          <w:szCs w:val="20"/>
          <w:lang w:val="en-US"/>
        </w:rPr>
        <w:t xml:space="preserve"> L.) and celery (</w:t>
      </w:r>
      <w:r w:rsidRPr="00DD74F7">
        <w:rPr>
          <w:rFonts w:ascii="Times New Roman" w:hAnsi="Times New Roman" w:cs="Times New Roman"/>
          <w:i/>
          <w:sz w:val="20"/>
          <w:szCs w:val="20"/>
          <w:lang w:val="en-US"/>
        </w:rPr>
        <w:t>Apium graveolens</w:t>
      </w:r>
      <w:r w:rsidRPr="00DD74F7">
        <w:rPr>
          <w:rFonts w:ascii="Times New Roman" w:hAnsi="Times New Roman" w:cs="Times New Roman"/>
          <w:sz w:val="20"/>
          <w:szCs w:val="20"/>
          <w:lang w:val="en-US"/>
        </w:rPr>
        <w:t xml:space="preserve">) grown in the polluted oasis soil, Northwest China. J Environ Sci 23 (8): 1368-1374 </w:t>
      </w:r>
    </w:p>
    <w:p w14:paraId="26B0DF02" w14:textId="77777777" w:rsidR="00DD74F7" w:rsidRPr="00DD74F7" w:rsidRDefault="00DD74F7" w:rsidP="00DD74F7">
      <w:pPr>
        <w:autoSpaceDE w:val="0"/>
        <w:autoSpaceDN w:val="0"/>
        <w:adjustRightInd w:val="0"/>
        <w:spacing w:after="0" w:line="360" w:lineRule="auto"/>
        <w:ind w:firstLine="284"/>
        <w:jc w:val="both"/>
        <w:rPr>
          <w:rFonts w:ascii="Times New Roman" w:eastAsia="AdvGulliv-R" w:hAnsi="Times New Roman" w:cs="Times New Roman"/>
          <w:sz w:val="20"/>
          <w:szCs w:val="20"/>
          <w:lang w:val="en-US"/>
        </w:rPr>
      </w:pPr>
      <w:r w:rsidRPr="00DD74F7">
        <w:rPr>
          <w:rFonts w:ascii="Times New Roman" w:eastAsia="AdvGulliv-R" w:hAnsi="Times New Roman" w:cs="Times New Roman"/>
          <w:sz w:val="20"/>
          <w:szCs w:val="20"/>
          <w:lang w:val="en-US"/>
        </w:rPr>
        <w:t>Zengin FK, Munzuroglu O (2005) Effects of some heavy metals on content of chlorophyll, proline and some antioxidant chemicals in bean (</w:t>
      </w:r>
      <w:r w:rsidRPr="00DD74F7">
        <w:rPr>
          <w:rFonts w:ascii="Times New Roman" w:eastAsia="AdvGulliv-R" w:hAnsi="Times New Roman" w:cs="Times New Roman"/>
          <w:i/>
          <w:sz w:val="20"/>
          <w:szCs w:val="20"/>
          <w:lang w:val="en-US"/>
        </w:rPr>
        <w:t>Phaseolus vulgaris L.</w:t>
      </w:r>
      <w:r w:rsidRPr="00DD74F7">
        <w:rPr>
          <w:rFonts w:ascii="Times New Roman" w:eastAsia="AdvGulliv-R" w:hAnsi="Times New Roman" w:cs="Times New Roman"/>
          <w:sz w:val="20"/>
          <w:szCs w:val="20"/>
          <w:lang w:val="en-US"/>
        </w:rPr>
        <w:t>) seedlings. Acta Biol Cracov Ser Bot 47: (2) 157-164</w:t>
      </w:r>
    </w:p>
    <w:p w14:paraId="6A681DA6" w14:textId="77777777" w:rsidR="00DD74F7" w:rsidRDefault="00DD74F7" w:rsidP="00DD74F7">
      <w:pPr>
        <w:autoSpaceDE w:val="0"/>
        <w:autoSpaceDN w:val="0"/>
        <w:adjustRightInd w:val="0"/>
        <w:spacing w:after="0" w:line="360" w:lineRule="auto"/>
        <w:ind w:firstLine="284"/>
        <w:jc w:val="both"/>
        <w:rPr>
          <w:rFonts w:ascii="Times New Roman" w:eastAsia="AdvGulliv-R" w:hAnsi="Times New Roman" w:cs="Times New Roman"/>
          <w:sz w:val="20"/>
          <w:szCs w:val="20"/>
          <w:lang w:val="en-US"/>
        </w:rPr>
      </w:pPr>
      <w:r w:rsidRPr="00DD74F7">
        <w:rPr>
          <w:rFonts w:ascii="Times New Roman" w:eastAsia="AdvGulliv-R" w:hAnsi="Times New Roman" w:cs="Times New Roman"/>
          <w:sz w:val="20"/>
          <w:szCs w:val="20"/>
          <w:lang w:val="en-US"/>
        </w:rPr>
        <w:t>Zengin FK, Munzuroglu O (2005) Effects of some heavy metals on content of chlorophyll, proline and some antioxidant chemicals in bean (</w:t>
      </w:r>
      <w:r w:rsidRPr="00DD74F7">
        <w:rPr>
          <w:rFonts w:ascii="Times New Roman" w:eastAsia="AdvGulliv-R" w:hAnsi="Times New Roman" w:cs="Times New Roman"/>
          <w:i/>
          <w:sz w:val="20"/>
          <w:szCs w:val="20"/>
          <w:lang w:val="en-US"/>
        </w:rPr>
        <w:t>Phaseolus vulgaris L.</w:t>
      </w:r>
      <w:r w:rsidRPr="00DD74F7">
        <w:rPr>
          <w:rFonts w:ascii="Times New Roman" w:eastAsia="AdvGulliv-R" w:hAnsi="Times New Roman" w:cs="Times New Roman"/>
          <w:sz w:val="20"/>
          <w:szCs w:val="20"/>
          <w:lang w:val="en-US"/>
        </w:rPr>
        <w:t xml:space="preserve">) seedlings. </w:t>
      </w:r>
      <w:r w:rsidRPr="006C594B">
        <w:rPr>
          <w:rFonts w:ascii="Times New Roman" w:eastAsia="AdvGulliv-R" w:hAnsi="Times New Roman" w:cs="Times New Roman"/>
          <w:sz w:val="20"/>
          <w:szCs w:val="20"/>
          <w:lang w:val="en-US"/>
        </w:rPr>
        <w:t>Acta Biol Cracov Ser Bot 47 (2): 157-164</w:t>
      </w:r>
      <w:r w:rsidR="00E41909">
        <w:rPr>
          <w:rFonts w:ascii="Times New Roman" w:eastAsia="AdvGulliv-R" w:hAnsi="Times New Roman" w:cs="Times New Roman"/>
          <w:sz w:val="20"/>
          <w:szCs w:val="20"/>
          <w:lang w:val="en-US"/>
        </w:rPr>
        <w:t>.</w:t>
      </w:r>
    </w:p>
    <w:p w14:paraId="374665E9" w14:textId="77777777" w:rsidR="00E41909" w:rsidRPr="006C594B" w:rsidRDefault="00E41909" w:rsidP="00DD74F7">
      <w:pPr>
        <w:autoSpaceDE w:val="0"/>
        <w:autoSpaceDN w:val="0"/>
        <w:adjustRightInd w:val="0"/>
        <w:spacing w:after="0" w:line="360" w:lineRule="auto"/>
        <w:ind w:firstLine="284"/>
        <w:jc w:val="both"/>
        <w:rPr>
          <w:rFonts w:ascii="Times New Roman" w:eastAsia="AdvGulliv-R" w:hAnsi="Times New Roman" w:cs="Times New Roman"/>
          <w:sz w:val="20"/>
          <w:szCs w:val="20"/>
          <w:lang w:val="en-US"/>
        </w:rPr>
      </w:pPr>
      <w:r>
        <w:rPr>
          <w:rFonts w:ascii="Times New Roman" w:eastAsia="AdvGulliv-R" w:hAnsi="Times New Roman" w:cs="Times New Roman"/>
          <w:sz w:val="20"/>
          <w:szCs w:val="20"/>
          <w:lang w:val="en-US"/>
        </w:rPr>
        <w:t xml:space="preserve">Zhao H, </w:t>
      </w:r>
      <w:r w:rsidRPr="00E41909">
        <w:rPr>
          <w:rFonts w:ascii="Times New Roman" w:eastAsia="AdvGulliv-R" w:hAnsi="Times New Roman" w:cs="Times New Roman"/>
          <w:sz w:val="20"/>
          <w:szCs w:val="20"/>
          <w:lang w:val="en-US"/>
        </w:rPr>
        <w:t>Zhang J</w:t>
      </w:r>
      <w:r>
        <w:rPr>
          <w:rFonts w:ascii="Times New Roman" w:eastAsia="AdvGulliv-R" w:hAnsi="Times New Roman" w:cs="Times New Roman"/>
          <w:sz w:val="20"/>
          <w:szCs w:val="20"/>
          <w:lang w:val="en-US"/>
        </w:rPr>
        <w:t>,</w:t>
      </w:r>
      <w:r w:rsidRPr="00E41909">
        <w:rPr>
          <w:rFonts w:ascii="Times New Roman" w:eastAsia="AdvGulliv-R" w:hAnsi="Times New Roman" w:cs="Times New Roman"/>
          <w:sz w:val="20"/>
          <w:szCs w:val="20"/>
          <w:lang w:val="en-US"/>
        </w:rPr>
        <w:t xml:space="preserve"> Zhou JL (2015) Tidal impact on the dynamic behavior of dissolved pharmaceuticals in the Yangtze Estuary, China. Science of the Total Environment 536, 946-954</w:t>
      </w:r>
      <w:r>
        <w:rPr>
          <w:rFonts w:ascii="Times New Roman" w:eastAsia="AdvGulliv-R" w:hAnsi="Times New Roman" w:cs="Times New Roman"/>
          <w:sz w:val="20"/>
          <w:szCs w:val="20"/>
          <w:lang w:val="en-US"/>
        </w:rPr>
        <w:t>.</w:t>
      </w:r>
    </w:p>
    <w:p w14:paraId="22C0781C" w14:textId="77777777" w:rsidR="00DD74F7" w:rsidRPr="00DD74F7" w:rsidRDefault="00DD74F7" w:rsidP="009F26EB">
      <w:pPr>
        <w:autoSpaceDE w:val="0"/>
        <w:autoSpaceDN w:val="0"/>
        <w:adjustRightInd w:val="0"/>
        <w:spacing w:before="240" w:after="0" w:line="360" w:lineRule="auto"/>
        <w:jc w:val="both"/>
        <w:rPr>
          <w:rFonts w:ascii="Times New Roman" w:hAnsi="Times New Roman" w:cs="Times New Roman"/>
          <w:b/>
          <w:sz w:val="20"/>
          <w:szCs w:val="20"/>
          <w:lang w:val="en-US"/>
        </w:rPr>
      </w:pPr>
    </w:p>
    <w:p w14:paraId="4CCC8331" w14:textId="77777777" w:rsidR="00957AE8" w:rsidRDefault="00957AE8" w:rsidP="009F26EB">
      <w:pPr>
        <w:autoSpaceDE w:val="0"/>
        <w:autoSpaceDN w:val="0"/>
        <w:adjustRightInd w:val="0"/>
        <w:spacing w:before="240" w:after="0" w:line="360" w:lineRule="auto"/>
        <w:jc w:val="both"/>
        <w:rPr>
          <w:rFonts w:ascii="Times New Roman" w:hAnsi="Times New Roman" w:cs="Times New Roman"/>
          <w:sz w:val="20"/>
          <w:szCs w:val="20"/>
          <w:lang w:val="en-US"/>
        </w:rPr>
      </w:pPr>
    </w:p>
    <w:p w14:paraId="5CD1D168" w14:textId="77777777" w:rsidR="00957AE8" w:rsidRDefault="00957AE8" w:rsidP="009F26EB">
      <w:pPr>
        <w:autoSpaceDE w:val="0"/>
        <w:autoSpaceDN w:val="0"/>
        <w:adjustRightInd w:val="0"/>
        <w:spacing w:before="240" w:after="0" w:line="360" w:lineRule="auto"/>
        <w:jc w:val="both"/>
        <w:rPr>
          <w:rFonts w:ascii="Times New Roman" w:hAnsi="Times New Roman" w:cs="Times New Roman"/>
          <w:sz w:val="20"/>
          <w:szCs w:val="20"/>
          <w:lang w:val="en-US"/>
        </w:rPr>
      </w:pPr>
    </w:p>
    <w:p w14:paraId="785B5E1E" w14:textId="77777777" w:rsidR="00957AE8" w:rsidRDefault="00957AE8" w:rsidP="009F26EB">
      <w:pPr>
        <w:autoSpaceDE w:val="0"/>
        <w:autoSpaceDN w:val="0"/>
        <w:adjustRightInd w:val="0"/>
        <w:spacing w:before="240" w:after="0" w:line="360" w:lineRule="auto"/>
        <w:jc w:val="both"/>
        <w:rPr>
          <w:rFonts w:ascii="Times New Roman" w:hAnsi="Times New Roman" w:cs="Times New Roman"/>
          <w:sz w:val="20"/>
          <w:szCs w:val="20"/>
          <w:lang w:val="en-US"/>
        </w:rPr>
      </w:pPr>
    </w:p>
    <w:p w14:paraId="64368ED8" w14:textId="77777777" w:rsidR="00957AE8" w:rsidRDefault="00957AE8" w:rsidP="009F26EB">
      <w:pPr>
        <w:autoSpaceDE w:val="0"/>
        <w:autoSpaceDN w:val="0"/>
        <w:adjustRightInd w:val="0"/>
        <w:spacing w:before="240" w:after="0" w:line="360" w:lineRule="auto"/>
        <w:jc w:val="both"/>
        <w:rPr>
          <w:rFonts w:ascii="Times New Roman" w:hAnsi="Times New Roman" w:cs="Times New Roman"/>
          <w:sz w:val="20"/>
          <w:szCs w:val="20"/>
          <w:lang w:val="en-US"/>
        </w:rPr>
      </w:pPr>
    </w:p>
    <w:p w14:paraId="1C12EEAE" w14:textId="77777777" w:rsidR="00957AE8" w:rsidRDefault="00957AE8" w:rsidP="009F26EB">
      <w:pPr>
        <w:autoSpaceDE w:val="0"/>
        <w:autoSpaceDN w:val="0"/>
        <w:adjustRightInd w:val="0"/>
        <w:spacing w:before="240" w:after="0" w:line="360" w:lineRule="auto"/>
        <w:jc w:val="both"/>
        <w:rPr>
          <w:rFonts w:ascii="Times New Roman" w:hAnsi="Times New Roman" w:cs="Times New Roman"/>
          <w:sz w:val="20"/>
          <w:szCs w:val="20"/>
          <w:lang w:val="en-US"/>
        </w:rPr>
      </w:pPr>
    </w:p>
    <w:p w14:paraId="1D5B4681" w14:textId="77777777" w:rsidR="00957AE8" w:rsidRDefault="00957AE8" w:rsidP="009F26EB">
      <w:pPr>
        <w:autoSpaceDE w:val="0"/>
        <w:autoSpaceDN w:val="0"/>
        <w:adjustRightInd w:val="0"/>
        <w:spacing w:before="240" w:after="0" w:line="360" w:lineRule="auto"/>
        <w:jc w:val="both"/>
        <w:rPr>
          <w:rFonts w:ascii="Times New Roman" w:hAnsi="Times New Roman" w:cs="Times New Roman"/>
          <w:sz w:val="20"/>
          <w:szCs w:val="20"/>
          <w:lang w:val="en-US"/>
        </w:rPr>
      </w:pPr>
    </w:p>
    <w:p w14:paraId="51AC8CAB" w14:textId="77777777" w:rsidR="00957AE8" w:rsidRDefault="00957AE8" w:rsidP="009F26EB">
      <w:pPr>
        <w:autoSpaceDE w:val="0"/>
        <w:autoSpaceDN w:val="0"/>
        <w:adjustRightInd w:val="0"/>
        <w:spacing w:before="240" w:after="0" w:line="360" w:lineRule="auto"/>
        <w:jc w:val="both"/>
        <w:rPr>
          <w:rFonts w:ascii="Times New Roman" w:hAnsi="Times New Roman" w:cs="Times New Roman"/>
          <w:sz w:val="20"/>
          <w:szCs w:val="20"/>
          <w:lang w:val="en-US"/>
        </w:rPr>
      </w:pPr>
    </w:p>
    <w:p w14:paraId="639D52BD" w14:textId="77777777" w:rsidR="00957AE8" w:rsidRDefault="00957AE8" w:rsidP="009F26EB">
      <w:pPr>
        <w:autoSpaceDE w:val="0"/>
        <w:autoSpaceDN w:val="0"/>
        <w:adjustRightInd w:val="0"/>
        <w:spacing w:before="240" w:after="0" w:line="360" w:lineRule="auto"/>
        <w:jc w:val="both"/>
        <w:rPr>
          <w:rFonts w:ascii="Times New Roman" w:hAnsi="Times New Roman" w:cs="Times New Roman"/>
          <w:sz w:val="20"/>
          <w:szCs w:val="20"/>
          <w:lang w:val="en-US"/>
        </w:rPr>
      </w:pPr>
    </w:p>
    <w:p w14:paraId="257BF59A" w14:textId="77777777" w:rsidR="00957AE8" w:rsidRDefault="00957AE8" w:rsidP="009F26EB">
      <w:pPr>
        <w:autoSpaceDE w:val="0"/>
        <w:autoSpaceDN w:val="0"/>
        <w:adjustRightInd w:val="0"/>
        <w:spacing w:before="240" w:after="0" w:line="360" w:lineRule="auto"/>
        <w:jc w:val="both"/>
        <w:rPr>
          <w:rFonts w:ascii="Times New Roman" w:hAnsi="Times New Roman" w:cs="Times New Roman"/>
          <w:sz w:val="20"/>
          <w:szCs w:val="20"/>
          <w:lang w:val="en-US"/>
        </w:rPr>
      </w:pPr>
    </w:p>
    <w:p w14:paraId="1F89DFBA" w14:textId="77777777" w:rsidR="00957AE8" w:rsidRDefault="00957AE8" w:rsidP="009F26EB">
      <w:pPr>
        <w:autoSpaceDE w:val="0"/>
        <w:autoSpaceDN w:val="0"/>
        <w:adjustRightInd w:val="0"/>
        <w:spacing w:before="240" w:after="0" w:line="360" w:lineRule="auto"/>
        <w:jc w:val="both"/>
        <w:rPr>
          <w:rFonts w:ascii="Times New Roman" w:hAnsi="Times New Roman" w:cs="Times New Roman"/>
          <w:sz w:val="20"/>
          <w:szCs w:val="20"/>
          <w:lang w:val="en-US"/>
        </w:rPr>
      </w:pPr>
    </w:p>
    <w:p w14:paraId="0758A0B1" w14:textId="77777777" w:rsidR="00957AE8" w:rsidRDefault="00957AE8" w:rsidP="009F26EB">
      <w:pPr>
        <w:autoSpaceDE w:val="0"/>
        <w:autoSpaceDN w:val="0"/>
        <w:adjustRightInd w:val="0"/>
        <w:spacing w:before="240" w:after="0" w:line="360" w:lineRule="auto"/>
        <w:jc w:val="both"/>
        <w:rPr>
          <w:rFonts w:ascii="Times New Roman" w:hAnsi="Times New Roman" w:cs="Times New Roman"/>
          <w:sz w:val="20"/>
          <w:szCs w:val="20"/>
          <w:lang w:val="en-US"/>
        </w:rPr>
      </w:pPr>
    </w:p>
    <w:p w14:paraId="6E1949AA" w14:textId="77777777" w:rsidR="00957AE8" w:rsidRDefault="00957AE8" w:rsidP="00957AE8">
      <w:pPr>
        <w:autoSpaceDE w:val="0"/>
        <w:autoSpaceDN w:val="0"/>
        <w:adjustRightInd w:val="0"/>
        <w:spacing w:before="240" w:after="0" w:line="360" w:lineRule="auto"/>
        <w:jc w:val="center"/>
        <w:rPr>
          <w:rFonts w:ascii="Times New Roman" w:hAnsi="Times New Roman" w:cs="Times New Roman"/>
          <w:b/>
          <w:sz w:val="20"/>
          <w:szCs w:val="20"/>
          <w:lang w:val="en-US"/>
        </w:rPr>
      </w:pPr>
      <w:r w:rsidRPr="00957AE8">
        <w:rPr>
          <w:rFonts w:ascii="Times New Roman" w:hAnsi="Times New Roman" w:cs="Times New Roman"/>
          <w:b/>
          <w:sz w:val="20"/>
          <w:szCs w:val="20"/>
          <w:lang w:val="en-US"/>
        </w:rPr>
        <w:t>Figure captions</w:t>
      </w:r>
    </w:p>
    <w:p w14:paraId="5B2BF4C5" w14:textId="77777777" w:rsidR="00500B39" w:rsidRDefault="00500B39" w:rsidP="00957AE8">
      <w:pPr>
        <w:autoSpaceDE w:val="0"/>
        <w:autoSpaceDN w:val="0"/>
        <w:adjustRightInd w:val="0"/>
        <w:spacing w:before="240" w:after="0" w:line="360" w:lineRule="auto"/>
        <w:jc w:val="center"/>
        <w:rPr>
          <w:rFonts w:ascii="Times New Roman" w:hAnsi="Times New Roman" w:cs="Times New Roman"/>
          <w:b/>
          <w:sz w:val="20"/>
          <w:szCs w:val="20"/>
          <w:lang w:val="en-US"/>
        </w:rPr>
      </w:pPr>
    </w:p>
    <w:p w14:paraId="405A06B4" w14:textId="77777777" w:rsidR="00710AF9" w:rsidRPr="003246BE" w:rsidRDefault="00710AF9" w:rsidP="003246BE">
      <w:pPr>
        <w:autoSpaceDE w:val="0"/>
        <w:autoSpaceDN w:val="0"/>
        <w:adjustRightInd w:val="0"/>
        <w:spacing w:before="240" w:line="360" w:lineRule="auto"/>
        <w:jc w:val="both"/>
        <w:rPr>
          <w:rFonts w:ascii="Times New Roman" w:hAnsi="Times New Roman" w:cs="Times New Roman"/>
          <w:sz w:val="20"/>
          <w:szCs w:val="20"/>
          <w:lang w:val="en-US"/>
        </w:rPr>
      </w:pPr>
      <w:r w:rsidRPr="003246BE">
        <w:rPr>
          <w:rFonts w:ascii="Times New Roman" w:hAnsi="Times New Roman" w:cs="Times New Roman"/>
          <w:b/>
          <w:sz w:val="20"/>
          <w:szCs w:val="20"/>
          <w:lang w:val="en-US"/>
        </w:rPr>
        <w:t xml:space="preserve">Figure </w:t>
      </w:r>
      <w:r w:rsidR="003246BE">
        <w:rPr>
          <w:rFonts w:ascii="Times New Roman" w:hAnsi="Times New Roman" w:cs="Times New Roman"/>
          <w:b/>
          <w:sz w:val="20"/>
          <w:szCs w:val="20"/>
          <w:lang w:val="en-US"/>
        </w:rPr>
        <w:t>1</w:t>
      </w:r>
      <w:r w:rsidRPr="003246BE">
        <w:rPr>
          <w:rFonts w:ascii="Times New Roman" w:hAnsi="Times New Roman" w:cs="Times New Roman"/>
          <w:b/>
          <w:sz w:val="20"/>
          <w:szCs w:val="20"/>
          <w:lang w:val="en-US"/>
        </w:rPr>
        <w:t xml:space="preserve"> </w:t>
      </w:r>
      <w:r w:rsidRPr="003246BE">
        <w:rPr>
          <w:rFonts w:ascii="Times New Roman" w:hAnsi="Times New Roman" w:cs="Times New Roman"/>
          <w:sz w:val="20"/>
          <w:szCs w:val="20"/>
          <w:lang w:val="en-US"/>
        </w:rPr>
        <w:t>The design of the experimental field</w:t>
      </w:r>
    </w:p>
    <w:p w14:paraId="58BFF8C3" w14:textId="77777777" w:rsidR="003246BE" w:rsidRPr="003246BE" w:rsidRDefault="003246BE" w:rsidP="003246BE">
      <w:pPr>
        <w:spacing w:line="360" w:lineRule="auto"/>
        <w:jc w:val="both"/>
        <w:rPr>
          <w:rFonts w:ascii="Times New Roman" w:hAnsi="Times New Roman" w:cs="Times New Roman"/>
          <w:sz w:val="20"/>
          <w:szCs w:val="20"/>
          <w:lang w:val="en-US"/>
        </w:rPr>
      </w:pPr>
      <w:r w:rsidRPr="003246BE">
        <w:rPr>
          <w:rFonts w:ascii="Times New Roman" w:hAnsi="Times New Roman" w:cs="Times New Roman"/>
          <w:b/>
          <w:sz w:val="20"/>
          <w:szCs w:val="20"/>
          <w:lang w:val="en-US"/>
        </w:rPr>
        <w:t>Figure 2</w:t>
      </w:r>
      <w:r w:rsidR="00710AF9" w:rsidRPr="003246BE">
        <w:rPr>
          <w:rFonts w:ascii="Times New Roman" w:hAnsi="Times New Roman" w:cs="Times New Roman"/>
          <w:sz w:val="20"/>
          <w:szCs w:val="20"/>
          <w:lang w:val="en-US"/>
        </w:rPr>
        <w:t xml:space="preserve"> </w:t>
      </w:r>
      <w:r w:rsidRPr="003246BE">
        <w:rPr>
          <w:rFonts w:ascii="Times New Roman" w:hAnsi="Times New Roman" w:cs="Times New Roman"/>
          <w:sz w:val="20"/>
          <w:szCs w:val="20"/>
          <w:lang w:val="en-US"/>
        </w:rPr>
        <w:t>Effect of wastewater irrigation on photosynthetic pigment contents of radish plant (</w:t>
      </w:r>
      <w:r w:rsidRPr="003246BE">
        <w:rPr>
          <w:rFonts w:ascii="Times New Roman" w:hAnsi="Times New Roman" w:cs="Times New Roman"/>
          <w:i/>
          <w:iCs/>
          <w:sz w:val="20"/>
          <w:szCs w:val="20"/>
          <w:lang w:val="en-US"/>
        </w:rPr>
        <w:t>Raphanus Sativus</w:t>
      </w:r>
      <w:r w:rsidRPr="003246BE">
        <w:rPr>
          <w:rFonts w:ascii="Times New Roman" w:hAnsi="Times New Roman" w:cs="Times New Roman"/>
          <w:sz w:val="20"/>
          <w:szCs w:val="20"/>
          <w:lang w:val="en-US"/>
        </w:rPr>
        <w:t>), tomato plant (</w:t>
      </w:r>
      <w:r w:rsidRPr="003246BE">
        <w:rPr>
          <w:rFonts w:ascii="Times New Roman" w:hAnsi="Times New Roman" w:cs="Times New Roman"/>
          <w:i/>
          <w:sz w:val="20"/>
          <w:szCs w:val="20"/>
          <w:lang w:val="en-US"/>
        </w:rPr>
        <w:t>Solanum lycopersicum</w:t>
      </w:r>
      <w:r w:rsidRPr="003246BE">
        <w:rPr>
          <w:rFonts w:ascii="Times New Roman" w:hAnsi="Times New Roman" w:cs="Times New Roman"/>
          <w:sz w:val="20"/>
          <w:szCs w:val="20"/>
          <w:lang w:val="en-US"/>
        </w:rPr>
        <w:t>) and lettuce (</w:t>
      </w:r>
      <w:r w:rsidRPr="003246BE">
        <w:rPr>
          <w:rFonts w:ascii="Times New Roman" w:hAnsi="Times New Roman" w:cs="Times New Roman"/>
          <w:i/>
          <w:sz w:val="20"/>
          <w:szCs w:val="20"/>
          <w:lang w:val="en-US"/>
        </w:rPr>
        <w:t>Lactuca sativa</w:t>
      </w:r>
      <w:r>
        <w:rPr>
          <w:rFonts w:ascii="Times New Roman" w:hAnsi="Times New Roman" w:cs="Times New Roman"/>
          <w:sz w:val="20"/>
          <w:szCs w:val="20"/>
          <w:lang w:val="en-US"/>
        </w:rPr>
        <w:t>)</w:t>
      </w:r>
    </w:p>
    <w:p w14:paraId="57B734B8" w14:textId="77777777" w:rsidR="003246BE" w:rsidRDefault="003246BE" w:rsidP="003246BE">
      <w:pPr>
        <w:spacing w:line="360" w:lineRule="auto"/>
        <w:jc w:val="both"/>
        <w:rPr>
          <w:rFonts w:ascii="Times New Roman" w:hAnsi="Times New Roman" w:cs="Times New Roman"/>
          <w:sz w:val="20"/>
          <w:szCs w:val="20"/>
          <w:lang w:val="en-US"/>
        </w:rPr>
      </w:pPr>
      <w:r w:rsidRPr="003246BE">
        <w:rPr>
          <w:rFonts w:ascii="Times New Roman" w:hAnsi="Times New Roman" w:cs="Times New Roman"/>
          <w:b/>
          <w:sz w:val="20"/>
          <w:szCs w:val="20"/>
          <w:lang w:val="en-US"/>
        </w:rPr>
        <w:t>Figure</w:t>
      </w:r>
      <w:r>
        <w:rPr>
          <w:rFonts w:ascii="Times New Roman" w:hAnsi="Times New Roman" w:cs="Times New Roman"/>
          <w:b/>
          <w:sz w:val="20"/>
          <w:szCs w:val="20"/>
          <w:lang w:val="en-US"/>
        </w:rPr>
        <w:t xml:space="preserve"> </w:t>
      </w:r>
      <w:r w:rsidRPr="003246BE">
        <w:rPr>
          <w:rFonts w:ascii="Times New Roman" w:hAnsi="Times New Roman" w:cs="Times New Roman"/>
          <w:b/>
          <w:sz w:val="20"/>
          <w:szCs w:val="20"/>
          <w:lang w:val="en-US"/>
        </w:rPr>
        <w:t>3</w:t>
      </w:r>
      <w:r>
        <w:rPr>
          <w:rFonts w:ascii="Times New Roman" w:hAnsi="Times New Roman" w:cs="Times New Roman"/>
          <w:sz w:val="20"/>
          <w:szCs w:val="20"/>
          <w:lang w:val="en-US"/>
        </w:rPr>
        <w:t xml:space="preserve"> </w:t>
      </w:r>
      <w:r w:rsidRPr="003246BE">
        <w:rPr>
          <w:rFonts w:ascii="Times New Roman" w:hAnsi="Times New Roman" w:cs="Times New Roman"/>
          <w:sz w:val="20"/>
          <w:szCs w:val="20"/>
          <w:lang w:val="en-US"/>
        </w:rPr>
        <w:t>Effect of wastewater irrigation on antioxidant enzymes (SOD, CAT and POD) and antioxidant compounds (APX, GSH and ASC) of radish plant (</w:t>
      </w:r>
      <w:r w:rsidRPr="003246BE">
        <w:rPr>
          <w:rFonts w:ascii="Times New Roman" w:hAnsi="Times New Roman" w:cs="Times New Roman"/>
          <w:i/>
          <w:iCs/>
          <w:sz w:val="20"/>
          <w:szCs w:val="20"/>
          <w:lang w:val="en-US"/>
        </w:rPr>
        <w:t>Raphanus Sativus</w:t>
      </w:r>
      <w:r w:rsidRPr="003246BE">
        <w:rPr>
          <w:rFonts w:ascii="Times New Roman" w:hAnsi="Times New Roman" w:cs="Times New Roman"/>
          <w:sz w:val="20"/>
          <w:szCs w:val="20"/>
          <w:lang w:val="en-US"/>
        </w:rPr>
        <w:t>), tomato plant (</w:t>
      </w:r>
      <w:r w:rsidRPr="003246BE">
        <w:rPr>
          <w:rFonts w:ascii="Times New Roman" w:hAnsi="Times New Roman" w:cs="Times New Roman"/>
          <w:i/>
          <w:sz w:val="20"/>
          <w:szCs w:val="20"/>
          <w:lang w:val="en-US"/>
        </w:rPr>
        <w:t>Solanum lycopersicum</w:t>
      </w:r>
      <w:r w:rsidRPr="003246BE">
        <w:rPr>
          <w:rFonts w:ascii="Times New Roman" w:hAnsi="Times New Roman" w:cs="Times New Roman"/>
          <w:sz w:val="20"/>
          <w:szCs w:val="20"/>
          <w:lang w:val="en-US"/>
        </w:rPr>
        <w:t>) and lettuce (</w:t>
      </w:r>
      <w:r w:rsidRPr="003246BE">
        <w:rPr>
          <w:rFonts w:ascii="Times New Roman" w:hAnsi="Times New Roman" w:cs="Times New Roman"/>
          <w:i/>
          <w:sz w:val="20"/>
          <w:szCs w:val="20"/>
          <w:lang w:val="en-US"/>
        </w:rPr>
        <w:t>Lactuca sativa</w:t>
      </w:r>
      <w:r>
        <w:rPr>
          <w:rFonts w:ascii="Times New Roman" w:hAnsi="Times New Roman" w:cs="Times New Roman"/>
          <w:sz w:val="20"/>
          <w:szCs w:val="20"/>
          <w:lang w:val="en-US"/>
        </w:rPr>
        <w:t>)</w:t>
      </w:r>
    </w:p>
    <w:p w14:paraId="2A6E558E" w14:textId="77777777" w:rsidR="00710AF9" w:rsidRPr="003246BE" w:rsidRDefault="003246BE" w:rsidP="003246BE">
      <w:pPr>
        <w:spacing w:line="360" w:lineRule="auto"/>
        <w:jc w:val="both"/>
        <w:rPr>
          <w:rFonts w:ascii="Times New Roman" w:hAnsi="Times New Roman" w:cs="Times New Roman"/>
          <w:sz w:val="20"/>
          <w:szCs w:val="20"/>
          <w:lang w:val="en-US"/>
        </w:rPr>
      </w:pPr>
      <w:r>
        <w:rPr>
          <w:rFonts w:ascii="Times New Roman" w:hAnsi="Times New Roman" w:cs="Times New Roman"/>
          <w:b/>
          <w:bCs/>
          <w:sz w:val="20"/>
          <w:szCs w:val="20"/>
          <w:lang w:val="en-US"/>
        </w:rPr>
        <w:t>Figure 4</w:t>
      </w:r>
      <w:r w:rsidRPr="003246BE">
        <w:rPr>
          <w:rFonts w:ascii="Times New Roman" w:hAnsi="Times New Roman" w:cs="Times New Roman"/>
          <w:b/>
          <w:bCs/>
          <w:sz w:val="20"/>
          <w:szCs w:val="20"/>
          <w:lang w:val="en-US"/>
        </w:rPr>
        <w:t xml:space="preserve"> </w:t>
      </w:r>
      <w:r w:rsidRPr="003246BE">
        <w:rPr>
          <w:rFonts w:ascii="Times New Roman" w:hAnsi="Times New Roman" w:cs="Times New Roman"/>
          <w:sz w:val="20"/>
          <w:szCs w:val="20"/>
          <w:lang w:val="en-US"/>
        </w:rPr>
        <w:t>Net avoidance (%) for earthworms between an OECD soil and soil treated with either fresh water (C), treated wastewater (T</w:t>
      </w:r>
      <w:r w:rsidRPr="003246BE">
        <w:rPr>
          <w:rFonts w:ascii="Times New Roman" w:hAnsi="Times New Roman" w:cs="Times New Roman"/>
          <w:sz w:val="20"/>
          <w:szCs w:val="20"/>
          <w:vertAlign w:val="subscript"/>
          <w:lang w:val="en-US"/>
        </w:rPr>
        <w:t>1</w:t>
      </w:r>
      <w:r w:rsidRPr="003246BE">
        <w:rPr>
          <w:rFonts w:ascii="Times New Roman" w:hAnsi="Times New Roman" w:cs="Times New Roman"/>
          <w:sz w:val="20"/>
          <w:szCs w:val="20"/>
          <w:lang w:val="en-US"/>
        </w:rPr>
        <w:t>) and diluted treated wastewater (T</w:t>
      </w:r>
      <w:r w:rsidRPr="003246BE">
        <w:rPr>
          <w:rFonts w:ascii="Times New Roman" w:hAnsi="Times New Roman" w:cs="Times New Roman"/>
          <w:sz w:val="20"/>
          <w:szCs w:val="20"/>
          <w:vertAlign w:val="subscript"/>
          <w:lang w:val="en-US"/>
        </w:rPr>
        <w:t>2</w:t>
      </w:r>
      <w:r w:rsidRPr="003246BE">
        <w:rPr>
          <w:rFonts w:ascii="Times New Roman" w:hAnsi="Times New Roman" w:cs="Times New Roman"/>
          <w:sz w:val="20"/>
          <w:szCs w:val="20"/>
          <w:lang w:val="en-US"/>
        </w:rPr>
        <w:t>)</w:t>
      </w:r>
    </w:p>
    <w:p w14:paraId="65D4F2D7" w14:textId="77777777" w:rsidR="00957AE8" w:rsidRPr="00957AE8" w:rsidRDefault="00957AE8" w:rsidP="00957AE8">
      <w:pPr>
        <w:autoSpaceDE w:val="0"/>
        <w:autoSpaceDN w:val="0"/>
        <w:adjustRightInd w:val="0"/>
        <w:spacing w:before="240" w:line="360" w:lineRule="auto"/>
        <w:jc w:val="both"/>
        <w:rPr>
          <w:rFonts w:ascii="Times New Roman" w:hAnsi="Times New Roman" w:cs="Times New Roman"/>
          <w:color w:val="000000"/>
          <w:sz w:val="20"/>
          <w:szCs w:val="20"/>
          <w:lang w:val="en-US"/>
        </w:rPr>
      </w:pPr>
    </w:p>
    <w:p w14:paraId="3574FC2C" w14:textId="77777777" w:rsidR="00963F54" w:rsidRPr="00C240AB" w:rsidRDefault="00963F54" w:rsidP="00C240AB">
      <w:pPr>
        <w:autoSpaceDE w:val="0"/>
        <w:autoSpaceDN w:val="0"/>
        <w:adjustRightInd w:val="0"/>
        <w:spacing w:line="360" w:lineRule="auto"/>
        <w:jc w:val="both"/>
        <w:rPr>
          <w:rFonts w:ascii="Times New Roman" w:hAnsi="Times New Roman" w:cs="Times New Roman"/>
          <w:color w:val="000000"/>
          <w:sz w:val="20"/>
          <w:szCs w:val="20"/>
          <w:lang w:val="en-US"/>
        </w:rPr>
      </w:pPr>
    </w:p>
    <w:p w14:paraId="63FAE432" w14:textId="77777777" w:rsidR="00882B7F" w:rsidRPr="00C240AB" w:rsidRDefault="00882B7F" w:rsidP="00C240AB">
      <w:pPr>
        <w:autoSpaceDE w:val="0"/>
        <w:autoSpaceDN w:val="0"/>
        <w:adjustRightInd w:val="0"/>
        <w:spacing w:line="360" w:lineRule="auto"/>
        <w:jc w:val="both"/>
        <w:rPr>
          <w:rFonts w:ascii="Times New Roman" w:hAnsi="Times New Roman" w:cs="Times New Roman"/>
          <w:sz w:val="20"/>
          <w:szCs w:val="20"/>
          <w:lang w:val="en-US"/>
        </w:rPr>
      </w:pPr>
    </w:p>
    <w:p w14:paraId="2B11458E" w14:textId="77777777" w:rsidR="007D6FE9" w:rsidRPr="00C240AB" w:rsidRDefault="007D6FE9" w:rsidP="00C240AB">
      <w:pPr>
        <w:autoSpaceDE w:val="0"/>
        <w:autoSpaceDN w:val="0"/>
        <w:adjustRightInd w:val="0"/>
        <w:spacing w:before="240" w:after="0" w:line="360" w:lineRule="auto"/>
        <w:jc w:val="both"/>
        <w:rPr>
          <w:rFonts w:ascii="Times New Roman" w:eastAsia="AdvGulliv-R" w:hAnsi="Times New Roman" w:cs="Times New Roman"/>
          <w:sz w:val="20"/>
          <w:szCs w:val="20"/>
          <w:lang w:val="en-US"/>
        </w:rPr>
      </w:pPr>
    </w:p>
    <w:p w14:paraId="50A627EF" w14:textId="77777777" w:rsidR="001E618C" w:rsidRPr="00C240AB" w:rsidRDefault="001E618C" w:rsidP="00C240AB">
      <w:pPr>
        <w:autoSpaceDE w:val="0"/>
        <w:autoSpaceDN w:val="0"/>
        <w:adjustRightInd w:val="0"/>
        <w:spacing w:after="0" w:line="360" w:lineRule="auto"/>
        <w:jc w:val="both"/>
        <w:rPr>
          <w:rFonts w:ascii="Times New Roman" w:eastAsia="AdvGulliv-R" w:hAnsi="Times New Roman" w:cs="Times New Roman"/>
          <w:sz w:val="20"/>
          <w:szCs w:val="20"/>
          <w:lang w:val="en-US"/>
        </w:rPr>
      </w:pPr>
    </w:p>
    <w:p w14:paraId="1156E361" w14:textId="77777777" w:rsidR="001E618C" w:rsidRPr="00C240AB" w:rsidRDefault="001E618C" w:rsidP="00C240AB">
      <w:pPr>
        <w:autoSpaceDE w:val="0"/>
        <w:autoSpaceDN w:val="0"/>
        <w:adjustRightInd w:val="0"/>
        <w:spacing w:after="0" w:line="360" w:lineRule="auto"/>
        <w:jc w:val="both"/>
        <w:rPr>
          <w:rFonts w:ascii="Times New Roman" w:eastAsia="AdvGulliv-R" w:hAnsi="Times New Roman" w:cs="Times New Roman"/>
          <w:color w:val="000000"/>
          <w:sz w:val="20"/>
          <w:szCs w:val="20"/>
          <w:lang w:val="en-US"/>
        </w:rPr>
      </w:pPr>
    </w:p>
    <w:p w14:paraId="4D5DB4C3" w14:textId="77777777" w:rsidR="001E618C" w:rsidRPr="00C240AB" w:rsidRDefault="001E618C" w:rsidP="00C240AB">
      <w:pPr>
        <w:autoSpaceDE w:val="0"/>
        <w:autoSpaceDN w:val="0"/>
        <w:adjustRightInd w:val="0"/>
        <w:spacing w:after="0" w:line="360" w:lineRule="auto"/>
        <w:jc w:val="both"/>
        <w:rPr>
          <w:rFonts w:ascii="Times New Roman" w:eastAsia="AdvGulliv-R" w:hAnsi="Times New Roman" w:cs="Times New Roman"/>
          <w:color w:val="000000"/>
          <w:sz w:val="20"/>
          <w:szCs w:val="20"/>
          <w:lang w:val="en-US"/>
        </w:rPr>
      </w:pPr>
    </w:p>
    <w:p w14:paraId="1EEC8358" w14:textId="77777777" w:rsidR="001E618C" w:rsidRPr="00C240AB" w:rsidRDefault="001E618C" w:rsidP="00C240AB">
      <w:pPr>
        <w:autoSpaceDE w:val="0"/>
        <w:autoSpaceDN w:val="0"/>
        <w:adjustRightInd w:val="0"/>
        <w:spacing w:after="0" w:line="360" w:lineRule="auto"/>
        <w:jc w:val="both"/>
        <w:rPr>
          <w:rFonts w:ascii="Times New Roman" w:eastAsia="AdvGulliv-R" w:hAnsi="Times New Roman" w:cs="Times New Roman"/>
          <w:color w:val="000000"/>
          <w:sz w:val="20"/>
          <w:szCs w:val="20"/>
          <w:lang w:val="en-US"/>
        </w:rPr>
      </w:pPr>
    </w:p>
    <w:p w14:paraId="72778D06" w14:textId="77777777" w:rsidR="001E618C" w:rsidRPr="00C240AB" w:rsidRDefault="001E618C" w:rsidP="00C240AB">
      <w:pPr>
        <w:autoSpaceDE w:val="0"/>
        <w:autoSpaceDN w:val="0"/>
        <w:adjustRightInd w:val="0"/>
        <w:spacing w:after="0" w:line="360" w:lineRule="auto"/>
        <w:jc w:val="both"/>
        <w:rPr>
          <w:rFonts w:ascii="Times New Roman" w:eastAsia="AdvGulliv-R" w:hAnsi="Times New Roman" w:cs="Times New Roman"/>
          <w:color w:val="000000"/>
          <w:sz w:val="20"/>
          <w:szCs w:val="20"/>
          <w:lang w:val="en-US"/>
        </w:rPr>
      </w:pPr>
    </w:p>
    <w:p w14:paraId="6F6A1903" w14:textId="77777777" w:rsidR="001E618C" w:rsidRPr="00C240AB" w:rsidRDefault="001E618C" w:rsidP="00C240AB">
      <w:pPr>
        <w:autoSpaceDE w:val="0"/>
        <w:autoSpaceDN w:val="0"/>
        <w:adjustRightInd w:val="0"/>
        <w:spacing w:after="0" w:line="360" w:lineRule="auto"/>
        <w:jc w:val="both"/>
        <w:rPr>
          <w:rFonts w:ascii="Times New Roman" w:eastAsia="AdvGulliv-R" w:hAnsi="Times New Roman" w:cs="Times New Roman"/>
          <w:color w:val="000000"/>
          <w:sz w:val="20"/>
          <w:szCs w:val="20"/>
          <w:lang w:val="en-US"/>
        </w:rPr>
      </w:pPr>
    </w:p>
    <w:p w14:paraId="544E6F6A" w14:textId="77777777" w:rsidR="001E618C" w:rsidRDefault="001E618C" w:rsidP="00C240AB">
      <w:pPr>
        <w:autoSpaceDE w:val="0"/>
        <w:autoSpaceDN w:val="0"/>
        <w:adjustRightInd w:val="0"/>
        <w:spacing w:after="0" w:line="360" w:lineRule="auto"/>
        <w:jc w:val="both"/>
        <w:rPr>
          <w:rFonts w:ascii="Times New Roman" w:eastAsia="AdvGulliv-R" w:hAnsi="Times New Roman" w:cs="Times New Roman"/>
          <w:color w:val="000000"/>
          <w:sz w:val="20"/>
          <w:szCs w:val="20"/>
          <w:lang w:val="en-US"/>
        </w:rPr>
      </w:pPr>
    </w:p>
    <w:p w14:paraId="601521ED" w14:textId="77777777" w:rsidR="00500B39" w:rsidRDefault="00500B39" w:rsidP="00C240AB">
      <w:pPr>
        <w:autoSpaceDE w:val="0"/>
        <w:autoSpaceDN w:val="0"/>
        <w:adjustRightInd w:val="0"/>
        <w:spacing w:after="0" w:line="360" w:lineRule="auto"/>
        <w:jc w:val="both"/>
        <w:rPr>
          <w:rFonts w:ascii="Times New Roman" w:eastAsia="AdvGulliv-R" w:hAnsi="Times New Roman" w:cs="Times New Roman"/>
          <w:color w:val="000000"/>
          <w:sz w:val="20"/>
          <w:szCs w:val="20"/>
          <w:lang w:val="en-US"/>
        </w:rPr>
      </w:pPr>
    </w:p>
    <w:p w14:paraId="25C37AEF" w14:textId="77777777" w:rsidR="00500B39" w:rsidRDefault="00500B39" w:rsidP="00C240AB">
      <w:pPr>
        <w:autoSpaceDE w:val="0"/>
        <w:autoSpaceDN w:val="0"/>
        <w:adjustRightInd w:val="0"/>
        <w:spacing w:after="0" w:line="360" w:lineRule="auto"/>
        <w:jc w:val="both"/>
        <w:rPr>
          <w:rFonts w:ascii="Times New Roman" w:eastAsia="AdvGulliv-R" w:hAnsi="Times New Roman" w:cs="Times New Roman"/>
          <w:color w:val="000000"/>
          <w:sz w:val="20"/>
          <w:szCs w:val="20"/>
          <w:lang w:val="en-US"/>
        </w:rPr>
      </w:pPr>
    </w:p>
    <w:p w14:paraId="574FE3A3" w14:textId="77777777" w:rsidR="00500B39" w:rsidRDefault="00500B39" w:rsidP="00C240AB">
      <w:pPr>
        <w:autoSpaceDE w:val="0"/>
        <w:autoSpaceDN w:val="0"/>
        <w:adjustRightInd w:val="0"/>
        <w:spacing w:after="0" w:line="360" w:lineRule="auto"/>
        <w:jc w:val="both"/>
        <w:rPr>
          <w:rFonts w:ascii="Times New Roman" w:eastAsia="AdvGulliv-R" w:hAnsi="Times New Roman" w:cs="Times New Roman"/>
          <w:color w:val="000000"/>
          <w:sz w:val="20"/>
          <w:szCs w:val="20"/>
          <w:lang w:val="en-US"/>
        </w:rPr>
      </w:pPr>
    </w:p>
    <w:p w14:paraId="2EDCC2A0" w14:textId="77777777" w:rsidR="00500B39" w:rsidRDefault="00500B39" w:rsidP="00C240AB">
      <w:pPr>
        <w:autoSpaceDE w:val="0"/>
        <w:autoSpaceDN w:val="0"/>
        <w:adjustRightInd w:val="0"/>
        <w:spacing w:after="0" w:line="360" w:lineRule="auto"/>
        <w:jc w:val="both"/>
        <w:rPr>
          <w:rFonts w:ascii="Times New Roman" w:eastAsia="AdvGulliv-R" w:hAnsi="Times New Roman" w:cs="Times New Roman"/>
          <w:color w:val="000000"/>
          <w:sz w:val="20"/>
          <w:szCs w:val="20"/>
          <w:lang w:val="en-US"/>
        </w:rPr>
      </w:pPr>
    </w:p>
    <w:p w14:paraId="662348DE" w14:textId="77777777" w:rsidR="00500B39" w:rsidRDefault="00500B39" w:rsidP="00C240AB">
      <w:pPr>
        <w:autoSpaceDE w:val="0"/>
        <w:autoSpaceDN w:val="0"/>
        <w:adjustRightInd w:val="0"/>
        <w:spacing w:after="0" w:line="360" w:lineRule="auto"/>
        <w:jc w:val="both"/>
        <w:rPr>
          <w:rFonts w:ascii="Times New Roman" w:eastAsia="AdvGulliv-R" w:hAnsi="Times New Roman" w:cs="Times New Roman"/>
          <w:color w:val="000000"/>
          <w:sz w:val="20"/>
          <w:szCs w:val="20"/>
          <w:lang w:val="en-US"/>
        </w:rPr>
      </w:pPr>
    </w:p>
    <w:p w14:paraId="72AF5732" w14:textId="77777777" w:rsidR="00500B39" w:rsidRDefault="00500B39" w:rsidP="00C240AB">
      <w:pPr>
        <w:autoSpaceDE w:val="0"/>
        <w:autoSpaceDN w:val="0"/>
        <w:adjustRightInd w:val="0"/>
        <w:spacing w:after="0" w:line="360" w:lineRule="auto"/>
        <w:jc w:val="both"/>
        <w:rPr>
          <w:rFonts w:ascii="Times New Roman" w:eastAsia="AdvGulliv-R" w:hAnsi="Times New Roman" w:cs="Times New Roman"/>
          <w:color w:val="000000"/>
          <w:sz w:val="20"/>
          <w:szCs w:val="20"/>
          <w:lang w:val="en-US"/>
        </w:rPr>
      </w:pPr>
    </w:p>
    <w:p w14:paraId="4BB0FE3E" w14:textId="77777777" w:rsidR="00500B39" w:rsidRDefault="00500B39" w:rsidP="00C240AB">
      <w:pPr>
        <w:autoSpaceDE w:val="0"/>
        <w:autoSpaceDN w:val="0"/>
        <w:adjustRightInd w:val="0"/>
        <w:spacing w:after="0" w:line="360" w:lineRule="auto"/>
        <w:jc w:val="both"/>
        <w:rPr>
          <w:rFonts w:ascii="Times New Roman" w:eastAsia="AdvGulliv-R" w:hAnsi="Times New Roman" w:cs="Times New Roman"/>
          <w:color w:val="000000"/>
          <w:sz w:val="20"/>
          <w:szCs w:val="20"/>
          <w:lang w:val="en-US"/>
        </w:rPr>
      </w:pPr>
    </w:p>
    <w:p w14:paraId="60166BB6" w14:textId="77777777" w:rsidR="00500B39" w:rsidRDefault="00500B39" w:rsidP="00C240AB">
      <w:pPr>
        <w:autoSpaceDE w:val="0"/>
        <w:autoSpaceDN w:val="0"/>
        <w:adjustRightInd w:val="0"/>
        <w:spacing w:after="0" w:line="360" w:lineRule="auto"/>
        <w:jc w:val="both"/>
        <w:rPr>
          <w:rFonts w:ascii="Times New Roman" w:eastAsia="AdvGulliv-R" w:hAnsi="Times New Roman" w:cs="Times New Roman"/>
          <w:color w:val="000000"/>
          <w:sz w:val="20"/>
          <w:szCs w:val="20"/>
          <w:lang w:val="en-US"/>
        </w:rPr>
      </w:pPr>
    </w:p>
    <w:p w14:paraId="572F0121" w14:textId="77777777" w:rsidR="00500B39" w:rsidRDefault="00500B39" w:rsidP="00C240AB">
      <w:pPr>
        <w:autoSpaceDE w:val="0"/>
        <w:autoSpaceDN w:val="0"/>
        <w:adjustRightInd w:val="0"/>
        <w:spacing w:after="0" w:line="360" w:lineRule="auto"/>
        <w:jc w:val="both"/>
        <w:rPr>
          <w:rFonts w:ascii="Times New Roman" w:eastAsia="AdvGulliv-R" w:hAnsi="Times New Roman" w:cs="Times New Roman"/>
          <w:color w:val="000000"/>
          <w:sz w:val="20"/>
          <w:szCs w:val="20"/>
          <w:lang w:val="en-US"/>
        </w:rPr>
      </w:pPr>
    </w:p>
    <w:p w14:paraId="414B2AED" w14:textId="77777777" w:rsidR="00500B39" w:rsidRDefault="00500B39" w:rsidP="00C240AB">
      <w:pPr>
        <w:autoSpaceDE w:val="0"/>
        <w:autoSpaceDN w:val="0"/>
        <w:adjustRightInd w:val="0"/>
        <w:spacing w:after="0" w:line="360" w:lineRule="auto"/>
        <w:jc w:val="both"/>
        <w:rPr>
          <w:rFonts w:ascii="Times New Roman" w:eastAsia="AdvGulliv-R" w:hAnsi="Times New Roman" w:cs="Times New Roman"/>
          <w:color w:val="000000"/>
          <w:sz w:val="20"/>
          <w:szCs w:val="20"/>
          <w:lang w:val="en-US"/>
        </w:rPr>
      </w:pPr>
    </w:p>
    <w:p w14:paraId="7BBA9B10" w14:textId="77777777" w:rsidR="00500B39" w:rsidRDefault="00500B39" w:rsidP="00C240AB">
      <w:pPr>
        <w:autoSpaceDE w:val="0"/>
        <w:autoSpaceDN w:val="0"/>
        <w:adjustRightInd w:val="0"/>
        <w:spacing w:after="0" w:line="360" w:lineRule="auto"/>
        <w:jc w:val="both"/>
        <w:rPr>
          <w:rFonts w:ascii="Times New Roman" w:eastAsia="AdvGulliv-R" w:hAnsi="Times New Roman" w:cs="Times New Roman"/>
          <w:color w:val="000000"/>
          <w:sz w:val="20"/>
          <w:szCs w:val="20"/>
          <w:lang w:val="en-US"/>
        </w:rPr>
      </w:pPr>
    </w:p>
    <w:p w14:paraId="40DBB444" w14:textId="77777777" w:rsidR="00500B39" w:rsidRDefault="00500B39" w:rsidP="00C240AB">
      <w:pPr>
        <w:autoSpaceDE w:val="0"/>
        <w:autoSpaceDN w:val="0"/>
        <w:adjustRightInd w:val="0"/>
        <w:spacing w:after="0" w:line="360" w:lineRule="auto"/>
        <w:jc w:val="both"/>
        <w:rPr>
          <w:rFonts w:ascii="Times New Roman" w:eastAsia="AdvGulliv-R" w:hAnsi="Times New Roman" w:cs="Times New Roman"/>
          <w:color w:val="000000"/>
          <w:sz w:val="20"/>
          <w:szCs w:val="20"/>
          <w:lang w:val="en-US"/>
        </w:rPr>
      </w:pPr>
    </w:p>
    <w:p w14:paraId="479F6D7E" w14:textId="77777777" w:rsidR="00500B39" w:rsidRDefault="00500B39" w:rsidP="00C240AB">
      <w:pPr>
        <w:autoSpaceDE w:val="0"/>
        <w:autoSpaceDN w:val="0"/>
        <w:adjustRightInd w:val="0"/>
        <w:spacing w:after="0" w:line="360" w:lineRule="auto"/>
        <w:jc w:val="both"/>
        <w:rPr>
          <w:rFonts w:ascii="Times New Roman" w:eastAsia="AdvGulliv-R" w:hAnsi="Times New Roman" w:cs="Times New Roman"/>
          <w:color w:val="000000"/>
          <w:sz w:val="20"/>
          <w:szCs w:val="20"/>
          <w:lang w:val="en-US"/>
        </w:rPr>
      </w:pPr>
    </w:p>
    <w:p w14:paraId="4A385DFA" w14:textId="77777777" w:rsidR="00500B39" w:rsidRDefault="00500B39" w:rsidP="00C240AB">
      <w:pPr>
        <w:autoSpaceDE w:val="0"/>
        <w:autoSpaceDN w:val="0"/>
        <w:adjustRightInd w:val="0"/>
        <w:spacing w:after="0" w:line="360" w:lineRule="auto"/>
        <w:jc w:val="both"/>
        <w:rPr>
          <w:rFonts w:ascii="Times New Roman" w:eastAsia="AdvGulliv-R" w:hAnsi="Times New Roman" w:cs="Times New Roman"/>
          <w:color w:val="000000"/>
          <w:sz w:val="20"/>
          <w:szCs w:val="20"/>
          <w:lang w:val="en-US"/>
        </w:rPr>
      </w:pPr>
    </w:p>
    <w:p w14:paraId="6F7A2C8A" w14:textId="77777777" w:rsidR="00500B39" w:rsidRDefault="00500B39" w:rsidP="00500B39">
      <w:pPr>
        <w:autoSpaceDE w:val="0"/>
        <w:autoSpaceDN w:val="0"/>
        <w:adjustRightInd w:val="0"/>
        <w:spacing w:after="0" w:line="360" w:lineRule="auto"/>
        <w:jc w:val="center"/>
        <w:rPr>
          <w:rFonts w:ascii="Times New Roman" w:eastAsia="AdvGulliv-R" w:hAnsi="Times New Roman" w:cs="Times New Roman"/>
          <w:b/>
          <w:color w:val="000000"/>
          <w:sz w:val="20"/>
          <w:szCs w:val="20"/>
          <w:lang w:val="en-US"/>
        </w:rPr>
      </w:pPr>
      <w:r w:rsidRPr="00500B39">
        <w:rPr>
          <w:rFonts w:ascii="Times New Roman" w:eastAsia="AdvGulliv-R" w:hAnsi="Times New Roman" w:cs="Times New Roman"/>
          <w:b/>
          <w:color w:val="000000"/>
          <w:sz w:val="20"/>
          <w:szCs w:val="20"/>
          <w:lang w:val="en-US"/>
        </w:rPr>
        <w:t>Table captions</w:t>
      </w:r>
    </w:p>
    <w:p w14:paraId="3D0B997A" w14:textId="77777777" w:rsidR="00500B39" w:rsidRDefault="00500B39" w:rsidP="00500B39">
      <w:pPr>
        <w:autoSpaceDE w:val="0"/>
        <w:autoSpaceDN w:val="0"/>
        <w:adjustRightInd w:val="0"/>
        <w:spacing w:after="0" w:line="360" w:lineRule="auto"/>
        <w:jc w:val="center"/>
        <w:rPr>
          <w:rFonts w:ascii="Times New Roman" w:eastAsia="AdvGulliv-R" w:hAnsi="Times New Roman" w:cs="Times New Roman"/>
          <w:b/>
          <w:color w:val="000000"/>
          <w:sz w:val="20"/>
          <w:szCs w:val="20"/>
          <w:lang w:val="en-US"/>
        </w:rPr>
      </w:pPr>
    </w:p>
    <w:p w14:paraId="010BB42B" w14:textId="77777777" w:rsidR="00A142C1" w:rsidRPr="00A142C1" w:rsidRDefault="00A142C1" w:rsidP="00A142C1">
      <w:pPr>
        <w:spacing w:after="240"/>
        <w:jc w:val="both"/>
        <w:rPr>
          <w:rFonts w:ascii="Times New Roman" w:hAnsi="Times New Roman" w:cs="Times New Roman"/>
          <w:sz w:val="20"/>
          <w:szCs w:val="20"/>
          <w:lang w:val="en-US"/>
        </w:rPr>
      </w:pPr>
      <w:r w:rsidRPr="00A142C1">
        <w:rPr>
          <w:rFonts w:ascii="Times New Roman" w:hAnsi="Times New Roman" w:cs="Times New Roman"/>
          <w:b/>
          <w:sz w:val="20"/>
          <w:szCs w:val="20"/>
          <w:lang w:val="en-US"/>
        </w:rPr>
        <w:t>Table 1</w:t>
      </w:r>
      <w:r w:rsidRPr="00A142C1">
        <w:rPr>
          <w:rFonts w:ascii="Times New Roman" w:hAnsi="Times New Roman" w:cs="Times New Roman"/>
          <w:sz w:val="20"/>
          <w:szCs w:val="20"/>
          <w:lang w:val="en-US"/>
        </w:rPr>
        <w:t xml:space="preserve"> Mean values (n = </w:t>
      </w:r>
      <w:r w:rsidR="00DD74F7">
        <w:rPr>
          <w:rFonts w:ascii="Times New Roman" w:hAnsi="Times New Roman" w:cs="Times New Roman"/>
          <w:sz w:val="20"/>
          <w:szCs w:val="20"/>
          <w:lang w:val="en-US"/>
        </w:rPr>
        <w:t>5</w:t>
      </w:r>
      <w:r w:rsidRPr="00A142C1">
        <w:rPr>
          <w:rFonts w:ascii="Times New Roman" w:hAnsi="Times New Roman" w:cs="Times New Roman"/>
          <w:sz w:val="20"/>
          <w:szCs w:val="20"/>
          <w:lang w:val="en-US"/>
        </w:rPr>
        <w:t xml:space="preserve"> ± standard deviation) of some properties of irrigation waters used in the experiment</w:t>
      </w:r>
    </w:p>
    <w:p w14:paraId="390B76BD" w14:textId="77777777" w:rsidR="00A142C1" w:rsidRPr="00A142C1" w:rsidRDefault="00A142C1" w:rsidP="00631598">
      <w:pPr>
        <w:spacing w:line="360" w:lineRule="auto"/>
        <w:jc w:val="both"/>
        <w:rPr>
          <w:rFonts w:ascii="Times New Roman" w:hAnsi="Times New Roman" w:cs="Times New Roman"/>
          <w:sz w:val="20"/>
          <w:szCs w:val="20"/>
          <w:lang w:val="en-US"/>
        </w:rPr>
      </w:pPr>
      <w:r w:rsidRPr="00A142C1">
        <w:rPr>
          <w:rFonts w:ascii="Times New Roman" w:hAnsi="Times New Roman" w:cs="Times New Roman"/>
          <w:b/>
          <w:sz w:val="20"/>
          <w:szCs w:val="20"/>
          <w:lang w:val="en-US"/>
        </w:rPr>
        <w:t>Table 2</w:t>
      </w:r>
      <w:r w:rsidRPr="00A142C1">
        <w:rPr>
          <w:rFonts w:ascii="Times New Roman" w:hAnsi="Times New Roman" w:cs="Times New Roman"/>
          <w:sz w:val="20"/>
          <w:szCs w:val="20"/>
          <w:lang w:val="en-US"/>
        </w:rPr>
        <w:t xml:space="preserve"> Growth parameters of radish plants (</w:t>
      </w:r>
      <w:r w:rsidRPr="00A142C1">
        <w:rPr>
          <w:rFonts w:ascii="Times New Roman" w:hAnsi="Times New Roman" w:cs="Times New Roman"/>
          <w:i/>
          <w:sz w:val="20"/>
          <w:szCs w:val="20"/>
          <w:lang w:val="en-US"/>
        </w:rPr>
        <w:t>Raphinus sativus</w:t>
      </w:r>
      <w:r w:rsidRPr="00A142C1">
        <w:rPr>
          <w:rFonts w:ascii="Times New Roman" w:hAnsi="Times New Roman" w:cs="Times New Roman"/>
          <w:sz w:val="20"/>
          <w:szCs w:val="20"/>
          <w:lang w:val="en-US"/>
        </w:rPr>
        <w:t>), tomato plants (</w:t>
      </w:r>
      <w:r w:rsidRPr="00A142C1">
        <w:rPr>
          <w:rFonts w:ascii="Times New Roman" w:hAnsi="Times New Roman" w:cs="Times New Roman"/>
          <w:i/>
          <w:sz w:val="20"/>
          <w:szCs w:val="20"/>
          <w:lang w:val="en-US"/>
        </w:rPr>
        <w:t>Solanum lycopersicum</w:t>
      </w:r>
      <w:r w:rsidRPr="00A142C1">
        <w:rPr>
          <w:rFonts w:ascii="Times New Roman" w:hAnsi="Times New Roman" w:cs="Times New Roman"/>
          <w:sz w:val="20"/>
          <w:szCs w:val="20"/>
          <w:lang w:val="en-US"/>
        </w:rPr>
        <w:t>) and lettuce plants (</w:t>
      </w:r>
      <w:r w:rsidRPr="00A142C1">
        <w:rPr>
          <w:rFonts w:ascii="Times New Roman" w:hAnsi="Times New Roman" w:cs="Times New Roman"/>
          <w:i/>
          <w:sz w:val="20"/>
          <w:szCs w:val="20"/>
          <w:lang w:val="en-US"/>
        </w:rPr>
        <w:t>Lactuca sativa</w:t>
      </w:r>
      <w:r w:rsidRPr="00A142C1">
        <w:rPr>
          <w:rFonts w:ascii="Times New Roman" w:hAnsi="Times New Roman" w:cs="Times New Roman"/>
          <w:sz w:val="20"/>
          <w:szCs w:val="20"/>
          <w:lang w:val="en-US"/>
        </w:rPr>
        <w:t>) under three irrigation treatments. Values are mean (n = 5) ± standards deviation</w:t>
      </w:r>
    </w:p>
    <w:p w14:paraId="07D71572" w14:textId="77777777" w:rsidR="00A142C1" w:rsidRPr="00A142C1" w:rsidRDefault="00A142C1" w:rsidP="00631598">
      <w:pPr>
        <w:spacing w:after="0" w:line="360" w:lineRule="auto"/>
        <w:jc w:val="both"/>
        <w:rPr>
          <w:rFonts w:ascii="Times New Roman" w:hAnsi="Times New Roman" w:cs="Times New Roman"/>
          <w:sz w:val="20"/>
          <w:szCs w:val="20"/>
        </w:rPr>
      </w:pPr>
      <w:r w:rsidRPr="00A142C1">
        <w:rPr>
          <w:rFonts w:ascii="Times New Roman" w:hAnsi="Times New Roman" w:cs="Times New Roman"/>
          <w:b/>
          <w:sz w:val="20"/>
          <w:szCs w:val="20"/>
          <w:lang w:val="en-US"/>
        </w:rPr>
        <w:t>Table 3</w:t>
      </w:r>
      <w:r w:rsidRPr="00A142C1">
        <w:rPr>
          <w:rFonts w:ascii="Times New Roman" w:hAnsi="Times New Roman" w:cs="Times New Roman"/>
          <w:sz w:val="20"/>
          <w:szCs w:val="20"/>
          <w:lang w:val="en-US"/>
        </w:rPr>
        <w:t xml:space="preserve"> Effect of urban wastewater irrigation on heavy metal accumulation in radish plants (</w:t>
      </w:r>
      <w:r w:rsidRPr="00A142C1">
        <w:rPr>
          <w:rFonts w:ascii="Times New Roman" w:hAnsi="Times New Roman" w:cs="Times New Roman"/>
          <w:i/>
          <w:sz w:val="20"/>
          <w:szCs w:val="20"/>
          <w:lang w:val="en-US"/>
        </w:rPr>
        <w:t>Raphinus sativus</w:t>
      </w:r>
      <w:r w:rsidRPr="00A142C1">
        <w:rPr>
          <w:rFonts w:ascii="Times New Roman" w:hAnsi="Times New Roman" w:cs="Times New Roman"/>
          <w:sz w:val="20"/>
          <w:szCs w:val="20"/>
          <w:lang w:val="en-US"/>
        </w:rPr>
        <w:t>), tomato plants (</w:t>
      </w:r>
      <w:r w:rsidRPr="00A142C1">
        <w:rPr>
          <w:rFonts w:ascii="Times New Roman" w:hAnsi="Times New Roman" w:cs="Times New Roman"/>
          <w:i/>
          <w:sz w:val="20"/>
          <w:szCs w:val="20"/>
          <w:lang w:val="en-US"/>
        </w:rPr>
        <w:t>Solanum lycopersicum</w:t>
      </w:r>
      <w:r w:rsidRPr="00A142C1">
        <w:rPr>
          <w:rFonts w:ascii="Times New Roman" w:hAnsi="Times New Roman" w:cs="Times New Roman"/>
          <w:sz w:val="20"/>
          <w:szCs w:val="20"/>
          <w:lang w:val="en-US"/>
        </w:rPr>
        <w:t>) and lettuce plants (</w:t>
      </w:r>
      <w:r w:rsidRPr="00A142C1">
        <w:rPr>
          <w:rFonts w:ascii="Times New Roman" w:hAnsi="Times New Roman" w:cs="Times New Roman"/>
          <w:i/>
          <w:sz w:val="20"/>
          <w:szCs w:val="20"/>
          <w:lang w:val="en-US"/>
        </w:rPr>
        <w:t>Lactuca sativa</w:t>
      </w:r>
      <w:r w:rsidRPr="00A142C1">
        <w:rPr>
          <w:rFonts w:ascii="Times New Roman" w:hAnsi="Times New Roman" w:cs="Times New Roman"/>
          <w:sz w:val="20"/>
          <w:szCs w:val="20"/>
          <w:lang w:val="en-US"/>
        </w:rPr>
        <w:t xml:space="preserve">). </w:t>
      </w:r>
      <w:r w:rsidRPr="00A142C1">
        <w:rPr>
          <w:rFonts w:ascii="Times New Roman" w:hAnsi="Times New Roman" w:cs="Times New Roman"/>
          <w:sz w:val="20"/>
          <w:szCs w:val="20"/>
        </w:rPr>
        <w:t>Values expressed as mg Kg</w:t>
      </w:r>
      <w:r w:rsidRPr="00A142C1">
        <w:rPr>
          <w:rFonts w:ascii="Times New Roman" w:hAnsi="Times New Roman" w:cs="Times New Roman"/>
          <w:sz w:val="20"/>
          <w:szCs w:val="20"/>
          <w:vertAlign w:val="superscript"/>
        </w:rPr>
        <w:t>-1</w:t>
      </w:r>
      <w:r w:rsidRPr="00A142C1">
        <w:rPr>
          <w:rFonts w:ascii="Times New Roman" w:hAnsi="Times New Roman" w:cs="Times New Roman"/>
          <w:sz w:val="20"/>
          <w:szCs w:val="20"/>
        </w:rPr>
        <w:t xml:space="preserve"> FW</w:t>
      </w:r>
    </w:p>
    <w:p w14:paraId="615E5AC1" w14:textId="77777777" w:rsidR="00500B39" w:rsidRPr="00500B39" w:rsidRDefault="00500B39" w:rsidP="00500B39">
      <w:pPr>
        <w:autoSpaceDE w:val="0"/>
        <w:autoSpaceDN w:val="0"/>
        <w:adjustRightInd w:val="0"/>
        <w:spacing w:after="0" w:line="360" w:lineRule="auto"/>
        <w:jc w:val="both"/>
        <w:rPr>
          <w:rFonts w:ascii="Times New Roman" w:eastAsia="AdvGulliv-R" w:hAnsi="Times New Roman" w:cs="Times New Roman"/>
          <w:color w:val="000000"/>
          <w:sz w:val="20"/>
          <w:szCs w:val="20"/>
          <w:lang w:val="en-US"/>
        </w:rPr>
      </w:pPr>
    </w:p>
    <w:p w14:paraId="7BCC7B9F" w14:textId="77777777" w:rsidR="00500B39" w:rsidRDefault="00500B39" w:rsidP="00500B39">
      <w:pPr>
        <w:autoSpaceDE w:val="0"/>
        <w:autoSpaceDN w:val="0"/>
        <w:adjustRightInd w:val="0"/>
        <w:spacing w:after="0" w:line="360" w:lineRule="auto"/>
        <w:jc w:val="both"/>
        <w:rPr>
          <w:rFonts w:ascii="Times New Roman" w:eastAsia="AdvGulliv-R" w:hAnsi="Times New Roman" w:cs="Times New Roman"/>
          <w:b/>
          <w:color w:val="000000"/>
          <w:sz w:val="20"/>
          <w:szCs w:val="20"/>
          <w:lang w:val="en-US"/>
        </w:rPr>
      </w:pPr>
    </w:p>
    <w:p w14:paraId="6EAF76F9" w14:textId="77777777" w:rsidR="00500B39" w:rsidRPr="00500B39" w:rsidRDefault="00500B39" w:rsidP="00500B39">
      <w:pPr>
        <w:autoSpaceDE w:val="0"/>
        <w:autoSpaceDN w:val="0"/>
        <w:adjustRightInd w:val="0"/>
        <w:spacing w:after="0" w:line="360" w:lineRule="auto"/>
        <w:jc w:val="both"/>
        <w:rPr>
          <w:rFonts w:ascii="Times New Roman" w:eastAsia="AdvGulliv-R" w:hAnsi="Times New Roman" w:cs="Times New Roman"/>
          <w:b/>
          <w:color w:val="000000"/>
          <w:sz w:val="20"/>
          <w:szCs w:val="20"/>
          <w:lang w:val="en-US"/>
        </w:rPr>
      </w:pPr>
    </w:p>
    <w:sectPr w:rsidR="00500B39" w:rsidRPr="00500B39" w:rsidSect="001A0851">
      <w:footerReference w:type="default" r:id="rId1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ohn Zhou" w:date="2015-09-24T11:31:00Z" w:initials="JZ">
    <w:p w14:paraId="6ABBBA8D" w14:textId="77777777" w:rsidR="00A25FF3" w:rsidRDefault="00A25FF3">
      <w:pPr>
        <w:pStyle w:val="CommentText"/>
      </w:pPr>
      <w:r>
        <w:rPr>
          <w:rStyle w:val="CommentReference"/>
        </w:rPr>
        <w:annotationRef/>
      </w:r>
      <w:r>
        <w:t xml:space="preserve">Need to include FAO guideline values (I have included these values in Table 1). But you need to quote them whenever possible in the text.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BBBA8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4999E" w14:textId="77777777" w:rsidR="00C52039" w:rsidRDefault="00C52039" w:rsidP="00821FD7">
      <w:pPr>
        <w:spacing w:after="0" w:line="240" w:lineRule="auto"/>
      </w:pPr>
      <w:r>
        <w:separator/>
      </w:r>
    </w:p>
  </w:endnote>
  <w:endnote w:type="continuationSeparator" w:id="0">
    <w:p w14:paraId="68DD7390" w14:textId="77777777" w:rsidR="00C52039" w:rsidRDefault="00C52039" w:rsidP="00821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lliverRM">
    <w:altName w:val="MS Mincho"/>
    <w:panose1 w:val="00000000000000000000"/>
    <w:charset w:val="00"/>
    <w:family w:val="auto"/>
    <w:notTrueType/>
    <w:pitch w:val="default"/>
    <w:sig w:usb0="00000003" w:usb1="09070000" w:usb2="00000010" w:usb3="00000000" w:csb0="000A0001" w:csb1="00000000"/>
  </w:font>
  <w:font w:name="AdvTT5235d5a9+22">
    <w:altName w:val="Arial Unicode MS"/>
    <w:panose1 w:val="00000000000000000000"/>
    <w:charset w:val="86"/>
    <w:family w:val="auto"/>
    <w:notTrueType/>
    <w:pitch w:val="default"/>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dvGulliv-R">
    <w:altName w:val="MS Mincho"/>
    <w:panose1 w:val="00000000000000000000"/>
    <w:charset w:val="80"/>
    <w:family w:val="auto"/>
    <w:notTrueType/>
    <w:pitch w:val="default"/>
    <w:sig w:usb0="00000003" w:usb1="08070000" w:usb2="00000010" w:usb3="00000000" w:csb0="00020001" w:csb1="00000000"/>
  </w:font>
  <w:font w:name="AdvTT3713a231+22">
    <w:altName w:val="MS Mincho"/>
    <w:panose1 w:val="00000000000000000000"/>
    <w:charset w:val="80"/>
    <w:family w:val="auto"/>
    <w:notTrueType/>
    <w:pitch w:val="default"/>
    <w:sig w:usb0="00000000" w:usb1="08070000" w:usb2="00000010" w:usb3="00000000" w:csb0="00020000" w:csb1="00000000"/>
  </w:font>
  <w:font w:name="DJIOM E+ MTSY">
    <w:altName w:val="Arial Unicode MS"/>
    <w:panose1 w:val="00000000000000000000"/>
    <w:charset w:val="81"/>
    <w:family w:val="swiss"/>
    <w:notTrueType/>
    <w:pitch w:val="default"/>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55501"/>
      <w:docPartObj>
        <w:docPartGallery w:val="Page Numbers (Bottom of Page)"/>
        <w:docPartUnique/>
      </w:docPartObj>
    </w:sdtPr>
    <w:sdtEndPr/>
    <w:sdtContent>
      <w:p w14:paraId="5E57EE20" w14:textId="77777777" w:rsidR="00A25FF3" w:rsidRDefault="00A25FF3">
        <w:pPr>
          <w:pStyle w:val="Footer"/>
          <w:jc w:val="center"/>
        </w:pPr>
        <w:r>
          <w:fldChar w:fldCharType="begin"/>
        </w:r>
        <w:r>
          <w:instrText xml:space="preserve"> PAGE   \* MERGEFORMAT </w:instrText>
        </w:r>
        <w:r>
          <w:fldChar w:fldCharType="separate"/>
        </w:r>
        <w:r w:rsidR="00100187">
          <w:rPr>
            <w:noProof/>
          </w:rPr>
          <w:t>1</w:t>
        </w:r>
        <w:r>
          <w:rPr>
            <w:noProof/>
          </w:rPr>
          <w:fldChar w:fldCharType="end"/>
        </w:r>
      </w:p>
    </w:sdtContent>
  </w:sdt>
  <w:p w14:paraId="6E572E0B" w14:textId="77777777" w:rsidR="00A25FF3" w:rsidRDefault="00A25F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DBF22" w14:textId="77777777" w:rsidR="00C52039" w:rsidRDefault="00C52039" w:rsidP="00821FD7">
      <w:pPr>
        <w:spacing w:after="0" w:line="240" w:lineRule="auto"/>
      </w:pPr>
      <w:r>
        <w:separator/>
      </w:r>
    </w:p>
  </w:footnote>
  <w:footnote w:type="continuationSeparator" w:id="0">
    <w:p w14:paraId="3542987F" w14:textId="77777777" w:rsidR="00C52039" w:rsidRDefault="00C52039" w:rsidP="00821F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9B1466"/>
    <w:multiLevelType w:val="multilevel"/>
    <w:tmpl w:val="CF744B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6CF77C47"/>
    <w:multiLevelType w:val="multilevel"/>
    <w:tmpl w:val="3996848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6D580E6A"/>
    <w:multiLevelType w:val="hybridMultilevel"/>
    <w:tmpl w:val="A3A8E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6913B5"/>
    <w:multiLevelType w:val="multilevel"/>
    <w:tmpl w:val="8206C7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785C4110"/>
    <w:multiLevelType w:val="multilevel"/>
    <w:tmpl w:val="780029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7F5000CB"/>
    <w:multiLevelType w:val="hybridMultilevel"/>
    <w:tmpl w:val="2DC4FE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Zhou">
    <w15:presenceInfo w15:providerId="AD" w15:userId="S-1-5-21-1217972059-2701456385-109863289-123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4C1"/>
    <w:rsid w:val="00013F7F"/>
    <w:rsid w:val="000220E3"/>
    <w:rsid w:val="00026019"/>
    <w:rsid w:val="00037AAD"/>
    <w:rsid w:val="00057C20"/>
    <w:rsid w:val="00060181"/>
    <w:rsid w:val="00065BA4"/>
    <w:rsid w:val="00067F24"/>
    <w:rsid w:val="000724C1"/>
    <w:rsid w:val="000840A4"/>
    <w:rsid w:val="00090C38"/>
    <w:rsid w:val="000A18CD"/>
    <w:rsid w:val="000C131D"/>
    <w:rsid w:val="000C33AA"/>
    <w:rsid w:val="000C68A5"/>
    <w:rsid w:val="000D6155"/>
    <w:rsid w:val="000D65B2"/>
    <w:rsid w:val="000E2086"/>
    <w:rsid w:val="000E4C90"/>
    <w:rsid w:val="000E54C2"/>
    <w:rsid w:val="000F737F"/>
    <w:rsid w:val="00100187"/>
    <w:rsid w:val="00112D51"/>
    <w:rsid w:val="00114819"/>
    <w:rsid w:val="00117A74"/>
    <w:rsid w:val="00120D79"/>
    <w:rsid w:val="0014681E"/>
    <w:rsid w:val="00150D88"/>
    <w:rsid w:val="00151877"/>
    <w:rsid w:val="001578EE"/>
    <w:rsid w:val="00175286"/>
    <w:rsid w:val="001761A0"/>
    <w:rsid w:val="0018488E"/>
    <w:rsid w:val="00190925"/>
    <w:rsid w:val="0019462B"/>
    <w:rsid w:val="001A0851"/>
    <w:rsid w:val="001A296F"/>
    <w:rsid w:val="001A7F46"/>
    <w:rsid w:val="001B0EB0"/>
    <w:rsid w:val="001B7351"/>
    <w:rsid w:val="001C36A6"/>
    <w:rsid w:val="001C42A7"/>
    <w:rsid w:val="001C642B"/>
    <w:rsid w:val="001C7B3B"/>
    <w:rsid w:val="001D2838"/>
    <w:rsid w:val="001E618C"/>
    <w:rsid w:val="001E6299"/>
    <w:rsid w:val="001E712E"/>
    <w:rsid w:val="001F3BFB"/>
    <w:rsid w:val="001F48D7"/>
    <w:rsid w:val="001F74C1"/>
    <w:rsid w:val="00200432"/>
    <w:rsid w:val="0020687A"/>
    <w:rsid w:val="002075BF"/>
    <w:rsid w:val="00212CF7"/>
    <w:rsid w:val="0021561D"/>
    <w:rsid w:val="00221253"/>
    <w:rsid w:val="0022210F"/>
    <w:rsid w:val="00227821"/>
    <w:rsid w:val="00233170"/>
    <w:rsid w:val="00233C0F"/>
    <w:rsid w:val="002375B1"/>
    <w:rsid w:val="00240574"/>
    <w:rsid w:val="0024252C"/>
    <w:rsid w:val="0024421E"/>
    <w:rsid w:val="0025351C"/>
    <w:rsid w:val="00262542"/>
    <w:rsid w:val="002644FE"/>
    <w:rsid w:val="0027075B"/>
    <w:rsid w:val="0027129F"/>
    <w:rsid w:val="002726DD"/>
    <w:rsid w:val="0027518E"/>
    <w:rsid w:val="0029537E"/>
    <w:rsid w:val="002A0B44"/>
    <w:rsid w:val="002A7990"/>
    <w:rsid w:val="002B3FA7"/>
    <w:rsid w:val="002B746B"/>
    <w:rsid w:val="002B7DD5"/>
    <w:rsid w:val="002C57EA"/>
    <w:rsid w:val="002D0E2A"/>
    <w:rsid w:val="002E11AC"/>
    <w:rsid w:val="002E1BEF"/>
    <w:rsid w:val="002E4FE4"/>
    <w:rsid w:val="002E6B46"/>
    <w:rsid w:val="0030524E"/>
    <w:rsid w:val="00307286"/>
    <w:rsid w:val="003237AF"/>
    <w:rsid w:val="003246BE"/>
    <w:rsid w:val="00331962"/>
    <w:rsid w:val="00332CD7"/>
    <w:rsid w:val="00334D09"/>
    <w:rsid w:val="00342B50"/>
    <w:rsid w:val="00343B4F"/>
    <w:rsid w:val="003543B1"/>
    <w:rsid w:val="0035575F"/>
    <w:rsid w:val="003621D4"/>
    <w:rsid w:val="00373EA2"/>
    <w:rsid w:val="00393417"/>
    <w:rsid w:val="00394B1F"/>
    <w:rsid w:val="00396AF1"/>
    <w:rsid w:val="00396BC8"/>
    <w:rsid w:val="003A2695"/>
    <w:rsid w:val="003A293A"/>
    <w:rsid w:val="003A4346"/>
    <w:rsid w:val="003B081A"/>
    <w:rsid w:val="003B21FD"/>
    <w:rsid w:val="003B4879"/>
    <w:rsid w:val="003C0EA2"/>
    <w:rsid w:val="003C0F82"/>
    <w:rsid w:val="003C1BE1"/>
    <w:rsid w:val="003D2BE5"/>
    <w:rsid w:val="003D390F"/>
    <w:rsid w:val="003E7176"/>
    <w:rsid w:val="003F01BD"/>
    <w:rsid w:val="003F0642"/>
    <w:rsid w:val="003F5EFE"/>
    <w:rsid w:val="00401ED7"/>
    <w:rsid w:val="00415CFA"/>
    <w:rsid w:val="004163A5"/>
    <w:rsid w:val="0042137C"/>
    <w:rsid w:val="00423300"/>
    <w:rsid w:val="00434130"/>
    <w:rsid w:val="004422E6"/>
    <w:rsid w:val="00442898"/>
    <w:rsid w:val="00443EA1"/>
    <w:rsid w:val="00445B13"/>
    <w:rsid w:val="00446596"/>
    <w:rsid w:val="004536A1"/>
    <w:rsid w:val="004547E0"/>
    <w:rsid w:val="004563EE"/>
    <w:rsid w:val="004565B2"/>
    <w:rsid w:val="00457ACE"/>
    <w:rsid w:val="00457B27"/>
    <w:rsid w:val="00461521"/>
    <w:rsid w:val="00474426"/>
    <w:rsid w:val="0048354B"/>
    <w:rsid w:val="00483B78"/>
    <w:rsid w:val="00483F7A"/>
    <w:rsid w:val="00493CC8"/>
    <w:rsid w:val="00497812"/>
    <w:rsid w:val="004B237C"/>
    <w:rsid w:val="004C052F"/>
    <w:rsid w:val="004C0AFE"/>
    <w:rsid w:val="004C18F4"/>
    <w:rsid w:val="004C2114"/>
    <w:rsid w:val="004C2464"/>
    <w:rsid w:val="004C3801"/>
    <w:rsid w:val="004D18C1"/>
    <w:rsid w:val="004D267C"/>
    <w:rsid w:val="004D533A"/>
    <w:rsid w:val="004D6C2E"/>
    <w:rsid w:val="004F012C"/>
    <w:rsid w:val="004F1B17"/>
    <w:rsid w:val="004F1F4E"/>
    <w:rsid w:val="004F7519"/>
    <w:rsid w:val="00500B39"/>
    <w:rsid w:val="00502D3A"/>
    <w:rsid w:val="0050440A"/>
    <w:rsid w:val="00506120"/>
    <w:rsid w:val="00511076"/>
    <w:rsid w:val="005159D8"/>
    <w:rsid w:val="00527B80"/>
    <w:rsid w:val="005323AF"/>
    <w:rsid w:val="00536B24"/>
    <w:rsid w:val="005404AD"/>
    <w:rsid w:val="00546AAC"/>
    <w:rsid w:val="00551025"/>
    <w:rsid w:val="00553CCE"/>
    <w:rsid w:val="0056193E"/>
    <w:rsid w:val="00571FCD"/>
    <w:rsid w:val="00576AE7"/>
    <w:rsid w:val="005833BE"/>
    <w:rsid w:val="00584018"/>
    <w:rsid w:val="00584368"/>
    <w:rsid w:val="00584A61"/>
    <w:rsid w:val="00587D8A"/>
    <w:rsid w:val="00594702"/>
    <w:rsid w:val="005A1159"/>
    <w:rsid w:val="005B2BC0"/>
    <w:rsid w:val="005C5E8C"/>
    <w:rsid w:val="005C7982"/>
    <w:rsid w:val="005D262E"/>
    <w:rsid w:val="005D2B5B"/>
    <w:rsid w:val="005D3B31"/>
    <w:rsid w:val="005D4F60"/>
    <w:rsid w:val="005E2865"/>
    <w:rsid w:val="00600837"/>
    <w:rsid w:val="006056B9"/>
    <w:rsid w:val="00610167"/>
    <w:rsid w:val="00611478"/>
    <w:rsid w:val="006172F3"/>
    <w:rsid w:val="00621718"/>
    <w:rsid w:val="00631211"/>
    <w:rsid w:val="00631598"/>
    <w:rsid w:val="006321A7"/>
    <w:rsid w:val="00632860"/>
    <w:rsid w:val="0064108E"/>
    <w:rsid w:val="006423E3"/>
    <w:rsid w:val="00650012"/>
    <w:rsid w:val="0065695B"/>
    <w:rsid w:val="006569A2"/>
    <w:rsid w:val="00660AB8"/>
    <w:rsid w:val="00667B78"/>
    <w:rsid w:val="00677436"/>
    <w:rsid w:val="0068378C"/>
    <w:rsid w:val="0069568B"/>
    <w:rsid w:val="006A4496"/>
    <w:rsid w:val="006B0468"/>
    <w:rsid w:val="006B0636"/>
    <w:rsid w:val="006B20F1"/>
    <w:rsid w:val="006B26A8"/>
    <w:rsid w:val="006B6E7C"/>
    <w:rsid w:val="006C4836"/>
    <w:rsid w:val="006C594B"/>
    <w:rsid w:val="006D4731"/>
    <w:rsid w:val="006E0DEF"/>
    <w:rsid w:val="006E17B4"/>
    <w:rsid w:val="006E3C6F"/>
    <w:rsid w:val="006E45D4"/>
    <w:rsid w:val="006E7A97"/>
    <w:rsid w:val="006F09A8"/>
    <w:rsid w:val="006F169A"/>
    <w:rsid w:val="007060F1"/>
    <w:rsid w:val="007074AD"/>
    <w:rsid w:val="00710AF9"/>
    <w:rsid w:val="007113A3"/>
    <w:rsid w:val="007178AA"/>
    <w:rsid w:val="00722C12"/>
    <w:rsid w:val="007344C6"/>
    <w:rsid w:val="00734C88"/>
    <w:rsid w:val="00736682"/>
    <w:rsid w:val="00737F4E"/>
    <w:rsid w:val="007432CC"/>
    <w:rsid w:val="00744466"/>
    <w:rsid w:val="007533F2"/>
    <w:rsid w:val="0076249B"/>
    <w:rsid w:val="00780AB4"/>
    <w:rsid w:val="00784CE9"/>
    <w:rsid w:val="00792C0B"/>
    <w:rsid w:val="007A2461"/>
    <w:rsid w:val="007A4097"/>
    <w:rsid w:val="007B5B1F"/>
    <w:rsid w:val="007B5D93"/>
    <w:rsid w:val="007C409A"/>
    <w:rsid w:val="007C5642"/>
    <w:rsid w:val="007C6D8E"/>
    <w:rsid w:val="007C7B20"/>
    <w:rsid w:val="007D6FE9"/>
    <w:rsid w:val="007E1DC6"/>
    <w:rsid w:val="007E305C"/>
    <w:rsid w:val="007F38B1"/>
    <w:rsid w:val="007F3C41"/>
    <w:rsid w:val="007F481D"/>
    <w:rsid w:val="007F629B"/>
    <w:rsid w:val="007F6BD2"/>
    <w:rsid w:val="008017B8"/>
    <w:rsid w:val="008028FD"/>
    <w:rsid w:val="00803996"/>
    <w:rsid w:val="008065EC"/>
    <w:rsid w:val="00811A6C"/>
    <w:rsid w:val="008206A8"/>
    <w:rsid w:val="00821FD7"/>
    <w:rsid w:val="00823645"/>
    <w:rsid w:val="008269C3"/>
    <w:rsid w:val="00827EA6"/>
    <w:rsid w:val="0083501E"/>
    <w:rsid w:val="00837682"/>
    <w:rsid w:val="00840A87"/>
    <w:rsid w:val="00842053"/>
    <w:rsid w:val="0084473C"/>
    <w:rsid w:val="008456B8"/>
    <w:rsid w:val="00850885"/>
    <w:rsid w:val="00860361"/>
    <w:rsid w:val="00861385"/>
    <w:rsid w:val="0086159B"/>
    <w:rsid w:val="008706A9"/>
    <w:rsid w:val="008766B9"/>
    <w:rsid w:val="00876BD0"/>
    <w:rsid w:val="008777EC"/>
    <w:rsid w:val="00882986"/>
    <w:rsid w:val="00882B7F"/>
    <w:rsid w:val="008851CC"/>
    <w:rsid w:val="00893B41"/>
    <w:rsid w:val="008A27C7"/>
    <w:rsid w:val="008B15D4"/>
    <w:rsid w:val="008B60D9"/>
    <w:rsid w:val="008C2B40"/>
    <w:rsid w:val="008C4FB3"/>
    <w:rsid w:val="008D0DF5"/>
    <w:rsid w:val="008D6A31"/>
    <w:rsid w:val="008E5796"/>
    <w:rsid w:val="008E6655"/>
    <w:rsid w:val="008F3C28"/>
    <w:rsid w:val="009029EC"/>
    <w:rsid w:val="0090496D"/>
    <w:rsid w:val="0091722D"/>
    <w:rsid w:val="00917716"/>
    <w:rsid w:val="00917912"/>
    <w:rsid w:val="00921851"/>
    <w:rsid w:val="009224B3"/>
    <w:rsid w:val="00941787"/>
    <w:rsid w:val="00941CC4"/>
    <w:rsid w:val="00942F0C"/>
    <w:rsid w:val="00943315"/>
    <w:rsid w:val="00953989"/>
    <w:rsid w:val="009545F1"/>
    <w:rsid w:val="00956D00"/>
    <w:rsid w:val="00957AE8"/>
    <w:rsid w:val="0096082D"/>
    <w:rsid w:val="00963C42"/>
    <w:rsid w:val="00963F54"/>
    <w:rsid w:val="00964739"/>
    <w:rsid w:val="00971E1C"/>
    <w:rsid w:val="00977252"/>
    <w:rsid w:val="00977B36"/>
    <w:rsid w:val="00982CF8"/>
    <w:rsid w:val="00991EFF"/>
    <w:rsid w:val="00994321"/>
    <w:rsid w:val="00994DCC"/>
    <w:rsid w:val="0099742E"/>
    <w:rsid w:val="009A6754"/>
    <w:rsid w:val="009B19B6"/>
    <w:rsid w:val="009C0F1F"/>
    <w:rsid w:val="009C41C2"/>
    <w:rsid w:val="009C4B10"/>
    <w:rsid w:val="009C5DE0"/>
    <w:rsid w:val="009D13E7"/>
    <w:rsid w:val="009D4B4B"/>
    <w:rsid w:val="009E06CC"/>
    <w:rsid w:val="009E472F"/>
    <w:rsid w:val="009F25BD"/>
    <w:rsid w:val="009F26EB"/>
    <w:rsid w:val="009F67EF"/>
    <w:rsid w:val="009F6C6C"/>
    <w:rsid w:val="00A00A8A"/>
    <w:rsid w:val="00A01FA4"/>
    <w:rsid w:val="00A11917"/>
    <w:rsid w:val="00A1260E"/>
    <w:rsid w:val="00A142C1"/>
    <w:rsid w:val="00A15FB5"/>
    <w:rsid w:val="00A24360"/>
    <w:rsid w:val="00A25FF3"/>
    <w:rsid w:val="00A30BB5"/>
    <w:rsid w:val="00A32786"/>
    <w:rsid w:val="00A32E96"/>
    <w:rsid w:val="00A33C7E"/>
    <w:rsid w:val="00A34E3D"/>
    <w:rsid w:val="00A60DC9"/>
    <w:rsid w:val="00A67FF9"/>
    <w:rsid w:val="00A7021A"/>
    <w:rsid w:val="00A7109B"/>
    <w:rsid w:val="00A80436"/>
    <w:rsid w:val="00A8116D"/>
    <w:rsid w:val="00A86B15"/>
    <w:rsid w:val="00A92D94"/>
    <w:rsid w:val="00A92FF2"/>
    <w:rsid w:val="00AB12E7"/>
    <w:rsid w:val="00AB6283"/>
    <w:rsid w:val="00AB710E"/>
    <w:rsid w:val="00AD140D"/>
    <w:rsid w:val="00AD1453"/>
    <w:rsid w:val="00AF36B0"/>
    <w:rsid w:val="00AF7229"/>
    <w:rsid w:val="00B17805"/>
    <w:rsid w:val="00B202F3"/>
    <w:rsid w:val="00B21633"/>
    <w:rsid w:val="00B21A4E"/>
    <w:rsid w:val="00B27CD8"/>
    <w:rsid w:val="00B3794F"/>
    <w:rsid w:val="00B45A88"/>
    <w:rsid w:val="00B51008"/>
    <w:rsid w:val="00B54FDE"/>
    <w:rsid w:val="00B571C9"/>
    <w:rsid w:val="00B621C6"/>
    <w:rsid w:val="00B65FB2"/>
    <w:rsid w:val="00B80904"/>
    <w:rsid w:val="00B80BCC"/>
    <w:rsid w:val="00B819AD"/>
    <w:rsid w:val="00BA2736"/>
    <w:rsid w:val="00BB305B"/>
    <w:rsid w:val="00BB4ECC"/>
    <w:rsid w:val="00BB4F51"/>
    <w:rsid w:val="00BC5BE5"/>
    <w:rsid w:val="00BD137D"/>
    <w:rsid w:val="00BD725E"/>
    <w:rsid w:val="00BE0DD9"/>
    <w:rsid w:val="00BE0F07"/>
    <w:rsid w:val="00BE42EE"/>
    <w:rsid w:val="00BF2ACA"/>
    <w:rsid w:val="00BF3C4A"/>
    <w:rsid w:val="00C01A7C"/>
    <w:rsid w:val="00C1201F"/>
    <w:rsid w:val="00C2061A"/>
    <w:rsid w:val="00C21D18"/>
    <w:rsid w:val="00C23CCA"/>
    <w:rsid w:val="00C240AB"/>
    <w:rsid w:val="00C26903"/>
    <w:rsid w:val="00C276B8"/>
    <w:rsid w:val="00C319C0"/>
    <w:rsid w:val="00C52039"/>
    <w:rsid w:val="00C620DD"/>
    <w:rsid w:val="00C72401"/>
    <w:rsid w:val="00C745C6"/>
    <w:rsid w:val="00C77A26"/>
    <w:rsid w:val="00C82A57"/>
    <w:rsid w:val="00C83308"/>
    <w:rsid w:val="00CA0431"/>
    <w:rsid w:val="00CA16C1"/>
    <w:rsid w:val="00CB6859"/>
    <w:rsid w:val="00CB76A5"/>
    <w:rsid w:val="00CD5319"/>
    <w:rsid w:val="00CD7A9D"/>
    <w:rsid w:val="00CF12CA"/>
    <w:rsid w:val="00D155BC"/>
    <w:rsid w:val="00D176D2"/>
    <w:rsid w:val="00D24C0D"/>
    <w:rsid w:val="00D30BE3"/>
    <w:rsid w:val="00D3225C"/>
    <w:rsid w:val="00D32B35"/>
    <w:rsid w:val="00D37E8B"/>
    <w:rsid w:val="00D37EB6"/>
    <w:rsid w:val="00D52DB1"/>
    <w:rsid w:val="00D6333C"/>
    <w:rsid w:val="00D67C31"/>
    <w:rsid w:val="00D71F46"/>
    <w:rsid w:val="00D74A88"/>
    <w:rsid w:val="00D74CFD"/>
    <w:rsid w:val="00D808CD"/>
    <w:rsid w:val="00D81ACD"/>
    <w:rsid w:val="00D86BAA"/>
    <w:rsid w:val="00DA1271"/>
    <w:rsid w:val="00DA4271"/>
    <w:rsid w:val="00DA5D2C"/>
    <w:rsid w:val="00DA6FBC"/>
    <w:rsid w:val="00DB5216"/>
    <w:rsid w:val="00DC1FE0"/>
    <w:rsid w:val="00DC54CB"/>
    <w:rsid w:val="00DC656A"/>
    <w:rsid w:val="00DD0D73"/>
    <w:rsid w:val="00DD3507"/>
    <w:rsid w:val="00DD53D3"/>
    <w:rsid w:val="00DD74F7"/>
    <w:rsid w:val="00DD7A1D"/>
    <w:rsid w:val="00DE0BD5"/>
    <w:rsid w:val="00DE0EDE"/>
    <w:rsid w:val="00DE31C9"/>
    <w:rsid w:val="00DF1554"/>
    <w:rsid w:val="00DF21E4"/>
    <w:rsid w:val="00DF74D6"/>
    <w:rsid w:val="00E06C0B"/>
    <w:rsid w:val="00E11436"/>
    <w:rsid w:val="00E12945"/>
    <w:rsid w:val="00E1717F"/>
    <w:rsid w:val="00E21564"/>
    <w:rsid w:val="00E26078"/>
    <w:rsid w:val="00E27C7D"/>
    <w:rsid w:val="00E41909"/>
    <w:rsid w:val="00E43AF7"/>
    <w:rsid w:val="00E84C46"/>
    <w:rsid w:val="00E94103"/>
    <w:rsid w:val="00EA7066"/>
    <w:rsid w:val="00EA7E2B"/>
    <w:rsid w:val="00EB30C8"/>
    <w:rsid w:val="00EC0CF7"/>
    <w:rsid w:val="00EC2618"/>
    <w:rsid w:val="00ED1B6E"/>
    <w:rsid w:val="00EE0965"/>
    <w:rsid w:val="00EE1795"/>
    <w:rsid w:val="00EE7975"/>
    <w:rsid w:val="00EF188E"/>
    <w:rsid w:val="00EF4F50"/>
    <w:rsid w:val="00F07E87"/>
    <w:rsid w:val="00F136B3"/>
    <w:rsid w:val="00F212DB"/>
    <w:rsid w:val="00F25FD3"/>
    <w:rsid w:val="00F317FD"/>
    <w:rsid w:val="00F34FA1"/>
    <w:rsid w:val="00F41B3E"/>
    <w:rsid w:val="00F431EA"/>
    <w:rsid w:val="00F437FD"/>
    <w:rsid w:val="00F44763"/>
    <w:rsid w:val="00F6687B"/>
    <w:rsid w:val="00F66AF3"/>
    <w:rsid w:val="00F81FD6"/>
    <w:rsid w:val="00F8629F"/>
    <w:rsid w:val="00F932A8"/>
    <w:rsid w:val="00F93984"/>
    <w:rsid w:val="00F93E09"/>
    <w:rsid w:val="00F949E6"/>
    <w:rsid w:val="00FA2C28"/>
    <w:rsid w:val="00FA3CC5"/>
    <w:rsid w:val="00FA7F63"/>
    <w:rsid w:val="00FB28C8"/>
    <w:rsid w:val="00FB3149"/>
    <w:rsid w:val="00FB3B6D"/>
    <w:rsid w:val="00FC237A"/>
    <w:rsid w:val="00FC51F3"/>
    <w:rsid w:val="00FC64D0"/>
    <w:rsid w:val="00FC6D99"/>
    <w:rsid w:val="00FC740F"/>
    <w:rsid w:val="00FD2BF3"/>
    <w:rsid w:val="00FD636B"/>
    <w:rsid w:val="00FE62D7"/>
    <w:rsid w:val="00FF2723"/>
    <w:rsid w:val="00FF2A30"/>
    <w:rsid w:val="00FF5589"/>
    <w:rsid w:val="00FF55BF"/>
    <w:rsid w:val="00FF6CC1"/>
    <w:rsid w:val="00FF6CD9"/>
    <w:rsid w:val="00FF75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C134A"/>
  <w15:docId w15:val="{68BEEF8C-F0FB-4717-ADC6-1D2156204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8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4C1"/>
    <w:pPr>
      <w:ind w:left="720"/>
      <w:contextualSpacing/>
    </w:pPr>
    <w:rPr>
      <w:rFonts w:ascii="Calibri" w:eastAsia="Calibri" w:hAnsi="Calibri" w:cs="Arial"/>
    </w:rPr>
  </w:style>
  <w:style w:type="paragraph" w:customStyle="1" w:styleId="Default">
    <w:name w:val="Default"/>
    <w:rsid w:val="001F74C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7109B"/>
    <w:rPr>
      <w:color w:val="0000FF" w:themeColor="hyperlink"/>
      <w:u w:val="single"/>
    </w:rPr>
  </w:style>
  <w:style w:type="character" w:styleId="PlaceholderText">
    <w:name w:val="Placeholder Text"/>
    <w:basedOn w:val="DefaultParagraphFont"/>
    <w:uiPriority w:val="99"/>
    <w:semiHidden/>
    <w:rsid w:val="002B746B"/>
    <w:rPr>
      <w:color w:val="808080"/>
    </w:rPr>
  </w:style>
  <w:style w:type="paragraph" w:styleId="BalloonText">
    <w:name w:val="Balloon Text"/>
    <w:basedOn w:val="Normal"/>
    <w:link w:val="BalloonTextChar"/>
    <w:uiPriority w:val="99"/>
    <w:semiHidden/>
    <w:unhideWhenUsed/>
    <w:rsid w:val="002B7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46B"/>
    <w:rPr>
      <w:rFonts w:ascii="Tahoma" w:hAnsi="Tahoma" w:cs="Tahoma"/>
      <w:sz w:val="16"/>
      <w:szCs w:val="16"/>
    </w:rPr>
  </w:style>
  <w:style w:type="table" w:styleId="TableGrid">
    <w:name w:val="Table Grid"/>
    <w:basedOn w:val="TableNormal"/>
    <w:uiPriority w:val="59"/>
    <w:rsid w:val="004D18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821F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1FD7"/>
  </w:style>
  <w:style w:type="paragraph" w:styleId="Footer">
    <w:name w:val="footer"/>
    <w:basedOn w:val="Normal"/>
    <w:link w:val="FooterChar"/>
    <w:uiPriority w:val="99"/>
    <w:unhideWhenUsed/>
    <w:rsid w:val="00821F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FD7"/>
  </w:style>
  <w:style w:type="character" w:styleId="CommentReference">
    <w:name w:val="annotation reference"/>
    <w:basedOn w:val="DefaultParagraphFont"/>
    <w:uiPriority w:val="99"/>
    <w:semiHidden/>
    <w:unhideWhenUsed/>
    <w:rsid w:val="000C68A5"/>
    <w:rPr>
      <w:sz w:val="16"/>
      <w:szCs w:val="16"/>
    </w:rPr>
  </w:style>
  <w:style w:type="paragraph" w:styleId="CommentText">
    <w:name w:val="annotation text"/>
    <w:basedOn w:val="Normal"/>
    <w:link w:val="CommentTextChar"/>
    <w:uiPriority w:val="99"/>
    <w:semiHidden/>
    <w:unhideWhenUsed/>
    <w:rsid w:val="000C68A5"/>
    <w:pPr>
      <w:spacing w:line="240" w:lineRule="auto"/>
    </w:pPr>
    <w:rPr>
      <w:sz w:val="20"/>
      <w:szCs w:val="20"/>
    </w:rPr>
  </w:style>
  <w:style w:type="character" w:customStyle="1" w:styleId="CommentTextChar">
    <w:name w:val="Comment Text Char"/>
    <w:basedOn w:val="DefaultParagraphFont"/>
    <w:link w:val="CommentText"/>
    <w:uiPriority w:val="99"/>
    <w:semiHidden/>
    <w:rsid w:val="000C68A5"/>
    <w:rPr>
      <w:sz w:val="20"/>
      <w:szCs w:val="20"/>
    </w:rPr>
  </w:style>
  <w:style w:type="paragraph" w:styleId="CommentSubject">
    <w:name w:val="annotation subject"/>
    <w:basedOn w:val="CommentText"/>
    <w:next w:val="CommentText"/>
    <w:link w:val="CommentSubjectChar"/>
    <w:uiPriority w:val="99"/>
    <w:semiHidden/>
    <w:unhideWhenUsed/>
    <w:rsid w:val="000C68A5"/>
    <w:rPr>
      <w:b/>
      <w:bCs/>
    </w:rPr>
  </w:style>
  <w:style w:type="character" w:customStyle="1" w:styleId="CommentSubjectChar">
    <w:name w:val="Comment Subject Char"/>
    <w:basedOn w:val="CommentTextChar"/>
    <w:link w:val="CommentSubject"/>
    <w:uiPriority w:val="99"/>
    <w:semiHidden/>
    <w:rsid w:val="000C68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bibayadi62@yahoo.fr" TargetMode="External"/><Relationship Id="rId13" Type="http://schemas.openxmlformats.org/officeDocument/2006/relationships/hyperlink" Target="mailto:dalel_belhaj@yahoo.f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lel_belhaj@yahoo.fr" TargetMode="External"/><Relationship Id="rId12" Type="http://schemas.openxmlformats.org/officeDocument/2006/relationships/hyperlink" Target="mailto:Junliang.zhou@uts.edu.au" TargetMode="External"/><Relationship Id="rId17" Type="http://schemas.openxmlformats.org/officeDocument/2006/relationships/footer" Target="footer1.xml"/><Relationship Id="rId2" Type="http://schemas.openxmlformats.org/officeDocument/2006/relationships/styles" Target="styles.xml"/><Relationship Id="rId16" Type="http://schemas.microsoft.com/office/2011/relationships/commentsExtended" Target="commentsExtended.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unirmedhioub@yahoo.fr" TargetMode="External"/><Relationship Id="rId5" Type="http://schemas.openxmlformats.org/officeDocument/2006/relationships/footnotes" Target="footnotes.xml"/><Relationship Id="rId15" Type="http://schemas.openxmlformats.org/officeDocument/2006/relationships/comments" Target="comments.xml"/><Relationship Id="rId10" Type="http://schemas.openxmlformats.org/officeDocument/2006/relationships/hyperlink" Target="mailto:monemkallel@gmail.com"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mailto:bouthainajerbi@gmail.com" TargetMode="External"/><Relationship Id="rId14" Type="http://schemas.openxmlformats.org/officeDocument/2006/relationships/hyperlink" Target="mailto:dalelbelhaj2@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6540</Words>
  <Characters>37281</Characters>
  <Application>Microsoft Office Word</Application>
  <DocSecurity>0</DocSecurity>
  <Lines>310</Lines>
  <Paragraphs>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Company>
  <LinksUpToDate>false</LinksUpToDate>
  <CharactersWithSpaces>43734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Zhou</dc:creator>
  <cp:keywords/>
  <dc:description/>
  <cp:lastModifiedBy>John Zhou</cp:lastModifiedBy>
  <cp:revision>3</cp:revision>
  <dcterms:created xsi:type="dcterms:W3CDTF">2016-05-11T23:27:00Z</dcterms:created>
  <dcterms:modified xsi:type="dcterms:W3CDTF">2016-05-11T23:27:00Z</dcterms:modified>
</cp:coreProperties>
</file>