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EC67" w14:textId="523A7AC1" w:rsidR="004624BD" w:rsidRPr="00BE1AC5" w:rsidRDefault="008B3251">
      <w:r w:rsidRPr="00BE1AC5">
        <w:rPr>
          <w:b/>
        </w:rPr>
        <w:t>Chinese Outbound Tourism 2.0</w:t>
      </w:r>
      <w:r w:rsidRPr="00BE1AC5">
        <w:t>, e</w:t>
      </w:r>
      <w:r w:rsidR="00860D12" w:rsidRPr="00BE1AC5">
        <w:t>dited</w:t>
      </w:r>
      <w:r w:rsidRPr="00BE1AC5">
        <w:t xml:space="preserve"> by </w:t>
      </w:r>
      <w:r w:rsidR="000E3546" w:rsidRPr="00BE1AC5">
        <w:t>Xiang (Robert)</w:t>
      </w:r>
      <w:r w:rsidRPr="00BE1AC5">
        <w:t xml:space="preserve"> Li, </w:t>
      </w:r>
      <w:r w:rsidR="00956267" w:rsidRPr="00956267">
        <w:t xml:space="preserve">Oakville, </w:t>
      </w:r>
      <w:r w:rsidR="00860D12" w:rsidRPr="00BE1AC5">
        <w:t xml:space="preserve">Apple Academic Press, </w:t>
      </w:r>
      <w:r w:rsidRPr="00BE1AC5">
        <w:t>2015</w:t>
      </w:r>
      <w:r w:rsidR="00860D12" w:rsidRPr="00BE1AC5">
        <w:t xml:space="preserve">, </w:t>
      </w:r>
      <w:r w:rsidRPr="00BE1AC5">
        <w:t>389 pp.,</w:t>
      </w:r>
      <w:r w:rsidR="000E3546" w:rsidRPr="00BE1AC5">
        <w:t xml:space="preserve"> </w:t>
      </w:r>
      <w:r w:rsidR="00860D12" w:rsidRPr="00BE1AC5">
        <w:t>$</w:t>
      </w:r>
      <w:r w:rsidR="00F95267" w:rsidRPr="00BE1AC5">
        <w:t>179.95</w:t>
      </w:r>
      <w:r w:rsidR="00860D12" w:rsidRPr="00BE1AC5">
        <w:t xml:space="preserve"> </w:t>
      </w:r>
      <w:r w:rsidR="00577459">
        <w:t>(hardcover)</w:t>
      </w:r>
      <w:r w:rsidR="00860D12" w:rsidRPr="00BE1AC5">
        <w:t>, ISBN</w:t>
      </w:r>
      <w:r w:rsidRPr="00BE1AC5">
        <w:t xml:space="preserve">: </w:t>
      </w:r>
      <w:r w:rsidR="00860D12" w:rsidRPr="00BE1AC5">
        <w:t>978-1-77188-180-7.</w:t>
      </w:r>
    </w:p>
    <w:p w14:paraId="72A0F3B9" w14:textId="77777777" w:rsidR="00860D12" w:rsidRPr="00BE1AC5" w:rsidRDefault="00860D12"/>
    <w:p w14:paraId="21049D48" w14:textId="11DD880B" w:rsidR="00860D12" w:rsidRPr="00BE1AC5" w:rsidRDefault="00860D12" w:rsidP="00EF4E89">
      <w:pPr>
        <w:jc w:val="both"/>
      </w:pPr>
      <w:r w:rsidRPr="00BE1AC5">
        <w:t xml:space="preserve">Powered by China’s steady economic growth in the last two decades, a second wave of “made-in China” tourists are creating new marketplaces with the potential to reshape our tourism system. “Chinese Outbound Tourism 2.0” </w:t>
      </w:r>
      <w:r w:rsidR="00E30294" w:rsidRPr="00BE1AC5">
        <w:t xml:space="preserve">edited by Robert Li, an international </w:t>
      </w:r>
      <w:r w:rsidR="0057669A" w:rsidRPr="00BE1AC5">
        <w:t>renowned</w:t>
      </w:r>
      <w:r w:rsidR="00E30294" w:rsidRPr="00BE1AC5">
        <w:t xml:space="preserve"> researcher with an extensive record of publications </w:t>
      </w:r>
      <w:r w:rsidR="0057669A" w:rsidRPr="00BE1AC5">
        <w:t>about</w:t>
      </w:r>
      <w:r w:rsidR="00E30294" w:rsidRPr="00BE1AC5">
        <w:t xml:space="preserve"> Chinese touris</w:t>
      </w:r>
      <w:r w:rsidR="0057669A" w:rsidRPr="00BE1AC5">
        <w:t>m</w:t>
      </w:r>
      <w:r w:rsidR="00E30294" w:rsidRPr="00BE1AC5">
        <w:t xml:space="preserve">, </w:t>
      </w:r>
      <w:r w:rsidRPr="00BE1AC5">
        <w:t>offers a timely update to researchers and practitioners alike in understanding this rapid</w:t>
      </w:r>
      <w:r w:rsidR="0057669A" w:rsidRPr="00BE1AC5">
        <w:t>ly</w:t>
      </w:r>
      <w:r w:rsidRPr="00BE1AC5">
        <w:t xml:space="preserve"> changing market. The </w:t>
      </w:r>
      <w:r w:rsidR="0078233D" w:rsidRPr="00BE1AC5">
        <w:t xml:space="preserve">editor </w:t>
      </w:r>
      <w:r w:rsidRPr="00BE1AC5">
        <w:t>takes us on a journey</w:t>
      </w:r>
      <w:r w:rsidR="00C24D4A" w:rsidRPr="00BE1AC5">
        <w:t xml:space="preserve"> into </w:t>
      </w:r>
      <w:r w:rsidR="00F4383D" w:rsidRPr="00BE1AC5">
        <w:t>Chinese</w:t>
      </w:r>
      <w:r w:rsidRPr="00BE1AC5">
        <w:t xml:space="preserve"> outbound tourism 2.0 and its </w:t>
      </w:r>
      <w:r w:rsidR="0057669A" w:rsidRPr="00BE1AC5">
        <w:t>broad implications</w:t>
      </w:r>
      <w:r w:rsidRPr="00BE1AC5">
        <w:t xml:space="preserve"> </w:t>
      </w:r>
      <w:r w:rsidR="00C24D4A" w:rsidRPr="00BE1AC5">
        <w:t>for</w:t>
      </w:r>
      <w:r w:rsidRPr="00BE1AC5">
        <w:t xml:space="preserve"> destinations worldwide.</w:t>
      </w:r>
      <w:r w:rsidR="00B95965" w:rsidRPr="00BE1AC5">
        <w:t xml:space="preserve"> </w:t>
      </w:r>
      <w:r w:rsidR="00C24D4A" w:rsidRPr="00BE1AC5">
        <w:t>This</w:t>
      </w:r>
      <w:r w:rsidR="00B95965" w:rsidRPr="00BE1AC5">
        <w:t xml:space="preserve"> book has incorporated a range of contributions from </w:t>
      </w:r>
      <w:r w:rsidR="00C476EE" w:rsidRPr="00BE1AC5">
        <w:t>Chinese scholars in China and abroad as well as Western scholars</w:t>
      </w:r>
      <w:r w:rsidR="00B95965" w:rsidRPr="00BE1AC5">
        <w:t xml:space="preserve"> from various geographical locations offering a </w:t>
      </w:r>
      <w:r w:rsidR="00C24D4A" w:rsidRPr="00BE1AC5">
        <w:t>well-informed</w:t>
      </w:r>
      <w:r w:rsidR="00B95965" w:rsidRPr="00BE1AC5">
        <w:t xml:space="preserve"> </w:t>
      </w:r>
      <w:r w:rsidR="0057669A" w:rsidRPr="00BE1AC5">
        <w:t xml:space="preserve">global </w:t>
      </w:r>
      <w:r w:rsidR="00B95965" w:rsidRPr="00BE1AC5">
        <w:t>perspective.</w:t>
      </w:r>
    </w:p>
    <w:p w14:paraId="15E5DD12" w14:textId="77777777" w:rsidR="00236FE3" w:rsidRDefault="00860D12" w:rsidP="00BE1AC5">
      <w:pPr>
        <w:ind w:firstLine="360"/>
        <w:jc w:val="both"/>
      </w:pPr>
      <w:r w:rsidRPr="00BE1AC5">
        <w:t>The book consist</w:t>
      </w:r>
      <w:r w:rsidR="0078233D" w:rsidRPr="00BE1AC5">
        <w:t>s</w:t>
      </w:r>
      <w:r w:rsidRPr="00BE1AC5">
        <w:t xml:space="preserve"> of four </w:t>
      </w:r>
      <w:r w:rsidR="00474014" w:rsidRPr="00BE1AC5">
        <w:t>sections</w:t>
      </w:r>
      <w:r w:rsidRPr="00BE1AC5">
        <w:t xml:space="preserve">. </w:t>
      </w:r>
      <w:r w:rsidR="0057669A" w:rsidRPr="00BE1AC5">
        <w:t>In laying the groundwork, the editor commences</w:t>
      </w:r>
      <w:r w:rsidR="00016ACA" w:rsidRPr="00BE1AC5">
        <w:t xml:space="preserve"> </w:t>
      </w:r>
      <w:r w:rsidRPr="00BE1AC5">
        <w:t>with an overview of Chinese outbound tourism</w:t>
      </w:r>
      <w:r w:rsidR="0057669A" w:rsidRPr="00BE1AC5">
        <w:t>, which includes</w:t>
      </w:r>
      <w:r w:rsidRPr="00BE1AC5">
        <w:t xml:space="preserve"> </w:t>
      </w:r>
      <w:r w:rsidR="00EE2711" w:rsidRPr="00BE1AC5">
        <w:t>its historical development</w:t>
      </w:r>
      <w:r w:rsidR="0057669A" w:rsidRPr="00BE1AC5">
        <w:t xml:space="preserve"> divided into</w:t>
      </w:r>
      <w:r w:rsidR="00EC2506" w:rsidRPr="00BE1AC5">
        <w:t xml:space="preserve"> four stages and </w:t>
      </w:r>
      <w:r w:rsidR="0057669A" w:rsidRPr="00BE1AC5">
        <w:t xml:space="preserve">a </w:t>
      </w:r>
      <w:r w:rsidR="00EC2506" w:rsidRPr="00BE1AC5">
        <w:t>future outlook (Chapter 1)</w:t>
      </w:r>
      <w:r w:rsidR="0057669A" w:rsidRPr="00BE1AC5">
        <w:t>. Following is an account of</w:t>
      </w:r>
      <w:r w:rsidR="00EE2711" w:rsidRPr="00BE1AC5">
        <w:t xml:space="preserve"> government policy evolution </w:t>
      </w:r>
      <w:r w:rsidR="00EC2506" w:rsidRPr="00BE1AC5">
        <w:t xml:space="preserve">(Chapter 2) </w:t>
      </w:r>
      <w:r w:rsidR="00EE2711" w:rsidRPr="00BE1AC5">
        <w:t xml:space="preserve">and a state-quo review of current literature concerning Chinese outbound tourism (Chapter </w:t>
      </w:r>
      <w:r w:rsidR="00EC2506" w:rsidRPr="00BE1AC5">
        <w:t>3</w:t>
      </w:r>
      <w:r w:rsidR="00EE2711" w:rsidRPr="00BE1AC5">
        <w:t xml:space="preserve">). </w:t>
      </w:r>
      <w:r w:rsidR="00EC2506" w:rsidRPr="00BE1AC5">
        <w:t xml:space="preserve"> While the contributors </w:t>
      </w:r>
      <w:r w:rsidR="0057669A" w:rsidRPr="00BE1AC5">
        <w:t>to</w:t>
      </w:r>
      <w:r w:rsidR="00EC2506" w:rsidRPr="00BE1AC5">
        <w:t xml:space="preserve"> this section highlight the rapid</w:t>
      </w:r>
      <w:r w:rsidR="0057669A" w:rsidRPr="00BE1AC5">
        <w:t>ly</w:t>
      </w:r>
      <w:r w:rsidR="00EC2506" w:rsidRPr="00BE1AC5">
        <w:t xml:space="preserve"> changing market structure of Chinese outbound touris</w:t>
      </w:r>
      <w:r w:rsidR="0057669A" w:rsidRPr="00BE1AC5">
        <w:t>m</w:t>
      </w:r>
      <w:r w:rsidR="00EC2506" w:rsidRPr="00BE1AC5">
        <w:t>, they also express their concerns that existing theories and approaches f</w:t>
      </w:r>
      <w:r w:rsidR="0057669A" w:rsidRPr="00BE1AC5">
        <w:t>a</w:t>
      </w:r>
      <w:r w:rsidR="00EC2506" w:rsidRPr="00BE1AC5">
        <w:t xml:space="preserve">ll short of theoretical or methodological </w:t>
      </w:r>
      <w:r w:rsidR="0057669A" w:rsidRPr="00BE1AC5">
        <w:t>revelations</w:t>
      </w:r>
      <w:r w:rsidR="00EC2506" w:rsidRPr="00BE1AC5">
        <w:t xml:space="preserve">. Indeed, they point out </w:t>
      </w:r>
      <w:r w:rsidR="0057669A" w:rsidRPr="00BE1AC5">
        <w:t xml:space="preserve">that </w:t>
      </w:r>
      <w:r w:rsidR="00EC2506" w:rsidRPr="00BE1AC5">
        <w:t>China outbound tourism 2.0</w:t>
      </w:r>
      <w:r w:rsidR="00600851" w:rsidRPr="00BE1AC5">
        <w:t>, as a topic,</w:t>
      </w:r>
      <w:r w:rsidR="00EC2506" w:rsidRPr="00BE1AC5">
        <w:t xml:space="preserve"> has been understudied. </w:t>
      </w:r>
    </w:p>
    <w:p w14:paraId="00700983" w14:textId="77777777" w:rsidR="00236FE3" w:rsidRDefault="00EE2711" w:rsidP="00BE1AC5">
      <w:pPr>
        <w:ind w:firstLine="360"/>
        <w:jc w:val="both"/>
      </w:pPr>
      <w:r w:rsidRPr="00BE1AC5">
        <w:t xml:space="preserve">The second section </w:t>
      </w:r>
      <w:r w:rsidR="00016ACA" w:rsidRPr="00BE1AC5">
        <w:t>presents recent progress in different regions</w:t>
      </w:r>
      <w:r w:rsidR="00EC2506" w:rsidRPr="00BE1AC5">
        <w:t xml:space="preserve"> that are </w:t>
      </w:r>
      <w:r w:rsidR="00600851" w:rsidRPr="00BE1AC5">
        <w:t>of great popularity</w:t>
      </w:r>
      <w:r w:rsidR="00EC2506" w:rsidRPr="00BE1AC5">
        <w:t xml:space="preserve"> to Chinese tourists</w:t>
      </w:r>
      <w:r w:rsidR="00C24D4A" w:rsidRPr="00BE1AC5">
        <w:t>. It starts with</w:t>
      </w:r>
      <w:r w:rsidR="00016ACA" w:rsidRPr="00BE1AC5">
        <w:t xml:space="preserve"> nearby regions </w:t>
      </w:r>
      <w:r w:rsidR="00C24D4A" w:rsidRPr="00BE1AC5">
        <w:t>including Hong Kong</w:t>
      </w:r>
      <w:r w:rsidR="00EC2506" w:rsidRPr="00BE1AC5">
        <w:t xml:space="preserve"> (Chapter 4)</w:t>
      </w:r>
      <w:r w:rsidR="00C24D4A" w:rsidRPr="00BE1AC5">
        <w:t xml:space="preserve">, Macao </w:t>
      </w:r>
      <w:r w:rsidR="00EC2506" w:rsidRPr="00BE1AC5">
        <w:t xml:space="preserve">(Chapter 5) </w:t>
      </w:r>
      <w:r w:rsidR="00C24D4A" w:rsidRPr="00BE1AC5">
        <w:t xml:space="preserve">and </w:t>
      </w:r>
      <w:r w:rsidR="00016ACA" w:rsidRPr="00BE1AC5">
        <w:t>Taiwan</w:t>
      </w:r>
      <w:r w:rsidR="00EC2506" w:rsidRPr="00BE1AC5">
        <w:t xml:space="preserve"> (Chapter 6)</w:t>
      </w:r>
      <w:r w:rsidR="00C24D4A" w:rsidRPr="00BE1AC5">
        <w:t xml:space="preserve">. </w:t>
      </w:r>
      <w:r w:rsidR="00EC2506" w:rsidRPr="00BE1AC5">
        <w:t xml:space="preserve">It then presents various </w:t>
      </w:r>
      <w:r w:rsidR="0057669A" w:rsidRPr="00BE1AC5">
        <w:t>destination perspectives</w:t>
      </w:r>
      <w:r w:rsidR="00EC2506" w:rsidRPr="00BE1AC5">
        <w:t xml:space="preserve"> </w:t>
      </w:r>
      <w:r w:rsidR="00600851" w:rsidRPr="00BE1AC5">
        <w:t>of</w:t>
      </w:r>
      <w:r w:rsidR="00EC2506" w:rsidRPr="00BE1AC5">
        <w:t xml:space="preserve"> </w:t>
      </w:r>
      <w:r w:rsidR="00016ACA" w:rsidRPr="00BE1AC5">
        <w:t>Asia</w:t>
      </w:r>
      <w:r w:rsidR="00EC2506" w:rsidRPr="00BE1AC5">
        <w:t>n</w:t>
      </w:r>
      <w:r w:rsidR="00016ACA" w:rsidRPr="00BE1AC5">
        <w:t xml:space="preserve"> </w:t>
      </w:r>
      <w:r w:rsidR="00EC2506" w:rsidRPr="00BE1AC5">
        <w:t xml:space="preserve">destinations (Chapter 7) </w:t>
      </w:r>
      <w:r w:rsidR="00016ACA" w:rsidRPr="00BE1AC5">
        <w:t>as well as long haul destinations</w:t>
      </w:r>
      <w:r w:rsidR="00EC2506" w:rsidRPr="00BE1AC5">
        <w:t xml:space="preserve"> including</w:t>
      </w:r>
      <w:r w:rsidR="00016ACA" w:rsidRPr="00BE1AC5">
        <w:t xml:space="preserve"> Australia</w:t>
      </w:r>
      <w:r w:rsidR="00EC2506" w:rsidRPr="00BE1AC5">
        <w:t xml:space="preserve"> (Chapter 8)</w:t>
      </w:r>
      <w:r w:rsidR="00016ACA" w:rsidRPr="00BE1AC5">
        <w:t>, Europe</w:t>
      </w:r>
      <w:r w:rsidR="00EC2506" w:rsidRPr="00BE1AC5">
        <w:t xml:space="preserve"> (Chapter 9)</w:t>
      </w:r>
      <w:r w:rsidR="00016ACA" w:rsidRPr="00BE1AC5">
        <w:t xml:space="preserve"> and United State</w:t>
      </w:r>
      <w:r w:rsidR="00C24D4A" w:rsidRPr="00BE1AC5">
        <w:t>s</w:t>
      </w:r>
      <w:r w:rsidR="00EC2506" w:rsidRPr="00BE1AC5">
        <w:t xml:space="preserve"> (Chapter 10)</w:t>
      </w:r>
      <w:r w:rsidR="00016ACA" w:rsidRPr="00BE1AC5">
        <w:t>.</w:t>
      </w:r>
      <w:r w:rsidR="00EC2506" w:rsidRPr="00BE1AC5">
        <w:t xml:space="preserve"> Contributors </w:t>
      </w:r>
      <w:r w:rsidR="0057669A" w:rsidRPr="00BE1AC5">
        <w:t xml:space="preserve">to </w:t>
      </w:r>
      <w:r w:rsidR="00EC2506" w:rsidRPr="00BE1AC5">
        <w:t xml:space="preserve">each chapter </w:t>
      </w:r>
      <w:r w:rsidR="00C476EE" w:rsidRPr="00BE1AC5">
        <w:t>offer</w:t>
      </w:r>
      <w:r w:rsidR="00EC2506" w:rsidRPr="00BE1AC5">
        <w:t xml:space="preserve"> an overview of the burgeoning issues</w:t>
      </w:r>
      <w:r w:rsidR="00C476EE" w:rsidRPr="00BE1AC5">
        <w:t xml:space="preserve"> (e.g. hate and love relationship of Chinese tourists)</w:t>
      </w:r>
      <w:r w:rsidR="00EC2506" w:rsidRPr="00BE1AC5">
        <w:t xml:space="preserve"> in each destination and discuss strategies </w:t>
      </w:r>
      <w:r w:rsidR="0057669A" w:rsidRPr="00BE1AC5">
        <w:t>driving a</w:t>
      </w:r>
      <w:r w:rsidR="00EC2506" w:rsidRPr="00BE1AC5">
        <w:t xml:space="preserve"> way forward. </w:t>
      </w:r>
    </w:p>
    <w:p w14:paraId="04D234D7" w14:textId="77777777" w:rsidR="00236FE3" w:rsidRDefault="00016ACA" w:rsidP="00BE1AC5">
      <w:pPr>
        <w:ind w:firstLine="360"/>
        <w:jc w:val="both"/>
      </w:pPr>
      <w:r w:rsidRPr="00BE1AC5">
        <w:t>The third section highlights the various perspectives of Chinese tourists through cases studies</w:t>
      </w:r>
      <w:r w:rsidR="00B95965" w:rsidRPr="00BE1AC5">
        <w:t>. These include</w:t>
      </w:r>
      <w:r w:rsidR="00B63BD3" w:rsidRPr="00BE1AC5">
        <w:t xml:space="preserve"> service expectation</w:t>
      </w:r>
      <w:r w:rsidR="0057669A" w:rsidRPr="00BE1AC5">
        <w:t>s</w:t>
      </w:r>
      <w:r w:rsidR="00600851" w:rsidRPr="00BE1AC5">
        <w:t xml:space="preserve"> (Chapter 11)</w:t>
      </w:r>
      <w:r w:rsidR="00B63BD3" w:rsidRPr="00BE1AC5">
        <w:t>, on-site experience in Florence</w:t>
      </w:r>
      <w:r w:rsidR="00600851" w:rsidRPr="00BE1AC5">
        <w:t>, Italy (Chapter 12)</w:t>
      </w:r>
      <w:r w:rsidR="00B63BD3" w:rsidRPr="00BE1AC5">
        <w:t>,</w:t>
      </w:r>
      <w:r w:rsidRPr="00BE1AC5">
        <w:t xml:space="preserve"> gambling preferences</w:t>
      </w:r>
      <w:r w:rsidR="00B95965" w:rsidRPr="00BE1AC5">
        <w:t xml:space="preserve"> in Macau</w:t>
      </w:r>
      <w:r w:rsidR="00600851" w:rsidRPr="00BE1AC5">
        <w:t xml:space="preserve"> (Chapter 13)</w:t>
      </w:r>
      <w:r w:rsidR="00B95965" w:rsidRPr="00BE1AC5">
        <w:t xml:space="preserve">, </w:t>
      </w:r>
      <w:r w:rsidR="00B63BD3" w:rsidRPr="00BE1AC5">
        <w:t>shopping behavior</w:t>
      </w:r>
      <w:r w:rsidR="00600851" w:rsidRPr="00BE1AC5">
        <w:t xml:space="preserve"> (Chapter 14)</w:t>
      </w:r>
      <w:r w:rsidR="00B63BD3" w:rsidRPr="00BE1AC5">
        <w:t>, luxury consumption</w:t>
      </w:r>
      <w:r w:rsidR="00600851" w:rsidRPr="00BE1AC5">
        <w:t xml:space="preserve"> (Chapter 15)</w:t>
      </w:r>
      <w:r w:rsidR="00B63BD3" w:rsidRPr="00BE1AC5">
        <w:t xml:space="preserve">, and </w:t>
      </w:r>
      <w:r w:rsidR="0057669A" w:rsidRPr="00BE1AC5">
        <w:t xml:space="preserve">the </w:t>
      </w:r>
      <w:r w:rsidRPr="00BE1AC5">
        <w:t>distinct</w:t>
      </w:r>
      <w:r w:rsidR="00B95965" w:rsidRPr="00BE1AC5">
        <w:t>iveness of Chinese social media</w:t>
      </w:r>
      <w:r w:rsidR="00600851" w:rsidRPr="00BE1AC5">
        <w:t xml:space="preserve"> (Chapter 16)</w:t>
      </w:r>
      <w:r w:rsidR="00B63BD3" w:rsidRPr="00BE1AC5">
        <w:t xml:space="preserve">. The rest of this section also </w:t>
      </w:r>
      <w:r w:rsidR="0057669A" w:rsidRPr="00BE1AC5">
        <w:t>details</w:t>
      </w:r>
      <w:r w:rsidR="00C24D4A" w:rsidRPr="00BE1AC5">
        <w:t xml:space="preserve"> Chinese tourist</w:t>
      </w:r>
      <w:r w:rsidR="00B63BD3" w:rsidRPr="00BE1AC5">
        <w:t xml:space="preserve"> </w:t>
      </w:r>
      <w:r w:rsidR="00C24D4A" w:rsidRPr="00BE1AC5">
        <w:t>information search</w:t>
      </w:r>
      <w:r w:rsidR="00B63BD3" w:rsidRPr="00BE1AC5">
        <w:t xml:space="preserve"> process</w:t>
      </w:r>
      <w:r w:rsidR="00600851" w:rsidRPr="00BE1AC5">
        <w:t xml:space="preserve"> (Chapter 17)</w:t>
      </w:r>
      <w:r w:rsidR="00B63BD3" w:rsidRPr="00BE1AC5">
        <w:t>, regional dispersal</w:t>
      </w:r>
      <w:r w:rsidR="00600851" w:rsidRPr="00BE1AC5">
        <w:t xml:space="preserve"> in Australia (Chapter 18)</w:t>
      </w:r>
      <w:r w:rsidR="00B63BD3" w:rsidRPr="00BE1AC5">
        <w:t xml:space="preserve">, </w:t>
      </w:r>
      <w:proofErr w:type="spellStart"/>
      <w:r w:rsidR="00B63BD3" w:rsidRPr="00BE1AC5">
        <w:t>Diaoyu</w:t>
      </w:r>
      <w:proofErr w:type="spellEnd"/>
      <w:r w:rsidR="00B63BD3" w:rsidRPr="00BE1AC5">
        <w:t xml:space="preserve"> Island Political Crisis</w:t>
      </w:r>
      <w:r w:rsidR="004441D4" w:rsidRPr="00BE1AC5">
        <w:t xml:space="preserve"> between China and Japan</w:t>
      </w:r>
      <w:r w:rsidR="00600851" w:rsidRPr="00BE1AC5">
        <w:t xml:space="preserve"> (Chapter 19)</w:t>
      </w:r>
      <w:r w:rsidR="00B63BD3" w:rsidRPr="00BE1AC5">
        <w:t xml:space="preserve">, and </w:t>
      </w:r>
      <w:r w:rsidRPr="00BE1AC5">
        <w:t>student segment of this second wave</w:t>
      </w:r>
      <w:r w:rsidR="00600851" w:rsidRPr="00BE1AC5">
        <w:t xml:space="preserve"> in Australia (Chapter 20)</w:t>
      </w:r>
      <w:r w:rsidRPr="00BE1AC5">
        <w:t xml:space="preserve">. </w:t>
      </w:r>
      <w:r w:rsidR="00600851" w:rsidRPr="00BE1AC5">
        <w:t>Some of the contributors have gone beyond the current approach</w:t>
      </w:r>
      <w:r w:rsidR="006A3BB7" w:rsidRPr="00BE1AC5">
        <w:t>es</w:t>
      </w:r>
      <w:r w:rsidR="00600851" w:rsidRPr="00BE1AC5">
        <w:t xml:space="preserve"> mentioned in Section 1 by presenting the opportunities </w:t>
      </w:r>
      <w:r w:rsidR="0057669A" w:rsidRPr="00BE1AC5">
        <w:t>for</w:t>
      </w:r>
      <w:r w:rsidR="00600851" w:rsidRPr="00BE1AC5">
        <w:t xml:space="preserve"> Chinese outbound tourism as sources of theory fertilization (Chapter 11). </w:t>
      </w:r>
    </w:p>
    <w:p w14:paraId="49129671" w14:textId="0F41CFF6" w:rsidR="00F4383D" w:rsidRPr="00BE1AC5" w:rsidRDefault="00016ACA" w:rsidP="00BE1AC5">
      <w:pPr>
        <w:ind w:firstLine="360"/>
        <w:jc w:val="both"/>
      </w:pPr>
      <w:r w:rsidRPr="00BE1AC5">
        <w:t xml:space="preserve">The last section </w:t>
      </w:r>
      <w:r w:rsidR="0078233D" w:rsidRPr="00BE1AC5">
        <w:t>gives the reader</w:t>
      </w:r>
      <w:r w:rsidR="00474014" w:rsidRPr="00BE1AC5">
        <w:t xml:space="preserve"> a reflection of current </w:t>
      </w:r>
      <w:r w:rsidR="00C24D4A" w:rsidRPr="00BE1AC5">
        <w:t xml:space="preserve">research </w:t>
      </w:r>
      <w:r w:rsidR="00474014" w:rsidRPr="00BE1AC5">
        <w:t xml:space="preserve">approaches to </w:t>
      </w:r>
      <w:r w:rsidR="00C476EE" w:rsidRPr="00BE1AC5">
        <w:t xml:space="preserve">investigate </w:t>
      </w:r>
      <w:r w:rsidR="00474014" w:rsidRPr="00BE1AC5">
        <w:t xml:space="preserve">Chinese tourists </w:t>
      </w:r>
      <w:r w:rsidR="00600851" w:rsidRPr="00BE1AC5">
        <w:t xml:space="preserve">from </w:t>
      </w:r>
      <w:r w:rsidR="0057669A" w:rsidRPr="00BE1AC5">
        <w:t xml:space="preserve">the perspectives from </w:t>
      </w:r>
      <w:r w:rsidR="00C476EE" w:rsidRPr="00BE1AC5">
        <w:t>industry</w:t>
      </w:r>
      <w:r w:rsidR="00600851" w:rsidRPr="00BE1AC5">
        <w:t xml:space="preserve"> practitioners (Chapter 21) and scholars (Chapter 22) as well as</w:t>
      </w:r>
      <w:r w:rsidR="00474014" w:rsidRPr="00BE1AC5">
        <w:t xml:space="preserve"> a forecast of Chinese outbound touris</w:t>
      </w:r>
      <w:r w:rsidR="00C24D4A" w:rsidRPr="00BE1AC5">
        <w:t>m</w:t>
      </w:r>
      <w:r w:rsidR="00600851" w:rsidRPr="00BE1AC5">
        <w:t xml:space="preserve"> (Chapter 23)</w:t>
      </w:r>
      <w:r w:rsidR="00474014" w:rsidRPr="00BE1AC5">
        <w:t>.</w:t>
      </w:r>
      <w:r w:rsidR="00F4383D" w:rsidRPr="00BE1AC5">
        <w:t xml:space="preserve"> </w:t>
      </w:r>
      <w:r w:rsidR="00E30294" w:rsidRPr="00BE1AC5">
        <w:t xml:space="preserve">It </w:t>
      </w:r>
      <w:r w:rsidR="00C24D4A" w:rsidRPr="00BE1AC5">
        <w:t>emphasizes</w:t>
      </w:r>
      <w:r w:rsidR="00E30294" w:rsidRPr="00BE1AC5">
        <w:t xml:space="preserve"> that we, as researchers, need to broaden our methodological approach </w:t>
      </w:r>
      <w:r w:rsidR="0057669A" w:rsidRPr="00BE1AC5">
        <w:t xml:space="preserve">in order </w:t>
      </w:r>
      <w:r w:rsidR="00E30294" w:rsidRPr="00BE1AC5">
        <w:t xml:space="preserve">to truly understand this </w:t>
      </w:r>
      <w:r w:rsidR="00600851" w:rsidRPr="00BE1AC5">
        <w:t xml:space="preserve">fast changing </w:t>
      </w:r>
      <w:r w:rsidR="00E30294" w:rsidRPr="00BE1AC5">
        <w:t xml:space="preserve">wave. </w:t>
      </w:r>
      <w:r w:rsidR="00600851" w:rsidRPr="00BE1AC5">
        <w:t>With these four well-organized section</w:t>
      </w:r>
      <w:r w:rsidR="0057669A" w:rsidRPr="00BE1AC5">
        <w:t>s</w:t>
      </w:r>
      <w:r w:rsidR="00600851" w:rsidRPr="00BE1AC5">
        <w:t>, t</w:t>
      </w:r>
      <w:r w:rsidR="00C24D4A" w:rsidRPr="00BE1AC5">
        <w:t>his book enables the reader to</w:t>
      </w:r>
      <w:r w:rsidR="00474014" w:rsidRPr="00BE1AC5">
        <w:t xml:space="preserve"> </w:t>
      </w:r>
      <w:r w:rsidR="00474014" w:rsidRPr="00BE1AC5">
        <w:lastRenderedPageBreak/>
        <w:t>exp</w:t>
      </w:r>
      <w:r w:rsidR="0078233D" w:rsidRPr="00BE1AC5">
        <w:t>erience</w:t>
      </w:r>
      <w:r w:rsidR="00474014" w:rsidRPr="00BE1AC5">
        <w:t xml:space="preserve"> the progress from </w:t>
      </w:r>
      <w:r w:rsidR="00C24D4A" w:rsidRPr="00BE1AC5">
        <w:t xml:space="preserve">past to </w:t>
      </w:r>
      <w:r w:rsidR="00474014" w:rsidRPr="00BE1AC5">
        <w:t>present and future of Chinese outbound tourism.</w:t>
      </w:r>
    </w:p>
    <w:p w14:paraId="038A7089" w14:textId="77777777" w:rsidR="00BE1AC5" w:rsidRDefault="00C24D4A" w:rsidP="00BE1AC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 w:cstheme="minorBidi"/>
          <w:lang w:val="en-US" w:eastAsia="en-US"/>
        </w:rPr>
      </w:pPr>
      <w:r w:rsidRPr="00BE1AC5">
        <w:rPr>
          <w:rFonts w:asciiTheme="minorHAnsi" w:hAnsiTheme="minorHAnsi" w:cstheme="minorBidi"/>
          <w:lang w:val="en-US" w:eastAsia="en-US"/>
        </w:rPr>
        <w:t>There are</w:t>
      </w:r>
      <w:r w:rsidR="00F95267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F4383D" w:rsidRPr="00BE1AC5">
        <w:rPr>
          <w:rFonts w:asciiTheme="minorHAnsi" w:hAnsiTheme="minorHAnsi" w:cstheme="minorBidi"/>
          <w:lang w:val="en-US" w:eastAsia="en-US"/>
        </w:rPr>
        <w:t>opportunities</w:t>
      </w:r>
      <w:r w:rsidRPr="00BE1AC5">
        <w:rPr>
          <w:rFonts w:asciiTheme="minorHAnsi" w:hAnsiTheme="minorHAnsi" w:cstheme="minorBidi"/>
          <w:lang w:val="en-US" w:eastAsia="en-US"/>
        </w:rPr>
        <w:t xml:space="preserve"> examining</w:t>
      </w:r>
      <w:r w:rsidR="00F95267" w:rsidRPr="00BE1AC5">
        <w:rPr>
          <w:rFonts w:asciiTheme="minorHAnsi" w:hAnsiTheme="minorHAnsi" w:cstheme="minorBidi"/>
          <w:lang w:val="en-US" w:eastAsia="en-US"/>
        </w:rPr>
        <w:t xml:space="preserve"> future Chinese touris</w:t>
      </w:r>
      <w:r w:rsidR="00F376CD" w:rsidRPr="00BE1AC5">
        <w:rPr>
          <w:rFonts w:asciiTheme="minorHAnsi" w:hAnsiTheme="minorHAnsi" w:cstheme="minorBidi"/>
          <w:lang w:val="en-US" w:eastAsia="en-US"/>
        </w:rPr>
        <w:t>m, which remain</w:t>
      </w:r>
      <w:r w:rsidR="0057669A" w:rsidRPr="00BE1AC5">
        <w:rPr>
          <w:rFonts w:asciiTheme="minorHAnsi" w:hAnsiTheme="minorHAnsi" w:cstheme="minorBidi"/>
          <w:lang w:val="en-US" w:eastAsia="en-US"/>
        </w:rPr>
        <w:t xml:space="preserve"> unexplored</w:t>
      </w:r>
      <w:r w:rsidR="00F95267" w:rsidRPr="00BE1AC5">
        <w:rPr>
          <w:rFonts w:asciiTheme="minorHAnsi" w:hAnsiTheme="minorHAnsi" w:cstheme="minorBidi"/>
          <w:lang w:val="en-US" w:eastAsia="en-US"/>
        </w:rPr>
        <w:t xml:space="preserve">. It </w:t>
      </w:r>
      <w:r w:rsidR="00F4383D" w:rsidRPr="00BE1AC5">
        <w:rPr>
          <w:rFonts w:asciiTheme="minorHAnsi" w:hAnsiTheme="minorHAnsi" w:cstheme="minorBidi"/>
          <w:lang w:val="en-US" w:eastAsia="en-US"/>
        </w:rPr>
        <w:t xml:space="preserve">is often taken for granted in </w:t>
      </w:r>
      <w:r w:rsidR="0057669A" w:rsidRPr="00BE1AC5">
        <w:rPr>
          <w:rFonts w:asciiTheme="minorHAnsi" w:hAnsiTheme="minorHAnsi" w:cstheme="minorBidi"/>
          <w:lang w:val="en-US" w:eastAsia="en-US"/>
        </w:rPr>
        <w:t>the tourism community</w:t>
      </w:r>
      <w:r w:rsidR="00F95267" w:rsidRPr="00BE1AC5">
        <w:rPr>
          <w:rFonts w:asciiTheme="minorHAnsi" w:hAnsiTheme="minorHAnsi" w:cstheme="minorBidi"/>
          <w:lang w:val="en-US" w:eastAsia="en-US"/>
        </w:rPr>
        <w:t xml:space="preserve"> that current studies </w:t>
      </w:r>
      <w:r w:rsidR="0057669A" w:rsidRPr="00BE1AC5">
        <w:rPr>
          <w:rFonts w:asciiTheme="minorHAnsi" w:hAnsiTheme="minorHAnsi" w:cstheme="minorBidi"/>
          <w:lang w:val="en-US" w:eastAsia="en-US"/>
        </w:rPr>
        <w:t>of</w:t>
      </w:r>
      <w:r w:rsidR="00F95267" w:rsidRPr="00BE1AC5">
        <w:rPr>
          <w:rFonts w:asciiTheme="minorHAnsi" w:hAnsiTheme="minorHAnsi" w:cstheme="minorBidi"/>
          <w:lang w:val="en-US" w:eastAsia="en-US"/>
        </w:rPr>
        <w:t xml:space="preserve"> Chinese outbound touri</w:t>
      </w:r>
      <w:r w:rsidR="0057669A" w:rsidRPr="00BE1AC5">
        <w:rPr>
          <w:rFonts w:asciiTheme="minorHAnsi" w:hAnsiTheme="minorHAnsi" w:cstheme="minorBidi"/>
          <w:lang w:val="en-US" w:eastAsia="en-US"/>
        </w:rPr>
        <w:t>sm</w:t>
      </w:r>
      <w:r w:rsidR="00F95267" w:rsidRPr="00BE1AC5">
        <w:rPr>
          <w:rFonts w:asciiTheme="minorHAnsi" w:hAnsiTheme="minorHAnsi" w:cstheme="minorBidi"/>
          <w:lang w:val="en-US" w:eastAsia="en-US"/>
        </w:rPr>
        <w:t xml:space="preserve"> are particularly positive about its rapid and largely uninterrupted growth and fail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F95267" w:rsidRPr="00BE1AC5">
        <w:rPr>
          <w:rFonts w:asciiTheme="minorHAnsi" w:hAnsiTheme="minorHAnsi" w:cstheme="minorBidi"/>
          <w:lang w:val="en-US" w:eastAsia="en-US"/>
        </w:rPr>
        <w:t xml:space="preserve">to recognize the complicated socio-cultural and political realities of </w:t>
      </w:r>
      <w:r w:rsidR="00F4383D" w:rsidRPr="00BE1AC5">
        <w:rPr>
          <w:rFonts w:asciiTheme="minorHAnsi" w:hAnsiTheme="minorHAnsi" w:cstheme="minorBidi"/>
          <w:lang w:val="en-US" w:eastAsia="en-US"/>
        </w:rPr>
        <w:t xml:space="preserve">Chinese </w:t>
      </w:r>
      <w:r w:rsidR="006A3BB7" w:rsidRPr="00BE1AC5">
        <w:rPr>
          <w:rFonts w:asciiTheme="minorHAnsi" w:hAnsiTheme="minorHAnsi" w:cstheme="minorBidi"/>
          <w:lang w:val="en-US" w:eastAsia="en-US"/>
        </w:rPr>
        <w:t>tourist flow</w:t>
      </w:r>
      <w:r w:rsidR="00F95267" w:rsidRPr="00BE1AC5">
        <w:rPr>
          <w:rFonts w:asciiTheme="minorHAnsi" w:hAnsiTheme="minorHAnsi" w:cstheme="minorBidi"/>
          <w:lang w:val="en-US" w:eastAsia="en-US"/>
        </w:rPr>
        <w:t xml:space="preserve">. In particular, </w:t>
      </w:r>
      <w:r w:rsidR="000F5A5B" w:rsidRPr="00BE1AC5">
        <w:rPr>
          <w:rFonts w:asciiTheme="minorHAnsi" w:hAnsiTheme="minorHAnsi" w:cstheme="minorBidi"/>
          <w:lang w:val="en-US" w:eastAsia="en-US"/>
        </w:rPr>
        <w:t xml:space="preserve">a 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description </w:t>
      </w:r>
      <w:r w:rsidR="000F5A5B" w:rsidRPr="00BE1AC5">
        <w:rPr>
          <w:rFonts w:asciiTheme="minorHAnsi" w:hAnsiTheme="minorHAnsi" w:cstheme="minorBidi"/>
          <w:lang w:val="en-US" w:eastAsia="en-US"/>
        </w:rPr>
        <w:t>of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F95267" w:rsidRPr="00BE1AC5">
        <w:rPr>
          <w:rFonts w:asciiTheme="minorHAnsi" w:hAnsiTheme="minorHAnsi" w:cstheme="minorBidi"/>
          <w:lang w:val="en-US" w:eastAsia="en-US"/>
        </w:rPr>
        <w:t>how Chin</w:t>
      </w:r>
      <w:r w:rsidR="004441D4" w:rsidRPr="00BE1AC5">
        <w:rPr>
          <w:rFonts w:asciiTheme="minorHAnsi" w:hAnsiTheme="minorHAnsi" w:cstheme="minorBidi"/>
          <w:lang w:val="en-US" w:eastAsia="en-US"/>
        </w:rPr>
        <w:t>a’s</w:t>
      </w:r>
      <w:r w:rsidR="00F95267" w:rsidRPr="00BE1AC5">
        <w:rPr>
          <w:rFonts w:asciiTheme="minorHAnsi" w:hAnsiTheme="minorHAnsi" w:cstheme="minorBidi"/>
          <w:lang w:val="en-US" w:eastAsia="en-US"/>
        </w:rPr>
        <w:t xml:space="preserve"> own political ideology influence</w:t>
      </w:r>
      <w:r w:rsidR="004441D4" w:rsidRPr="00BE1AC5">
        <w:rPr>
          <w:rFonts w:asciiTheme="minorHAnsi" w:hAnsiTheme="minorHAnsi" w:cstheme="minorBidi"/>
          <w:lang w:val="en-US" w:eastAsia="en-US"/>
        </w:rPr>
        <w:t>s tourist behavior</w:t>
      </w:r>
      <w:r w:rsidR="00E30294" w:rsidRPr="00BE1AC5">
        <w:rPr>
          <w:rFonts w:asciiTheme="minorHAnsi" w:hAnsiTheme="minorHAnsi" w:cstheme="minorBidi"/>
          <w:lang w:val="en-US" w:eastAsia="en-US"/>
        </w:rPr>
        <w:t>, such as nationalism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, would be </w:t>
      </w:r>
      <w:r w:rsidR="000F5A5B" w:rsidRPr="00BE1AC5">
        <w:rPr>
          <w:rFonts w:asciiTheme="minorHAnsi" w:hAnsiTheme="minorHAnsi" w:cstheme="minorBidi"/>
          <w:lang w:val="en-US" w:eastAsia="en-US"/>
        </w:rPr>
        <w:t xml:space="preserve">useful </w:t>
      </w:r>
      <w:r w:rsidR="004441D4" w:rsidRPr="00BE1AC5">
        <w:rPr>
          <w:rFonts w:asciiTheme="minorHAnsi" w:hAnsiTheme="minorHAnsi" w:cstheme="minorBidi"/>
          <w:lang w:val="en-US" w:eastAsia="en-US"/>
        </w:rPr>
        <w:fldChar w:fldCharType="begin"/>
      </w:r>
      <w:r w:rsidR="004441D4" w:rsidRPr="00BE1AC5">
        <w:rPr>
          <w:rFonts w:asciiTheme="minorHAnsi" w:hAnsiTheme="minorHAnsi" w:cstheme="minorBidi"/>
          <w:lang w:val="en-US" w:eastAsia="en-US"/>
        </w:rPr>
        <w:instrText xml:space="preserve"> ADDIN EN.CITE &lt;EndNote&gt;&lt;Cite&gt;&lt;Author&gt;Cheng&lt;/Author&gt;&lt;Year&gt;2016&lt;/Year&gt;&lt;RecNum&gt;2251&lt;/RecNum&gt;&lt;DisplayText&gt;(Cheng, Wong, &amp;amp; Prideaux, 2016)&lt;/DisplayText&gt;&lt;record&gt;&lt;rec-number&gt;2251&lt;/rec-number&gt;&lt;foreign-keys&gt;&lt;key app="EN" db-id="rtwv5929de0aafe2ada5sx5hvt0rtrdzrsre" timestamp="1463112506"&gt;2251&lt;/key&gt;&lt;/foreign-keys&gt;&lt;ref-type name="Journal Article"&gt;17&lt;/ref-type&gt;&lt;contributors&gt;&lt;authors&gt;&lt;author&gt;Cheng, Mingming&lt;/author&gt;&lt;author&gt;Wong, IpKin Anthony&lt;/author&gt;&lt;author&gt;Prideaux, Bruce&lt;/author&gt;&lt;/authors&gt;&lt;/contributors&gt;&lt;titles&gt;&lt;title&gt;Political Travel Constraint: The Role of Chinese Popular Nationalism&lt;/title&gt;&lt;secondary-title&gt;Journal of Travel &amp;amp; Tourism Marketing&lt;/secondary-title&gt;&lt;/titles&gt;&lt;periodical&gt;&lt;full-title&gt;Journal of Travel &amp;amp; Tourism Marketing&lt;/full-title&gt;&lt;/periodical&gt;&lt;dates&gt;&lt;year&gt;2016&lt;/year&gt;&lt;/dates&gt;&lt;publisher&gt;Routledge&lt;/publisher&gt;&lt;isbn&gt;1540-7306&lt;/isbn&gt;&lt;urls&gt;&lt;/urls&gt;&lt;electronic-resource-num&gt;10.1080/10548408.2016.1182456&lt;/electronic-resource-num&gt;&lt;/record&gt;&lt;/Cite&gt;&lt;/EndNote&gt;</w:instrText>
      </w:r>
      <w:r w:rsidR="004441D4" w:rsidRPr="00BE1AC5">
        <w:rPr>
          <w:rFonts w:asciiTheme="minorHAnsi" w:hAnsiTheme="minorHAnsi" w:cstheme="minorBidi"/>
          <w:lang w:val="en-US" w:eastAsia="en-US"/>
        </w:rPr>
        <w:fldChar w:fldCharType="separate"/>
      </w:r>
      <w:r w:rsidR="004441D4" w:rsidRPr="00BE1AC5">
        <w:rPr>
          <w:rFonts w:asciiTheme="minorHAnsi" w:hAnsiTheme="minorHAnsi" w:cstheme="minorBidi"/>
          <w:lang w:val="en-US" w:eastAsia="en-US"/>
        </w:rPr>
        <w:t>(Cheng, Wong, &amp; Prideaux, 2016)</w:t>
      </w:r>
      <w:r w:rsidR="004441D4" w:rsidRPr="00BE1AC5">
        <w:rPr>
          <w:rFonts w:asciiTheme="minorHAnsi" w:hAnsiTheme="minorHAnsi" w:cstheme="minorBidi"/>
          <w:lang w:val="en-US" w:eastAsia="en-US"/>
        </w:rPr>
        <w:fldChar w:fldCharType="end"/>
      </w:r>
      <w:r w:rsidR="004441D4" w:rsidRPr="00BE1AC5">
        <w:rPr>
          <w:rFonts w:asciiTheme="minorHAnsi" w:hAnsiTheme="minorHAnsi" w:cstheme="minorBidi"/>
          <w:lang w:val="en-US" w:eastAsia="en-US"/>
        </w:rPr>
        <w:t>.</w:t>
      </w:r>
      <w:r w:rsidR="00803ADA" w:rsidRPr="00BE1AC5">
        <w:rPr>
          <w:rFonts w:asciiTheme="minorHAnsi" w:hAnsiTheme="minorHAnsi" w:cstheme="minorBidi"/>
          <w:lang w:val="en-US" w:eastAsia="en-US"/>
        </w:rPr>
        <w:t xml:space="preserve"> While the </w:t>
      </w:r>
      <w:r w:rsidR="004441D4" w:rsidRPr="00BE1AC5">
        <w:rPr>
          <w:rFonts w:asciiTheme="minorHAnsi" w:hAnsiTheme="minorHAnsi" w:cstheme="minorBidi"/>
          <w:lang w:val="en-US" w:eastAsia="en-US"/>
        </w:rPr>
        <w:t>editor</w:t>
      </w:r>
      <w:r w:rsidR="00803ADA" w:rsidRPr="00BE1AC5">
        <w:rPr>
          <w:rFonts w:asciiTheme="minorHAnsi" w:hAnsiTheme="minorHAnsi" w:cstheme="minorBidi"/>
          <w:lang w:val="en-US" w:eastAsia="en-US"/>
        </w:rPr>
        <w:t xml:space="preserve"> combine</w:t>
      </w:r>
      <w:r w:rsidR="000F5A5B" w:rsidRPr="00BE1AC5">
        <w:rPr>
          <w:rFonts w:asciiTheme="minorHAnsi" w:hAnsiTheme="minorHAnsi" w:cstheme="minorBidi"/>
          <w:lang w:val="en-US" w:eastAsia="en-US"/>
        </w:rPr>
        <w:t>s</w:t>
      </w:r>
      <w:r w:rsidR="00803ADA" w:rsidRPr="00BE1AC5">
        <w:rPr>
          <w:rFonts w:asciiTheme="minorHAnsi" w:hAnsiTheme="minorHAnsi" w:cstheme="minorBidi"/>
          <w:lang w:val="en-US" w:eastAsia="en-US"/>
        </w:rPr>
        <w:t xml:space="preserve"> input from both academics and practitioners, many of the findings are not 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always </w:t>
      </w:r>
      <w:r w:rsidR="000F5A5B" w:rsidRPr="00BE1AC5">
        <w:rPr>
          <w:rFonts w:asciiTheme="minorHAnsi" w:hAnsiTheme="minorHAnsi" w:cstheme="minorBidi"/>
          <w:lang w:val="en-US" w:eastAsia="en-US"/>
        </w:rPr>
        <w:t>informative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 or revelatory</w:t>
      </w:r>
      <w:r w:rsidR="00803ADA" w:rsidRPr="00BE1AC5">
        <w:rPr>
          <w:rFonts w:asciiTheme="minorHAnsi" w:hAnsiTheme="minorHAnsi" w:cstheme="minorBidi"/>
          <w:lang w:val="en-US" w:eastAsia="en-US"/>
        </w:rPr>
        <w:t xml:space="preserve"> and it </w:t>
      </w:r>
      <w:r w:rsidR="00F4383D" w:rsidRPr="00BE1AC5">
        <w:rPr>
          <w:rFonts w:asciiTheme="minorHAnsi" w:hAnsiTheme="minorHAnsi" w:cstheme="minorBidi"/>
          <w:lang w:val="en-US" w:eastAsia="en-US"/>
        </w:rPr>
        <w:t>might seem</w:t>
      </w:r>
      <w:r w:rsidR="00803ADA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0F5A5B" w:rsidRPr="00BE1AC5">
        <w:rPr>
          <w:rFonts w:asciiTheme="minorHAnsi" w:hAnsiTheme="minorHAnsi" w:cstheme="minorBidi"/>
          <w:lang w:val="en-US" w:eastAsia="en-US"/>
        </w:rPr>
        <w:t xml:space="preserve">like </w:t>
      </w:r>
      <w:r w:rsidR="00F4383D" w:rsidRPr="00BE1AC5">
        <w:rPr>
          <w:rFonts w:asciiTheme="minorHAnsi" w:hAnsiTheme="minorHAnsi" w:cstheme="minorBidi"/>
          <w:lang w:val="en-US" w:eastAsia="en-US"/>
        </w:rPr>
        <w:t>“</w:t>
      </w:r>
      <w:r w:rsidR="00396AB2" w:rsidRPr="00BE1AC5">
        <w:rPr>
          <w:rFonts w:asciiTheme="minorHAnsi" w:hAnsiTheme="minorHAnsi" w:cstheme="minorBidi"/>
          <w:lang w:val="en-US" w:eastAsia="en-US"/>
        </w:rPr>
        <w:t>old wine in new bottles</w:t>
      </w:r>
      <w:r w:rsidR="00F4383D" w:rsidRPr="00BE1AC5">
        <w:rPr>
          <w:rFonts w:asciiTheme="minorHAnsi" w:hAnsiTheme="minorHAnsi" w:cstheme="minorBidi"/>
          <w:lang w:val="en-US" w:eastAsia="en-US"/>
        </w:rPr>
        <w:t>”</w:t>
      </w:r>
      <w:r w:rsidR="00396AB2" w:rsidRPr="00BE1AC5">
        <w:rPr>
          <w:rFonts w:asciiTheme="minorHAnsi" w:hAnsiTheme="minorHAnsi" w:cstheme="minorBidi"/>
          <w:lang w:val="en-US" w:eastAsia="en-US"/>
        </w:rPr>
        <w:t>.</w:t>
      </w:r>
      <w:r w:rsidR="00B95965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E30294" w:rsidRPr="00BE1AC5">
        <w:rPr>
          <w:rFonts w:asciiTheme="minorHAnsi" w:hAnsiTheme="minorHAnsi" w:cstheme="minorBidi"/>
          <w:lang w:val="en-US" w:eastAsia="en-US"/>
        </w:rPr>
        <w:t xml:space="preserve">Constrained </w:t>
      </w:r>
      <w:r w:rsidR="000F5A5B" w:rsidRPr="00BE1AC5">
        <w:rPr>
          <w:rFonts w:asciiTheme="minorHAnsi" w:hAnsiTheme="minorHAnsi" w:cstheme="minorBidi"/>
          <w:lang w:val="en-US" w:eastAsia="en-US"/>
        </w:rPr>
        <w:t>by</w:t>
      </w:r>
      <w:r w:rsidR="00E30294" w:rsidRPr="00BE1AC5">
        <w:rPr>
          <w:rFonts w:asciiTheme="minorHAnsi" w:hAnsiTheme="minorHAnsi" w:cstheme="minorBidi"/>
          <w:lang w:val="en-US" w:eastAsia="en-US"/>
        </w:rPr>
        <w:t xml:space="preserve"> the limited space</w:t>
      </w:r>
      <w:r w:rsidR="000F5A5B" w:rsidRPr="00BE1AC5">
        <w:rPr>
          <w:rFonts w:asciiTheme="minorHAnsi" w:hAnsiTheme="minorHAnsi" w:cstheme="minorBidi"/>
          <w:lang w:val="en-US" w:eastAsia="en-US"/>
        </w:rPr>
        <w:t>,</w:t>
      </w:r>
      <w:r w:rsidR="00E30294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0F5A5B" w:rsidRPr="00BE1AC5">
        <w:rPr>
          <w:rFonts w:asciiTheme="minorHAnsi" w:hAnsiTheme="minorHAnsi" w:cstheme="minorBidi"/>
          <w:lang w:val="en-US" w:eastAsia="en-US"/>
        </w:rPr>
        <w:t>the book</w:t>
      </w:r>
      <w:r w:rsidR="00E30294" w:rsidRPr="00BE1AC5">
        <w:rPr>
          <w:rFonts w:asciiTheme="minorHAnsi" w:hAnsiTheme="minorHAnsi" w:cstheme="minorBidi"/>
          <w:lang w:val="en-US" w:eastAsia="en-US"/>
        </w:rPr>
        <w:t xml:space="preserve"> raises </w:t>
      </w:r>
      <w:r w:rsidR="000F5A5B" w:rsidRPr="00BE1AC5">
        <w:rPr>
          <w:rFonts w:asciiTheme="minorHAnsi" w:hAnsiTheme="minorHAnsi" w:cstheme="minorBidi"/>
          <w:lang w:val="en-US" w:eastAsia="en-US"/>
        </w:rPr>
        <w:t>more</w:t>
      </w:r>
      <w:r w:rsidR="00E30294" w:rsidRPr="00BE1AC5">
        <w:rPr>
          <w:rFonts w:asciiTheme="minorHAnsi" w:hAnsiTheme="minorHAnsi" w:cstheme="minorBidi"/>
          <w:lang w:val="en-US" w:eastAsia="en-US"/>
        </w:rPr>
        <w:t xml:space="preserve"> questions than it answers. For example, are Chinese tourists really 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very </w:t>
      </w:r>
      <w:r w:rsidR="00E30294" w:rsidRPr="00BE1AC5">
        <w:rPr>
          <w:rFonts w:asciiTheme="minorHAnsi" w:hAnsiTheme="minorHAnsi" w:cstheme="minorBidi"/>
          <w:lang w:val="en-US" w:eastAsia="en-US"/>
        </w:rPr>
        <w:t>different from Western tourists?</w:t>
      </w:r>
      <w:r w:rsidR="00B95965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BF37ED" w:rsidRPr="00BE1AC5">
        <w:rPr>
          <w:rFonts w:asciiTheme="minorHAnsi" w:hAnsiTheme="minorHAnsi" w:cstheme="minorBidi"/>
          <w:lang w:val="en-US" w:eastAsia="en-US"/>
        </w:rPr>
        <w:t>If so, in what aspects?</w:t>
      </w:r>
      <w:r w:rsidR="00563236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0F5A5B" w:rsidRPr="00BE1AC5">
        <w:rPr>
          <w:rFonts w:asciiTheme="minorHAnsi" w:hAnsiTheme="minorHAnsi" w:cstheme="minorBidi"/>
          <w:lang w:val="en-US" w:eastAsia="en-US"/>
        </w:rPr>
        <w:t>The chapter</w:t>
      </w:r>
      <w:r w:rsidR="00B95965" w:rsidRPr="00BE1AC5">
        <w:rPr>
          <w:rFonts w:asciiTheme="minorHAnsi" w:hAnsiTheme="minorHAnsi" w:cstheme="minorBidi"/>
          <w:lang w:val="en-US" w:eastAsia="en-US"/>
        </w:rPr>
        <w:t xml:space="preserve"> on Chinese social media put</w:t>
      </w:r>
      <w:r w:rsidR="004441D4" w:rsidRPr="00BE1AC5">
        <w:rPr>
          <w:rFonts w:asciiTheme="minorHAnsi" w:hAnsiTheme="minorHAnsi" w:cstheme="minorBidi"/>
          <w:lang w:val="en-US" w:eastAsia="en-US"/>
        </w:rPr>
        <w:t>s</w:t>
      </w:r>
      <w:r w:rsidR="00B95965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78233D" w:rsidRPr="00BE1AC5">
        <w:rPr>
          <w:rFonts w:asciiTheme="minorHAnsi" w:hAnsiTheme="minorHAnsi" w:cstheme="minorBidi"/>
          <w:lang w:val="en-US" w:eastAsia="en-US"/>
        </w:rPr>
        <w:t xml:space="preserve">emphasis on </w:t>
      </w:r>
      <w:r w:rsidR="00B95965" w:rsidRPr="00BE1AC5">
        <w:rPr>
          <w:rFonts w:asciiTheme="minorHAnsi" w:hAnsiTheme="minorHAnsi" w:cstheme="minorBidi"/>
          <w:lang w:val="en-US" w:eastAsia="en-US"/>
        </w:rPr>
        <w:t xml:space="preserve">different types of Chinese social media </w:t>
      </w:r>
      <w:r w:rsidR="007F0A2E" w:rsidRPr="00BE1AC5">
        <w:rPr>
          <w:rFonts w:asciiTheme="minorHAnsi" w:hAnsiTheme="minorHAnsi" w:cstheme="minorBidi"/>
          <w:lang w:val="en-US" w:eastAsia="en-US"/>
        </w:rPr>
        <w:t xml:space="preserve">platforms </w:t>
      </w:r>
      <w:r w:rsidR="00EE7D2A" w:rsidRPr="00BE1AC5">
        <w:rPr>
          <w:rFonts w:asciiTheme="minorHAnsi" w:hAnsiTheme="minorHAnsi" w:cstheme="minorBidi"/>
          <w:lang w:val="en-US" w:eastAsia="en-US"/>
        </w:rPr>
        <w:t xml:space="preserve">(e.g. </w:t>
      </w:r>
      <w:proofErr w:type="spellStart"/>
      <w:r w:rsidR="00EE7D2A" w:rsidRPr="00BE1AC5">
        <w:rPr>
          <w:rFonts w:asciiTheme="minorHAnsi" w:hAnsiTheme="minorHAnsi" w:cstheme="minorBidi"/>
          <w:lang w:val="en-US" w:eastAsia="en-US"/>
        </w:rPr>
        <w:t>Sina</w:t>
      </w:r>
      <w:proofErr w:type="spellEnd"/>
      <w:r w:rsidR="00EE7D2A" w:rsidRPr="00BE1AC5">
        <w:rPr>
          <w:rFonts w:asciiTheme="minorHAnsi" w:hAnsiTheme="minorHAnsi" w:cstheme="minorBidi"/>
          <w:lang w:val="en-US" w:eastAsia="en-US"/>
        </w:rPr>
        <w:t xml:space="preserve"> Weibo vs Twitter) </w:t>
      </w:r>
      <w:r w:rsidR="00B95965" w:rsidRPr="00BE1AC5">
        <w:rPr>
          <w:rFonts w:asciiTheme="minorHAnsi" w:hAnsiTheme="minorHAnsi" w:cstheme="minorBidi"/>
          <w:lang w:val="en-US" w:eastAsia="en-US"/>
        </w:rPr>
        <w:t>but fail</w:t>
      </w:r>
      <w:r w:rsidR="007F0A2E" w:rsidRPr="00BE1AC5">
        <w:rPr>
          <w:rFonts w:asciiTheme="minorHAnsi" w:hAnsiTheme="minorHAnsi" w:cstheme="minorBidi"/>
          <w:lang w:val="en-US" w:eastAsia="en-US"/>
        </w:rPr>
        <w:t>s</w:t>
      </w:r>
      <w:r w:rsidR="00B95965" w:rsidRPr="00BE1AC5">
        <w:rPr>
          <w:rFonts w:asciiTheme="minorHAnsi" w:hAnsiTheme="minorHAnsi" w:cstheme="minorBidi"/>
          <w:lang w:val="en-US" w:eastAsia="en-US"/>
        </w:rPr>
        <w:t xml:space="preserve"> to 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articulate how these translate into </w:t>
      </w:r>
      <w:r w:rsidR="006A3BB7" w:rsidRPr="00BE1AC5">
        <w:rPr>
          <w:rFonts w:asciiTheme="minorHAnsi" w:hAnsiTheme="minorHAnsi" w:cstheme="minorBidi"/>
          <w:lang w:val="en-US" w:eastAsia="en-US"/>
        </w:rPr>
        <w:t>Chinese tourist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6A3BB7" w:rsidRPr="00BE1AC5">
        <w:rPr>
          <w:rFonts w:asciiTheme="minorHAnsi" w:hAnsiTheme="minorHAnsi" w:cstheme="minorBidi"/>
          <w:lang w:val="en-US" w:eastAsia="en-US"/>
        </w:rPr>
        <w:t>behavior</w:t>
      </w:r>
      <w:r w:rsidR="000F5A5B" w:rsidRPr="00BE1AC5">
        <w:rPr>
          <w:rFonts w:asciiTheme="minorHAnsi" w:hAnsiTheme="minorHAnsi" w:cstheme="minorBidi"/>
          <w:lang w:val="en-US" w:eastAsia="en-US"/>
        </w:rPr>
        <w:t>s</w:t>
      </w:r>
      <w:r w:rsidR="006A3BB7" w:rsidRPr="00BE1AC5">
        <w:rPr>
          <w:rFonts w:asciiTheme="minorHAnsi" w:hAnsiTheme="minorHAnsi" w:cstheme="minorBidi"/>
          <w:lang w:val="en-US" w:eastAsia="en-US"/>
        </w:rPr>
        <w:t xml:space="preserve"> that </w:t>
      </w:r>
      <w:r w:rsidR="000F5A5B" w:rsidRPr="00BE1AC5">
        <w:rPr>
          <w:rFonts w:asciiTheme="minorHAnsi" w:hAnsiTheme="minorHAnsi" w:cstheme="minorBidi"/>
          <w:lang w:val="en-US" w:eastAsia="en-US"/>
        </w:rPr>
        <w:t>differentiate them</w:t>
      </w:r>
      <w:r w:rsidR="006A3BB7" w:rsidRPr="00BE1AC5">
        <w:rPr>
          <w:rFonts w:asciiTheme="minorHAnsi" w:hAnsiTheme="minorHAnsi" w:cstheme="minorBidi"/>
          <w:lang w:val="en-US" w:eastAsia="en-US"/>
        </w:rPr>
        <w:t xml:space="preserve"> from their Western counterparts</w:t>
      </w:r>
      <w:r w:rsidR="00B95965" w:rsidRPr="00BE1AC5">
        <w:rPr>
          <w:rFonts w:asciiTheme="minorHAnsi" w:hAnsiTheme="minorHAnsi" w:cstheme="minorBidi"/>
          <w:lang w:val="en-US" w:eastAsia="en-US"/>
        </w:rPr>
        <w:t>. On another note,</w:t>
      </w:r>
      <w:r w:rsidR="00F4383D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B95965" w:rsidRPr="00BE1AC5">
        <w:rPr>
          <w:rFonts w:asciiTheme="minorHAnsi" w:hAnsiTheme="minorHAnsi" w:cstheme="minorBidi"/>
          <w:lang w:val="en-US" w:eastAsia="en-US"/>
        </w:rPr>
        <w:t>w</w:t>
      </w:r>
      <w:r w:rsidR="00396AB2" w:rsidRPr="00BE1AC5">
        <w:rPr>
          <w:rFonts w:asciiTheme="minorHAnsi" w:hAnsiTheme="minorHAnsi" w:cstheme="minorBidi"/>
          <w:lang w:val="en-US" w:eastAsia="en-US"/>
        </w:rPr>
        <w:t xml:space="preserve">hile </w:t>
      </w:r>
      <w:r w:rsidR="00B95965" w:rsidRPr="00BE1AC5">
        <w:rPr>
          <w:rFonts w:asciiTheme="minorHAnsi" w:hAnsiTheme="minorHAnsi" w:cstheme="minorBidi"/>
          <w:lang w:val="en-US" w:eastAsia="en-US"/>
        </w:rPr>
        <w:t>the editor</w:t>
      </w:r>
      <w:r w:rsidR="00396AB2" w:rsidRPr="00BE1AC5">
        <w:rPr>
          <w:rFonts w:asciiTheme="minorHAnsi" w:hAnsiTheme="minorHAnsi" w:cstheme="minorBidi"/>
          <w:lang w:val="en-US" w:eastAsia="en-US"/>
        </w:rPr>
        <w:t xml:space="preserve"> provides a comprehensive coverage</w:t>
      </w:r>
      <w:r w:rsidR="00124F0C" w:rsidRPr="00BE1AC5">
        <w:rPr>
          <w:rFonts w:asciiTheme="minorHAnsi" w:hAnsiTheme="minorHAnsi" w:cstheme="minorBidi"/>
          <w:lang w:val="en-US" w:eastAsia="en-US"/>
        </w:rPr>
        <w:t xml:space="preserve"> of increasing</w:t>
      </w:r>
      <w:r w:rsidR="000F5A5B" w:rsidRPr="00BE1AC5">
        <w:rPr>
          <w:rFonts w:asciiTheme="minorHAnsi" w:hAnsiTheme="minorHAnsi" w:cstheme="minorBidi"/>
          <w:lang w:val="en-US" w:eastAsia="en-US"/>
        </w:rPr>
        <w:t>ly</w:t>
      </w:r>
      <w:r w:rsidR="00124F0C" w:rsidRPr="00BE1AC5">
        <w:rPr>
          <w:rFonts w:asciiTheme="minorHAnsi" w:hAnsiTheme="minorHAnsi" w:cstheme="minorBidi"/>
          <w:lang w:val="en-US" w:eastAsia="en-US"/>
        </w:rPr>
        <w:t xml:space="preserve"> popular destinations</w:t>
      </w:r>
      <w:r w:rsidR="00396AB2" w:rsidRPr="00BE1AC5">
        <w:rPr>
          <w:rFonts w:asciiTheme="minorHAnsi" w:hAnsiTheme="minorHAnsi" w:cstheme="minorBidi"/>
          <w:lang w:val="en-US" w:eastAsia="en-US"/>
        </w:rPr>
        <w:t xml:space="preserve"> </w:t>
      </w:r>
      <w:r w:rsidR="000F5A5B" w:rsidRPr="00BE1AC5">
        <w:rPr>
          <w:rFonts w:asciiTheme="minorHAnsi" w:hAnsiTheme="minorHAnsi" w:cstheme="minorBidi"/>
          <w:lang w:val="en-US" w:eastAsia="en-US"/>
        </w:rPr>
        <w:t>for</w:t>
      </w:r>
      <w:r w:rsidR="00396AB2" w:rsidRPr="00BE1AC5">
        <w:rPr>
          <w:rFonts w:asciiTheme="minorHAnsi" w:hAnsiTheme="minorHAnsi" w:cstheme="minorBidi"/>
          <w:lang w:val="en-US" w:eastAsia="en-US"/>
        </w:rPr>
        <w:t xml:space="preserve"> Chinese tourists, additional insights </w:t>
      </w:r>
      <w:r w:rsidR="004441D4" w:rsidRPr="00BE1AC5">
        <w:rPr>
          <w:rFonts w:asciiTheme="minorHAnsi" w:hAnsiTheme="minorHAnsi" w:cstheme="minorBidi"/>
          <w:lang w:val="en-US" w:eastAsia="en-US"/>
        </w:rPr>
        <w:t xml:space="preserve">could have been offered </w:t>
      </w:r>
      <w:r w:rsidR="007F0A2E" w:rsidRPr="00BE1AC5">
        <w:rPr>
          <w:rFonts w:asciiTheme="minorHAnsi" w:hAnsiTheme="minorHAnsi" w:cstheme="minorBidi"/>
          <w:lang w:val="en-US" w:eastAsia="en-US"/>
        </w:rPr>
        <w:t>by</w:t>
      </w:r>
      <w:r w:rsidR="00396AB2" w:rsidRPr="00BE1AC5">
        <w:rPr>
          <w:rFonts w:asciiTheme="minorHAnsi" w:hAnsiTheme="minorHAnsi" w:cstheme="minorBidi"/>
          <w:lang w:val="en-US" w:eastAsia="en-US"/>
        </w:rPr>
        <w:t xml:space="preserve"> a </w:t>
      </w:r>
      <w:r w:rsidR="007F0A2E" w:rsidRPr="00BE1AC5">
        <w:rPr>
          <w:rFonts w:asciiTheme="minorHAnsi" w:hAnsiTheme="minorHAnsi" w:cstheme="minorBidi"/>
          <w:lang w:val="en-US" w:eastAsia="en-US"/>
        </w:rPr>
        <w:t xml:space="preserve">close </w:t>
      </w:r>
      <w:r w:rsidR="00396AB2" w:rsidRPr="00BE1AC5">
        <w:rPr>
          <w:rFonts w:asciiTheme="minorHAnsi" w:hAnsiTheme="minorHAnsi" w:cstheme="minorBidi"/>
          <w:lang w:val="en-US" w:eastAsia="en-US"/>
        </w:rPr>
        <w:t xml:space="preserve">comparison between each </w:t>
      </w:r>
      <w:r w:rsidR="007F0A2E" w:rsidRPr="00BE1AC5">
        <w:rPr>
          <w:rFonts w:asciiTheme="minorHAnsi" w:hAnsiTheme="minorHAnsi" w:cstheme="minorBidi"/>
          <w:lang w:val="en-US" w:eastAsia="en-US"/>
        </w:rPr>
        <w:t>destination</w:t>
      </w:r>
      <w:r w:rsidR="00396AB2" w:rsidRPr="00BE1AC5">
        <w:rPr>
          <w:rFonts w:asciiTheme="minorHAnsi" w:hAnsiTheme="minorHAnsi" w:cstheme="minorBidi"/>
          <w:lang w:val="en-US" w:eastAsia="en-US"/>
        </w:rPr>
        <w:t>.</w:t>
      </w:r>
      <w:r w:rsidR="00F4383D" w:rsidRPr="00BE1AC5">
        <w:rPr>
          <w:rFonts w:asciiTheme="minorHAnsi" w:hAnsiTheme="minorHAnsi" w:cstheme="minorBidi"/>
          <w:lang w:val="en-US" w:eastAsia="en-US"/>
        </w:rPr>
        <w:t xml:space="preserve"> Essentially, these chosen destinations present </w:t>
      </w:r>
      <w:r w:rsidR="007F0A2E" w:rsidRPr="00BE1AC5">
        <w:rPr>
          <w:rFonts w:asciiTheme="minorHAnsi" w:hAnsiTheme="minorHAnsi" w:cstheme="minorBidi"/>
          <w:lang w:val="en-US" w:eastAsia="en-US"/>
        </w:rPr>
        <w:t>varying degrees of</w:t>
      </w:r>
      <w:r w:rsidR="00F4383D" w:rsidRPr="00BE1AC5">
        <w:rPr>
          <w:rFonts w:asciiTheme="minorHAnsi" w:hAnsiTheme="minorHAnsi" w:cstheme="minorBidi"/>
          <w:lang w:val="en-US" w:eastAsia="en-US"/>
        </w:rPr>
        <w:t xml:space="preserve"> difference</w:t>
      </w:r>
      <w:r w:rsidR="00E30294" w:rsidRPr="00BE1AC5">
        <w:rPr>
          <w:rFonts w:asciiTheme="minorHAnsi" w:hAnsiTheme="minorHAnsi" w:cstheme="minorBidi"/>
          <w:lang w:val="en-US" w:eastAsia="en-US"/>
        </w:rPr>
        <w:t>s</w:t>
      </w:r>
      <w:r w:rsidR="00F4383D" w:rsidRPr="00BE1AC5">
        <w:rPr>
          <w:rFonts w:asciiTheme="minorHAnsi" w:hAnsiTheme="minorHAnsi" w:cstheme="minorBidi"/>
          <w:lang w:val="en-US" w:eastAsia="en-US"/>
        </w:rPr>
        <w:t xml:space="preserve"> in terms of cultural similarity </w:t>
      </w:r>
      <w:r w:rsidR="00E30294" w:rsidRPr="00BE1AC5">
        <w:rPr>
          <w:rFonts w:asciiTheme="minorHAnsi" w:hAnsiTheme="minorHAnsi" w:cstheme="minorBidi"/>
          <w:lang w:val="en-US" w:eastAsia="en-US"/>
        </w:rPr>
        <w:t xml:space="preserve">to Chinese tourists </w:t>
      </w:r>
      <w:r w:rsidR="00F4383D" w:rsidRPr="00BE1AC5">
        <w:rPr>
          <w:rFonts w:asciiTheme="minorHAnsi" w:hAnsiTheme="minorHAnsi" w:cstheme="minorBidi"/>
          <w:lang w:val="en-US" w:eastAsia="en-US"/>
        </w:rPr>
        <w:t xml:space="preserve">and </w:t>
      </w:r>
      <w:r w:rsidR="00B95965" w:rsidRPr="00BE1AC5">
        <w:rPr>
          <w:rFonts w:asciiTheme="minorHAnsi" w:hAnsiTheme="minorHAnsi" w:cstheme="minorBidi"/>
          <w:lang w:val="en-US" w:eastAsia="en-US"/>
        </w:rPr>
        <w:t>their product offerings</w:t>
      </w:r>
      <w:r w:rsidR="00BE1AC5">
        <w:rPr>
          <w:rFonts w:asciiTheme="minorHAnsi" w:hAnsiTheme="minorHAnsi" w:cstheme="minorBidi"/>
          <w:lang w:val="en-US" w:eastAsia="en-US"/>
        </w:rPr>
        <w:t>.</w:t>
      </w:r>
    </w:p>
    <w:p w14:paraId="745D3438" w14:textId="710BF43C" w:rsidR="00910990" w:rsidRPr="001C3443" w:rsidRDefault="000F5A5B" w:rsidP="00BE1AC5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rFonts w:asciiTheme="minorHAnsi" w:hAnsiTheme="minorHAnsi"/>
        </w:rPr>
      </w:pPr>
      <w:r w:rsidRPr="001C3443">
        <w:rPr>
          <w:rFonts w:asciiTheme="minorHAnsi" w:hAnsiTheme="minorHAnsi"/>
        </w:rPr>
        <w:t>Despite</w:t>
      </w:r>
      <w:r w:rsidR="006A3BB7" w:rsidRPr="001C3443">
        <w:rPr>
          <w:rFonts w:asciiTheme="minorHAnsi" w:hAnsiTheme="minorHAnsi"/>
        </w:rPr>
        <w:t xml:space="preserve"> these </w:t>
      </w:r>
      <w:r w:rsidR="00111990" w:rsidRPr="001C3443">
        <w:rPr>
          <w:rFonts w:asciiTheme="minorHAnsi" w:hAnsiTheme="minorHAnsi"/>
        </w:rPr>
        <w:t xml:space="preserve">few </w:t>
      </w:r>
      <w:r w:rsidRPr="001C3443">
        <w:rPr>
          <w:rFonts w:asciiTheme="minorHAnsi" w:hAnsiTheme="minorHAnsi"/>
        </w:rPr>
        <w:t>missed</w:t>
      </w:r>
      <w:r w:rsidR="006A3BB7" w:rsidRPr="001C3443">
        <w:rPr>
          <w:rFonts w:asciiTheme="minorHAnsi" w:hAnsiTheme="minorHAnsi"/>
        </w:rPr>
        <w:t xml:space="preserve"> opportunities, t</w:t>
      </w:r>
      <w:r w:rsidR="00C24D4A" w:rsidRPr="001C3443">
        <w:rPr>
          <w:rFonts w:asciiTheme="minorHAnsi" w:hAnsiTheme="minorHAnsi"/>
        </w:rPr>
        <w:t>h</w:t>
      </w:r>
      <w:r w:rsidRPr="001C3443">
        <w:rPr>
          <w:rFonts w:asciiTheme="minorHAnsi" w:hAnsiTheme="minorHAnsi"/>
        </w:rPr>
        <w:t>e</w:t>
      </w:r>
      <w:r w:rsidR="00F4383D" w:rsidRPr="001C3443">
        <w:rPr>
          <w:rFonts w:asciiTheme="minorHAnsi" w:hAnsiTheme="minorHAnsi"/>
        </w:rPr>
        <w:t xml:space="preserve"> bo</w:t>
      </w:r>
      <w:bookmarkStart w:id="0" w:name="_GoBack"/>
      <w:bookmarkEnd w:id="0"/>
      <w:r w:rsidR="00F4383D" w:rsidRPr="001C3443">
        <w:rPr>
          <w:rFonts w:asciiTheme="minorHAnsi" w:hAnsiTheme="minorHAnsi"/>
        </w:rPr>
        <w:t xml:space="preserve">ok is a bold attempt to provide a </w:t>
      </w:r>
      <w:r w:rsidR="00C24D4A" w:rsidRPr="001C3443">
        <w:rPr>
          <w:rFonts w:asciiTheme="minorHAnsi" w:hAnsiTheme="minorHAnsi"/>
        </w:rPr>
        <w:t xml:space="preserve">handy </w:t>
      </w:r>
      <w:r w:rsidR="00F4383D" w:rsidRPr="001C3443">
        <w:rPr>
          <w:rFonts w:asciiTheme="minorHAnsi" w:hAnsiTheme="minorHAnsi"/>
        </w:rPr>
        <w:t xml:space="preserve">reference </w:t>
      </w:r>
      <w:r w:rsidR="00C24D4A" w:rsidRPr="001C3443">
        <w:rPr>
          <w:rFonts w:asciiTheme="minorHAnsi" w:hAnsiTheme="minorHAnsi"/>
        </w:rPr>
        <w:t>to Chinese outbound tourism and is largely successful in this endeavor</w:t>
      </w:r>
      <w:r w:rsidR="00F4383D" w:rsidRPr="001C3443">
        <w:rPr>
          <w:rFonts w:asciiTheme="minorHAnsi" w:hAnsiTheme="minorHAnsi"/>
        </w:rPr>
        <w:t xml:space="preserve">. </w:t>
      </w:r>
      <w:r w:rsidR="00600851" w:rsidRPr="001C3443">
        <w:rPr>
          <w:rFonts w:asciiTheme="minorHAnsi" w:hAnsiTheme="minorHAnsi"/>
        </w:rPr>
        <w:t xml:space="preserve">It is a timely, fresh and important contribution and a milestone in documenting Chinese wave 2.0. </w:t>
      </w:r>
      <w:r w:rsidRPr="001C3443">
        <w:rPr>
          <w:rFonts w:asciiTheme="minorHAnsi" w:hAnsiTheme="minorHAnsi"/>
        </w:rPr>
        <w:t>As with any work</w:t>
      </w:r>
      <w:r w:rsidR="00111990" w:rsidRPr="001C3443">
        <w:rPr>
          <w:rFonts w:asciiTheme="minorHAnsi" w:hAnsiTheme="minorHAnsi"/>
        </w:rPr>
        <w:t>, which</w:t>
      </w:r>
      <w:r w:rsidR="004441D4" w:rsidRPr="001C3443">
        <w:rPr>
          <w:rFonts w:asciiTheme="minorHAnsi" w:hAnsiTheme="minorHAnsi"/>
        </w:rPr>
        <w:t xml:space="preserve"> document</w:t>
      </w:r>
      <w:r w:rsidR="007F0A2E" w:rsidRPr="001C3443">
        <w:rPr>
          <w:rFonts w:asciiTheme="minorHAnsi" w:hAnsiTheme="minorHAnsi"/>
        </w:rPr>
        <w:t>s</w:t>
      </w:r>
      <w:r w:rsidR="0078233D" w:rsidRPr="001C3443">
        <w:rPr>
          <w:rFonts w:asciiTheme="minorHAnsi" w:hAnsiTheme="minorHAnsi"/>
        </w:rPr>
        <w:t xml:space="preserve"> </w:t>
      </w:r>
      <w:r w:rsidR="00C24D4A" w:rsidRPr="001C3443">
        <w:rPr>
          <w:rFonts w:asciiTheme="minorHAnsi" w:hAnsiTheme="minorHAnsi"/>
        </w:rPr>
        <w:t>China in transition</w:t>
      </w:r>
      <w:r w:rsidR="0078233D" w:rsidRPr="001C3443">
        <w:rPr>
          <w:rFonts w:asciiTheme="minorHAnsi" w:hAnsiTheme="minorHAnsi"/>
        </w:rPr>
        <w:t xml:space="preserve">, this book is constrained by its limited </w:t>
      </w:r>
      <w:r w:rsidR="004441D4" w:rsidRPr="001C3443">
        <w:rPr>
          <w:rFonts w:asciiTheme="minorHAnsi" w:hAnsiTheme="minorHAnsi"/>
        </w:rPr>
        <w:t xml:space="preserve">content </w:t>
      </w:r>
      <w:r w:rsidR="00111990" w:rsidRPr="001C3443">
        <w:rPr>
          <w:rFonts w:asciiTheme="minorHAnsi" w:hAnsiTheme="minorHAnsi"/>
        </w:rPr>
        <w:t>to deal with</w:t>
      </w:r>
      <w:r w:rsidR="0078233D" w:rsidRPr="001C3443">
        <w:rPr>
          <w:rFonts w:asciiTheme="minorHAnsi" w:hAnsiTheme="minorHAnsi"/>
        </w:rPr>
        <w:t xml:space="preserve"> the </w:t>
      </w:r>
      <w:r w:rsidR="00C24D4A" w:rsidRPr="001C3443">
        <w:rPr>
          <w:rFonts w:asciiTheme="minorHAnsi" w:hAnsiTheme="minorHAnsi"/>
        </w:rPr>
        <w:t>rapid</w:t>
      </w:r>
      <w:r w:rsidR="009655AA" w:rsidRPr="001C3443">
        <w:rPr>
          <w:rFonts w:asciiTheme="minorHAnsi" w:hAnsiTheme="minorHAnsi"/>
        </w:rPr>
        <w:t>ly</w:t>
      </w:r>
      <w:r w:rsidR="00C24D4A" w:rsidRPr="001C3443">
        <w:rPr>
          <w:rFonts w:asciiTheme="minorHAnsi" w:hAnsiTheme="minorHAnsi"/>
        </w:rPr>
        <w:t xml:space="preserve"> evolving</w:t>
      </w:r>
      <w:r w:rsidR="0078233D" w:rsidRPr="001C3443">
        <w:rPr>
          <w:rFonts w:asciiTheme="minorHAnsi" w:hAnsiTheme="minorHAnsi"/>
        </w:rPr>
        <w:t xml:space="preserve"> </w:t>
      </w:r>
      <w:r w:rsidR="004441D4" w:rsidRPr="001C3443">
        <w:rPr>
          <w:rFonts w:asciiTheme="minorHAnsi" w:hAnsiTheme="minorHAnsi"/>
        </w:rPr>
        <w:t xml:space="preserve">nature of </w:t>
      </w:r>
      <w:r w:rsidR="0078233D" w:rsidRPr="001C3443">
        <w:rPr>
          <w:rFonts w:asciiTheme="minorHAnsi" w:hAnsiTheme="minorHAnsi"/>
        </w:rPr>
        <w:t>Chinese touris</w:t>
      </w:r>
      <w:r w:rsidR="004441D4" w:rsidRPr="001C3443">
        <w:rPr>
          <w:rFonts w:asciiTheme="minorHAnsi" w:hAnsiTheme="minorHAnsi"/>
        </w:rPr>
        <w:t>m</w:t>
      </w:r>
      <w:r w:rsidR="0078233D" w:rsidRPr="001C3443">
        <w:rPr>
          <w:rFonts w:asciiTheme="minorHAnsi" w:hAnsiTheme="minorHAnsi"/>
        </w:rPr>
        <w:t xml:space="preserve"> market. </w:t>
      </w:r>
      <w:r w:rsidRPr="001C3443">
        <w:rPr>
          <w:rFonts w:asciiTheme="minorHAnsi" w:hAnsiTheme="minorHAnsi"/>
        </w:rPr>
        <w:t>It</w:t>
      </w:r>
      <w:r w:rsidR="00F4383D" w:rsidRPr="001C3443">
        <w:rPr>
          <w:rFonts w:asciiTheme="minorHAnsi" w:hAnsiTheme="minorHAnsi"/>
        </w:rPr>
        <w:t xml:space="preserve"> will be </w:t>
      </w:r>
      <w:r w:rsidR="004441D4" w:rsidRPr="001C3443">
        <w:rPr>
          <w:rFonts w:asciiTheme="minorHAnsi" w:hAnsiTheme="minorHAnsi"/>
        </w:rPr>
        <w:t>welcome by</w:t>
      </w:r>
      <w:r w:rsidR="00F4383D" w:rsidRPr="001C3443">
        <w:rPr>
          <w:rFonts w:asciiTheme="minorHAnsi" w:hAnsiTheme="minorHAnsi"/>
        </w:rPr>
        <w:t xml:space="preserve"> </w:t>
      </w:r>
      <w:r w:rsidR="00600851" w:rsidRPr="001C3443">
        <w:rPr>
          <w:rFonts w:asciiTheme="minorHAnsi" w:hAnsiTheme="minorHAnsi"/>
        </w:rPr>
        <w:t xml:space="preserve">students, </w:t>
      </w:r>
      <w:r w:rsidR="00F4383D" w:rsidRPr="001C3443">
        <w:rPr>
          <w:rFonts w:asciiTheme="minorHAnsi" w:hAnsiTheme="minorHAnsi"/>
        </w:rPr>
        <w:t>scholars and practitioners</w:t>
      </w:r>
      <w:r w:rsidR="004441D4" w:rsidRPr="001C3443">
        <w:rPr>
          <w:rFonts w:asciiTheme="minorHAnsi" w:hAnsiTheme="minorHAnsi"/>
        </w:rPr>
        <w:t xml:space="preserve"> </w:t>
      </w:r>
      <w:r w:rsidR="000A3F23" w:rsidRPr="001C3443">
        <w:rPr>
          <w:rFonts w:asciiTheme="minorHAnsi" w:hAnsiTheme="minorHAnsi"/>
        </w:rPr>
        <w:t xml:space="preserve">alike </w:t>
      </w:r>
      <w:r w:rsidR="004441D4" w:rsidRPr="001C3443">
        <w:rPr>
          <w:rFonts w:asciiTheme="minorHAnsi" w:hAnsiTheme="minorHAnsi"/>
        </w:rPr>
        <w:t>who ha</w:t>
      </w:r>
      <w:r w:rsidR="000A3F23" w:rsidRPr="001C3443">
        <w:rPr>
          <w:rFonts w:asciiTheme="minorHAnsi" w:hAnsiTheme="minorHAnsi"/>
        </w:rPr>
        <w:t>ve</w:t>
      </w:r>
      <w:r w:rsidR="004441D4" w:rsidRPr="001C3443">
        <w:rPr>
          <w:rFonts w:asciiTheme="minorHAnsi" w:hAnsiTheme="minorHAnsi"/>
        </w:rPr>
        <w:t xml:space="preserve"> just started</w:t>
      </w:r>
      <w:r w:rsidR="00F4383D" w:rsidRPr="001C3443">
        <w:rPr>
          <w:rFonts w:asciiTheme="minorHAnsi" w:hAnsiTheme="minorHAnsi"/>
        </w:rPr>
        <w:t xml:space="preserve"> their journey in navigating the </w:t>
      </w:r>
      <w:r w:rsidR="009655AA" w:rsidRPr="001C3443">
        <w:rPr>
          <w:rFonts w:asciiTheme="minorHAnsi" w:hAnsiTheme="minorHAnsi"/>
        </w:rPr>
        <w:t>fast-</w:t>
      </w:r>
      <w:r w:rsidR="00F4383D" w:rsidRPr="001C3443">
        <w:rPr>
          <w:rFonts w:asciiTheme="minorHAnsi" w:hAnsiTheme="minorHAnsi"/>
        </w:rPr>
        <w:t>changing Chinese waves.</w:t>
      </w:r>
    </w:p>
    <w:p w14:paraId="70C2A923" w14:textId="77777777" w:rsidR="00BE1AC5" w:rsidRPr="00BE1AC5" w:rsidRDefault="00BE1AC5" w:rsidP="00BE1AC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Bidi"/>
          <w:lang w:val="en-US" w:eastAsia="en-US"/>
        </w:rPr>
      </w:pPr>
    </w:p>
    <w:p w14:paraId="3F056052" w14:textId="2D2914EF" w:rsidR="00EF4E89" w:rsidRPr="00BE1AC5" w:rsidRDefault="00EF4E89" w:rsidP="00BE1AC5">
      <w:pPr>
        <w:jc w:val="right"/>
      </w:pPr>
      <w:r w:rsidRPr="00BE1AC5">
        <w:t>Mingming Cheng</w:t>
      </w:r>
    </w:p>
    <w:p w14:paraId="4C4D0EF1" w14:textId="083A9B7D" w:rsidR="00EF4E89" w:rsidRPr="00BE1AC5" w:rsidRDefault="00EF4E89" w:rsidP="00BE1AC5">
      <w:pPr>
        <w:jc w:val="right"/>
        <w:rPr>
          <w:i/>
        </w:rPr>
      </w:pPr>
      <w:r w:rsidRPr="00BE1AC5">
        <w:rPr>
          <w:i/>
        </w:rPr>
        <w:t>University of Technology</w:t>
      </w:r>
      <w:r w:rsidR="00EE5E08">
        <w:rPr>
          <w:i/>
        </w:rPr>
        <w:t>,</w:t>
      </w:r>
      <w:r w:rsidRPr="00BE1AC5">
        <w:rPr>
          <w:i/>
        </w:rPr>
        <w:t xml:space="preserve"> Sydney, Australia</w:t>
      </w:r>
    </w:p>
    <w:p w14:paraId="434315A2" w14:textId="43FDF825" w:rsidR="00EF4E89" w:rsidRPr="00BE1AC5" w:rsidRDefault="00EF4E89" w:rsidP="00BE1AC5">
      <w:pPr>
        <w:jc w:val="right"/>
        <w:rPr>
          <w:rFonts w:eastAsiaTheme="minorHAnsi"/>
        </w:rPr>
      </w:pPr>
      <w:r w:rsidRPr="00BE1AC5">
        <w:rPr>
          <w:i/>
        </w:rPr>
        <w:t>Email Address</w:t>
      </w:r>
      <w:r w:rsidRPr="00BE1AC5">
        <w:t xml:space="preserve">: </w:t>
      </w:r>
      <w:hyperlink r:id="rId6" w:history="1">
        <w:r w:rsidRPr="00BE1AC5">
          <w:rPr>
            <w:rStyle w:val="Hyperlink"/>
            <w:rFonts w:eastAsiaTheme="minorHAnsi"/>
          </w:rPr>
          <w:t>mingming.cheng@uts.edu.au</w:t>
        </w:r>
      </w:hyperlink>
      <w:r w:rsidRPr="00BE1AC5">
        <w:rPr>
          <w:rFonts w:eastAsiaTheme="minorHAnsi"/>
        </w:rPr>
        <w:t xml:space="preserve"> </w:t>
      </w:r>
    </w:p>
    <w:p w14:paraId="21DDBDB8" w14:textId="77777777" w:rsidR="00EF4E89" w:rsidRDefault="00EF4E89" w:rsidP="00EF4E89">
      <w:pPr>
        <w:jc w:val="both"/>
      </w:pPr>
    </w:p>
    <w:p w14:paraId="6CD5EA7D" w14:textId="77777777" w:rsidR="00C5721C" w:rsidRPr="00BE1AC5" w:rsidRDefault="00C5721C" w:rsidP="00EF4E89">
      <w:pPr>
        <w:jc w:val="both"/>
      </w:pPr>
    </w:p>
    <w:p w14:paraId="155CCB1D" w14:textId="77777777" w:rsidR="00910990" w:rsidRPr="00BE1AC5" w:rsidRDefault="00910990" w:rsidP="00F4383D">
      <w:pPr>
        <w:jc w:val="both"/>
      </w:pPr>
    </w:p>
    <w:p w14:paraId="0F97203A" w14:textId="4F1B5FA0" w:rsidR="00EC2506" w:rsidRPr="00BE1AC5" w:rsidRDefault="00EC2506" w:rsidP="00EF4E89">
      <w:pPr>
        <w:jc w:val="center"/>
        <w:rPr>
          <w:b/>
        </w:rPr>
      </w:pPr>
      <w:r w:rsidRPr="00BE1AC5">
        <w:rPr>
          <w:b/>
        </w:rPr>
        <w:t>References:</w:t>
      </w:r>
    </w:p>
    <w:p w14:paraId="33BC0512" w14:textId="77777777" w:rsidR="00EC2506" w:rsidRPr="00BE1AC5" w:rsidRDefault="00EC2506" w:rsidP="00F4383D">
      <w:pPr>
        <w:jc w:val="both"/>
      </w:pPr>
    </w:p>
    <w:p w14:paraId="270AD797" w14:textId="77777777" w:rsidR="00910990" w:rsidRPr="00BE1AC5" w:rsidRDefault="00910990" w:rsidP="00910990">
      <w:pPr>
        <w:pStyle w:val="EndNoteBibliography"/>
        <w:ind w:left="720" w:hanging="720"/>
      </w:pPr>
      <w:r w:rsidRPr="00BE1AC5">
        <w:fldChar w:fldCharType="begin"/>
      </w:r>
      <w:r w:rsidRPr="00BE1AC5">
        <w:instrText xml:space="preserve"> ADDIN EN.REFLIST </w:instrText>
      </w:r>
      <w:r w:rsidRPr="00BE1AC5">
        <w:fldChar w:fldCharType="separate"/>
      </w:r>
      <w:r w:rsidRPr="00BE1AC5">
        <w:t xml:space="preserve">Cheng, M., Wong, I. A., &amp; Prideaux, B. (2016). Political Travel Constraint: The Role of Chinese Popular Nationalism. </w:t>
      </w:r>
      <w:r w:rsidRPr="00BE1AC5">
        <w:rPr>
          <w:i/>
        </w:rPr>
        <w:t>Journal of Travel &amp; Tourism Marketing</w:t>
      </w:r>
      <w:r w:rsidRPr="00BE1AC5">
        <w:t>. doi: 10.1080/10548408.2016.1182456</w:t>
      </w:r>
    </w:p>
    <w:p w14:paraId="0870E9D1" w14:textId="3AED8CA2" w:rsidR="00F4383D" w:rsidRPr="00BE1AC5" w:rsidRDefault="00910990" w:rsidP="00F4383D">
      <w:pPr>
        <w:jc w:val="both"/>
      </w:pPr>
      <w:r w:rsidRPr="00BE1AC5">
        <w:fldChar w:fldCharType="end"/>
      </w:r>
    </w:p>
    <w:sectPr w:rsidR="00F4383D" w:rsidRPr="00BE1AC5" w:rsidSect="004F09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c1117e8-ab1c-4da1-90da-21066b061a6c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No initial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twv5929de0aafe2ada5sx5hvt0rtrdzrsre&quot;&gt;My EndNote Library-Saved&lt;record-ids&gt;&lt;item&gt;2251&lt;/item&gt;&lt;/record-ids&gt;&lt;/item&gt;&lt;/Libraries&gt;"/>
  </w:docVars>
  <w:rsids>
    <w:rsidRoot w:val="00860D12"/>
    <w:rsid w:val="00016ACA"/>
    <w:rsid w:val="0008796E"/>
    <w:rsid w:val="000A3F23"/>
    <w:rsid w:val="000E3546"/>
    <w:rsid w:val="000F5A5B"/>
    <w:rsid w:val="00111990"/>
    <w:rsid w:val="00124F0C"/>
    <w:rsid w:val="00180F03"/>
    <w:rsid w:val="001B0FF4"/>
    <w:rsid w:val="001C3443"/>
    <w:rsid w:val="00236FE3"/>
    <w:rsid w:val="00396AB2"/>
    <w:rsid w:val="004441D4"/>
    <w:rsid w:val="004624BD"/>
    <w:rsid w:val="00474014"/>
    <w:rsid w:val="004F0956"/>
    <w:rsid w:val="00563236"/>
    <w:rsid w:val="0057669A"/>
    <w:rsid w:val="00577459"/>
    <w:rsid w:val="00600851"/>
    <w:rsid w:val="006A3BB7"/>
    <w:rsid w:val="0078233D"/>
    <w:rsid w:val="007F0A2E"/>
    <w:rsid w:val="00803ADA"/>
    <w:rsid w:val="00860D12"/>
    <w:rsid w:val="008B3251"/>
    <w:rsid w:val="00910990"/>
    <w:rsid w:val="00956267"/>
    <w:rsid w:val="009655AA"/>
    <w:rsid w:val="009D21F1"/>
    <w:rsid w:val="00B256B3"/>
    <w:rsid w:val="00B63BD3"/>
    <w:rsid w:val="00B95965"/>
    <w:rsid w:val="00BE1AC5"/>
    <w:rsid w:val="00BE4F0C"/>
    <w:rsid w:val="00BF37ED"/>
    <w:rsid w:val="00C23D0E"/>
    <w:rsid w:val="00C24D4A"/>
    <w:rsid w:val="00C476EE"/>
    <w:rsid w:val="00C5721C"/>
    <w:rsid w:val="00DB1D4F"/>
    <w:rsid w:val="00E30294"/>
    <w:rsid w:val="00EC2506"/>
    <w:rsid w:val="00EE2711"/>
    <w:rsid w:val="00EE5E08"/>
    <w:rsid w:val="00EE7D2A"/>
    <w:rsid w:val="00EF4E89"/>
    <w:rsid w:val="00F376CD"/>
    <w:rsid w:val="00F4383D"/>
    <w:rsid w:val="00F95267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A2E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10990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0990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910990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0990"/>
    <w:rPr>
      <w:rFonts w:ascii="Cambria" w:hAnsi="Cambria"/>
      <w:noProof/>
    </w:rPr>
  </w:style>
  <w:style w:type="paragraph" w:styleId="NormalWeb">
    <w:name w:val="Normal (Web)"/>
    <w:basedOn w:val="Normal"/>
    <w:uiPriority w:val="99"/>
    <w:unhideWhenUsed/>
    <w:rsid w:val="00563236"/>
    <w:pPr>
      <w:spacing w:before="100" w:beforeAutospacing="1" w:after="100" w:afterAutospacing="1"/>
    </w:pPr>
    <w:rPr>
      <w:rFonts w:ascii="Times New Roman" w:hAnsi="Times New Roman" w:cs="Times New Roman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10990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0990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910990"/>
    <w:pPr>
      <w:jc w:val="both"/>
    </w:pPr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0990"/>
    <w:rPr>
      <w:rFonts w:ascii="Cambria" w:hAnsi="Cambria"/>
      <w:noProof/>
    </w:rPr>
  </w:style>
  <w:style w:type="paragraph" w:styleId="NormalWeb">
    <w:name w:val="Normal (Web)"/>
    <w:basedOn w:val="Normal"/>
    <w:uiPriority w:val="99"/>
    <w:unhideWhenUsed/>
    <w:rsid w:val="00563236"/>
    <w:pPr>
      <w:spacing w:before="100" w:beforeAutospacing="1" w:after="100" w:afterAutospacing="1"/>
    </w:pPr>
    <w:rPr>
      <w:rFonts w:ascii="Times New Roman" w:hAnsi="Times New Roman" w:cs="Times New Roman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gming.cheng@uts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8D25-8501-4321-9013-86914C6C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Technology, Sydney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Mingming</dc:creator>
  <cp:lastModifiedBy>Mingming Cheng</cp:lastModifiedBy>
  <cp:revision>23</cp:revision>
  <cp:lastPrinted>2016-05-20T19:48:00Z</cp:lastPrinted>
  <dcterms:created xsi:type="dcterms:W3CDTF">2016-05-19T01:10:00Z</dcterms:created>
  <dcterms:modified xsi:type="dcterms:W3CDTF">2016-05-23T02:17:00Z</dcterms:modified>
</cp:coreProperties>
</file>