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36" w:rsidRPr="004B3336" w:rsidRDefault="004B3336" w:rsidP="004B3336">
      <w:pPr>
        <w:shd w:val="clear" w:color="auto" w:fill="FBFBFB"/>
        <w:outlineLvl w:val="1"/>
        <w:rPr>
          <w:rFonts w:ascii="Arial" w:hAnsi="Arial"/>
          <w:color w:val="333333"/>
          <w:sz w:val="20"/>
          <w:szCs w:val="20"/>
          <w:lang w:val="en-AU"/>
        </w:rPr>
      </w:pPr>
      <w:r w:rsidRPr="004B3336">
        <w:rPr>
          <w:rFonts w:ascii="Arial" w:hAnsi="Arial"/>
          <w:color w:val="333333"/>
          <w:sz w:val="20"/>
          <w:szCs w:val="20"/>
          <w:lang w:val="en-AU"/>
        </w:rPr>
        <w:t>Sacred Confluence - a short story</w:t>
      </w:r>
    </w:p>
    <w:p w:rsidR="004B3336" w:rsidRPr="004B3336" w:rsidRDefault="004B3336" w:rsidP="004B3336">
      <w:pPr>
        <w:rPr>
          <w:rFonts w:ascii="Times" w:hAnsi="Times"/>
          <w:sz w:val="20"/>
          <w:szCs w:val="20"/>
          <w:lang w:val="en-AU"/>
        </w:rPr>
      </w:pPr>
      <w:r w:rsidRPr="004B3336">
        <w:rPr>
          <w:rFonts w:ascii="Arial" w:hAnsi="Arial"/>
          <w:color w:val="333333"/>
          <w:sz w:val="13"/>
          <w:szCs w:val="13"/>
          <w:bdr w:val="none" w:sz="0" w:space="0" w:color="auto" w:frame="1"/>
          <w:shd w:val="clear" w:color="auto" w:fill="FBFBFB"/>
          <w:lang w:val="en-AU"/>
        </w:rPr>
        <w:t xml:space="preserve">Le </w:t>
      </w:r>
      <w:proofErr w:type="spellStart"/>
      <w:r w:rsidRPr="004B3336">
        <w:rPr>
          <w:rFonts w:ascii="Arial" w:hAnsi="Arial"/>
          <w:color w:val="333333"/>
          <w:sz w:val="13"/>
          <w:szCs w:val="13"/>
          <w:bdr w:val="none" w:sz="0" w:space="0" w:color="auto" w:frame="1"/>
          <w:shd w:val="clear" w:color="auto" w:fill="FBFBFB"/>
          <w:lang w:val="en-AU"/>
        </w:rPr>
        <w:t>Hunte</w:t>
      </w:r>
      <w:proofErr w:type="spellEnd"/>
      <w:r w:rsidRPr="004B3336">
        <w:rPr>
          <w:rFonts w:ascii="Arial" w:hAnsi="Arial"/>
          <w:color w:val="333333"/>
          <w:sz w:val="13"/>
          <w:szCs w:val="13"/>
          <w:bdr w:val="none" w:sz="0" w:space="0" w:color="auto" w:frame="1"/>
          <w:shd w:val="clear" w:color="auto" w:fill="FBFBFB"/>
          <w:lang w:val="en-AU"/>
        </w:rPr>
        <w:t xml:space="preserve"> AA, 2015</w:t>
      </w:r>
    </w:p>
    <w:p w:rsidR="004B3336" w:rsidRDefault="004B3336"/>
    <w:p w:rsidR="004B3336" w:rsidRDefault="004B3336"/>
    <w:p w:rsidR="004B3336" w:rsidRDefault="004B3336"/>
    <w:p w:rsidR="004B3336" w:rsidRDefault="004B3336"/>
    <w:p w:rsidR="005F5F06" w:rsidRDefault="004B3336">
      <w:hyperlink r:id="rId4" w:history="1">
        <w:r w:rsidRPr="00A65A5A">
          <w:rPr>
            <w:rStyle w:val="Hyperlink"/>
            <w:rFonts w:ascii="Calibri" w:hAnsi="Calibri"/>
          </w:rPr>
          <w:t>http://www.museindia.com/viewarticle.asp?myr=2015&amp;issid=61&amp;id=5800</w:t>
        </w:r>
      </w:hyperlink>
    </w:p>
    <w:sectPr w:rsidR="005F5F06" w:rsidSect="00B0000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3336"/>
    <w:rsid w:val="004B3336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F06"/>
  </w:style>
  <w:style w:type="paragraph" w:styleId="Heading2">
    <w:name w:val="heading 2"/>
    <w:basedOn w:val="Normal"/>
    <w:link w:val="Heading2Char"/>
    <w:uiPriority w:val="9"/>
    <w:rsid w:val="004B3336"/>
    <w:pPr>
      <w:spacing w:beforeLines="1" w:afterLines="1"/>
      <w:outlineLvl w:val="1"/>
    </w:pPr>
    <w:rPr>
      <w:rFonts w:ascii="Times" w:hAnsi="Times"/>
      <w:b/>
      <w:sz w:val="36"/>
      <w:szCs w:val="20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rsid w:val="004B333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B3336"/>
    <w:rPr>
      <w:rFonts w:ascii="Times" w:hAnsi="Times"/>
      <w:b/>
      <w:sz w:val="36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useindia.com/viewarticle.asp?myr=2015&amp;issid=61&amp;id=580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HSC</dc:creator>
  <cp:keywords/>
  <cp:lastModifiedBy>Author HSC</cp:lastModifiedBy>
  <cp:revision>1</cp:revision>
  <dcterms:created xsi:type="dcterms:W3CDTF">2016-09-18T09:06:00Z</dcterms:created>
  <dcterms:modified xsi:type="dcterms:W3CDTF">2016-09-18T09:08:00Z</dcterms:modified>
</cp:coreProperties>
</file>